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§6-224. Payment to designated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§6-224. Payment to designated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§6-224. PAYMENT TO DESIGNATED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