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Inspection of register's conduct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Inspection of register's conduct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§1-507. INSPECTION OF REGISTER'S CONDUCT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