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1302</w:t>
        <w:t xml:space="preserve">.  </w:t>
      </w:r>
      <w:r>
        <w:rPr>
          <w:b/>
        </w:rPr>
        <w:t xml:space="preserve">Peremptory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§14 (AMD). PL 1967, c. 441,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§1302. Peremptory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§1302. Peremptory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§1302. PEREMPTORY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