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Use of aircraft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§33 (AMD). PL 1971, c. 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§2803. Use of aircraft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Use of aircraft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§2803. USE OF AIRCRAFT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