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7-401</w:t>
        <w:t xml:space="preserve">.  </w:t>
      </w:r>
      <w:r>
        <w:rPr>
          <w:b/>
        </w:rPr>
        <w:t xml:space="preserve">Irregularities in issue of receipt or bill or conduct of issuer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§7-401. Irregularities in issue of receipt or bill or conduct of issuer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§7-401. Irregularities in issue of receipt or bill or conduct of issuer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§7-401. IRREGULARITIES IN ISSUE OF RECEIPT OR BILL OR CONDUCT OF ISSUER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