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Issuer's duty and privilege to honor; right to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 (AMD). PL 1987, c. 625, §2 (AMD). 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§5-114. Issuer's duty and privilege to honor; right to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Issuer's duty and privilege to honor; right to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§5-114. ISSUER'S DUTY AND PRIVILEGE TO HONOR; RIGHT TO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