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Create the Commission To Study and Recommend a Financing Model To Increase Capital Investment in Renewable Energy, Clean Energy Technology, Energy Efficiency Projects and Jobs in Maine</w:t>
      </w:r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0" w:name="_EMERGENCY_PREAMBLE__58ad9256_f577_41de_"/>
      <w:bookmarkStart w:id="1" w:name="_DOC_BODY__0a3548b7_e114_43c9_9d77_f672f"/>
      <w:bookmarkStart w:id="2" w:name="_DOC_BODY_CONTAINER__22a763c0_7e83_45cc_"/>
      <w:bookmarkStart w:id="3" w:name="_PAGE__1_33c1d3a8_0541_45d8_bc89_f8273d5"/>
      <w:bookmarkStart w:id="4" w:name="_PAR__1_5fdd12b5_24cb_4b60_abd9_5a09c141"/>
      <w:bookmarkStart w:id="5" w:name="_LINE__1_a9a88b54_34dc_4967_822c_48368a2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4db38dd5_5262_4b46_8896_80df3ff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7" w:name="_PAR__2_6f5224c5_17df_4d15_b6bc_bf87ff74"/>
      <w:bookmarkStart w:id="8" w:name="_LINE__3_b3bce169_594d_4093_8b5b_d7a7bf8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521B54">
        <w:rPr>
          <w:rFonts w:ascii="Arial" w:eastAsia="Arial" w:hAnsi="Arial" w:cs="Arial"/>
        </w:rPr>
        <w:t xml:space="preserve">Maine organizations have been supporting many aspects of renewable </w:t>
      </w:r>
      <w:bookmarkStart w:id="9" w:name="_LINE__4_b6ef07a3_5163_4b94_aa01_7bd36cd"/>
      <w:bookmarkEnd w:id="8"/>
      <w:r w:rsidRPr="00521B54">
        <w:rPr>
          <w:rFonts w:ascii="Arial" w:eastAsia="Arial" w:hAnsi="Arial" w:cs="Arial"/>
        </w:rPr>
        <w:t>energy, clean energy technology, energy efficiency</w:t>
      </w:r>
      <w:r>
        <w:rPr>
          <w:rFonts w:ascii="Arial" w:eastAsia="Arial" w:hAnsi="Arial" w:cs="Arial"/>
        </w:rPr>
        <w:t xml:space="preserve"> projects</w:t>
      </w:r>
      <w:r w:rsidRPr="00521B54">
        <w:rPr>
          <w:rFonts w:ascii="Arial" w:eastAsia="Arial" w:hAnsi="Arial" w:cs="Arial"/>
        </w:rPr>
        <w:t xml:space="preserve"> and jobs, including the </w:t>
      </w:r>
      <w:bookmarkStart w:id="10" w:name="_LINE__5_469a965b_48f6_4315_91db_cba7d6d"/>
      <w:bookmarkEnd w:id="9"/>
      <w:r w:rsidRPr="00521B54">
        <w:rPr>
          <w:rFonts w:ascii="Arial" w:eastAsia="Arial" w:hAnsi="Arial" w:cs="Arial"/>
        </w:rPr>
        <w:t xml:space="preserve">Efficiency Maine Trust, which administers programs to improve energy efficiency and </w:t>
      </w:r>
      <w:bookmarkStart w:id="11" w:name="_LINE__6_85786fc4_53dc_4570_837f_b5ab759"/>
      <w:bookmarkEnd w:id="10"/>
      <w:r w:rsidRPr="00521B54">
        <w:rPr>
          <w:rFonts w:ascii="Arial" w:eastAsia="Arial" w:hAnsi="Arial" w:cs="Arial"/>
        </w:rPr>
        <w:t>reduce greenhouse gases; the Maine State Housing Authority, which assists Maine</w:t>
      </w:r>
      <w:r>
        <w:rPr>
          <w:rFonts w:ascii="Arial" w:eastAsia="Arial" w:hAnsi="Arial" w:cs="Arial"/>
        </w:rPr>
        <w:t xml:space="preserve"> people</w:t>
      </w:r>
      <w:r w:rsidRPr="00521B54">
        <w:rPr>
          <w:rFonts w:ascii="Arial" w:eastAsia="Arial" w:hAnsi="Arial" w:cs="Arial"/>
        </w:rPr>
        <w:t xml:space="preserve"> </w:t>
      </w:r>
      <w:bookmarkStart w:id="12" w:name="_LINE__7_0043e8ef_6da3_44f1_b1be_692ffa2"/>
      <w:bookmarkEnd w:id="11"/>
      <w:r w:rsidRPr="00521B54">
        <w:rPr>
          <w:rFonts w:ascii="Arial" w:eastAsia="Arial" w:hAnsi="Arial" w:cs="Arial"/>
        </w:rPr>
        <w:t xml:space="preserve">with home energy costs and home energy efficiency; and the Finance Authority of Maine, </w:t>
      </w:r>
      <w:bookmarkStart w:id="13" w:name="_LINE__8_3ceac4e9_a169_44a1_8610_85a9174"/>
      <w:bookmarkEnd w:id="12"/>
      <w:r w:rsidRPr="00521B54">
        <w:rPr>
          <w:rFonts w:ascii="Arial" w:eastAsia="Arial" w:hAnsi="Arial" w:cs="Arial"/>
        </w:rPr>
        <w:t xml:space="preserve">which provides financial solutions to help Maine people achieve their business and higher </w:t>
      </w:r>
      <w:bookmarkStart w:id="14" w:name="_LINE__9_af380d5f_33a3_457e_853c_ad24540"/>
      <w:bookmarkEnd w:id="13"/>
      <w:r w:rsidRPr="00521B54">
        <w:rPr>
          <w:rFonts w:ascii="Arial" w:eastAsia="Arial" w:hAnsi="Arial" w:cs="Arial"/>
        </w:rPr>
        <w:t xml:space="preserve">educational goals, and the impact of these organizations can be expanded through shared </w:t>
      </w:r>
      <w:bookmarkStart w:id="15" w:name="_LINE__10_55b131b4_9864_4144_8092_7de19f"/>
      <w:bookmarkEnd w:id="14"/>
      <w:r w:rsidRPr="00521B54">
        <w:rPr>
          <w:rFonts w:ascii="Arial" w:eastAsia="Arial" w:hAnsi="Arial" w:cs="Arial"/>
        </w:rPr>
        <w:t>expertise and coordination; and</w:t>
      </w:r>
      <w:bookmarkEnd w:id="15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6" w:name="_PAR__3_a01d1aaa_85d9_46cc_9a51_c63ee21d"/>
      <w:bookmarkStart w:id="17" w:name="_LINE__11_547ffe8d_ad8c_42f4_a48a_94a583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521B54">
        <w:rPr>
          <w:rFonts w:ascii="Arial" w:eastAsia="Arial" w:hAnsi="Arial" w:cs="Arial"/>
        </w:rPr>
        <w:t xml:space="preserve">this resolve establishes the Commission To Study and Recommend a </w:t>
      </w:r>
      <w:bookmarkStart w:id="18" w:name="_LINE__12_4d185e8f_945a_4827_8ca2_a76cb2"/>
      <w:bookmarkEnd w:id="17"/>
      <w:r w:rsidRPr="00521B54">
        <w:rPr>
          <w:rFonts w:ascii="Arial" w:eastAsia="Arial" w:hAnsi="Arial" w:cs="Arial"/>
        </w:rPr>
        <w:t xml:space="preserve">Financing Model To Increase Capital Investment in Renewable Energy, Clean Energy </w:t>
      </w:r>
      <w:bookmarkStart w:id="19" w:name="_LINE__13_899816bf_42fa_4e9c_a75d_078cc0"/>
      <w:bookmarkEnd w:id="18"/>
      <w:r w:rsidRPr="00521B54">
        <w:rPr>
          <w:rFonts w:ascii="Arial" w:eastAsia="Arial" w:hAnsi="Arial" w:cs="Arial"/>
        </w:rPr>
        <w:t>Technology, Energy Efficiency</w:t>
      </w:r>
      <w:r>
        <w:rPr>
          <w:rFonts w:ascii="Arial" w:eastAsia="Arial" w:hAnsi="Arial" w:cs="Arial"/>
        </w:rPr>
        <w:t xml:space="preserve"> Projects</w:t>
      </w:r>
      <w:r w:rsidRPr="00521B54">
        <w:rPr>
          <w:rFonts w:ascii="Arial" w:eastAsia="Arial" w:hAnsi="Arial" w:cs="Arial"/>
        </w:rPr>
        <w:t xml:space="preserve"> and Jobs in Maine; and</w:t>
      </w:r>
      <w:bookmarkEnd w:id="19"/>
    </w:p>
    <w:p w:rsidR="00595411" w:rsidP="00595411">
      <w:pPr>
        <w:ind w:left="360" w:firstLine="360"/>
        <w:rPr>
          <w:rFonts w:ascii="Arial" w:eastAsia="Arial" w:hAnsi="Arial" w:cs="Arial"/>
          <w:b/>
          <w:sz w:val="24"/>
        </w:rPr>
      </w:pPr>
      <w:bookmarkStart w:id="20" w:name="_PAR__4_f815a0e7_9d0c_4093_ae96_408ed865"/>
      <w:bookmarkStart w:id="21" w:name="_LINE__14_08bbabfd_1560_45eb_b44d_de6e19"/>
      <w:bookmarkEnd w:id="16"/>
      <w:r w:rsidRPr="00521B54">
        <w:rPr>
          <w:rFonts w:ascii="Arial" w:eastAsia="Arial" w:hAnsi="Arial" w:cs="Arial"/>
          <w:b/>
          <w:sz w:val="24"/>
        </w:rPr>
        <w:t xml:space="preserve">Whereas, </w:t>
      </w:r>
      <w:r w:rsidRPr="00521B54">
        <w:rPr>
          <w:rFonts w:ascii="Arial" w:eastAsia="Arial" w:hAnsi="Arial" w:cs="Arial"/>
          <w:szCs w:val="22"/>
        </w:rPr>
        <w:t xml:space="preserve">the members must be appointed and the study initiated before the 90-day </w:t>
      </w:r>
      <w:bookmarkStart w:id="22" w:name="_LINE__15_bcdd810f_f0ab_44b8_be51_b9292a"/>
      <w:bookmarkEnd w:id="21"/>
      <w:r w:rsidRPr="00521B54">
        <w:rPr>
          <w:rFonts w:ascii="Arial" w:eastAsia="Arial" w:hAnsi="Arial" w:cs="Arial"/>
          <w:szCs w:val="22"/>
        </w:rPr>
        <w:t xml:space="preserve">period expires in order that the study may be completed and a report submitted in time for </w:t>
      </w:r>
      <w:bookmarkStart w:id="23" w:name="_LINE__16_d308a6f4_a18c_41e8_93b6_f2c3cd"/>
      <w:bookmarkEnd w:id="22"/>
      <w:r w:rsidRPr="00521B54">
        <w:rPr>
          <w:rFonts w:ascii="Arial" w:eastAsia="Arial" w:hAnsi="Arial" w:cs="Arial"/>
          <w:szCs w:val="22"/>
        </w:rPr>
        <w:t>submission to the next legislative session; and</w:t>
      </w:r>
      <w:bookmarkEnd w:id="23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24" w:name="_PAR__5_9b38d361_e05e_4420_b9e9_28b5a788"/>
      <w:bookmarkStart w:id="25" w:name="_LINE__17_5f917d5f_0372_4355_9425_0ebb4a"/>
      <w:bookmarkEnd w:id="2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6" w:name="_LINE__18_22e85147_3a70_4941_9071_2ff771"/>
      <w:bookmarkEnd w:id="2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7" w:name="_LINE__19_5d83f1dc_e161_46de_aadf_38f632"/>
      <w:bookmarkEnd w:id="2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8" w:name="_LINE__20_22860ae6_ff79_4a54_b132_d81bce"/>
      <w:bookmarkEnd w:id="27"/>
      <w:r>
        <w:rPr>
          <w:rFonts w:ascii="Arial" w:eastAsia="Arial" w:hAnsi="Arial" w:cs="Arial"/>
        </w:rPr>
        <w:t>therefore, be it</w:t>
      </w:r>
      <w:bookmarkEnd w:id="28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29" w:name="_BILL_SECTION_UNALLOCATED__88b505ca_ae77"/>
      <w:bookmarkStart w:id="30" w:name="_DOC_BODY_CONTENT__b0c015a0_867e_47f4_98"/>
      <w:bookmarkStart w:id="31" w:name="_PAR__6_049e4246_6fb7_4379_847f_25c5e179"/>
      <w:bookmarkStart w:id="32" w:name="_LINE__21_ed10d403_0516_4493_89a4_bced2b"/>
      <w:bookmarkEnd w:id="0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7c4348f9_cbd9_4f2f"/>
      <w:r>
        <w:rPr>
          <w:rFonts w:ascii="Arial" w:eastAsia="Arial" w:hAnsi="Arial" w:cs="Arial"/>
          <w:b/>
          <w:sz w:val="24"/>
        </w:rPr>
        <w:t>1</w:t>
      </w:r>
      <w:bookmarkEnd w:id="3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Commission established. Resolved:</w:t>
      </w:r>
      <w:r w:rsidRPr="00521B54">
        <w:rPr>
          <w:rFonts w:ascii="Arial" w:eastAsia="Arial" w:hAnsi="Arial" w:cs="Arial"/>
        </w:rPr>
        <w:t xml:space="preserve"> That the Commission To Study and </w:t>
      </w:r>
      <w:bookmarkStart w:id="34" w:name="_LINE__22_56aa5693_d174_43b2_925b_620b02"/>
      <w:bookmarkEnd w:id="32"/>
      <w:r w:rsidRPr="00521B54">
        <w:rPr>
          <w:rFonts w:ascii="Arial" w:eastAsia="Arial" w:hAnsi="Arial" w:cs="Arial"/>
        </w:rPr>
        <w:t xml:space="preserve">Recommend a Financing Model To Increase Capital Investment in Renewable Energy, </w:t>
      </w:r>
      <w:bookmarkStart w:id="35" w:name="_LINE__23_3b358084_9da5_4fb5_b3f4_caa3c0"/>
      <w:bookmarkEnd w:id="34"/>
      <w:r w:rsidRPr="00521B54">
        <w:rPr>
          <w:rFonts w:ascii="Arial" w:eastAsia="Arial" w:hAnsi="Arial" w:cs="Arial"/>
        </w:rPr>
        <w:t xml:space="preserve">Clean Energy Technology, Energy Efficiency </w:t>
      </w:r>
      <w:r>
        <w:rPr>
          <w:rFonts w:ascii="Arial" w:eastAsia="Arial" w:hAnsi="Arial" w:cs="Arial"/>
        </w:rPr>
        <w:t xml:space="preserve">Projects </w:t>
      </w:r>
      <w:r w:rsidRPr="00521B54">
        <w:rPr>
          <w:rFonts w:ascii="Arial" w:eastAsia="Arial" w:hAnsi="Arial" w:cs="Arial"/>
        </w:rPr>
        <w:t xml:space="preserve">and Jobs in Maine, referred to in </w:t>
      </w:r>
      <w:bookmarkStart w:id="36" w:name="_LINE__24_fd06c562_c1a1_4bd8_8c89_97f3f2"/>
      <w:bookmarkEnd w:id="35"/>
      <w:r w:rsidRPr="00521B54">
        <w:rPr>
          <w:rFonts w:ascii="Arial" w:eastAsia="Arial" w:hAnsi="Arial" w:cs="Arial"/>
        </w:rPr>
        <w:t>this resolve as "the commission," is established.</w:t>
      </w:r>
      <w:bookmarkEnd w:id="36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37" w:name="_BILL_SECTION_UNALLOCATED__88111802_87b6"/>
      <w:bookmarkStart w:id="38" w:name="_PAR__7_53ca5886_8dc7_4474_a62c_2c4d2294"/>
      <w:bookmarkStart w:id="39" w:name="_LINE__25_d2285bec_81bd_4297_99b4_890778"/>
      <w:bookmarkEnd w:id="29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7dfe25ca_1e50_4f3c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Commission membership. Resolved:</w:t>
      </w:r>
      <w:r w:rsidRPr="00521B54">
        <w:rPr>
          <w:rFonts w:ascii="Arial" w:eastAsia="Arial" w:hAnsi="Arial" w:cs="Arial"/>
        </w:rPr>
        <w:t xml:space="preserve"> That, notwithstanding Joint Rule </w:t>
      </w:r>
      <w:bookmarkStart w:id="41" w:name="_LINE__26_238e319f_a032_4e7a_b04c_a73bfb"/>
      <w:bookmarkEnd w:id="39"/>
      <w:r w:rsidRPr="00521B54">
        <w:rPr>
          <w:rFonts w:ascii="Arial" w:eastAsia="Arial" w:hAnsi="Arial" w:cs="Arial"/>
        </w:rPr>
        <w:t>353, the commission consists of 13 members as follows:</w:t>
      </w:r>
      <w:bookmarkEnd w:id="41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42" w:name="_PAR__8_913ce3cd_5c3b_4c0b_81a2_6c987742"/>
      <w:bookmarkStart w:id="43" w:name="_LINE__27_c0e32151_81a9_4e6a_88ec_70d798"/>
      <w:bookmarkEnd w:id="38"/>
      <w:r>
        <w:rPr>
          <w:rFonts w:ascii="Arial" w:eastAsia="Arial" w:hAnsi="Arial" w:cs="Arial"/>
        </w:rPr>
        <w:t xml:space="preserve">1.  Two members of the Senate appointed by the President of the Senate, including a </w:t>
      </w:r>
      <w:bookmarkStart w:id="44" w:name="_LINE__28_20fe9165_6955_43aa_9302_384d4d"/>
      <w:bookmarkEnd w:id="43"/>
      <w:r>
        <w:rPr>
          <w:rFonts w:ascii="Arial" w:eastAsia="Arial" w:hAnsi="Arial" w:cs="Arial"/>
        </w:rPr>
        <w:t xml:space="preserve">member from each of the 2 parties holding the largest number of seats in the Legislature; </w:t>
      </w:r>
      <w:bookmarkEnd w:id="44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45" w:name="_PAR__9_b351de3a_3d8e_4a66_b77f_538ed667"/>
      <w:bookmarkStart w:id="46" w:name="_LINE__29_ebc1373c_dadf_4c82_929c_f05a07"/>
      <w:bookmarkEnd w:id="42"/>
      <w:r>
        <w:rPr>
          <w:rFonts w:ascii="Arial" w:eastAsia="Arial" w:hAnsi="Arial" w:cs="Arial"/>
        </w:rPr>
        <w:t xml:space="preserve">2.  Two members of the House of Representatives appointed by the Speaker of the </w:t>
      </w:r>
      <w:bookmarkStart w:id="47" w:name="_LINE__30_d2214d13_6a7b_41f1_ad2d_62024f"/>
      <w:bookmarkEnd w:id="46"/>
      <w:r>
        <w:rPr>
          <w:rFonts w:ascii="Arial" w:eastAsia="Arial" w:hAnsi="Arial" w:cs="Arial"/>
        </w:rPr>
        <w:t xml:space="preserve">House, including a member from each of the 2 parties holding the largest number of seats </w:t>
      </w:r>
      <w:bookmarkStart w:id="48" w:name="_LINE__31_2e592444_ba0d_40af_92bd_d15242"/>
      <w:bookmarkEnd w:id="47"/>
      <w:r>
        <w:rPr>
          <w:rFonts w:ascii="Arial" w:eastAsia="Arial" w:hAnsi="Arial" w:cs="Arial"/>
        </w:rPr>
        <w:t>in the Legislature;</w:t>
      </w:r>
      <w:bookmarkEnd w:id="48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49" w:name="_PAR__10_4be25e3e_0a9f_4af5_ae19_f8b0b7e"/>
      <w:bookmarkStart w:id="50" w:name="_LINE__32_d62ab941_768d_4e56_ac9a_7c361b"/>
      <w:bookmarkEnd w:id="45"/>
      <w:r>
        <w:rPr>
          <w:rFonts w:ascii="Arial" w:eastAsia="Arial" w:hAnsi="Arial" w:cs="Arial"/>
        </w:rPr>
        <w:t xml:space="preserve">3. Seven members appointed by the Governor who possess expertise in the subject </w:t>
      </w:r>
      <w:bookmarkStart w:id="51" w:name="_LINE__33_91e93f65_689e_451e_a6ff_c3bde4"/>
      <w:bookmarkEnd w:id="50"/>
      <w:r>
        <w:rPr>
          <w:rFonts w:ascii="Arial" w:eastAsia="Arial" w:hAnsi="Arial" w:cs="Arial"/>
        </w:rPr>
        <w:t xml:space="preserve">matter of the study as follows: </w:t>
      </w:r>
      <w:bookmarkEnd w:id="51"/>
    </w:p>
    <w:p w:rsidR="00595411" w:rsidP="00595411">
      <w:pPr>
        <w:ind w:left="720"/>
        <w:rPr>
          <w:rFonts w:ascii="Arial" w:eastAsia="Arial" w:hAnsi="Arial" w:cs="Arial"/>
        </w:rPr>
      </w:pPr>
      <w:bookmarkStart w:id="52" w:name="_PAR__11_57db8045_6fcf_43bb_98c6_bf97f4a"/>
      <w:bookmarkStart w:id="53" w:name="_LINE__34_bdff59f7_1865_48b1_922e_ea2303"/>
      <w:bookmarkEnd w:id="49"/>
      <w:r>
        <w:rPr>
          <w:rFonts w:ascii="Arial" w:eastAsia="Arial" w:hAnsi="Arial" w:cs="Arial"/>
        </w:rPr>
        <w:t xml:space="preserve">A.  One representative with expertise in renewable energy, energy efficiency or clean </w:t>
      </w:r>
      <w:bookmarkStart w:id="54" w:name="_LINE__35_7c11ef27_2b4a_4b69_a57a_f8d231"/>
      <w:bookmarkEnd w:id="53"/>
      <w:r>
        <w:rPr>
          <w:rFonts w:ascii="Arial" w:eastAsia="Arial" w:hAnsi="Arial" w:cs="Arial"/>
        </w:rPr>
        <w:t xml:space="preserve">energy technology; </w:t>
      </w:r>
      <w:bookmarkEnd w:id="54"/>
    </w:p>
    <w:p w:rsidR="00595411" w:rsidP="00595411">
      <w:pPr>
        <w:ind w:left="720"/>
        <w:rPr>
          <w:rFonts w:ascii="Arial" w:eastAsia="Arial" w:hAnsi="Arial" w:cs="Arial"/>
        </w:rPr>
      </w:pPr>
      <w:bookmarkStart w:id="55" w:name="_PAR__12_8db0c59d_3dff_4842_be7b_468ce16"/>
      <w:bookmarkStart w:id="56" w:name="_LINE__36_be4de41c_8a8f_4aea_9c62_78320c"/>
      <w:bookmarkEnd w:id="52"/>
      <w:r>
        <w:rPr>
          <w:rFonts w:ascii="Arial" w:eastAsia="Arial" w:hAnsi="Arial" w:cs="Arial"/>
        </w:rPr>
        <w:t xml:space="preserve">B.  One representative with expertise in affordable housing; </w:t>
      </w:r>
      <w:bookmarkEnd w:id="56"/>
    </w:p>
    <w:p w:rsidR="00595411" w:rsidP="00595411">
      <w:pPr>
        <w:ind w:left="720"/>
        <w:rPr>
          <w:rFonts w:ascii="Arial" w:eastAsia="Arial" w:hAnsi="Arial" w:cs="Arial"/>
        </w:rPr>
      </w:pPr>
      <w:bookmarkStart w:id="57" w:name="_PAR__13_c170b81a_7cfd_4d58_8e36_0e55c92"/>
      <w:bookmarkStart w:id="58" w:name="_LINE__37_12bbfa84_596c_450c_8f09_6ed99f"/>
      <w:bookmarkEnd w:id="55"/>
      <w:r>
        <w:rPr>
          <w:rFonts w:ascii="Arial" w:eastAsia="Arial" w:hAnsi="Arial" w:cs="Arial"/>
        </w:rPr>
        <w:t>C.  One representative with expertise in climate change science;</w:t>
      </w:r>
      <w:bookmarkEnd w:id="58"/>
    </w:p>
    <w:p w:rsidR="00595411" w:rsidP="00595411">
      <w:pPr>
        <w:ind w:left="720"/>
        <w:rPr>
          <w:rFonts w:ascii="Arial" w:eastAsia="Arial" w:hAnsi="Arial" w:cs="Arial"/>
        </w:rPr>
      </w:pPr>
      <w:bookmarkStart w:id="59" w:name="_PAR__14_bd944464_6dbd_4515_8e8d_6e5d8ad"/>
      <w:bookmarkStart w:id="60" w:name="_LINE__38_470e944f_e7a2_498f_a325_2b3cc5"/>
      <w:bookmarkEnd w:id="57"/>
      <w:r>
        <w:rPr>
          <w:rFonts w:ascii="Arial" w:eastAsia="Arial" w:hAnsi="Arial" w:cs="Arial"/>
        </w:rPr>
        <w:t>D.  Two representatives with expertise in private sector finance and lending;</w:t>
      </w:r>
      <w:bookmarkEnd w:id="60"/>
    </w:p>
    <w:p w:rsidR="00595411" w:rsidP="00595411">
      <w:pPr>
        <w:ind w:left="720"/>
        <w:rPr>
          <w:rFonts w:ascii="Arial" w:eastAsia="Arial" w:hAnsi="Arial" w:cs="Arial"/>
        </w:rPr>
      </w:pPr>
      <w:bookmarkStart w:id="61" w:name="_PAR__15_dfaa0e86_be42_4ee3_9dfa_3ebe66b"/>
      <w:bookmarkStart w:id="62" w:name="_LINE__39_3bfde97d_f2fd_4560_a685_f9fe0a"/>
      <w:bookmarkEnd w:id="59"/>
      <w:r>
        <w:rPr>
          <w:rFonts w:ascii="Arial" w:eastAsia="Arial" w:hAnsi="Arial" w:cs="Arial"/>
        </w:rPr>
        <w:t xml:space="preserve">E.  One representative with expertise in finance and lending for individuals or </w:t>
      </w:r>
      <w:bookmarkStart w:id="63" w:name="_LINE__40_8f46c56d_9103_4a8f_9ba9_c1bc84"/>
      <w:bookmarkEnd w:id="62"/>
      <w:r>
        <w:rPr>
          <w:rFonts w:ascii="Arial" w:eastAsia="Arial" w:hAnsi="Arial" w:cs="Arial"/>
        </w:rPr>
        <w:t>businesses in the State that have difficulty accessing capital; and</w:t>
      </w:r>
      <w:bookmarkEnd w:id="63"/>
    </w:p>
    <w:p w:rsidR="00595411" w:rsidP="00595411">
      <w:pPr>
        <w:ind w:left="720"/>
        <w:rPr>
          <w:rFonts w:ascii="Arial" w:eastAsia="Arial" w:hAnsi="Arial" w:cs="Arial"/>
        </w:rPr>
      </w:pPr>
      <w:bookmarkStart w:id="64" w:name="_PAR__16_bea5aca7_bf80_4e10_95e5_4e0a525"/>
      <w:bookmarkStart w:id="65" w:name="_LINE__41_53e75904_b442_4127_abd1_bd7286"/>
      <w:bookmarkEnd w:id="61"/>
      <w:r>
        <w:rPr>
          <w:rFonts w:ascii="Arial" w:eastAsia="Arial" w:hAnsi="Arial" w:cs="Arial"/>
        </w:rPr>
        <w:t>F.  One representative of organized labor;</w:t>
      </w:r>
      <w:bookmarkEnd w:id="65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66" w:name="_PAGE__2_ed32c18a_4ba2_4513_a989_d7c84b3"/>
      <w:bookmarkStart w:id="67" w:name="_PAR__1_be523e11_f153_409c_8e36_d5e5235d"/>
      <w:bookmarkStart w:id="68" w:name="_LINE__1_b5223114_ab30_4ce5_a09a_d925e20"/>
      <w:bookmarkEnd w:id="3"/>
      <w:bookmarkEnd w:id="64"/>
      <w:r>
        <w:rPr>
          <w:rFonts w:ascii="Arial" w:eastAsia="Arial" w:hAnsi="Arial" w:cs="Arial"/>
        </w:rPr>
        <w:t xml:space="preserve">4.  The Director of the Governor's Office of Policy Innovation and the Future, or the </w:t>
      </w:r>
      <w:bookmarkStart w:id="69" w:name="_LINE__2_f00409d4_a424_4b44_b934_dd6a7bc"/>
      <w:bookmarkEnd w:id="68"/>
      <w:r>
        <w:rPr>
          <w:rFonts w:ascii="Arial" w:eastAsia="Arial" w:hAnsi="Arial" w:cs="Arial"/>
        </w:rPr>
        <w:t>director's designee; and</w:t>
      </w:r>
      <w:bookmarkEnd w:id="69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70" w:name="_PAR__2_14eb1a0d_a5f8_4502_8a70_eb818d66"/>
      <w:bookmarkStart w:id="71" w:name="_LINE__3_eead2101_342e_4954_9655_f68c8f1"/>
      <w:bookmarkEnd w:id="67"/>
      <w:r>
        <w:rPr>
          <w:rFonts w:ascii="Arial" w:eastAsia="Arial" w:hAnsi="Arial" w:cs="Arial"/>
        </w:rPr>
        <w:t>5.  The Treasurer of State, or the treasurer's designee.</w:t>
      </w:r>
      <w:bookmarkEnd w:id="71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72" w:name="_BILL_SECTION_UNALLOCATED__6de32fca_d5da"/>
      <w:bookmarkStart w:id="73" w:name="_PAR__3_f50f504f_5dfb_41e4_9c81_9e92ad72"/>
      <w:bookmarkStart w:id="74" w:name="_LINE__4_71e61f8e_2906_48f5_addd_1482284"/>
      <w:bookmarkEnd w:id="37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75" w:name="_BILL_SECTION_NUMBER__6cf015a0_f0d3_48b1"/>
      <w:r>
        <w:rPr>
          <w:rFonts w:ascii="Arial" w:eastAsia="Arial" w:hAnsi="Arial" w:cs="Arial"/>
          <w:b/>
          <w:sz w:val="24"/>
        </w:rPr>
        <w:t>3</w:t>
      </w:r>
      <w:bookmarkEnd w:id="7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Chairs. Resolved:</w:t>
      </w:r>
      <w:r w:rsidRPr="00521B54">
        <w:rPr>
          <w:rFonts w:ascii="Arial" w:eastAsia="Arial" w:hAnsi="Arial" w:cs="Arial"/>
        </w:rPr>
        <w:t xml:space="preserve"> That the first-named Senate member is the Senate chair </w:t>
      </w:r>
      <w:bookmarkStart w:id="76" w:name="_LINE__5_183fe6ef_30c0_4514_b526_d5e0c4a"/>
      <w:bookmarkEnd w:id="74"/>
      <w:r w:rsidRPr="00521B54">
        <w:rPr>
          <w:rFonts w:ascii="Arial" w:eastAsia="Arial" w:hAnsi="Arial" w:cs="Arial"/>
        </w:rPr>
        <w:t xml:space="preserve">and the first-named House of Representatives member is the House chair of the </w:t>
      </w:r>
      <w:bookmarkStart w:id="77" w:name="_LINE__6_db4bc9d7_557c_4895_9084_08771c3"/>
      <w:bookmarkEnd w:id="76"/>
      <w:r w:rsidRPr="00521B54">
        <w:rPr>
          <w:rFonts w:ascii="Arial" w:eastAsia="Arial" w:hAnsi="Arial" w:cs="Arial"/>
        </w:rPr>
        <w:t>commission.</w:t>
      </w:r>
      <w:bookmarkEnd w:id="77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78" w:name="_BILL_SECTION_UNALLOCATED__fffa6cf3_fe83"/>
      <w:bookmarkStart w:id="79" w:name="_PAR__4_f4a52df1_681c_4410_9195_76ec8930"/>
      <w:bookmarkStart w:id="80" w:name="_LINE__7_8d842080_54b1_490a_9723_4eab656"/>
      <w:bookmarkEnd w:id="72"/>
      <w:bookmarkEnd w:id="73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fd6d16b4_a539_4937"/>
      <w:r>
        <w:rPr>
          <w:rFonts w:ascii="Arial" w:eastAsia="Arial" w:hAnsi="Arial" w:cs="Arial"/>
          <w:b/>
          <w:sz w:val="24"/>
        </w:rPr>
        <w:t>4</w:t>
      </w:r>
      <w:bookmarkEnd w:id="8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Appointments; convening of commission. Resolved:</w:t>
      </w:r>
      <w:r w:rsidRPr="00521B54">
        <w:rPr>
          <w:rFonts w:ascii="Arial" w:eastAsia="Arial" w:hAnsi="Arial" w:cs="Arial"/>
        </w:rPr>
        <w:t xml:space="preserve"> That all </w:t>
      </w:r>
      <w:bookmarkStart w:id="82" w:name="_LINE__8_41d1ca25_6e24_4b7c_ad77_57ea888"/>
      <w:bookmarkEnd w:id="80"/>
      <w:r w:rsidRPr="00521B54">
        <w:rPr>
          <w:rFonts w:ascii="Arial" w:eastAsia="Arial" w:hAnsi="Arial" w:cs="Arial"/>
        </w:rPr>
        <w:t xml:space="preserve">appointments must be made no later than 30 days following the effective date of this </w:t>
      </w:r>
      <w:bookmarkStart w:id="83" w:name="_LINE__9_18052ecb_9110_4c48_b940_1a1d7e8"/>
      <w:bookmarkEnd w:id="82"/>
      <w:r w:rsidRPr="00521B54">
        <w:rPr>
          <w:rFonts w:ascii="Arial" w:eastAsia="Arial" w:hAnsi="Arial" w:cs="Arial"/>
        </w:rPr>
        <w:t xml:space="preserve">resolve. The appointing authorities shall notify the Executive Director of the Legislative </w:t>
      </w:r>
      <w:bookmarkStart w:id="84" w:name="_LINE__10_90f029b5_a086_474f_87c4_a7f0b8"/>
      <w:bookmarkEnd w:id="83"/>
      <w:r w:rsidRPr="00521B54">
        <w:rPr>
          <w:rFonts w:ascii="Arial" w:eastAsia="Arial" w:hAnsi="Arial" w:cs="Arial"/>
        </w:rPr>
        <w:t xml:space="preserve">Council once all appointments have been completed. After appointment of all members, </w:t>
      </w:r>
      <w:bookmarkStart w:id="85" w:name="_LINE__11_88c66142_709e_40a1_8599_c8d7b6"/>
      <w:bookmarkEnd w:id="84"/>
      <w:r w:rsidRPr="00521B54">
        <w:rPr>
          <w:rFonts w:ascii="Arial" w:eastAsia="Arial" w:hAnsi="Arial" w:cs="Arial"/>
        </w:rPr>
        <w:t xml:space="preserve">the chairs shall call and convene the first meeting of the commission. If 30 days or more </w:t>
      </w:r>
      <w:bookmarkStart w:id="86" w:name="_LINE__12_80a7bed9_1b35_413a_8884_ecf5e8"/>
      <w:bookmarkEnd w:id="85"/>
      <w:r w:rsidRPr="00521B54">
        <w:rPr>
          <w:rFonts w:ascii="Arial" w:eastAsia="Arial" w:hAnsi="Arial" w:cs="Arial"/>
        </w:rPr>
        <w:t xml:space="preserve">after the effective date of this resolve a majority of but not all appointments have been </w:t>
      </w:r>
      <w:bookmarkStart w:id="87" w:name="_LINE__13_a6133bfc_6ec2_4a64_8471_4f17d2"/>
      <w:bookmarkEnd w:id="86"/>
      <w:r w:rsidRPr="00521B54">
        <w:rPr>
          <w:rFonts w:ascii="Arial" w:eastAsia="Arial" w:hAnsi="Arial" w:cs="Arial"/>
        </w:rPr>
        <w:t xml:space="preserve">made, the chairs may request authority and the Legislative Council may grant authority for </w:t>
      </w:r>
      <w:bookmarkStart w:id="88" w:name="_LINE__14_c5109e97_2fa1_4e46_9fad_40fab0"/>
      <w:bookmarkEnd w:id="87"/>
      <w:r w:rsidRPr="00521B54">
        <w:rPr>
          <w:rFonts w:ascii="Arial" w:eastAsia="Arial" w:hAnsi="Arial" w:cs="Arial"/>
        </w:rPr>
        <w:t>the commission to meet and conduct its business.</w:t>
      </w:r>
      <w:bookmarkEnd w:id="88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89" w:name="_BILL_SECTION_UNALLOCATED__914bc72a_abdc"/>
      <w:bookmarkStart w:id="90" w:name="_PAR__5_03bb5098_fc39_4497_a6ed_63c9b35e"/>
      <w:bookmarkStart w:id="91" w:name="_LINE__15_fbf71865_c822_4952_bff9_05cfb1"/>
      <w:bookmarkEnd w:id="78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f66f8ca7_63fa_4a29"/>
      <w:r>
        <w:rPr>
          <w:rFonts w:ascii="Arial" w:eastAsia="Arial" w:hAnsi="Arial" w:cs="Arial"/>
          <w:b/>
          <w:sz w:val="24"/>
        </w:rPr>
        <w:t>5</w:t>
      </w:r>
      <w:bookmarkEnd w:id="9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Duties. Resolved:</w:t>
      </w:r>
      <w:r w:rsidRPr="00521B5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521B54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 xml:space="preserve">in performing its study </w:t>
      </w:r>
      <w:r w:rsidRPr="00521B54">
        <w:rPr>
          <w:rFonts w:ascii="Arial" w:eastAsia="Arial" w:hAnsi="Arial" w:cs="Arial"/>
        </w:rPr>
        <w:t>the commission shall:</w:t>
      </w:r>
      <w:bookmarkEnd w:id="91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93" w:name="_PAR__6_3e913166_5ac7_4ce4_8f0b_3260a3f3"/>
      <w:bookmarkStart w:id="94" w:name="_LINE__16_bb953059_5098_4673_bc18_5cfb29"/>
      <w:bookmarkEnd w:id="90"/>
      <w:r>
        <w:rPr>
          <w:rFonts w:ascii="Arial" w:eastAsia="Arial" w:hAnsi="Arial" w:cs="Arial"/>
        </w:rPr>
        <w:t xml:space="preserve">1.  Conduct an analysis of the unmet need for capital to fund renewable energy, clean </w:t>
      </w:r>
      <w:bookmarkStart w:id="95" w:name="_LINE__17_c4b5c607_880d_43b6_916e_0c1663"/>
      <w:bookmarkEnd w:id="94"/>
      <w:r>
        <w:rPr>
          <w:rFonts w:ascii="Arial" w:eastAsia="Arial" w:hAnsi="Arial" w:cs="Arial"/>
        </w:rPr>
        <w:t>energy technology and energy efficiency projects in the State;</w:t>
      </w:r>
      <w:bookmarkEnd w:id="95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96" w:name="_PAR__7_fedb7460_cdd1_499a_8669_bb76dd8d"/>
      <w:bookmarkStart w:id="97" w:name="_LINE__18_4c3eada0_299b_455d_ab67_e44830"/>
      <w:bookmarkEnd w:id="93"/>
      <w:r>
        <w:rPr>
          <w:rFonts w:ascii="Arial" w:eastAsia="Arial" w:hAnsi="Arial" w:cs="Arial"/>
        </w:rPr>
        <w:t xml:space="preserve">2.  Examine financing models and identify a model or models that would improve </w:t>
      </w:r>
      <w:bookmarkStart w:id="98" w:name="_LINE__19_72ac1a20_8bff_42c5_a2e7_2f207c"/>
      <w:bookmarkEnd w:id="97"/>
      <w:r>
        <w:rPr>
          <w:rFonts w:ascii="Arial" w:eastAsia="Arial" w:hAnsi="Arial" w:cs="Arial"/>
        </w:rPr>
        <w:t xml:space="preserve">residents' access to capital and ability to complete renewable energy, clean energy </w:t>
      </w:r>
      <w:bookmarkStart w:id="99" w:name="_LINE__20_406e2d53_cb49_4d18_923d_a2d61b"/>
      <w:bookmarkEnd w:id="98"/>
      <w:r>
        <w:rPr>
          <w:rFonts w:ascii="Arial" w:eastAsia="Arial" w:hAnsi="Arial" w:cs="Arial"/>
        </w:rPr>
        <w:t>technology and energy efficiency projects;</w:t>
      </w:r>
      <w:bookmarkEnd w:id="99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00" w:name="_PAR__8_9c56d4e5_bb1a_4fbb_b138_50345e1c"/>
      <w:bookmarkStart w:id="101" w:name="_LINE__21_1a6f095d_8831_4cae_9d09_861797"/>
      <w:bookmarkEnd w:id="96"/>
      <w:r>
        <w:rPr>
          <w:rFonts w:ascii="Arial" w:eastAsia="Arial" w:hAnsi="Arial" w:cs="Arial"/>
        </w:rPr>
        <w:t xml:space="preserve">3.  Recommend a financing model to increase capital investment in renewable energy, </w:t>
      </w:r>
      <w:bookmarkStart w:id="102" w:name="_LINE__22_38243902_1122_451b_9108_683458"/>
      <w:bookmarkEnd w:id="101"/>
      <w:r>
        <w:rPr>
          <w:rFonts w:ascii="Arial" w:eastAsia="Arial" w:hAnsi="Arial" w:cs="Arial"/>
        </w:rPr>
        <w:t xml:space="preserve">clean energy technology, energy efficiency projects and jobs in the State.  In recommending </w:t>
      </w:r>
      <w:bookmarkStart w:id="103" w:name="_LINE__23_7ac5806e_2194_4c67_ac6d_743829"/>
      <w:bookmarkEnd w:id="102"/>
      <w:r>
        <w:rPr>
          <w:rFonts w:ascii="Arial" w:eastAsia="Arial" w:hAnsi="Arial" w:cs="Arial"/>
        </w:rPr>
        <w:t xml:space="preserve">a financing model, the commission shall consider relevant factors, including, but not </w:t>
      </w:r>
      <w:bookmarkStart w:id="104" w:name="_LINE__24_43a5a8a1_6387_40ad_8393_2b6b6a"/>
      <w:bookmarkEnd w:id="103"/>
      <w:r>
        <w:rPr>
          <w:rFonts w:ascii="Arial" w:eastAsia="Arial" w:hAnsi="Arial" w:cs="Arial"/>
        </w:rPr>
        <w:t xml:space="preserve">limited to: </w:t>
      </w:r>
      <w:bookmarkEnd w:id="104"/>
    </w:p>
    <w:p w:rsidR="00595411" w:rsidP="00595411">
      <w:pPr>
        <w:ind w:left="720"/>
        <w:rPr>
          <w:rFonts w:ascii="Arial" w:eastAsia="Arial" w:hAnsi="Arial" w:cs="Arial"/>
        </w:rPr>
      </w:pPr>
      <w:bookmarkStart w:id="105" w:name="_PAR__9_d756ca5e_e826_43ff_bff0_9df6da33"/>
      <w:bookmarkStart w:id="106" w:name="_LINE__25_16637c78_73d3_4231_a6de_c96f14"/>
      <w:bookmarkEnd w:id="100"/>
      <w:r>
        <w:rPr>
          <w:rFonts w:ascii="Arial" w:eastAsia="Arial" w:hAnsi="Arial" w:cs="Arial"/>
        </w:rPr>
        <w:t xml:space="preserve">A.  The capacity for the model to use public sector funds to leverage private sector </w:t>
      </w:r>
      <w:bookmarkStart w:id="107" w:name="_LINE__26_c6ef707e_50dd_485a_abf9_44e290"/>
      <w:bookmarkEnd w:id="106"/>
      <w:r>
        <w:rPr>
          <w:rFonts w:ascii="Arial" w:eastAsia="Arial" w:hAnsi="Arial" w:cs="Arial"/>
        </w:rPr>
        <w:t xml:space="preserve">investments in renewable energy and energy efficiency projects; </w:t>
      </w:r>
      <w:bookmarkEnd w:id="107"/>
    </w:p>
    <w:p w:rsidR="00595411" w:rsidP="00595411">
      <w:pPr>
        <w:ind w:left="720"/>
        <w:rPr>
          <w:rFonts w:ascii="Arial" w:eastAsia="Arial" w:hAnsi="Arial" w:cs="Arial"/>
        </w:rPr>
      </w:pPr>
      <w:bookmarkStart w:id="108" w:name="_PAR__10_df4d90b8_46c5_4093_9f09_35d8b46"/>
      <w:bookmarkStart w:id="109" w:name="_LINE__27_955c0942_f2d6_48bd_aaf1_aa7b2a"/>
      <w:bookmarkEnd w:id="105"/>
      <w:r>
        <w:rPr>
          <w:rFonts w:ascii="Arial" w:eastAsia="Arial" w:hAnsi="Arial" w:cs="Arial"/>
        </w:rPr>
        <w:t xml:space="preserve">B.  The ability of the model to satisfy the State's unmet needs for capital to fund </w:t>
      </w:r>
      <w:bookmarkStart w:id="110" w:name="_LINE__28_d5b3d647_b423_4ddc_9f3d_bc093e"/>
      <w:bookmarkEnd w:id="109"/>
      <w:r>
        <w:rPr>
          <w:rFonts w:ascii="Arial" w:eastAsia="Arial" w:hAnsi="Arial" w:cs="Arial"/>
        </w:rPr>
        <w:t xml:space="preserve">renewable energy and energy efficiency projects; </w:t>
      </w:r>
      <w:bookmarkEnd w:id="110"/>
    </w:p>
    <w:p w:rsidR="00595411" w:rsidP="00595411">
      <w:pPr>
        <w:ind w:left="720"/>
        <w:rPr>
          <w:rFonts w:ascii="Arial" w:eastAsia="Arial" w:hAnsi="Arial" w:cs="Arial"/>
        </w:rPr>
      </w:pPr>
      <w:bookmarkStart w:id="111" w:name="_PAR__11_626fa50a_9055_4b39_b700_28ab77b"/>
      <w:bookmarkStart w:id="112" w:name="_LINE__29_ec44e4e8_f3b8_425d_ae0f_8ea752"/>
      <w:bookmarkEnd w:id="108"/>
      <w:r>
        <w:rPr>
          <w:rFonts w:ascii="Arial" w:eastAsia="Arial" w:hAnsi="Arial" w:cs="Arial"/>
        </w:rPr>
        <w:t xml:space="preserve">C.  The effectiveness of the model in supporting renewable energy, clean energy </w:t>
      </w:r>
      <w:bookmarkStart w:id="113" w:name="_LINE__30_09050776_3929_4617_bf09_a50739"/>
      <w:bookmarkEnd w:id="112"/>
      <w:r>
        <w:rPr>
          <w:rFonts w:ascii="Arial" w:eastAsia="Arial" w:hAnsi="Arial" w:cs="Arial"/>
        </w:rPr>
        <w:t>technology and energy efficiency projects in affordable housing;</w:t>
      </w:r>
      <w:bookmarkEnd w:id="113"/>
    </w:p>
    <w:p w:rsidR="00595411" w:rsidP="00595411">
      <w:pPr>
        <w:ind w:left="720"/>
        <w:rPr>
          <w:rFonts w:ascii="Arial" w:eastAsia="Arial" w:hAnsi="Arial" w:cs="Arial"/>
        </w:rPr>
      </w:pPr>
      <w:bookmarkStart w:id="114" w:name="_PAR__12_19e2eb1d_fa1e_4706_9899_8d973ae"/>
      <w:bookmarkStart w:id="115" w:name="_LINE__31_3376692a_743d_4686_85b1_040ca2"/>
      <w:bookmarkEnd w:id="111"/>
      <w:r>
        <w:rPr>
          <w:rFonts w:ascii="Arial" w:eastAsia="Arial" w:hAnsi="Arial" w:cs="Arial"/>
        </w:rPr>
        <w:t xml:space="preserve">D.  The capacity of the model to make capital accessible to populations with low </w:t>
      </w:r>
      <w:bookmarkStart w:id="116" w:name="_LINE__32_a12480e1_9cde_43ea_841d_03db48"/>
      <w:bookmarkEnd w:id="115"/>
      <w:r>
        <w:rPr>
          <w:rFonts w:ascii="Arial" w:eastAsia="Arial" w:hAnsi="Arial" w:cs="Arial"/>
        </w:rPr>
        <w:t xml:space="preserve">income and underserved communities; </w:t>
      </w:r>
      <w:bookmarkEnd w:id="116"/>
    </w:p>
    <w:p w:rsidR="00595411" w:rsidP="00595411">
      <w:pPr>
        <w:ind w:left="720"/>
        <w:rPr>
          <w:rFonts w:ascii="Arial" w:eastAsia="Arial" w:hAnsi="Arial" w:cs="Arial"/>
        </w:rPr>
      </w:pPr>
      <w:bookmarkStart w:id="117" w:name="_PAR__13_565ac870_6e93_4d6a_8249_7b917b1"/>
      <w:bookmarkStart w:id="118" w:name="_LINE__33_c5e4486e_e81c_4348_a5f5_16b208"/>
      <w:bookmarkEnd w:id="114"/>
      <w:r>
        <w:rPr>
          <w:rFonts w:ascii="Arial" w:eastAsia="Arial" w:hAnsi="Arial" w:cs="Arial"/>
        </w:rPr>
        <w:t xml:space="preserve">E.  The capacity of a model to grow as new opportunities for capital and financial </w:t>
      </w:r>
      <w:bookmarkStart w:id="119" w:name="_LINE__34_ccb8e6bb_3d82_4559_911b_b0f088"/>
      <w:bookmarkEnd w:id="118"/>
      <w:r>
        <w:rPr>
          <w:rFonts w:ascii="Arial" w:eastAsia="Arial" w:hAnsi="Arial" w:cs="Arial"/>
        </w:rPr>
        <w:t xml:space="preserve">products arise; </w:t>
      </w:r>
      <w:bookmarkEnd w:id="119"/>
    </w:p>
    <w:p w:rsidR="00595411" w:rsidP="00595411">
      <w:pPr>
        <w:ind w:left="720"/>
        <w:rPr>
          <w:rFonts w:ascii="Arial" w:eastAsia="Arial" w:hAnsi="Arial" w:cs="Arial"/>
        </w:rPr>
      </w:pPr>
      <w:bookmarkStart w:id="120" w:name="_PAR__14_4e8f2119_be3b_49b4_91f5_f34178d"/>
      <w:bookmarkStart w:id="121" w:name="_LINE__35_f890e97e_a4e4_49f0_b7c1_3f7cfc"/>
      <w:bookmarkEnd w:id="117"/>
      <w:r>
        <w:rPr>
          <w:rFonts w:ascii="Arial" w:eastAsia="Arial" w:hAnsi="Arial" w:cs="Arial"/>
        </w:rPr>
        <w:t xml:space="preserve">F.  The effect the model will have on increasing jobs and annual earnings for residents </w:t>
      </w:r>
      <w:bookmarkStart w:id="122" w:name="_LINE__36_16bd4ef5_4d0b_497b_906c_fc21b6"/>
      <w:bookmarkEnd w:id="121"/>
      <w:r>
        <w:rPr>
          <w:rFonts w:ascii="Arial" w:eastAsia="Arial" w:hAnsi="Arial" w:cs="Arial"/>
        </w:rPr>
        <w:t xml:space="preserve">of the State working in occupations related to renewable energy, clean energy </w:t>
      </w:r>
      <w:bookmarkStart w:id="123" w:name="_LINE__37_3d9c3f95_b80c_4f49_9324_53e292"/>
      <w:bookmarkEnd w:id="122"/>
      <w:r>
        <w:rPr>
          <w:rFonts w:ascii="Arial" w:eastAsia="Arial" w:hAnsi="Arial" w:cs="Arial"/>
        </w:rPr>
        <w:t xml:space="preserve">technology and energy efficiency projects; and </w:t>
      </w:r>
      <w:bookmarkEnd w:id="123"/>
    </w:p>
    <w:p w:rsidR="00595411" w:rsidP="00595411">
      <w:pPr>
        <w:ind w:left="720"/>
        <w:rPr>
          <w:rFonts w:ascii="Arial" w:eastAsia="Arial" w:hAnsi="Arial" w:cs="Arial"/>
        </w:rPr>
      </w:pPr>
      <w:bookmarkStart w:id="124" w:name="_PAR__15_f1b34b94_f972_4439_8042_8ad3135"/>
      <w:bookmarkStart w:id="125" w:name="_LINE__38_317b2c3e_ddb8_4cd7_83d6_5eeef1"/>
      <w:bookmarkEnd w:id="120"/>
      <w:r>
        <w:rPr>
          <w:rFonts w:ascii="Arial" w:eastAsia="Arial" w:hAnsi="Arial" w:cs="Arial"/>
        </w:rPr>
        <w:t xml:space="preserve">G.  The potential for the model to substantially contribute to State's goals to reduce </w:t>
      </w:r>
      <w:bookmarkStart w:id="126" w:name="_LINE__39_a7590b37_704f_4c60_8ee4_495fb2"/>
      <w:bookmarkEnd w:id="125"/>
      <w:r>
        <w:rPr>
          <w:rFonts w:ascii="Arial" w:eastAsia="Arial" w:hAnsi="Arial" w:cs="Arial"/>
        </w:rPr>
        <w:t xml:space="preserve">greenhouse gas emissions from homes and businesses; and </w:t>
      </w:r>
      <w:bookmarkEnd w:id="126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27" w:name="_PAGE__3_4fcd4a14_bfa7_4973_81b9_bc4f502"/>
      <w:bookmarkStart w:id="128" w:name="_PAR__1_5aeffdcd_e7e4_4106_a732_85f14d81"/>
      <w:bookmarkStart w:id="129" w:name="_LINE__1_7bd84056_eb6d_4f10_9918_400decb"/>
      <w:bookmarkEnd w:id="66"/>
      <w:bookmarkEnd w:id="124"/>
      <w:r>
        <w:rPr>
          <w:rFonts w:ascii="Arial" w:eastAsia="Arial" w:hAnsi="Arial" w:cs="Arial"/>
        </w:rPr>
        <w:t xml:space="preserve">4.  Recommend an organizational entity that can support the financing model, provide </w:t>
      </w:r>
      <w:bookmarkStart w:id="130" w:name="_LINE__2_8de32bf5_d8fe_4f93_9ef5_6023b7e"/>
      <w:bookmarkEnd w:id="129"/>
      <w:r>
        <w:rPr>
          <w:rFonts w:ascii="Arial" w:eastAsia="Arial" w:hAnsi="Arial" w:cs="Arial"/>
        </w:rPr>
        <w:t xml:space="preserve">coordination of programs and serve as a hub for the expertise the State needs to secure the </w:t>
      </w:r>
      <w:bookmarkStart w:id="131" w:name="_LINE__3_dbb5121b_88d5_46b8_b738_6ff2135"/>
      <w:bookmarkEnd w:id="130"/>
      <w:r>
        <w:rPr>
          <w:rFonts w:ascii="Arial" w:eastAsia="Arial" w:hAnsi="Arial" w:cs="Arial"/>
        </w:rPr>
        <w:t>capital needed to meet the State's goals to reduce greenhouse gas emissions.</w:t>
      </w:r>
      <w:bookmarkEnd w:id="131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32" w:name="_BILL_SECTION_UNALLOCATED__34674bbf_a0fb"/>
      <w:bookmarkStart w:id="133" w:name="_PAR__2_b7bb3db1_3a6a_42a0_a6a9_824c67dc"/>
      <w:bookmarkStart w:id="134" w:name="_LINE__4_f49d57af_3138_4e18_885a_1181fe9"/>
      <w:bookmarkEnd w:id="89"/>
      <w:bookmarkEnd w:id="128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388457c7_1656_4d8e"/>
      <w:r>
        <w:rPr>
          <w:rFonts w:ascii="Arial" w:eastAsia="Arial" w:hAnsi="Arial" w:cs="Arial"/>
          <w:b/>
          <w:sz w:val="24"/>
        </w:rPr>
        <w:t>6</w:t>
      </w:r>
      <w:bookmarkEnd w:id="13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Staff assistance. Resolved:</w:t>
      </w:r>
      <w:r w:rsidRPr="00521B54">
        <w:rPr>
          <w:rFonts w:ascii="Arial" w:eastAsia="Arial" w:hAnsi="Arial" w:cs="Arial"/>
        </w:rPr>
        <w:t xml:space="preserve">  That the Governor's Office of</w:t>
      </w:r>
      <w:r>
        <w:rPr>
          <w:rFonts w:ascii="Arial" w:eastAsia="Arial" w:hAnsi="Arial" w:cs="Arial"/>
        </w:rPr>
        <w:t xml:space="preserve"> Policy</w:t>
      </w:r>
      <w:r w:rsidRPr="00521B54">
        <w:rPr>
          <w:rFonts w:ascii="Arial" w:eastAsia="Arial" w:hAnsi="Arial" w:cs="Arial"/>
        </w:rPr>
        <w:t xml:space="preserve"> </w:t>
      </w:r>
      <w:bookmarkStart w:id="136" w:name="_LINE__5_35ee9910_cd2b_452c_8771_70d25ae"/>
      <w:bookmarkEnd w:id="134"/>
      <w:r w:rsidRPr="00521B54">
        <w:rPr>
          <w:rFonts w:ascii="Arial" w:eastAsia="Arial" w:hAnsi="Arial" w:cs="Arial"/>
        </w:rPr>
        <w:t>Innovation and the Future shall provide necessary staffing services to the commission.</w:t>
      </w:r>
      <w:bookmarkEnd w:id="136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37" w:name="_BILL_SECTION_UNALLOCATED__b017d67c_8690"/>
      <w:bookmarkStart w:id="138" w:name="_PAR__3_d46ac0d0_31c7_4b57_a5d5_db3c8d59"/>
      <w:bookmarkStart w:id="139" w:name="_LINE__6_be219da1_d0fa_4eaf_92bd_aeb9345"/>
      <w:bookmarkEnd w:id="132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40" w:name="_BILL_SECTION_NUMBER__dcf7eaaa_2128_40fa"/>
      <w:r>
        <w:rPr>
          <w:rFonts w:ascii="Arial" w:eastAsia="Arial" w:hAnsi="Arial" w:cs="Arial"/>
          <w:b/>
          <w:sz w:val="24"/>
        </w:rPr>
        <w:t>7</w:t>
      </w:r>
      <w:bookmarkEnd w:id="14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Engaging consultants. Resolved:</w:t>
      </w:r>
      <w:r w:rsidRPr="00521B54">
        <w:rPr>
          <w:rFonts w:ascii="Arial" w:eastAsia="Arial" w:hAnsi="Arial" w:cs="Arial"/>
        </w:rPr>
        <w:t xml:space="preserve"> That the commission is authorized to </w:t>
      </w:r>
      <w:bookmarkStart w:id="141" w:name="_LINE__7_baa6a711_d6f5_4784_bb93_4fa57a3"/>
      <w:bookmarkEnd w:id="139"/>
      <w:r w:rsidRPr="00521B54">
        <w:rPr>
          <w:rFonts w:ascii="Arial" w:eastAsia="Arial" w:hAnsi="Arial" w:cs="Arial"/>
        </w:rPr>
        <w:t xml:space="preserve">engage private consultants to assist in the performance of its duties, including conducting </w:t>
      </w:r>
      <w:bookmarkStart w:id="142" w:name="_LINE__8_257f9a72_7df1_48de_9b9d_cbd3a8d"/>
      <w:bookmarkEnd w:id="141"/>
      <w:r w:rsidRPr="00521B54">
        <w:rPr>
          <w:rFonts w:ascii="Arial" w:eastAsia="Arial" w:hAnsi="Arial" w:cs="Arial"/>
        </w:rPr>
        <w:t xml:space="preserve">an analysis of the unmet need for capital to fund renewable energy, clean energy technology </w:t>
      </w:r>
      <w:bookmarkStart w:id="143" w:name="_LINE__9_ee980f65_ed0f_4400_831a_35a461d"/>
      <w:bookmarkEnd w:id="142"/>
      <w:r w:rsidRPr="00521B54">
        <w:rPr>
          <w:rFonts w:ascii="Arial" w:eastAsia="Arial" w:hAnsi="Arial" w:cs="Arial"/>
        </w:rPr>
        <w:t xml:space="preserve">and energy efficiency projects in </w:t>
      </w:r>
      <w:r>
        <w:rPr>
          <w:rFonts w:ascii="Arial" w:eastAsia="Arial" w:hAnsi="Arial" w:cs="Arial"/>
        </w:rPr>
        <w:t>the State</w:t>
      </w:r>
      <w:r w:rsidRPr="00521B54">
        <w:rPr>
          <w:rFonts w:ascii="Arial" w:eastAsia="Arial" w:hAnsi="Arial" w:cs="Arial"/>
        </w:rPr>
        <w:t>.</w:t>
      </w:r>
      <w:bookmarkEnd w:id="143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44" w:name="_BILL_SECTION_UNALLOCATED__7d4caffd_eaac"/>
      <w:bookmarkStart w:id="145" w:name="_PAR__4_8430a2c6_5528_4dff_845c_7c557786"/>
      <w:bookmarkStart w:id="146" w:name="_LINE__10_b10c1518_3730_4ec7_a6ac_6f423c"/>
      <w:bookmarkEnd w:id="137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47" w:name="_BILL_SECTION_NUMBER__b3813c68_e9e0_4957"/>
      <w:r>
        <w:rPr>
          <w:rFonts w:ascii="Arial" w:eastAsia="Arial" w:hAnsi="Arial" w:cs="Arial"/>
          <w:b/>
          <w:sz w:val="24"/>
        </w:rPr>
        <w:t>8</w:t>
      </w:r>
      <w:bookmarkEnd w:id="14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>Outside funding. Resolved:</w:t>
      </w:r>
      <w:r w:rsidRPr="00521B54">
        <w:rPr>
          <w:rFonts w:ascii="Arial" w:eastAsia="Arial" w:hAnsi="Arial" w:cs="Arial"/>
        </w:rPr>
        <w:t xml:space="preserve"> That the commission shall seek funding </w:t>
      </w:r>
      <w:bookmarkStart w:id="148" w:name="_LINE__11_4bb96e33_300b_4f57_a20c_15379c"/>
      <w:bookmarkEnd w:id="146"/>
      <w:r w:rsidRPr="00521B54">
        <w:rPr>
          <w:rFonts w:ascii="Arial" w:eastAsia="Arial" w:hAnsi="Arial" w:cs="Arial"/>
        </w:rPr>
        <w:t xml:space="preserve">contributions to fully fund the costs of the study. All funding is subject to approval by the </w:t>
      </w:r>
      <w:bookmarkStart w:id="149" w:name="_LINE__12_ebbb70b9_96b3_446a_87e9_ceed62"/>
      <w:bookmarkEnd w:id="148"/>
      <w:r w:rsidRPr="00521B54">
        <w:rPr>
          <w:rFonts w:ascii="Arial" w:eastAsia="Arial" w:hAnsi="Arial" w:cs="Arial"/>
        </w:rPr>
        <w:t xml:space="preserve">Legislative Council in accordance with its policies.  If sufficient contributions to fund the </w:t>
      </w:r>
      <w:bookmarkStart w:id="150" w:name="_LINE__13_9e971ee6_c3eb_4610_8853_4742f4"/>
      <w:bookmarkEnd w:id="149"/>
      <w:r w:rsidRPr="00521B54">
        <w:rPr>
          <w:rFonts w:ascii="Arial" w:eastAsia="Arial" w:hAnsi="Arial" w:cs="Arial"/>
        </w:rPr>
        <w:t xml:space="preserve">study have not been received within 30 days after the effective date of this resolve, no </w:t>
      </w:r>
      <w:bookmarkStart w:id="151" w:name="_LINE__14_51ea7dbe_4bc1_4b00_8a24_1a8186"/>
      <w:bookmarkEnd w:id="150"/>
      <w:r w:rsidRPr="00521B54">
        <w:rPr>
          <w:rFonts w:ascii="Arial" w:eastAsia="Arial" w:hAnsi="Arial" w:cs="Arial"/>
        </w:rPr>
        <w:t>meetings are authorized and no expenses of any kind may be incurred or reimbursed.</w:t>
      </w:r>
      <w:bookmarkEnd w:id="151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52" w:name="_BILL_SECTION_UNALLOCATED__61aa3ff5_d131"/>
      <w:bookmarkStart w:id="153" w:name="_PAR__5_78482643_ad22_49a1_beeb_b5676751"/>
      <w:bookmarkStart w:id="154" w:name="_LINE__15_7bb2da0d_53e2_4eea_bb10_60b283"/>
      <w:bookmarkEnd w:id="144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55" w:name="_BILL_SECTION_NUMBER__247a1cbc_8df8_4547"/>
      <w:r>
        <w:rPr>
          <w:rFonts w:ascii="Arial" w:eastAsia="Arial" w:hAnsi="Arial" w:cs="Arial"/>
          <w:b/>
          <w:sz w:val="24"/>
        </w:rPr>
        <w:t>9</w:t>
      </w:r>
      <w:bookmarkEnd w:id="15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21B54">
        <w:rPr>
          <w:rFonts w:ascii="Arial" w:eastAsia="Arial" w:hAnsi="Arial" w:cs="Arial"/>
          <w:b/>
          <w:sz w:val="24"/>
          <w:szCs w:val="24"/>
        </w:rPr>
        <w:t xml:space="preserve">Report. Resolved: </w:t>
      </w:r>
      <w:r w:rsidRPr="00521B54">
        <w:rPr>
          <w:rFonts w:ascii="Arial" w:eastAsia="Arial" w:hAnsi="Arial" w:cs="Arial"/>
        </w:rPr>
        <w:t xml:space="preserve">That, no later than December 1, 2021, the commission </w:t>
      </w:r>
      <w:bookmarkStart w:id="156" w:name="_LINE__16_4b479b44_bfdb_4ec9_ad95_2c5965"/>
      <w:bookmarkEnd w:id="154"/>
      <w:r w:rsidRPr="00521B54">
        <w:rPr>
          <w:rFonts w:ascii="Arial" w:eastAsia="Arial" w:hAnsi="Arial" w:cs="Arial"/>
        </w:rPr>
        <w:t xml:space="preserve">shall submit a report with its findings and recommendations, including suggested </w:t>
      </w:r>
      <w:bookmarkStart w:id="157" w:name="_LINE__17_dca6802c_ee87_439f_a8bc_a50224"/>
      <w:bookmarkEnd w:id="156"/>
      <w:r w:rsidRPr="00521B54">
        <w:rPr>
          <w:rFonts w:ascii="Arial" w:eastAsia="Arial" w:hAnsi="Arial" w:cs="Arial"/>
        </w:rPr>
        <w:t>legislation, for presentation to the Second Regular Session of the 130th Legislature.</w:t>
      </w:r>
      <w:bookmarkEnd w:id="157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58" w:name="_EMERGENCY_CLAUSE__7481ed12_f8c5_4132_be"/>
      <w:bookmarkStart w:id="159" w:name="_PAR__6_dd3371ac_f712_47d6_9d76_c94a4134"/>
      <w:bookmarkStart w:id="160" w:name="_LINE__18_0b62c2e1_c50a_4164_a8fa_8d91be"/>
      <w:bookmarkEnd w:id="30"/>
      <w:bookmarkEnd w:id="152"/>
      <w:bookmarkEnd w:id="153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61" w:name="_LINE__19_06837558_1a0f_4324_aeaa_cac56c"/>
      <w:bookmarkEnd w:id="160"/>
      <w:r>
        <w:rPr>
          <w:rFonts w:ascii="Arial" w:eastAsia="Arial" w:hAnsi="Arial" w:cs="Arial"/>
        </w:rPr>
        <w:t>takes effect when approved.</w:t>
      </w:r>
      <w:bookmarkEnd w:id="161"/>
    </w:p>
    <w:p w:rsidR="00595411" w:rsidP="0059541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2" w:name="_SUMMARY__af65ce86_a25c_4bdf_a967_406ec6"/>
      <w:bookmarkStart w:id="163" w:name="_PAR__7_433a7057_20e8_4117_a5de_5dc6bfb0"/>
      <w:bookmarkStart w:id="164" w:name="_LINE__20_a54ffdbd_a591_4150_9ef9_0a71dd"/>
      <w:bookmarkEnd w:id="158"/>
      <w:bookmarkEnd w:id="159"/>
      <w:r>
        <w:rPr>
          <w:rFonts w:ascii="Arial" w:eastAsia="Arial" w:hAnsi="Arial" w:cs="Arial"/>
          <w:b/>
          <w:sz w:val="24"/>
        </w:rPr>
        <w:t>SUMMARY</w:t>
      </w:r>
      <w:bookmarkEnd w:id="164"/>
    </w:p>
    <w:p w:rsidR="00595411" w:rsidP="00595411">
      <w:pPr>
        <w:ind w:left="360" w:firstLine="360"/>
        <w:rPr>
          <w:rFonts w:ascii="Arial" w:eastAsia="Arial" w:hAnsi="Arial" w:cs="Arial"/>
        </w:rPr>
      </w:pPr>
      <w:bookmarkStart w:id="165" w:name="_PAR__8_27d8946e_a01c_448d_a170_d21cd4a1"/>
      <w:bookmarkStart w:id="166" w:name="_LINE__21_baaca3b6_025a_4ac9_9179_ed4af8"/>
      <w:bookmarkEnd w:id="163"/>
      <w:r w:rsidRPr="00521B54">
        <w:rPr>
          <w:rFonts w:ascii="Arial" w:eastAsia="Arial" w:hAnsi="Arial" w:cs="Arial"/>
        </w:rPr>
        <w:t xml:space="preserve">This resolve establishes the Commission To Study and Recommend a Financing Model </w:t>
      </w:r>
      <w:bookmarkStart w:id="167" w:name="_LINE__22_b8545ae8_74f0_4986_9abe_1adff1"/>
      <w:bookmarkEnd w:id="166"/>
      <w:r w:rsidRPr="00521B54">
        <w:rPr>
          <w:rFonts w:ascii="Arial" w:eastAsia="Arial" w:hAnsi="Arial" w:cs="Arial"/>
        </w:rPr>
        <w:t xml:space="preserve">To Increase Capital Investment in Renewable Energy, Clean Energy Technology, Energy </w:t>
      </w:r>
      <w:bookmarkStart w:id="168" w:name="_LINE__23_c712570e_be5c_45dd_b53b_be305c"/>
      <w:bookmarkEnd w:id="167"/>
      <w:r w:rsidRPr="00521B54">
        <w:rPr>
          <w:rFonts w:ascii="Arial" w:eastAsia="Arial" w:hAnsi="Arial" w:cs="Arial"/>
        </w:rPr>
        <w:t>Efficiency</w:t>
      </w:r>
      <w:r>
        <w:rPr>
          <w:rFonts w:ascii="Arial" w:eastAsia="Arial" w:hAnsi="Arial" w:cs="Arial"/>
        </w:rPr>
        <w:t xml:space="preserve"> Projects</w:t>
      </w:r>
      <w:r w:rsidRPr="00521B54">
        <w:rPr>
          <w:rFonts w:ascii="Arial" w:eastAsia="Arial" w:hAnsi="Arial" w:cs="Arial"/>
        </w:rPr>
        <w:t xml:space="preserve"> and Jobs in Maine.  The commission is required to conduct an analysis </w:t>
      </w:r>
      <w:bookmarkStart w:id="169" w:name="_LINE__24_3f16024e_25cd_4d1b_b274_bedf0f"/>
      <w:bookmarkEnd w:id="168"/>
      <w:r w:rsidRPr="00521B54">
        <w:rPr>
          <w:rFonts w:ascii="Arial" w:eastAsia="Arial" w:hAnsi="Arial" w:cs="Arial"/>
        </w:rPr>
        <w:t xml:space="preserve">of the unmet need for capital and to examine and recommend financing models to increase </w:t>
      </w:r>
      <w:bookmarkStart w:id="170" w:name="_LINE__25_4d17aa4c_da2f_4dfb_ae2f_a6b02e"/>
      <w:bookmarkEnd w:id="169"/>
      <w:r w:rsidRPr="00521B54">
        <w:rPr>
          <w:rFonts w:ascii="Arial" w:eastAsia="Arial" w:hAnsi="Arial" w:cs="Arial"/>
        </w:rPr>
        <w:t xml:space="preserve">capital investment in renewable energy, clean energy technology, energy efficiency </w:t>
      </w:r>
      <w:bookmarkStart w:id="171" w:name="_LINE__26_bbc0b514_485d_4e1a_afe4_ab59c5"/>
      <w:bookmarkEnd w:id="170"/>
      <w:r>
        <w:rPr>
          <w:rFonts w:ascii="Arial" w:eastAsia="Arial" w:hAnsi="Arial" w:cs="Arial"/>
        </w:rPr>
        <w:t xml:space="preserve">projects </w:t>
      </w:r>
      <w:r w:rsidRPr="00521B54">
        <w:rPr>
          <w:rFonts w:ascii="Arial" w:eastAsia="Arial" w:hAnsi="Arial" w:cs="Arial"/>
        </w:rPr>
        <w:t xml:space="preserve">and jobs in Maine, including recommending an organizational entity that can </w:t>
      </w:r>
      <w:bookmarkStart w:id="172" w:name="_LINE__27_722eb0f1_f04f_4456_99ae_aa7b87"/>
      <w:bookmarkEnd w:id="171"/>
      <w:r w:rsidRPr="00521B54">
        <w:rPr>
          <w:rFonts w:ascii="Arial" w:eastAsia="Arial" w:hAnsi="Arial" w:cs="Arial"/>
        </w:rPr>
        <w:t xml:space="preserve">support the financing model.  The commission is </w:t>
      </w:r>
      <w:r>
        <w:rPr>
          <w:rFonts w:ascii="Arial" w:eastAsia="Arial" w:hAnsi="Arial" w:cs="Arial"/>
        </w:rPr>
        <w:t>required</w:t>
      </w:r>
      <w:r w:rsidRPr="00521B54">
        <w:rPr>
          <w:rFonts w:ascii="Arial" w:eastAsia="Arial" w:hAnsi="Arial" w:cs="Arial"/>
        </w:rPr>
        <w:t xml:space="preserve"> to submit a report, including </w:t>
      </w:r>
      <w:bookmarkStart w:id="173" w:name="_LINE__28_cbae3b10_5c69_43c3_ba67_b8688e"/>
      <w:bookmarkEnd w:id="172"/>
      <w:r w:rsidRPr="00521B54">
        <w:rPr>
          <w:rFonts w:ascii="Arial" w:eastAsia="Arial" w:hAnsi="Arial" w:cs="Arial"/>
        </w:rPr>
        <w:t xml:space="preserve">suggested legislation, by December 1, 2021 for presentation to the Second Regular Session </w:t>
      </w:r>
      <w:bookmarkStart w:id="174" w:name="_LINE__29_e7ed16de_3cde_455a_8349_1a26d6"/>
      <w:bookmarkEnd w:id="173"/>
      <w:r w:rsidRPr="00521B54">
        <w:rPr>
          <w:rFonts w:ascii="Arial" w:eastAsia="Arial" w:hAnsi="Arial" w:cs="Arial"/>
        </w:rPr>
        <w:t>of the 130th Legislature.</w:t>
      </w:r>
      <w:bookmarkEnd w:id="174"/>
    </w:p>
    <w:bookmarkEnd w:id="1"/>
    <w:bookmarkEnd w:id="2"/>
    <w:bookmarkEnd w:id="127"/>
    <w:bookmarkEnd w:id="162"/>
    <w:bookmarkEnd w:id="16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LR1257,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Create the Commission To Study and Recommend a Financing Model To Increase Capital Investment in Renewable Energy, Clean Energy Technology, Energy Efficiency Projects and Jobs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21B54"/>
    <w:rsid w:val="005500BF"/>
    <w:rsid w:val="005568B1"/>
    <w:rsid w:val="00564135"/>
    <w:rsid w:val="00574B75"/>
    <w:rsid w:val="00595411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128414</ItemId>
    <LRId>67321</LRId>
    <LRNumber>1257</LRNumber>
    <ItemNumber>1</ItemNumber>
    <Legislature>130</Legislature>
    <LegislatureDescription>130th Legislature</LegislatureDescription>
    <Session>S1</Session>
    <SessionDescription>First Special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To Create the Commission To Study and Recommend a Financing Model To Increase Capital Investment in Renewable Energy, Clean Energy Technology, Energy Efficiency Projects and Jobs in Maine</LRTitle>
    <ItemTitle>Resolve, To Create the Commission To Study and Recommend a Financing Model To Increase Capital Investment in Renewable Energy, Clean Energy Technology, Energy Efficiency Projects and Jobs in Maine</ItemTitle>
    <ShortTitle1>CREATE THE COMMISSION TO STUDY</ShortTitle1>
    <ShortTitle2>AND RECOMMEND A FINANCING MODE</ShortTitle2>
    <SponsorFirstName>Anne</SponsorFirstName>
    <SponsorLastName>Carney</SponsorLastName>
    <SponsorChamberPrefix>Sen.</SponsorChamberPrefix>
    <SponsorFrom>Cumberland</SponsorFrom>
    <DraftingCycleCount>2</DraftingCycleCount>
    <LatestDraftingActionId>130</LatestDraftingActionId>
    <LatestDraftingActionDate>2021-04-07T16:11:48</LatestDraftingActionDate>
    <LatestDrafterName>jpooley</LatestDrafterName>
    <LatestProoferName>smcsorley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w:rsidR="00595411" w:rsidRDefault="00595411" w:rsidP="00595411"&amp;gt;&amp;lt;w:pPr&amp;gt;&amp;lt;w:ind w:left="360" w:firstLine="360" /&amp;gt;&amp;lt;/w:pPr&amp;gt;&amp;lt;w:bookmarkStart w:id="0" w:name="_EMERGENCY_PREAMBLE__58ad9256_f577_41de_" /&amp;gt;&amp;lt;w:bookmarkStart w:id="1" w:name="_DOC_BODY__0a3548b7_e114_43c9_9d77_f672f" /&amp;gt;&amp;lt;w:bookmarkStart w:id="2" w:name="_DOC_BODY_CONTAINER__22a763c0_7e83_45cc_" /&amp;gt;&amp;lt;w:bookmarkStart w:id="3" w:name="_PAGE__1_33c1d3a8_0541_45d8_bc89_f8273d5" /&amp;gt;&amp;lt;w:bookmarkStart w:id="4" w:name="_PAR__1_5fdd12b5_24cb_4b60_abd9_5a09c141" /&amp;gt;&amp;lt;w:bookmarkStart w:id="5" w:name="_LINE__1_a9a88b54_34dc_4967_822c_48368a2"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w:name="_LINE__2_4db38dd5_5262_4b46_8896_80df3ff"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w:rsidR="00595411" w:rsidRDefault="00595411" w:rsidP="00595411"&amp;gt;&amp;lt;w:pPr&amp;gt;&amp;lt;w:ind w:left="360" w:firstLine="360" /&amp;gt;&amp;lt;/w:pPr&amp;gt;&amp;lt;w:bookmarkStart w:id="7" w:name="_PAR__2_6f5224c5_17df_4d15_b6bc_bf87ff74" /&amp;gt;&amp;lt;w:bookmarkStart w:id="8" w:name="_LINE__3_b3bce169_594d_4093_8b5b_d7a7bf8"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w:rsidRPr="00521B54"&amp;gt;&amp;lt;w:t xml:space="preserve"&amp;gt;Maine organizations have been supporting many aspects of renewable &amp;lt;/w:t&amp;gt;&amp;lt;/w:r&amp;gt;&amp;lt;w:bookmarkStart w:id="9" w:name="_LINE__4_b6ef07a3_5163_4b94_aa01_7bd36cd" /&amp;gt;&amp;lt;w:bookmarkEnd w:id="8" /&amp;gt;&amp;lt;w:r w:rsidRPr="00521B54"&amp;gt;&amp;lt;w:t&amp;gt;energy, clean energy technology, energy efficiency&amp;lt;/w:t&amp;gt;&amp;lt;/w:r&amp;gt;&amp;lt;w:r&amp;gt;&amp;lt;w:t xml:space="preserve"&amp;gt; projects&amp;lt;/w:t&amp;gt;&amp;lt;/w:r&amp;gt;&amp;lt;w:r w:rsidRPr="00521B54"&amp;gt;&amp;lt;w:t xml:space="preserve"&amp;gt; and jobs, including the &amp;lt;/w:t&amp;gt;&amp;lt;/w:r&amp;gt;&amp;lt;w:bookmarkStart w:id="10" w:name="_LINE__5_469a965b_48f6_4315_91db_cba7d6d" /&amp;gt;&amp;lt;w:bookmarkEnd w:id="9" /&amp;gt;&amp;lt;w:r w:rsidRPr="00521B54"&amp;gt;&amp;lt;w:t xml:space="preserve"&amp;gt;Efficiency Maine Trust, which administers programs to improve energy efficiency and &amp;lt;/w:t&amp;gt;&amp;lt;/w:r&amp;gt;&amp;lt;w:bookmarkStart w:id="11" w:name="_LINE__6_85786fc4_53dc_4570_837f_b5ab759" /&amp;gt;&amp;lt;w:bookmarkEnd w:id="10" /&amp;gt;&amp;lt;w:r w:rsidRPr="00521B54"&amp;gt;&amp;lt;w:t&amp;gt;reduce greenhouse gases; the Maine State Housing Authority, which assists Maine&amp;lt;/w:t&amp;gt;&amp;lt;/w:r&amp;gt;&amp;lt;w:r&amp;gt;&amp;lt;w:t xml:space="preserve"&amp;gt; people&amp;lt;/w:t&amp;gt;&amp;lt;/w:r&amp;gt;&amp;lt;w:r w:rsidRPr="00521B54"&amp;gt;&amp;lt;w:t xml:space="preserve"&amp;gt; &amp;lt;/w:t&amp;gt;&amp;lt;/w:r&amp;gt;&amp;lt;w:bookmarkStart w:id="12" w:name="_LINE__7_0043e8ef_6da3_44f1_b1be_692ffa2" /&amp;gt;&amp;lt;w:bookmarkEnd w:id="11" /&amp;gt;&amp;lt;w:r w:rsidRPr="00521B54"&amp;gt;&amp;lt;w:t xml:space="preserve"&amp;gt;with home energy costs and home energy efficiency; and the Finance Authority of Maine, &amp;lt;/w:t&amp;gt;&amp;lt;/w:r&amp;gt;&amp;lt;w:bookmarkStart w:id="13" w:name="_LINE__8_3ceac4e9_a169_44a1_8610_85a9174" /&amp;gt;&amp;lt;w:bookmarkEnd w:id="12" /&amp;gt;&amp;lt;w:r w:rsidRPr="00521B54"&amp;gt;&amp;lt;w:t xml:space="preserve"&amp;gt;which provides financial solutions to help Maine people achieve their business and higher &amp;lt;/w:t&amp;gt;&amp;lt;/w:r&amp;gt;&amp;lt;w:bookmarkStart w:id="14" w:name="_LINE__9_af380d5f_33a3_457e_853c_ad24540" /&amp;gt;&amp;lt;w:bookmarkEnd w:id="13" /&amp;gt;&amp;lt;w:r w:rsidRPr="00521B54"&amp;gt;&amp;lt;w:t xml:space="preserve"&amp;gt;educational goals, and the impact of these organizations can be expanded through shared &amp;lt;/w:t&amp;gt;&amp;lt;/w:r&amp;gt;&amp;lt;w:bookmarkStart w:id="15" w:name="_LINE__10_55b131b4_9864_4144_8092_7de19f" /&amp;gt;&amp;lt;w:bookmarkEnd w:id="14" /&amp;gt;&amp;lt;w:r w:rsidRPr="00521B54"&amp;gt;&amp;lt;w:t&amp;gt;expertise and coordination; and&amp;lt;/w:t&amp;gt;&amp;lt;/w:r&amp;gt;&amp;lt;w:bookmarkEnd w:id="15" /&amp;gt;&amp;lt;/w:p&amp;gt;&amp;lt;w:p w:rsidR="00595411" w:rsidRDefault="00595411" w:rsidP="00595411"&amp;gt;&amp;lt;w:pPr&amp;gt;&amp;lt;w:ind w:left="360" w:firstLine="360" /&amp;gt;&amp;lt;/w:pPr&amp;gt;&amp;lt;w:bookmarkStart w:id="16" w:name="_PAR__3_a01d1aaa_85d9_46cc_9a51_c63ee21d" /&amp;gt;&amp;lt;w:bookmarkStart w:id="17" w:name="_LINE__11_547ffe8d_ad8c_42f4_a48a_94a583"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w:rsidRPr="00521B54"&amp;gt;&amp;lt;w:t xml:space="preserve"&amp;gt;this resolve establishes the Commission To Study and Recommend a &amp;lt;/w:t&amp;gt;&amp;lt;/w:r&amp;gt;&amp;lt;w:bookmarkStart w:id="18" w:name="_LINE__12_4d185e8f_945a_4827_8ca2_a76cb2" /&amp;gt;&amp;lt;w:bookmarkEnd w:id="17" /&amp;gt;&amp;lt;w:r w:rsidRPr="00521B54"&amp;gt;&amp;lt;w:t xml:space="preserve"&amp;gt;Financing Model To Increase Capital Investment in Renewable Energy, Clean Energy &amp;lt;/w:t&amp;gt;&amp;lt;/w:r&amp;gt;&amp;lt;w:bookmarkStart w:id="19" w:name="_LINE__13_899816bf_42fa_4e9c_a75d_078cc0" /&amp;gt;&amp;lt;w:bookmarkEnd w:id="18" /&amp;gt;&amp;lt;w:r w:rsidRPr="00521B54"&amp;gt;&amp;lt;w:t&amp;gt;Technology, Energy Efficiency&amp;lt;/w:t&amp;gt;&amp;lt;/w:r&amp;gt;&amp;lt;w:r&amp;gt;&amp;lt;w:t xml:space="preserve"&amp;gt; Projects&amp;lt;/w:t&amp;gt;&amp;lt;/w:r&amp;gt;&amp;lt;w:r w:rsidRPr="00521B54"&amp;gt;&amp;lt;w:t xml:space="preserve"&amp;gt; and Jobs in Maine; and&amp;lt;/w:t&amp;gt;&amp;lt;/w:r&amp;gt;&amp;lt;w:bookmarkEnd w:id="19" /&amp;gt;&amp;lt;/w:p&amp;gt;&amp;lt;w:p w:rsidR="00595411" w:rsidRDefault="00595411" w:rsidP="00595411"&amp;gt;&amp;lt;w:pPr&amp;gt;&amp;lt;w:ind w:left="360" w:firstLine="360" /&amp;gt;&amp;lt;w:rPr&amp;gt;&amp;lt;w:b /&amp;gt;&amp;lt;w:sz w:val="24" /&amp;gt;&amp;lt;/w:rPr&amp;gt;&amp;lt;/w:pPr&amp;gt;&amp;lt;w:bookmarkStart w:id="20" w:name="_PAR__4_f815a0e7_9d0c_4093_ae96_408ed865" /&amp;gt;&amp;lt;w:bookmarkStart w:id="21" w:name="_LINE__14_08bbabfd_1560_45eb_b44d_de6e19" /&amp;gt;&amp;lt;w:bookmarkEnd w:id="16" /&amp;gt;&amp;lt;w:r w:rsidRPr="00521B54"&amp;gt;&amp;lt;w:rPr&amp;gt;&amp;lt;w:b /&amp;gt;&amp;lt;w:sz w:val="24" /&amp;gt;&amp;lt;/w:rPr&amp;gt;&amp;lt;w:t xml:space="preserve"&amp;gt;Whereas, &amp;lt;/w:t&amp;gt;&amp;lt;/w:r&amp;gt;&amp;lt;w:r w:rsidRPr="00521B54"&amp;gt;&amp;lt;w:rPr&amp;gt;&amp;lt;w:szCs w:val="22" /&amp;gt;&amp;lt;/w:rPr&amp;gt;&amp;lt;w:t xml:space="preserve"&amp;gt;the members must be appointed and the study initiated before the 90-day &amp;lt;/w:t&amp;gt;&amp;lt;/w:r&amp;gt;&amp;lt;w:bookmarkStart w:id="22" w:name="_LINE__15_bcdd810f_f0ab_44b8_be51_b9292a" /&amp;gt;&amp;lt;w:bookmarkEnd w:id="21" /&amp;gt;&amp;lt;w:r w:rsidRPr="00521B54"&amp;gt;&amp;lt;w:rPr&amp;gt;&amp;lt;w:szCs w:val="22" /&amp;gt;&amp;lt;/w:rPr&amp;gt;&amp;lt;w:t xml:space="preserve"&amp;gt;period expires in order that the study may be completed and a report submitted in time for &amp;lt;/w:t&amp;gt;&amp;lt;/w:r&amp;gt;&amp;lt;w:bookmarkStart w:id="23" w:name="_LINE__16_d308a6f4_a18c_41e8_93b6_f2c3cd" /&amp;gt;&amp;lt;w:bookmarkEnd w:id="22" /&amp;gt;&amp;lt;w:r w:rsidRPr="00521B54"&amp;gt;&amp;lt;w:rPr&amp;gt;&amp;lt;w:szCs w:val="22" /&amp;gt;&amp;lt;/w:rPr&amp;gt;&amp;lt;w:t&amp;gt;submission to the next legislative session; and&amp;lt;/w:t&amp;gt;&amp;lt;/w:r&amp;gt;&amp;lt;w:bookmarkEnd w:id="23" /&amp;gt;&amp;lt;/w:p&amp;gt;&amp;lt;w:p w:rsidR="00595411" w:rsidRDefault="00595411" w:rsidP="00595411"&amp;gt;&amp;lt;w:pPr&amp;gt;&amp;lt;w:ind w:left="360" w:firstLine="360" /&amp;gt;&amp;lt;/w:pPr&amp;gt;&amp;lt;w:bookmarkStart w:id="24" w:name="_PAR__5_9b38d361_e05e_4420_b9e9_28b5a788" /&amp;gt;&amp;lt;w:bookmarkStart w:id="25" w:name="_LINE__17_5f917d5f_0372_4355_9425_0ebb4a" /&amp;gt;&amp;lt;w:bookmarkEnd w:id="20"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w:id="26" w:name="_LINE__18_22e85147_3a70_4941_9071_2ff771" /&amp;gt;&amp;lt;w:bookmarkEnd w:id="25" /&amp;gt;&amp;lt;w:r&amp;gt;&amp;lt;w:t xml:space="preserve"&amp;gt;the meaning of the Constitution of Maine and require the following legislation as &amp;lt;/w:t&amp;gt;&amp;lt;/w:r&amp;gt;&amp;lt;w:bookmarkStart w:id="27" w:name="_LINE__19_5d83f1dc_e161_46de_aadf_38f632" /&amp;gt;&amp;lt;w:bookmarkEnd w:id="26" /&amp;gt;&amp;lt;w:r&amp;gt;&amp;lt;w:t xml:space="preserve"&amp;gt;immediately necessary for the preservation of the public peace, health and safety; now, &amp;lt;/w:t&amp;gt;&amp;lt;/w:r&amp;gt;&amp;lt;w:bookmarkStart w:id="28" w:name="_LINE__20_22860ae6_ff79_4a54_b132_d81bce" /&amp;gt;&amp;lt;w:bookmarkEnd w:id="27" /&amp;gt;&amp;lt;w:r&amp;gt;&amp;lt;w:t&amp;gt;therefore, be it&amp;lt;/w:t&amp;gt;&amp;lt;/w:r&amp;gt;&amp;lt;w:bookmarkEnd w:id="28" /&amp;gt;&amp;lt;/w:p&amp;gt;&amp;lt;w:p w:rsidR="00595411" w:rsidRDefault="00595411" w:rsidP="00595411"&amp;gt;&amp;lt;w:pPr&amp;gt;&amp;lt;w:ind w:left="360" w:firstLine="360" /&amp;gt;&amp;lt;/w:pPr&amp;gt;&amp;lt;w:bookmarkStart w:id="29" w:name="_BILL_SECTION_UNALLOCATED__88b505ca_ae77" /&amp;gt;&amp;lt;w:bookmarkStart w:id="30" w:name="_DOC_BODY_CONTENT__b0c015a0_867e_47f4_98" /&amp;gt;&amp;lt;w:bookmarkStart w:id="31" w:name="_PAR__6_049e4246_6fb7_4379_847f_25c5e179" /&amp;gt;&amp;lt;w:bookmarkStart w:id="32" w:name="_LINE__21_ed10d403_0516_4493_89a4_bced2b" /&amp;gt;&amp;lt;w:bookmarkEnd w:id="0"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w:id="33" w:name="_BILL_SECTION_NUMBER__7c4348f9_cbd9_4f2f" /&amp;gt;&amp;lt;w:r&amp;gt;&amp;lt;w:rPr&amp;gt;&amp;lt;w:b /&amp;gt;&amp;lt;w:sz w:val="24" /&amp;gt;&amp;lt;/w:rPr&amp;gt;&amp;lt;w:t&amp;gt;1&amp;lt;/w:t&amp;gt;&amp;lt;/w:r&amp;gt;&amp;lt;w:bookmarkEnd w:id="33"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/&amp;gt;&amp;lt;/w:rPr&amp;gt;&amp;lt;w:t&amp;gt;Commission established. Resolved:&amp;lt;/w:t&amp;gt;&amp;lt;/w:r&amp;gt;&amp;lt;w:r w:rsidRPr="00521B54"&amp;gt;&amp;lt;w:t xml:space="preserve"&amp;gt; That the Commission To Study and &amp;lt;/w:t&amp;gt;&amp;lt;/w:r&amp;gt;&amp;lt;w:bookmarkStart w:id="34" w:name="_LINE__22_56aa5693_d174_43b2_925b_620b02" /&amp;gt;&amp;lt;w:bookmarkEnd w:id="32" /&amp;gt;&amp;lt;w:r w:rsidRPr="00521B54"&amp;gt;&amp;lt;w:t xml:space="preserve"&amp;gt;Recommend a Financing Model To Increase Capital Investment in Renewable Energy, &amp;lt;/w:t&amp;gt;&amp;lt;/w:r&amp;gt;&amp;lt;w:bookmarkStart w:id="35" w:name="_LINE__23_3b358084_9da5_4fb5_b3f4_caa3c0" /&amp;gt;&amp;lt;w:bookmarkEnd w:id="34" /&amp;gt;&amp;lt;w:r w:rsidRPr="00521B54"&amp;gt;&amp;lt;w:t xml:space="preserve"&amp;gt;Clean Energy Technology, Energy Efficiency &amp;lt;/w:t&amp;gt;&amp;lt;/w:r&amp;gt;&amp;lt;w:r&amp;gt;&amp;lt;w:t xml:space="preserve"&amp;gt;Projects &amp;lt;/w:t&amp;gt;&amp;lt;/w:r&amp;gt;&amp;lt;w:r w:rsidRPr="00521B54"&amp;gt;&amp;lt;w:t xml:space="preserve"&amp;gt;and Jobs in Maine, referred to in &amp;lt;/w:t&amp;gt;&amp;lt;/w:r&amp;gt;&amp;lt;w:bookmarkStart w:id="36" w:name="_LINE__24_fd06c562_c1a1_4bd8_8c89_97f3f2" /&amp;gt;&amp;lt;w:bookmarkEnd w:id="35" /&amp;gt;&amp;lt;w:r w:rsidRPr="00521B54"&amp;gt;&amp;lt;w:t&amp;gt;this resolve as "the commission," is established.&amp;lt;/w:t&amp;gt;&amp;lt;/w:r&amp;gt;&amp;lt;w:bookmarkEnd w:id="36" /&amp;gt;&amp;lt;/w:p&amp;gt;&amp;lt;w:p w:rsidR="00595411" w:rsidRDefault="00595411" w:rsidP="00595411"&amp;gt;&amp;lt;w:pPr&amp;gt;&amp;lt;w:ind w:left="360" w:firstLine="360" /&amp;gt;&amp;lt;/w:pPr&amp;gt;&amp;lt;w:bookmarkStart w:id="37" w:name="_BILL_SECTION_UNALLOCATED__88111802_87b6" /&amp;gt;&amp;lt;w:bookmarkStart w:id="38" w:name="_PAR__7_53ca5886_8dc7_4474_a62c_2c4d2294" /&amp;gt;&amp;lt;w:bookmarkStart w:id="39" w:name="_LINE__25_d2285bec_81bd_4297_99b4_890778" /&amp;gt;&amp;lt;w:bookmarkEnd w:id="29"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w:id="40" w:name="_BILL_SECTION_NUMBER__7dfe25ca_1e50_4f3c" /&amp;gt;&amp;lt;w:r&amp;gt;&amp;lt;w:rPr&amp;gt;&amp;lt;w:b /&amp;gt;&amp;lt;w:sz w:val="24" /&amp;gt;&amp;lt;/w:rPr&amp;gt;&amp;lt;w:t&amp;gt;2&amp;lt;/w:t&amp;gt;&amp;lt;/w:r&amp;gt;&amp;lt;w:bookmarkEnd w:id="40"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/&amp;gt;&amp;lt;/w:rPr&amp;gt;&amp;lt;w:t&amp;gt;Commission membership. Resolved:&amp;lt;/w:t&amp;gt;&amp;lt;/w:r&amp;gt;&amp;lt;w:r w:rsidRPr="00521B54"&amp;gt;&amp;lt;w:t xml:space="preserve"&amp;gt; That, notwithstanding Joint Rule &amp;lt;/w:t&amp;gt;&amp;lt;/w:r&amp;gt;&amp;lt;w:bookmarkStart w:id="41" w:name="_LINE__26_238e319f_a032_4e7a_b04c_a73bfb" /&amp;gt;&amp;lt;w:bookmarkEnd w:id="39" /&amp;gt;&amp;lt;w:r w:rsidRPr="00521B54"&amp;gt;&amp;lt;w:t&amp;gt;353, the commission consists of 13 members as follows:&amp;lt;/w:t&amp;gt;&amp;lt;/w:r&amp;gt;&amp;lt;w:bookmarkEnd w:id="41" /&amp;gt;&amp;lt;/w:p&amp;gt;&amp;lt;w:p w:rsidR="00595411" w:rsidRDefault="00595411" w:rsidP="00595411"&amp;gt;&amp;lt;w:pPr&amp;gt;&amp;lt;w:ind w:left="360" w:firstLine="360" /&amp;gt;&amp;lt;/w:pPr&amp;gt;&amp;lt;w:bookmarkStart w:id="42" w:name="_PAR__8_913ce3cd_5c3b_4c0b_81a2_6c987742" /&amp;gt;&amp;lt;w:bookmarkStart w:id="43" w:name="_LINE__27_c0e32151_81a9_4e6a_88ec_70d798" /&amp;gt;&amp;lt;w:bookmarkEnd w:id="38" /&amp;gt;&amp;lt;w:r&amp;gt;&amp;lt;w:t xml:space="preserve"&amp;gt;1.  Two members of the Senate appointed by the President of the Senate, including a &amp;lt;/w:t&amp;gt;&amp;lt;/w:r&amp;gt;&amp;lt;w:bookmarkStart w:id="44" w:name="_LINE__28_20fe9165_6955_43aa_9302_384d4d" /&amp;gt;&amp;lt;w:bookmarkEnd w:id="43" /&amp;gt;&amp;lt;w:r&amp;gt;&amp;lt;w:t xml:space="preserve"&amp;gt;member from each of the 2 parties holding the largest number of seats in the Legislature; &amp;lt;/w:t&amp;gt;&amp;lt;/w:r&amp;gt;&amp;lt;w:bookmarkEnd w:id="44" /&amp;gt;&amp;lt;/w:p&amp;gt;&amp;lt;w:p w:rsidR="00595411" w:rsidRDefault="00595411" w:rsidP="00595411"&amp;gt;&amp;lt;w:pPr&amp;gt;&amp;lt;w:ind w:left="360" w:firstLine="360" /&amp;gt;&amp;lt;/w:pPr&amp;gt;&amp;lt;w:bookmarkStart w:id="45" w:name="_PAR__9_b351de3a_3d8e_4a66_b77f_538ed667" /&amp;gt;&amp;lt;w:bookmarkStart w:id="46" w:name="_LINE__29_ebc1373c_dadf_4c82_929c_f05a07" /&amp;gt;&amp;lt;w:bookmarkEnd w:id="42" /&amp;gt;&amp;lt;w:r&amp;gt;&amp;lt;w:t xml:space="preserve"&amp;gt;2.  Two members of the House of Representatives appointed by the Speaker of the &amp;lt;/w:t&amp;gt;&amp;lt;/w:r&amp;gt;&amp;lt;w:bookmarkStart w:id="47" w:name="_LINE__30_d2214d13_6a7b_41f1_ad2d_62024f" /&amp;gt;&amp;lt;w:bookmarkEnd w:id="46" /&amp;gt;&amp;lt;w:r&amp;gt;&amp;lt;w:t xml:space="preserve"&amp;gt;House, including a member from each of the 2 parties holding the largest number of seats &amp;lt;/w:t&amp;gt;&amp;lt;/w:r&amp;gt;&amp;lt;w:bookmarkStart w:id="48" w:name="_LINE__31_2e592444_ba0d_40af_92bd_d15242" /&amp;gt;&amp;lt;w:bookmarkEnd w:id="47" /&amp;gt;&amp;lt;w:r&amp;gt;&amp;lt;w:t&amp;gt;in the Legislature;&amp;lt;/w:t&amp;gt;&amp;lt;/w:r&amp;gt;&amp;lt;w:bookmarkEnd w:id="48" /&amp;gt;&amp;lt;/w:p&amp;gt;&amp;lt;w:p w:rsidR="00595411" w:rsidRDefault="00595411" w:rsidP="00595411"&amp;gt;&amp;lt;w:pPr&amp;gt;&amp;lt;w:ind w:left="360" w:firstLine="360" /&amp;gt;&amp;lt;/w:pPr&amp;gt;&amp;lt;w:bookmarkStart w:id="49" w:name="_PAR__10_4be25e3e_0a9f_4af5_ae19_f8b0b7e" /&amp;gt;&amp;lt;w:bookmarkStart w:id="50" w:name="_LINE__32_d62ab941_768d_4e56_ac9a_7c361b" /&amp;gt;&amp;lt;w:bookmarkEnd w:id="45" /&amp;gt;&amp;lt;w:r&amp;gt;&amp;lt;w:t xml:space="preserve"&amp;gt;3. Seven members appointed by the Governor who possess expertise in the subject &amp;lt;/w:t&amp;gt;&amp;lt;/w:r&amp;gt;&amp;lt;w:bookmarkStart w:id="51" w:name="_LINE__33_91e93f65_689e_451e_a6ff_c3bde4" /&amp;gt;&amp;lt;w:bookmarkEnd w:id="50" /&amp;gt;&amp;lt;w:r&amp;gt;&amp;lt;w:t xml:space="preserve"&amp;gt;matter of the study as follows: &amp;lt;/w:t&amp;gt;&amp;lt;/w:r&amp;gt;&amp;lt;w:bookmarkEnd w:id="51" /&amp;gt;&amp;lt;/w:p&amp;gt;&amp;lt;w:p w:rsidR="00595411" w:rsidRDefault="00595411" w:rsidP="00595411"&amp;gt;&amp;lt;w:pPr&amp;gt;&amp;lt;w:ind w:left="720" /&amp;gt;&amp;lt;/w:pPr&amp;gt;&amp;lt;w:bookmarkStart w:id="52" w:name="_PAR__11_57db8045_6fcf_43bb_98c6_bf97f4a" /&amp;gt;&amp;lt;w:bookmarkStart w:id="53" w:name="_LINE__34_bdff59f7_1865_48b1_922e_ea2303" /&amp;gt;&amp;lt;w:bookmarkEnd w:id="49" /&amp;gt;&amp;lt;w:r&amp;gt;&amp;lt;w:t xml:space="preserve"&amp;gt;A.  One representative with expertise in renewable energy, energy efficiency or clean &amp;lt;/w:t&amp;gt;&amp;lt;/w:r&amp;gt;&amp;lt;w:bookmarkStart w:id="54" w:name="_LINE__35_7c11ef27_2b4a_4b69_a57a_f8d231" /&amp;gt;&amp;lt;w:bookmarkEnd w:id="53" /&amp;gt;&amp;lt;w:r&amp;gt;&amp;lt;w:t xml:space="preserve"&amp;gt;energy technology; &amp;lt;/w:t&amp;gt;&amp;lt;/w:r&amp;gt;&amp;lt;w:bookmarkEnd w:id="54" /&amp;gt;&amp;lt;/w:p&amp;gt;&amp;lt;w:p w:rsidR="00595411" w:rsidRDefault="00595411" w:rsidP="00595411"&amp;gt;&amp;lt;w:pPr&amp;gt;&amp;lt;w:ind w:left="720" /&amp;gt;&amp;lt;/w:pPr&amp;gt;&amp;lt;w:bookmarkStart w:id="55" w:name="_PAR__12_8db0c59d_3dff_4842_be7b_468ce16" /&amp;gt;&amp;lt;w:bookmarkStart w:id="56" w:name="_LINE__36_be4de41c_8a8f_4aea_9c62_78320c" /&amp;gt;&amp;lt;w:bookmarkEnd w:id="52" /&amp;gt;&amp;lt;w:r&amp;gt;&amp;lt;w:t xml:space="preserve"&amp;gt;B.  One representative with expertise in affordable housing; &amp;lt;/w:t&amp;gt;&amp;lt;/w:r&amp;gt;&amp;lt;w:bookmarkEnd w:id="56" /&amp;gt;&amp;lt;/w:p&amp;gt;&amp;lt;w:p w:rsidR="00595411" w:rsidRDefault="00595411" w:rsidP="00595411"&amp;gt;&amp;lt;w:pPr&amp;gt;&amp;lt;w:ind w:left="720" /&amp;gt;&amp;lt;/w:pPr&amp;gt;&amp;lt;w:bookmarkStart w:id="57" w:name="_PAR__13_c170b81a_7cfd_4d58_8e36_0e55c92" /&amp;gt;&amp;lt;w:bookmarkStart w:id="58" w:name="_LINE__37_12bbfa84_596c_450c_8f09_6ed99f" /&amp;gt;&amp;lt;w:bookmarkEnd w:id="55" /&amp;gt;&amp;lt;w:r&amp;gt;&amp;lt;w:t&amp;gt;C.  One representative with expertise in climate change science;&amp;lt;/w:t&amp;gt;&amp;lt;/w:r&amp;gt;&amp;lt;w:bookmarkEnd w:id="58" /&amp;gt;&amp;lt;/w:p&amp;gt;&amp;lt;w:p w:rsidR="00595411" w:rsidRDefault="00595411" w:rsidP="00595411"&amp;gt;&amp;lt;w:pPr&amp;gt;&amp;lt;w:ind w:left="720" /&amp;gt;&amp;lt;/w:pPr&amp;gt;&amp;lt;w:bookmarkStart w:id="59" w:name="_PAR__14_bd944464_6dbd_4515_8e8d_6e5d8ad" /&amp;gt;&amp;lt;w:bookmarkStart w:id="60" w:name="_LINE__38_470e944f_e7a2_498f_a325_2b3cc5" /&amp;gt;&amp;lt;w:bookmarkEnd w:id="57" /&amp;gt;&amp;lt;w:r&amp;gt;&amp;lt;w:t&amp;gt;D.  Two representatives with expertise in private sector finance and lending;&amp;lt;/w:t&amp;gt;&amp;lt;/w:r&amp;gt;&amp;lt;w:bookmarkEnd w:id="60" /&amp;gt;&amp;lt;/w:p&amp;gt;&amp;lt;w:p w:rsidR="00595411" w:rsidRDefault="00595411" w:rsidP="00595411"&amp;gt;&amp;lt;w:pPr&amp;gt;&amp;lt;w:ind w:left="720" /&amp;gt;&amp;lt;/w:pPr&amp;gt;&amp;lt;w:bookmarkStart w:id="61" w:name="_PAR__15_dfaa0e86_be42_4ee3_9dfa_3ebe66b" /&amp;gt;&amp;lt;w:bookmarkStart w:id="62" w:name="_LINE__39_3bfde97d_f2fd_4560_a685_f9fe0a" /&amp;gt;&amp;lt;w:bookmarkEnd w:id="59" /&amp;gt;&amp;lt;w:r&amp;gt;&amp;lt;w:t xml:space="preserve"&amp;gt;E.  One representative with expertise in finance and lending for individuals or &amp;lt;/w:t&amp;gt;&amp;lt;/w:r&amp;gt;&amp;lt;w:bookmarkStart w:id="63" w:name="_LINE__40_8f46c56d_9103_4a8f_9ba9_c1bc84" /&amp;gt;&amp;lt;w:bookmarkEnd w:id="62" /&amp;gt;&amp;lt;w:r&amp;gt;&amp;lt;w:t&amp;gt;businesses in the State that have difficulty accessing capital; and&amp;lt;/w:t&amp;gt;&amp;lt;/w:r&amp;gt;&amp;lt;w:bookmarkEnd w:id="63" /&amp;gt;&amp;lt;/w:p&amp;gt;&amp;lt;w:p w:rsidR="00595411" w:rsidRDefault="00595411" w:rsidP="00595411"&amp;gt;&amp;lt;w:pPr&amp;gt;&amp;lt;w:ind w:left="720" /&amp;gt;&amp;lt;/w:pPr&amp;gt;&amp;lt;w:bookmarkStart w:id="64" w:name="_PAR__16_bea5aca7_bf80_4e10_95e5_4e0a525" /&amp;gt;&amp;lt;w:bookmarkStart w:id="65" w:name="_LINE__41_53e75904_b442_4127_abd1_bd7286" /&amp;gt;&amp;lt;w:bookmarkEnd w:id="61" /&amp;gt;&amp;lt;w:r&amp;gt;&amp;lt;w:t&amp;gt;F.  One representative of organized labor;&amp;lt;/w:t&amp;gt;&amp;lt;/w:r&amp;gt;&amp;lt;w:bookmarkEnd w:id="65" /&amp;gt;&amp;lt;/w:p&amp;gt;&amp;lt;w:p w:rsidR="00595411" w:rsidRDefault="00595411" w:rsidP="00595411"&amp;gt;&amp;lt;w:pPr&amp;gt;&amp;lt;w:ind w:left="360" w:firstLine="360" /&amp;gt;&amp;lt;/w:pPr&amp;gt;&amp;lt;w:bookmarkStart w:id="66" w:name="_PAGE__2_ed32c18a_4ba2_4513_a989_d7c84b3" /&amp;gt;&amp;lt;w:bookmarkStart w:id="67" w:name="_PAR__1_be523e11_f153_409c_8e36_d5e5235d" /&amp;gt;&amp;lt;w:bookmarkStart w:id="68" w:name="_LINE__1_b5223114_ab30_4ce5_a09a_d925e20" /&amp;gt;&amp;lt;w:bookmarkEnd w:id="3" /&amp;gt;&amp;lt;w:bookmarkEnd w:id="64" /&amp;gt;&amp;lt;w:r&amp;gt;&amp;lt;w:t xml:space="preserve"&amp;gt;4.  The Director of the Governor's Office of Policy Innovation and the Future, or the &amp;lt;/w:t&amp;gt;&amp;lt;/w:r&amp;gt;&amp;lt;w:bookmarkStart w:id="69" w:name="_LINE__2_f00409d4_a424_4b44_b934_dd6a7bc" /&amp;gt;&amp;lt;w:bookmarkEnd w:id="68" /&amp;gt;&amp;lt;w:r&amp;gt;&amp;lt;w:t&amp;gt;director's designee; and&amp;lt;/w:t&amp;gt;&amp;lt;/w:r&amp;gt;&amp;lt;w:bookmarkEnd w:id="69" /&amp;gt;&amp;lt;/w:p&amp;gt;&amp;lt;w:p w:rsidR="00595411" w:rsidRDefault="00595411" w:rsidP="00595411"&amp;gt;&amp;lt;w:pPr&amp;gt;&amp;lt;w:ind w:left="360" w:firstLine="360" /&amp;gt;&amp;lt;/w:pPr&amp;gt;&amp;lt;w:bookmarkStart w:id="70" w:name="_PAR__2_14eb1a0d_a5f8_4502_8a70_eb818d66" /&amp;gt;&amp;lt;w:bookmarkStart w:id="71" w:name="_LINE__3_eead2101_342e_4954_9655_f68c8f1" /&amp;gt;&amp;lt;w:bookmarkEnd w:id="67" /&amp;gt;&amp;lt;w:r&amp;gt;&amp;lt;w:t&amp;gt;5.  The Treasurer of State, or the treasurer's designee.&amp;lt;/w:t&amp;gt;&amp;lt;/w:r&amp;gt;&amp;lt;w:bookmarkEnd w:id="71" /&amp;gt;&amp;lt;/w:p&amp;gt;&amp;lt;w:p w:rsidR="00595411" w:rsidRDefault="00595411" w:rsidP="00595411"&amp;gt;&amp;lt;w:pPr&amp;gt;&amp;lt;w:ind w:left="360" w:firstLine="360" /&amp;gt;&amp;lt;/w:pPr&amp;gt;&amp;lt;w:bookmarkStart w:id="72" w:name="_BILL_SECTION_UNALLOCATED__6de32fca_d5da" /&amp;gt;&amp;lt;w:bookmarkStart w:id="73" w:name="_PAR__3_f50f504f_5dfb_41e4_9c81_9e92ad72" /&amp;gt;&amp;lt;w:bookmarkStart w:id="74" w:name="_LINE__4_71e61f8e_2906_48f5_addd_1482284" /&amp;gt;&amp;lt;w:bookmarkEnd w:id="37" /&amp;gt;&amp;lt;w:bookmarkEnd w:id="70" /&amp;gt;&amp;lt;w:r&amp;gt;&amp;lt;w:rPr&amp;gt;&amp;lt;w:b /&amp;gt;&amp;lt;w:sz w:val="24" /&amp;gt;&amp;lt;/w:rPr&amp;gt;&amp;lt;w:t xml:space="preserve"&amp;gt;Sec. &amp;lt;/w:t&amp;gt;&amp;lt;/w:r&amp;gt;&amp;lt;w:bookmarkStart w:id="75" w:name="_BILL_SECTION_NUMBER__6cf015a0_f0d3_48b1" /&amp;gt;&amp;lt;w:r&amp;gt;&amp;lt;w:rPr&amp;gt;&amp;lt;w:b /&amp;gt;&amp;lt;w:sz w:val="24" /&amp;gt;&amp;lt;/w:rPr&amp;gt;&amp;lt;w:t&amp;gt;3&amp;lt;/w:t&amp;gt;&amp;lt;/w:r&amp;gt;&amp;lt;w:bookmarkEnd w:id="75"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/&amp;gt;&amp;lt;/w:rPr&amp;gt;&amp;lt;w:t&amp;gt;Chairs. Resolved:&amp;lt;/w:t&amp;gt;&amp;lt;/w:r&amp;gt;&amp;lt;w:r w:rsidRPr="00521B54"&amp;gt;&amp;lt;w:t xml:space="preserve"&amp;gt; That the first-named Senate member is the Senate chair &amp;lt;/w:t&amp;gt;&amp;lt;/w:r&amp;gt;&amp;lt;w:bookmarkStart w:id="76" w:name="_LINE__5_183fe6ef_30c0_4514_b526_d5e0c4a" /&amp;gt;&amp;lt;w:bookmarkEnd w:id="74" /&amp;gt;&amp;lt;w:r w:rsidRPr="00521B54"&amp;gt;&amp;lt;w:t xml:space="preserve"&amp;gt;and the first-named House of Representatives member is the House chair of the &amp;lt;/w:t&amp;gt;&amp;lt;/w:r&amp;gt;&amp;lt;w:bookmarkStart w:id="77" w:name="_LINE__6_db4bc9d7_557c_4895_9084_08771c3" /&amp;gt;&amp;lt;w:bookmarkEnd w:id="76" /&amp;gt;&amp;lt;w:r w:rsidRPr="00521B54"&amp;gt;&amp;lt;w:t&amp;gt;commission.&amp;lt;/w:t&amp;gt;&amp;lt;/w:r&amp;gt;&amp;lt;w:bookmarkEnd w:id="77" /&amp;gt;&amp;lt;/w:p&amp;gt;&amp;lt;w:p w:rsidR="00595411" w:rsidRDefault="00595411" w:rsidP="00595411"&amp;gt;&amp;lt;w:pPr&amp;gt;&amp;lt;w:ind w:left="360" w:firstLine="360" /&amp;gt;&amp;lt;/w:pPr&amp;gt;&amp;lt;w:bookmarkStart w:id="78" w:name="_BILL_SECTION_UNALLOCATED__fffa6cf3_fe83" /&amp;gt;&amp;lt;w:bookmarkStart w:id="79" w:name="_PAR__4_f4a52df1_681c_4410_9195_76ec8930" /&amp;gt;&amp;lt;w:bookmarkStart w:id="80" w:name="_LINE__7_8d842080_54b1_490a_9723_4eab656" /&amp;gt;&amp;lt;w:bookmarkEnd w:id="72"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w:id="81" w:name="_BILL_SECTION_NUMBER__fd6d16b4_a539_4937" /&amp;gt;&amp;lt;w:r&amp;gt;&amp;lt;w:rPr&amp;gt;&amp;lt;w:b /&amp;gt;&amp;lt;w:sz w:val="24" /&amp;gt;&amp;lt;/w:rPr&amp;gt;&amp;lt;w:t&amp;gt;4&amp;lt;/w:t&amp;gt;&amp;lt;/w:r&amp;gt;&amp;lt;w:bookmarkEnd w:id="81"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/&amp;gt;&amp;lt;/w:rPr&amp;gt;&amp;lt;w:t&amp;gt;Appointments; convening of commission. Resolved:&amp;lt;/w:t&amp;gt;&amp;lt;/w:r&amp;gt;&amp;lt;w:r w:rsidRPr="00521B54"&amp;gt;&amp;lt;w:t xml:space="preserve"&amp;gt; That all &amp;lt;/w:t&amp;gt;&amp;lt;/w:r&amp;gt;&amp;lt;w:bookmarkStart w:id="82" w:name="_LINE__8_41d1ca25_6e24_4b7c_ad77_57ea888" /&amp;gt;&amp;lt;w:bookmarkEnd w:id="80" /&amp;gt;&amp;lt;w:r w:rsidRPr="00521B54"&amp;gt;&amp;lt;w:t xml:space="preserve"&amp;gt;appointments must be made no later than 30 days following the effective date of this &amp;lt;/w:t&amp;gt;&amp;lt;/w:r&amp;gt;&amp;lt;w:bookmarkStart w:id="83" w:name="_LINE__9_18052ecb_9110_4c48_b940_1a1d7e8" /&amp;gt;&amp;lt;w:bookmarkEnd w:id="82" /&amp;gt;&amp;lt;w:r w:rsidRPr="00521B54"&amp;gt;&amp;lt;w:t xml:space="preserve"&amp;gt;resolve. The appointing authorities shall notify the Executive Director of the Legislative &amp;lt;/w:t&amp;gt;&amp;lt;/w:r&amp;gt;&amp;lt;w:bookmarkStart w:id="84" w:name="_LINE__10_90f029b5_a086_474f_87c4_a7f0b8" /&amp;gt;&amp;lt;w:bookmarkEnd w:id="83" /&amp;gt;&amp;lt;w:r w:rsidRPr="00521B54"&amp;gt;&amp;lt;w:t xml:space="preserve"&amp;gt;Council once all appointments have been completed. After appointment of all members, &amp;lt;/w:t&amp;gt;&amp;lt;/w:r&amp;gt;&amp;lt;w:bookmarkStart w:id="85" w:name="_LINE__11_88c66142_709e_40a1_8599_c8d7b6" /&amp;gt;&amp;lt;w:bookmarkEnd w:id="84" /&amp;gt;&amp;lt;w:r w:rsidRPr="00521B54"&amp;gt;&amp;lt;w:t xml:space="preserve"&amp;gt;the chairs shall call and convene the first meeting of the commission. If 30 days or more &amp;lt;/w:t&amp;gt;&amp;lt;/w:r&amp;gt;&amp;lt;w:bookmarkStart w:id="86" w:name="_LINE__12_80a7bed9_1b35_413a_8884_ecf5e8" /&amp;gt;&amp;lt;w:bookmarkEnd w:id="85" /&amp;gt;&amp;lt;w:r w:rsidRPr="00521B54"&amp;gt;&amp;lt;w:t xml:space="preserve"&amp;gt;after the effective date of this resolve a majority of but not all appointments have been &amp;lt;/w:t&amp;gt;&amp;lt;/w:r&amp;gt;&amp;lt;w:bookmarkStart w:id="87" w:name="_LINE__13_a6133bfc_6ec2_4a64_8471_4f17d2" /&amp;gt;&amp;lt;w:bookmarkEnd w:id="86" /&amp;gt;&amp;lt;w:r w:rsidRPr="00521B54"&amp;gt;&amp;lt;w:t xml:space="preserve"&amp;gt;made, the chairs may request authority and the Legislative Council may grant authority for &amp;lt;/w:t&amp;gt;&amp;lt;/w:r&amp;gt;&amp;lt;w:bookmarkStart w:id="88" w:name="_LINE__14_c5109e97_2fa1_4e46_9fad_40fab0" /&amp;gt;&amp;lt;w:bookmarkEnd w:id="87" /&amp;gt;&amp;lt;w:r w:rsidRPr="00521B54"&amp;gt;&amp;lt;w:t&amp;gt;the commission to meet and conduct its business.&amp;lt;/w:t&amp;gt;&amp;lt;/w:r&amp;gt;&amp;lt;w:bookmarkEnd w:id="88" /&amp;gt;&amp;lt;/w:p&amp;gt;&amp;lt;w:p w:rsidR="00595411" w:rsidRDefault="00595411" w:rsidP="00595411"&amp;gt;&amp;lt;w:pPr&amp;gt;&amp;lt;w:ind w:left="360" w:firstLine="360" /&amp;gt;&amp;lt;/w:pPr&amp;gt;&amp;lt;w:bookmarkStart w:id="89" w:name="_BILL_SECTION_UNALLOCATED__914bc72a_abdc" /&amp;gt;&amp;lt;w:bookmarkStart w:id="90" w:name="_PAR__5_03bb5098_fc39_4497_a6ed_63c9b35e" /&amp;gt;&amp;lt;w:bookmarkStart w:id="91" w:name="_LINE__15_fbf71865_c822_4952_bff9_05cfb1"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w:id="92" w:name="_BILL_SECTION_NUMBER__f66f8ca7_63fa_4a29" /&amp;gt;&amp;lt;w:r&amp;gt;&amp;lt;w:rPr&amp;gt;&amp;lt;w:b /&amp;gt;&amp;lt;w:sz w:val="24" /&amp;gt;&amp;lt;/w:rPr&amp;gt;&amp;lt;w:t&amp;gt;5&amp;lt;/w:t&amp;gt;&amp;lt;/w:r&amp;gt;&amp;lt;w:bookmarkEnd w:id="92"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/&amp;gt;&amp;lt;/w:rPr&amp;gt;&amp;lt;w:t&amp;gt;Duties. Resolved:&amp;lt;/w:t&amp;gt;&amp;lt;/w:r&amp;gt;&amp;lt;w:r w:rsidRPr="00521B54"&amp;gt;&amp;lt;w:t xml:space="preserve"&amp;gt; &amp;lt;/w:t&amp;gt;&amp;lt;/w:r&amp;gt;&amp;lt;w:r&amp;gt;&amp;lt;w:t xml:space="preserve"&amp;gt; &amp;lt;/w:t&amp;gt;&amp;lt;/w:r&amp;gt;&amp;lt;w:r w:rsidRPr="00521B54"&amp;gt;&amp;lt;w:t xml:space="preserve"&amp;gt;That &amp;lt;/w:t&amp;gt;&amp;lt;/w:r&amp;gt;&amp;lt;w:r&amp;gt;&amp;lt;w:t xml:space="preserve"&amp;gt;in performing its study &amp;lt;/w:t&amp;gt;&amp;lt;/w:r&amp;gt;&amp;lt;w:r w:rsidRPr="00521B54"&amp;gt;&amp;lt;w:t&amp;gt;the commission shall:&amp;lt;/w:t&amp;gt;&amp;lt;/w:r&amp;gt;&amp;lt;w:bookmarkEnd w:id="91" /&amp;gt;&amp;lt;/w:p&amp;gt;&amp;lt;w:p w:rsidR="00595411" w:rsidRDefault="00595411" w:rsidP="00595411"&amp;gt;&amp;lt;w:pPr&amp;gt;&amp;lt;w:ind w:left="360" w:firstLine="360" /&amp;gt;&amp;lt;/w:pPr&amp;gt;&amp;lt;w:bookmarkStart w:id="93" w:name="_PAR__6_3e913166_5ac7_4ce4_8f0b_3260a3f3" /&amp;gt;&amp;lt;w:bookmarkStart w:id="94" w:name="_LINE__16_bb953059_5098_4673_bc18_5cfb29" /&amp;gt;&amp;lt;w:bookmarkEnd w:id="90" /&amp;gt;&amp;lt;w:r&amp;gt;&amp;lt;w:t xml:space="preserve"&amp;gt;1.  Conduct an analysis of the unmet need for capital to fund renewable energy, clean &amp;lt;/w:t&amp;gt;&amp;lt;/w:r&amp;gt;&amp;lt;w:bookmarkStart w:id="95" w:name="_LINE__17_c4b5c607_880d_43b6_916e_0c1663" /&amp;gt;&amp;lt;w:bookmarkEnd w:id="94" /&amp;gt;&amp;lt;w:r&amp;gt;&amp;lt;w:t&amp;gt;energy technology and energy efficiency projects in the State;&amp;lt;/w:t&amp;gt;&amp;lt;/w:r&amp;gt;&amp;lt;w:bookmarkEnd w:id="95" /&amp;gt;&amp;lt;/w:p&amp;gt;&amp;lt;w:p w:rsidR="00595411" w:rsidRDefault="00595411" w:rsidP="00595411"&amp;gt;&amp;lt;w:pPr&amp;gt;&amp;lt;w:ind w:left="360" w:firstLine="360" /&amp;gt;&amp;lt;/w:pPr&amp;gt;&amp;lt;w:bookmarkStart w:id="96" w:name="_PAR__7_fedb7460_cdd1_499a_8669_bb76dd8d" /&amp;gt;&amp;lt;w:bookmarkStart w:id="97" w:name="_LINE__18_4c3eada0_299b_455d_ab67_e44830" /&amp;gt;&amp;lt;w:bookmarkEnd w:id="93" /&amp;gt;&amp;lt;w:r&amp;gt;&amp;lt;w:t xml:space="preserve"&amp;gt;2.  Examine financing models and identify a model or models that would improve &amp;lt;/w:t&amp;gt;&amp;lt;/w:r&amp;gt;&amp;lt;w:bookmarkStart w:id="98" w:name="_LINE__19_72ac1a20_8bff_42c5_a2e7_2f207c" /&amp;gt;&amp;lt;w:bookmarkEnd w:id="97" /&amp;gt;&amp;lt;w:r&amp;gt;&amp;lt;w:t xml:space="preserve"&amp;gt;residents' access to capital and ability to complete renewable energy, clean energy &amp;lt;/w:t&amp;gt;&amp;lt;/w:r&amp;gt;&amp;lt;w:bookmarkStart w:id="99" w:name="_LINE__20_406e2d53_cb49_4d18_923d_a2d61b" /&amp;gt;&amp;lt;w:bookmarkEnd w:id="98" /&amp;gt;&amp;lt;w:r&amp;gt;&amp;lt;w:t&amp;gt;technology and energy efficiency projects;&amp;lt;/w:t&amp;gt;&amp;lt;/w:r&amp;gt;&amp;lt;w:bookmarkEnd w:id="99" /&amp;gt;&amp;lt;/w:p&amp;gt;&amp;lt;w:p w:rsidR="00595411" w:rsidRDefault="00595411" w:rsidP="00595411"&amp;gt;&amp;lt;w:pPr&amp;gt;&amp;lt;w:ind w:left="360" w:firstLine="360" /&amp;gt;&amp;lt;/w:pPr&amp;gt;&amp;lt;w:bookmarkStart w:id="100" w:name="_PAR__8_9c56d4e5_bb1a_4fbb_b138_50345e1c" /&amp;gt;&amp;lt;w:bookmarkStart w:id="101" w:name="_LINE__21_1a6f095d_8831_4cae_9d09_861797" /&amp;gt;&amp;lt;w:bookmarkEnd w:id="96" /&amp;gt;&amp;lt;w:r&amp;gt;&amp;lt;w:t xml:space="preserve"&amp;gt;3.  Recommend a financing model to increase capital investment in renewable energy, &amp;lt;/w:t&amp;gt;&amp;lt;/w:r&amp;gt;&amp;lt;w:bookmarkStart w:id="102" w:name="_LINE__22_38243902_1122_451b_9108_683458" /&amp;gt;&amp;lt;w:bookmarkEnd w:id="101" /&amp;gt;&amp;lt;w:r&amp;gt;&amp;lt;w:t xml:space="preserve"&amp;gt;clean energy technology, energy efficiency projects and jobs in the State.  In recommending &amp;lt;/w:t&amp;gt;&amp;lt;/w:r&amp;gt;&amp;lt;w:bookmarkStart w:id="103" w:name="_LINE__23_7ac5806e_2194_4c67_ac6d_743829" /&amp;gt;&amp;lt;w:bookmarkEnd w:id="102" /&amp;gt;&amp;lt;w:r&amp;gt;&amp;lt;w:t xml:space="preserve"&amp;gt;a financing model, the commission shall consider relevant factors, including, but not &amp;lt;/w:t&amp;gt;&amp;lt;/w:r&amp;gt;&amp;lt;w:bookmarkStart w:id="104" w:name="_LINE__24_43a5a8a1_6387_40ad_8393_2b6b6a" /&amp;gt;&amp;lt;w:bookmarkEnd w:id="103" /&amp;gt;&amp;lt;w:r&amp;gt;&amp;lt;w:t xml:space="preserve"&amp;gt;limited to: &amp;lt;/w:t&amp;gt;&amp;lt;/w:r&amp;gt;&amp;lt;w:bookmarkEnd w:id="104" /&amp;gt;&amp;lt;/w:p&amp;gt;&amp;lt;w:p w:rsidR="00595411" w:rsidRDefault="00595411" w:rsidP="00595411"&amp;gt;&amp;lt;w:pPr&amp;gt;&amp;lt;w:ind w:left="720" /&amp;gt;&amp;lt;/w:pPr&amp;gt;&amp;lt;w:bookmarkStart w:id="105" w:name="_PAR__9_d756ca5e_e826_43ff_bff0_9df6da33" /&amp;gt;&amp;lt;w:bookmarkStart w:id="106" w:name="_LINE__25_16637c78_73d3_4231_a6de_c96f14" /&amp;gt;&amp;lt;w:bookmarkEnd w:id="100" /&amp;gt;&amp;lt;w:r&amp;gt;&amp;lt;w:t xml:space="preserve"&amp;gt;A.  The capacity for the model to use public sector funds to leverage private sector &amp;lt;/w:t&amp;gt;&amp;lt;/w:r&amp;gt;&amp;lt;w:bookmarkStart w:id="107" w:name="_LINE__26_c6ef707e_50dd_485a_abf9_44e290" /&amp;gt;&amp;lt;w:bookmarkEnd w:id="106" /&amp;gt;&amp;lt;w:r&amp;gt;&amp;lt;w:t xml:space="preserve"&amp;gt;investments in renewable energy and energy efficiency projects; &amp;lt;/w:t&amp;gt;&amp;lt;/w:r&amp;gt;&amp;lt;w:bookmarkEnd w:id="107" /&amp;gt;&amp;lt;/w:p&amp;gt;&amp;lt;w:p w:rsidR="00595411" w:rsidRDefault="00595411" w:rsidP="00595411"&amp;gt;&amp;lt;w:pPr&amp;gt;&amp;lt;w:ind w:left="720" /&amp;gt;&amp;lt;/w:pPr&amp;gt;&amp;lt;w:bookmarkStart w:id="108" w:name="_PAR__10_df4d90b8_46c5_4093_9f09_35d8b46" /&amp;gt;&amp;lt;w:bookmarkStart w:id="109" w:name="_LINE__27_955c0942_f2d6_48bd_aaf1_aa7b2a" /&amp;gt;&amp;lt;w:bookmarkEnd w:id="105" /&amp;gt;&amp;lt;w:r&amp;gt;&amp;lt;w:t xml:space="preserve"&amp;gt;B.  The ability of the model to satisfy the State's unmet needs for capital to fund &amp;lt;/w:t&amp;gt;&amp;lt;/w:r&amp;gt;&amp;lt;w:bookmarkStart w:id="110" w:name="_LINE__28_d5b3d647_b423_4ddc_9f3d_bc093e" /&amp;gt;&amp;lt;w:bookmarkEnd w:id="109" /&amp;gt;&amp;lt;w:r&amp;gt;&amp;lt;w:t xml:space="preserve"&amp;gt;renewable energy and energy efficiency projects; &amp;lt;/w:t&amp;gt;&amp;lt;/w:r&amp;gt;&amp;lt;w:bookmarkEnd w:id="110" /&amp;gt;&amp;lt;/w:p&amp;gt;&amp;lt;w:p w:rsidR="00595411" w:rsidRDefault="00595411" w:rsidP="00595411"&amp;gt;&amp;lt;w:pPr&amp;gt;&amp;lt;w:ind w:left="720" /&amp;gt;&amp;lt;/w:pPr&amp;gt;&amp;lt;w:bookmarkStart w:id="111" w:name="_PAR__11_626fa50a_9055_4b39_b700_28ab77b" /&amp;gt;&amp;lt;w:bookmarkStart w:id="112" w:name="_LINE__29_ec44e4e8_f3b8_425d_ae0f_8ea752" /&amp;gt;&amp;lt;w:bookmarkEnd w:id="108" /&amp;gt;&amp;lt;w:r&amp;gt;&amp;lt;w:t xml:space="preserve"&amp;gt;C.  The effectiveness of the model in supporting renewable energy, clean energy &amp;lt;/w:t&amp;gt;&amp;lt;/w:r&amp;gt;&amp;lt;w:bookmarkStart w:id="113" w:name="_LINE__30_09050776_3929_4617_bf09_a50739" /&amp;gt;&amp;lt;w:bookmarkEnd w:id="112" /&amp;gt;&amp;lt;w:r&amp;gt;&amp;lt;w:t&amp;gt;technology and energy efficiency projects in affordable housing;&amp;lt;/w:t&amp;gt;&amp;lt;/w:r&amp;gt;&amp;lt;w:bookmarkEnd w:id="113" /&amp;gt;&amp;lt;/w:p&amp;gt;&amp;lt;w:p w:rsidR="00595411" w:rsidRDefault="00595411" w:rsidP="00595411"&amp;gt;&amp;lt;w:pPr&amp;gt;&amp;lt;w:ind w:left="720" /&amp;gt;&amp;lt;/w:pPr&amp;gt;&amp;lt;w:bookmarkStart w:id="114" w:name="_PAR__12_19e2eb1d_fa1e_4706_9899_8d973ae" /&amp;gt;&amp;lt;w:bookmarkStart w:id="115" w:name="_LINE__31_3376692a_743d_4686_85b1_040ca2" /&amp;gt;&amp;lt;w:bookmarkEnd w:id="111" /&amp;gt;&amp;lt;w:r&amp;gt;&amp;lt;w:t xml:space="preserve"&amp;gt;D.  The capacity of the model to make capital accessible to populations with low &amp;lt;/w:t&amp;gt;&amp;lt;/w:r&amp;gt;&amp;lt;w:bookmarkStart w:id="116" w:name="_LINE__32_a12480e1_9cde_43ea_841d_03db48" /&amp;gt;&amp;lt;w:bookmarkEnd w:id="115" /&amp;gt;&amp;lt;w:r&amp;gt;&amp;lt;w:t xml:space="preserve"&amp;gt;income and underserved communities; &amp;lt;/w:t&amp;gt;&amp;lt;/w:r&amp;gt;&amp;lt;w:bookmarkEnd w:id="116" /&amp;gt;&amp;lt;/w:p&amp;gt;&amp;lt;w:p w:rsidR="00595411" w:rsidRDefault="00595411" w:rsidP="00595411"&amp;gt;&amp;lt;w:pPr&amp;gt;&amp;lt;w:ind w:left="720" /&amp;gt;&amp;lt;/w:pPr&amp;gt;&amp;lt;w:bookmarkStart w:id="117" w:name="_PAR__13_565ac870_6e93_4d6a_8249_7b917b1" /&amp;gt;&amp;lt;w:bookmarkStart w:id="118" w:name="_LINE__33_c5e4486e_e81c_4348_a5f5_16b208" /&amp;gt;&amp;lt;w:bookmarkEnd w:id="114" /&amp;gt;&amp;lt;w:r&amp;gt;&amp;lt;w:t xml:space="preserve"&amp;gt;E.  The capacity of a model to grow as new opportunities for capital and financial &amp;lt;/w:t&amp;gt;&amp;lt;/w:r&amp;gt;&amp;lt;w:bookmarkStart w:id="119" w:name="_LINE__34_ccb8e6bb_3d82_4559_911b_b0f088" /&amp;gt;&amp;lt;w:bookmarkEnd w:id="118" /&amp;gt;&amp;lt;w:r&amp;gt;&amp;lt;w:t xml:space="preserve"&amp;gt;products arise; &amp;lt;/w:t&amp;gt;&amp;lt;/w:r&amp;gt;&amp;lt;w:bookmarkEnd w:id="119" /&amp;gt;&amp;lt;/w:p&amp;gt;&amp;lt;w:p w:rsidR="00595411" w:rsidRDefault="00595411" w:rsidP="00595411"&amp;gt;&amp;lt;w:pPr&amp;gt;&amp;lt;w:ind w:left="720" /&amp;gt;&amp;lt;/w:pPr&amp;gt;&amp;lt;w:bookmarkStart w:id="120" w:name="_PAR__14_4e8f2119_be3b_49b4_91f5_f34178d" /&amp;gt;&amp;lt;w:bookmarkStart w:id="121" w:name="_LINE__35_f890e97e_a4e4_49f0_b7c1_3f7cfc" /&amp;gt;&amp;lt;w:bookmarkEnd w:id="117" /&amp;gt;&amp;lt;w:r&amp;gt;&amp;lt;w:t xml:space="preserve"&amp;gt;F.  The effect the model will have on increasing jobs and annual earnings for residents &amp;lt;/w:t&amp;gt;&amp;lt;/w:r&amp;gt;&amp;lt;w:bookmarkStart w:id="122" w:name="_LINE__36_16bd4ef5_4d0b_497b_906c_fc21b6" /&amp;gt;&amp;lt;w:bookmarkEnd w:id="121" /&amp;gt;&amp;lt;w:r&amp;gt;&amp;lt;w:t xml:space="preserve"&amp;gt;of the State working in occupations related to renewable energy, clean energy &amp;lt;/w:t&amp;gt;&amp;lt;/w:r&amp;gt;&amp;lt;w:bookmarkStart w:id="123" w:name="_LINE__37_3d9c3f95_b80c_4f49_9324_53e292" /&amp;gt;&amp;lt;w:bookmarkEnd w:id="122" /&amp;gt;&amp;lt;w:r&amp;gt;&amp;lt;w:t xml:space="preserve"&amp;gt;technology and energy efficiency projects; and &amp;lt;/w:t&amp;gt;&amp;lt;/w:r&amp;gt;&amp;lt;w:bookmarkEnd w:id="123" /&amp;gt;&amp;lt;/w:p&amp;gt;&amp;lt;w:p w:rsidR="00595411" w:rsidRDefault="00595411" w:rsidP="00595411"&amp;gt;&amp;lt;w:pPr&amp;gt;&amp;lt;w:ind w:left="720" /&amp;gt;&amp;lt;/w:pPr&amp;gt;&amp;lt;w:bookmarkStart w:id="124" w:name="_PAR__15_f1b34b94_f972_4439_8042_8ad3135" /&amp;gt;&amp;lt;w:bookmarkStart w:id="125" w:name="_LINE__38_317b2c3e_ddb8_4cd7_83d6_5eeef1" /&amp;gt;&amp;lt;w:bookmarkEnd w:id="120" /&amp;gt;&amp;lt;w:r&amp;gt;&amp;lt;w:t xml:space="preserve"&amp;gt;G.  The potential for the model to substantially contribute to State's goals to reduce &amp;lt;/w:t&amp;gt;&amp;lt;/w:r&amp;gt;&amp;lt;w:bookmarkStart w:id="126" w:name="_LINE__39_a7590b37_704f_4c60_8ee4_495fb2" /&amp;gt;&amp;lt;w:bookmarkEnd w:id="125" /&amp;gt;&amp;lt;w:r&amp;gt;&amp;lt;w:t xml:space="preserve"&amp;gt;greenhouse gas emissions from homes and businesses; and &amp;lt;/w:t&amp;gt;&amp;lt;/w:r&amp;gt;&amp;lt;w:bookmarkEnd w:id="126" /&amp;gt;&amp;lt;/w:p&amp;gt;&amp;lt;w:p w:rsidR="00595411" w:rsidRDefault="00595411" w:rsidP="00595411"&amp;gt;&amp;lt;w:pPr&amp;gt;&amp;lt;w:ind w:left="360" w:firstLine="360" /&amp;gt;&amp;lt;/w:pPr&amp;gt;&amp;lt;w:bookmarkStart w:id="127" w:name="_PAGE__3_4fcd4a14_bfa7_4973_81b9_bc4f502" /&amp;gt;&amp;lt;w:bookmarkStart w:id="128" w:name="_PAR__1_5aeffdcd_e7e4_4106_a732_85f14d81" /&amp;gt;&amp;lt;w:bookmarkStart w:id="129" w:name="_LINE__1_7bd84056_eb6d_4f10_9918_400decb" /&amp;gt;&amp;lt;w:bookmarkEnd w:id="66" /&amp;gt;&amp;lt;w:bookmarkEnd w:id="124" /&amp;gt;&amp;lt;w:r&amp;gt;&amp;lt;w:t xml:space="preserve"&amp;gt;4.  Recommend an organizational entity that can support the financing model, provide &amp;lt;/w:t&amp;gt;&amp;lt;/w:r&amp;gt;&amp;lt;w:bookmarkStart w:id="130" w:name="_LINE__2_8de32bf5_d8fe_4f93_9ef5_6023b7e" /&amp;gt;&amp;lt;w:bookmarkEnd w:id="129" /&amp;gt;&amp;lt;w:r&amp;gt;&amp;lt;w:t xml:space="preserve"&amp;gt;coordination of programs and serve as a hub for the expertise the State needs to secure the &amp;lt;/w:t&amp;gt;&amp;lt;/w:r&amp;gt;&amp;lt;w:bookmarkStart w:id="131" w:name="_LINE__3_dbb5121b_88d5_46b8_b738_6ff2135" /&amp;gt;&amp;lt;w:bookmarkEnd w:id="130" /&amp;gt;&amp;lt;w:r&amp;gt;&amp;lt;w:t&amp;gt;capital needed to meet the State's goals to reduce greenhouse gas emissions.&amp;lt;/w:t&amp;gt;&amp;lt;/w:r&amp;gt;&amp;lt;w:bookmarkEnd w:id="131" /&amp;gt;&amp;lt;/w:p&amp;gt;&amp;lt;w:p w:rsidR="00595411" w:rsidRDefault="00595411" w:rsidP="00595411"&amp;gt;&amp;lt;w:pPr&amp;gt;&amp;lt;w:ind w:left="360" w:firstLine="360" /&amp;gt;&amp;lt;/w:pPr&amp;gt;&amp;lt;w:bookmarkStart w:id="132" w:name="_BILL_SECTION_UNALLOCATED__34674bbf_a0fb" /&amp;gt;&amp;lt;w:bookmarkStart w:id="133" w:name="_PAR__2_b7bb3db1_3a6a_42a0_a6a9_824c67dc" /&amp;gt;&amp;lt;w:bookmarkStart w:id="134" w:name="_LINE__4_f49d57af_3138_4e18_885a_1181fe9" /&amp;gt;&amp;lt;w:bookmarkEnd w:id="89" /&amp;gt;&amp;lt;w:bookmarkEnd w:id="128" /&amp;gt;&amp;lt;w:r&amp;gt;&amp;lt;w:rPr&amp;gt;&amp;lt;w:b /&amp;gt;&amp;lt;w:sz w:val="24" /&amp;gt;&amp;lt;/w:rPr&amp;gt;&amp;lt;w:t xml:space="preserve"&amp;gt;Sec. &amp;lt;/w:t&amp;gt;&amp;lt;/w:r&amp;gt;&amp;lt;w:bookmarkStart w:id="135" w:name="_BILL_SECTION_NUMBER__388457c7_1656_4d8e" /&amp;gt;&amp;lt;w:r&amp;gt;&amp;lt;w:rPr&amp;gt;&amp;lt;w:b /&amp;gt;&amp;lt;w:sz w:val="24" /&amp;gt;&amp;lt;/w:rPr&amp;gt;&amp;lt;w:t&amp;gt;6&amp;lt;/w:t&amp;gt;&amp;lt;/w:r&amp;gt;&amp;lt;w:bookmarkEnd w:id="135"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/&amp;gt;&amp;lt;/w:rPr&amp;gt;&amp;lt;w:t&amp;gt;Staff assistance. Resolved:&amp;lt;/w:t&amp;gt;&amp;lt;/w:r&amp;gt;&amp;lt;w:r w:rsidRPr="00521B54"&amp;gt;&amp;lt;w:t xml:space="preserve"&amp;gt;  That the Governor's Office of&amp;lt;/w:t&amp;gt;&amp;lt;/w:r&amp;gt;&amp;lt;w:r&amp;gt;&amp;lt;w:t xml:space="preserve"&amp;gt; Policy&amp;lt;/w:t&amp;gt;&amp;lt;/w:r&amp;gt;&amp;lt;w:r w:rsidRPr="00521B54"&amp;gt;&amp;lt;w:t xml:space="preserve"&amp;gt; &amp;lt;/w:t&amp;gt;&amp;lt;/w:r&amp;gt;&amp;lt;w:bookmarkStart w:id="136" w:name="_LINE__5_35ee9910_cd2b_452c_8771_70d25ae" /&amp;gt;&amp;lt;w:bookmarkEnd w:id="134" /&amp;gt;&amp;lt;w:r w:rsidRPr="00521B54"&amp;gt;&amp;lt;w:t&amp;gt;Innovation and the Future shall provide necessary staffing services to the commission.&amp;lt;/w:t&amp;gt;&amp;lt;/w:r&amp;gt;&amp;lt;w:bookmarkEnd w:id="136" /&amp;gt;&amp;lt;/w:p&amp;gt;&amp;lt;w:p w:rsidR="00595411" w:rsidRDefault="00595411" w:rsidP="00595411"&amp;gt;&amp;lt;w:pPr&amp;gt;&amp;lt;w:ind w:left="360" w:firstLine="360" /&amp;gt;&amp;lt;/w:pPr&amp;gt;&amp;lt;w:bookmarkStart w:id="137" w:name="_BILL_SECTION_UNALLOCATED__b017d67c_8690" /&amp;gt;&amp;lt;w:bookmarkStart w:id="138" w:name="_PAR__3_d46ac0d0_31c7_4b57_a5d5_db3c8d59" /&amp;gt;&amp;lt;w:bookmarkStart w:id="139" w:name="_LINE__6_be219da1_d0fa_4eaf_92bd_aeb9345" /&amp;gt;&amp;lt;w:bookmarkEnd w:id="132" /&amp;gt;&amp;lt;w:bookmarkEnd w:id="133" /&amp;gt;&amp;lt;w:r&amp;gt;&amp;lt;w:rPr&amp;gt;&amp;lt;w:b /&amp;gt;&amp;lt;w:sz w:val="24" /&amp;gt;&amp;lt;/w:rPr&amp;gt;&amp;lt;w:t xml:space="preserve"&amp;gt;Sec. &amp;lt;/w:t&amp;gt;&amp;lt;/w:r&amp;gt;&amp;lt;w:bookmarkStart w:id="140" w:name="_BILL_SECTION_NUMBER__dcf7eaaa_2128_40fa" /&amp;gt;&amp;lt;w:r&amp;gt;&amp;lt;w:rPr&amp;gt;&amp;lt;w:b /&amp;gt;&amp;lt;w:sz w:val="24" /&amp;gt;&amp;lt;/w:rPr&amp;gt;&amp;lt;w:t&amp;gt;7&amp;lt;/w:t&amp;gt;&amp;lt;/w:r&amp;gt;&amp;lt;w:bookmarkEnd w:id="140"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/&amp;gt;&amp;lt;/w:rPr&amp;gt;&amp;lt;w:t&amp;gt;Engaging consultants. Resolved:&amp;lt;/w:t&amp;gt;&amp;lt;/w:r&amp;gt;&amp;lt;w:r w:rsidRPr="00521B54"&amp;gt;&amp;lt;w:t xml:space="preserve"&amp;gt; That the commission is authorized to &amp;lt;/w:t&amp;gt;&amp;lt;/w:r&amp;gt;&amp;lt;w:bookmarkStart w:id="141" w:name="_LINE__7_baa6a711_d6f5_4784_bb93_4fa57a3" /&amp;gt;&amp;lt;w:bookmarkEnd w:id="139" /&amp;gt;&amp;lt;w:r w:rsidRPr="00521B54"&amp;gt;&amp;lt;w:t xml:space="preserve"&amp;gt;engage private consultants to assist in the performance of its duties, including conducting &amp;lt;/w:t&amp;gt;&amp;lt;/w:r&amp;gt;&amp;lt;w:bookmarkStart w:id="142" w:name="_LINE__8_257f9a72_7df1_48de_9b9d_cbd3a8d" /&amp;gt;&amp;lt;w:bookmarkEnd w:id="141" /&amp;gt;&amp;lt;w:r w:rsidRPr="00521B54"&amp;gt;&amp;lt;w:t xml:space="preserve"&amp;gt;an analysis of the unmet need for capital to fund renewable energy, clean energy technology &amp;lt;/w:t&amp;gt;&amp;lt;/w:r&amp;gt;&amp;lt;w:bookmarkStart w:id="143" w:name="_LINE__9_ee980f65_ed0f_4400_831a_35a461d" /&amp;gt;&amp;lt;w:bookmarkEnd w:id="142" /&amp;gt;&amp;lt;w:r w:rsidRPr="00521B54"&amp;gt;&amp;lt;w:t xml:space="preserve"&amp;gt;and energy efficiency projects in &amp;lt;/w:t&amp;gt;&amp;lt;/w:r&amp;gt;&amp;lt;w:r&amp;gt;&amp;lt;w:t&amp;gt;the State&amp;lt;/w:t&amp;gt;&amp;lt;/w:r&amp;gt;&amp;lt;w:r w:rsidRPr="00521B54"&amp;gt;&amp;lt;w:t&amp;gt;.&amp;lt;/w:t&amp;gt;&amp;lt;/w:r&amp;gt;&amp;lt;w:bookmarkEnd w:id="143" /&amp;gt;&amp;lt;/w:p&amp;gt;&amp;lt;w:p w:rsidR="00595411" w:rsidRDefault="00595411" w:rsidP="00595411"&amp;gt;&amp;lt;w:pPr&amp;gt;&amp;lt;w:ind w:left="360" w:firstLine="360" /&amp;gt;&amp;lt;/w:pPr&amp;gt;&amp;lt;w:bookmarkStart w:id="144" w:name="_BILL_SECTION_UNALLOCATED__7d4caffd_eaac" /&amp;gt;&amp;lt;w:bookmarkStart w:id="145" w:name="_PAR__4_8430a2c6_5528_4dff_845c_7c557786" /&amp;gt;&amp;lt;w:bookmarkStart w:id="146" w:name="_LINE__10_b10c1518_3730_4ec7_a6ac_6f423c" /&amp;gt;&amp;lt;w:bookmarkEnd w:id="137"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w:id="147" w:name="_BILL_SECTION_NUMBER__b3813c68_e9e0_4957" /&amp;gt;&amp;lt;w:r&amp;gt;&amp;lt;w:rPr&amp;gt;&amp;lt;w:b /&amp;gt;&amp;lt;w:sz w:val="24" /&amp;gt;&amp;lt;/w:rPr&amp;gt;&amp;lt;w:t&amp;gt;8&amp;lt;/w:t&amp;gt;&amp;lt;/w:r&amp;gt;&amp;lt;w:bookmarkEnd w:id="147"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/&amp;gt;&amp;lt;/w:rPr&amp;gt;&amp;lt;w:t&amp;gt;Outside funding. Resolved:&amp;lt;/w:t&amp;gt;&amp;lt;/w:r&amp;gt;&amp;lt;w:r w:rsidRPr="00521B54"&amp;gt;&amp;lt;w:t xml:space="preserve"&amp;gt; That the commission shall seek funding &amp;lt;/w:t&amp;gt;&amp;lt;/w:r&amp;gt;&amp;lt;w:bookmarkStart w:id="148" w:name="_LINE__11_4bb96e33_300b_4f57_a20c_15379c" /&amp;gt;&amp;lt;w:bookmarkEnd w:id="146" /&amp;gt;&amp;lt;w:r w:rsidRPr="00521B54"&amp;gt;&amp;lt;w:t xml:space="preserve"&amp;gt;contributions to fully fund the costs of the study. All funding is subject to approval by the &amp;lt;/w:t&amp;gt;&amp;lt;/w:r&amp;gt;&amp;lt;w:bookmarkStart w:id="149" w:name="_LINE__12_ebbb70b9_96b3_446a_87e9_ceed62" /&amp;gt;&amp;lt;w:bookmarkEnd w:id="148" /&amp;gt;&amp;lt;w:r w:rsidRPr="00521B54"&amp;gt;&amp;lt;w:t xml:space="preserve"&amp;gt;Legislative Council in accordance with its policies.  If sufficient contributions to fund the &amp;lt;/w:t&amp;gt;&amp;lt;/w:r&amp;gt;&amp;lt;w:bookmarkStart w:id="150" w:name="_LINE__13_9e971ee6_c3eb_4610_8853_4742f4" /&amp;gt;&amp;lt;w:bookmarkEnd w:id="149" /&amp;gt;&amp;lt;w:r w:rsidRPr="00521B54"&amp;gt;&amp;lt;w:t xml:space="preserve"&amp;gt;study have not been received within 30 days after the effective date of this resolve, no &amp;lt;/w:t&amp;gt;&amp;lt;/w:r&amp;gt;&amp;lt;w:bookmarkStart w:id="151" w:name="_LINE__14_51ea7dbe_4bc1_4b00_8a24_1a8186" /&amp;gt;&amp;lt;w:bookmarkEnd w:id="150" /&amp;gt;&amp;lt;w:r w:rsidRPr="00521B54"&amp;gt;&amp;lt;w:t&amp;gt;meetings are authorized and no expenses of any kind may be incurred or reimbursed.&amp;lt;/w:t&amp;gt;&amp;lt;/w:r&amp;gt;&amp;lt;w:bookmarkEnd w:id="151" /&amp;gt;&amp;lt;/w:p&amp;gt;&amp;lt;w:p w:rsidR="00595411" w:rsidRDefault="00595411" w:rsidP="00595411"&amp;gt;&amp;lt;w:pPr&amp;gt;&amp;lt;w:ind w:left="360" w:firstLine="360" /&amp;gt;&amp;lt;/w:pPr&amp;gt;&amp;lt;w:bookmarkStart w:id="152" w:name="_BILL_SECTION_UNALLOCATED__61aa3ff5_d131" /&amp;gt;&amp;lt;w:bookmarkStart w:id="153" w:name="_PAR__5_78482643_ad22_49a1_beeb_b5676751" /&amp;gt;&amp;lt;w:bookmarkStart w:id="154" w:name="_LINE__15_7bb2da0d_53e2_4eea_bb10_60b283" /&amp;gt;&amp;lt;w:bookmarkEnd w:id="144" /&amp;gt;&amp;lt;w:bookmarkEnd w:id="145" /&amp;gt;&amp;lt;w:r&amp;gt;&amp;lt;w:rPr&amp;gt;&amp;lt;w:b /&amp;gt;&amp;lt;w:sz w:val="24" /&amp;gt;&amp;lt;/w:rPr&amp;gt;&amp;lt;w:t xml:space="preserve"&amp;gt;Sec. &amp;lt;/w:t&amp;gt;&amp;lt;/w:r&amp;gt;&amp;lt;w:bookmarkStart w:id="155" w:name="_BILL_SECTION_NUMBER__247a1cbc_8df8_4547" /&amp;gt;&amp;lt;w:r&amp;gt;&amp;lt;w:rPr&amp;gt;&amp;lt;w:b /&amp;gt;&amp;lt;w:sz w:val="24" /&amp;gt;&amp;lt;/w:rPr&amp;gt;&amp;lt;w:t&amp;gt;9&amp;lt;/w:t&amp;gt;&amp;lt;/w:r&amp;gt;&amp;lt;w:bookmarkEnd w:id="155"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w:rsidRPr="00521B54"&amp;gt;&amp;lt;w:rPr&amp;gt;&amp;lt;w:b /&amp;gt;&amp;lt;w:sz w:val="24" /&amp;gt;&amp;lt;w:szCs w:val="24" /&amp;gt;&amp;lt;/w:rPr&amp;gt;&amp;lt;w:t xml:space="preserve"&amp;gt;Report. Resolved: &amp;lt;/w:t&amp;gt;&amp;lt;/w:r&amp;gt;&amp;lt;w:r w:rsidRPr="00521B54"&amp;gt;&amp;lt;w:t xml:space="preserve"&amp;gt;That, no later than December 1, 2021, the commission &amp;lt;/w:t&amp;gt;&amp;lt;/w:r&amp;gt;&amp;lt;w:bookmarkStart w:id="156" w:name="_LINE__16_4b479b44_bfdb_4ec9_ad95_2c5965" /&amp;gt;&amp;lt;w:bookmarkEnd w:id="154" /&amp;gt;&amp;lt;w:r w:rsidRPr="00521B54"&amp;gt;&amp;lt;w:t xml:space="preserve"&amp;gt;shall submit a report with its findings and recommendations, including suggested &amp;lt;/w:t&amp;gt;&amp;lt;/w:r&amp;gt;&amp;lt;w:bookmarkStart w:id="157" w:name="_LINE__17_dca6802c_ee87_439f_a8bc_a50224" /&amp;gt;&amp;lt;w:bookmarkEnd w:id="156" /&amp;gt;&amp;lt;w:r w:rsidRPr="00521B54"&amp;gt;&amp;lt;w:t&amp;gt;legislation, for presentation to the Second Regular Session of the 130th Legislature.&amp;lt;/w:t&amp;gt;&amp;lt;/w:r&amp;gt;&amp;lt;w:bookmarkEnd w:id="157" /&amp;gt;&amp;lt;/w:p&amp;gt;&amp;lt;w:p w:rsidR="00595411" w:rsidRDefault="00595411" w:rsidP="00595411"&amp;gt;&amp;lt;w:pPr&amp;gt;&amp;lt;w:ind w:left="360" w:firstLine="360" /&amp;gt;&amp;lt;/w:pPr&amp;gt;&amp;lt;w:bookmarkStart w:id="158" w:name="_EMERGENCY_CLAUSE__7481ed12_f8c5_4132_be" /&amp;gt;&amp;lt;w:bookmarkStart w:id="159" w:name="_PAR__6_dd3371ac_f712_47d6_9d76_c94a4134" /&amp;gt;&amp;lt;w:bookmarkStart w:id="160" w:name="_LINE__18_0b62c2e1_c50a_4164_a8fa_8d91be" /&amp;gt;&amp;lt;w:bookmarkEnd w:id="30" /&amp;gt;&amp;lt;w:bookmarkEnd w:id="152" /&amp;gt;&amp;lt;w:bookmarkEnd w:id="153"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w:id="161" w:name="_LINE__19_06837558_1a0f_4324_aeaa_cac56c" /&amp;gt;&amp;lt;w:bookmarkEnd w:id="160" /&amp;gt;&amp;lt;w:r&amp;gt;&amp;lt;w:t&amp;gt;takes effect when approved.&amp;lt;/w:t&amp;gt;&amp;lt;/w:r&amp;gt;&amp;lt;w:bookmarkEnd w:id="161" /&amp;gt;&amp;lt;/w:p&amp;gt;&amp;lt;w:p w:rsidR="00595411" w:rsidRDefault="00595411" w:rsidP="00595411"&amp;gt;&amp;lt;w:pPr&amp;gt;&amp;lt;w:keepNext /&amp;gt;&amp;lt;w:spacing w:before="240" /&amp;gt;&amp;lt;w:ind w:left="360" /&amp;gt;&amp;lt;w:jc w:val="center" /&amp;gt;&amp;lt;/w:pPr&amp;gt;&amp;lt;w:bookmarkStart w:id="162" w:name="_SUMMARY__af65ce86_a25c_4bdf_a967_406ec6" /&amp;gt;&amp;lt;w:bookmarkStart w:id="163" w:name="_PAR__7_433a7057_20e8_4117_a5de_5dc6bfb0" /&amp;gt;&amp;lt;w:bookmarkStart w:id="164" w:name="_LINE__20_a54ffdbd_a591_4150_9ef9_0a71dd" /&amp;gt;&amp;lt;w:bookmarkEnd w:id="158" /&amp;gt;&amp;lt;w:bookmarkEnd w:id="159" /&amp;gt;&amp;lt;w:r&amp;gt;&amp;lt;w:rPr&amp;gt;&amp;lt;w:b /&amp;gt;&amp;lt;w:sz w:val="24" /&amp;gt;&amp;lt;/w:rPr&amp;gt;&amp;lt;w:t&amp;gt;SUMMARY&amp;lt;/w:t&amp;gt;&amp;lt;/w:r&amp;gt;&amp;lt;w:bookmarkEnd w:id="164" /&amp;gt;&amp;lt;/w:p&amp;gt;&amp;lt;w:p w:rsidR="00595411" w:rsidRDefault="00595411" w:rsidP="00595411"&amp;gt;&amp;lt;w:pPr&amp;gt;&amp;lt;w:ind w:left="360" w:firstLine="360" /&amp;gt;&amp;lt;/w:pPr&amp;gt;&amp;lt;w:bookmarkStart w:id="165" w:name="_PAR__8_27d8946e_a01c_448d_a170_d21cd4a1" /&amp;gt;&amp;lt;w:bookmarkStart w:id="166" w:name="_LINE__21_baaca3b6_025a_4ac9_9179_ed4af8" /&amp;gt;&amp;lt;w:bookmarkEnd w:id="163" /&amp;gt;&amp;lt;w:r w:rsidRPr="00521B54"&amp;gt;&amp;lt;w:t xml:space="preserve"&amp;gt;This resolve establishes the Commission To Study and Recommend a Financing Model &amp;lt;/w:t&amp;gt;&amp;lt;/w:r&amp;gt;&amp;lt;w:bookmarkStart w:id="167" w:name="_LINE__22_b8545ae8_74f0_4986_9abe_1adff1" /&amp;gt;&amp;lt;w:bookmarkEnd w:id="166" /&amp;gt;&amp;lt;w:r w:rsidRPr="00521B54"&amp;gt;&amp;lt;w:t xml:space="preserve"&amp;gt;To Increase Capital Investment in Renewable Energy, Clean Energy Technology, Energy &amp;lt;/w:t&amp;gt;&amp;lt;/w:r&amp;gt;&amp;lt;w:bookmarkStart w:id="168" w:name="_LINE__23_c712570e_be5c_45dd_b53b_be305c" /&amp;gt;&amp;lt;w:bookmarkEnd w:id="167" /&amp;gt;&amp;lt;w:r w:rsidRPr="00521B54"&amp;gt;&amp;lt;w:t&amp;gt;Efficiency&amp;lt;/w:t&amp;gt;&amp;lt;/w:r&amp;gt;&amp;lt;w:r&amp;gt;&amp;lt;w:t xml:space="preserve"&amp;gt; Projects&amp;lt;/w:t&amp;gt;&amp;lt;/w:r&amp;gt;&amp;lt;w:r w:rsidRPr="00521B54"&amp;gt;&amp;lt;w:t xml:space="preserve"&amp;gt; and Jobs in Maine.  The commission is required to conduct an analysis &amp;lt;/w:t&amp;gt;&amp;lt;/w:r&amp;gt;&amp;lt;w:bookmarkStart w:id="169" w:name="_LINE__24_3f16024e_25cd_4d1b_b274_bedf0f" /&amp;gt;&amp;lt;w:bookmarkEnd w:id="168" /&amp;gt;&amp;lt;w:r w:rsidRPr="00521B54"&amp;gt;&amp;lt;w:t xml:space="preserve"&amp;gt;of the unmet need for capital and to examine and recommend financing models to increase &amp;lt;/w:t&amp;gt;&amp;lt;/w:r&amp;gt;&amp;lt;w:bookmarkStart w:id="170" w:name="_LINE__25_4d17aa4c_da2f_4dfb_ae2f_a6b02e" /&amp;gt;&amp;lt;w:bookmarkEnd w:id="169" /&amp;gt;&amp;lt;w:r w:rsidRPr="00521B54"&amp;gt;&amp;lt;w:t xml:space="preserve"&amp;gt;capital investment in renewable energy, clean energy technology, energy efficiency &amp;lt;/w:t&amp;gt;&amp;lt;/w:r&amp;gt;&amp;lt;w:bookmarkStart w:id="171" w:name="_LINE__26_bbc0b514_485d_4e1a_afe4_ab59c5" /&amp;gt;&amp;lt;w:bookmarkEnd w:id="170" /&amp;gt;&amp;lt;w:r&amp;gt;&amp;lt;w:t xml:space="preserve"&amp;gt;projects &amp;lt;/w:t&amp;gt;&amp;lt;/w:r&amp;gt;&amp;lt;w:r w:rsidRPr="00521B54"&amp;gt;&amp;lt;w:t xml:space="preserve"&amp;gt;and jobs in Maine, including recommending an organizational entity that can &amp;lt;/w:t&amp;gt;&amp;lt;/w:r&amp;gt;&amp;lt;w:bookmarkStart w:id="172" w:name="_LINE__27_722eb0f1_f04f_4456_99ae_aa7b87" /&amp;gt;&amp;lt;w:bookmarkEnd w:id="171" /&amp;gt;&amp;lt;w:r w:rsidRPr="00521B54"&amp;gt;&amp;lt;w:t xml:space="preserve"&amp;gt;support the financing model.  The commission is &amp;lt;/w:t&amp;gt;&amp;lt;/w:r&amp;gt;&amp;lt;w:r&amp;gt;&amp;lt;w:t&amp;gt;required&amp;lt;/w:t&amp;gt;&amp;lt;/w:r&amp;gt;&amp;lt;w:r w:rsidRPr="00521B54"&amp;gt;&amp;lt;w:t xml:space="preserve"&amp;gt; to submit a report, including &amp;lt;/w:t&amp;gt;&amp;lt;/w:r&amp;gt;&amp;lt;w:bookmarkStart w:id="173" w:name="_LINE__28_cbae3b10_5c69_43c3_ba67_b8688e" /&amp;gt;&amp;lt;w:bookmarkEnd w:id="172" /&amp;gt;&amp;lt;w:r w:rsidRPr="00521B54"&amp;gt;&amp;lt;w:t xml:space="preserve"&amp;gt;suggested legislation, by December 1, 2021 for presentation to the Second Regular Session &amp;lt;/w:t&amp;gt;&amp;lt;/w:r&amp;gt;&amp;lt;w:bookmarkStart w:id="174" w:name="_LINE__29_e7ed16de_3cde_455a_8349_1a26d6" /&amp;gt;&amp;lt;w:bookmarkEnd w:id="173" /&amp;gt;&amp;lt;w:r w:rsidRPr="00521B54"&amp;gt;&amp;lt;w:t&amp;gt;of the 130th Legislature.&amp;lt;/w:t&amp;gt;&amp;lt;/w:r&amp;gt;&amp;lt;w:bookmarkEnd w:id="174" /&amp;gt;&amp;lt;/w:p&amp;gt;&amp;lt;w:bookmarkEnd w:id="1" /&amp;gt;&amp;lt;w:bookmarkEnd w:id="2" /&amp;gt;&amp;lt;w:bookmarkEnd w:id="127" /&amp;gt;&amp;lt;w:bookmarkEnd w:id="162" /&amp;gt;&amp;lt;w:bookmarkEnd w:id="165" /&amp;gt;&amp;lt;w:p w:rsidR="00000000" w:rsidRDefault="00595411"&amp;gt;&amp;lt;w:r&amp;gt;&amp;lt;w:t xml:space="preserve"&amp;gt; &amp;lt;/w:t&amp;gt;&amp;lt;/w:r&amp;gt;&amp;lt;/w:p&amp;gt;&amp;lt;w:sectPr w:rsidR="00000000" w:rsidSect="00595411"&amp;gt;&amp;lt;w:footerReference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w:rsidR="003C7B69" w:rsidRDefault="00595411"&amp;gt;&amp;lt;w:pPr&amp;gt;&amp;lt;w:pStyle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/&amp;gt;&amp;lt;/w:rPr&amp;gt;&amp;lt;w:t&amp;gt;LR1257(01)&amp;lt;/w:t&amp;gt;&amp;lt;/w:r&amp;gt;&amp;lt;w:r&amp;gt;&amp;lt;w:rPr&amp;gt;&amp;lt;w:snapToGrid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c1d3a8_0541_45d8_bc89_f8273d5&lt;/BookmarkName&gt;&lt;Tables /&gt;&lt;/ProcessedCheckInPage&gt;&lt;ProcessedCheckInPage&gt;&lt;PageNumber&gt;2&lt;/PageNumber&gt;&lt;BookmarkName&gt;_PAGE__2_ed32c18a_4ba2_4513_a989_d7c84b3&lt;/BookmarkName&gt;&lt;Tables /&gt;&lt;/ProcessedCheckInPage&gt;&lt;ProcessedCheckInPage&gt;&lt;PageNumber&gt;3&lt;/PageNumber&gt;&lt;BookmarkName&gt;_PAGE__3_4fcd4a14_bfa7_4973_81b9_bc4f502&lt;/BookmarkName&gt;&lt;Tables /&gt;&lt;/ProcessedCheckInPage&gt;&lt;/Pages&gt;&lt;Paragraphs&gt;&lt;CheckInParagraphs&gt;&lt;PageNumber&gt;1&lt;/PageNumber&gt;&lt;BookmarkName&gt;_PAR__1_5fdd12b5_24cb_4b60_abd9_5a09c141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f5224c5_17df_4d15_b6bc_bf87ff74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01d1aaa_85d9_46cc_9a51_c63ee21d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815a0e7_9d0c_4093_ae96_408ed865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b38d361_e05e_4420_b9e9_28b5a788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049e4246_6fb7_4379_847f_25c5e179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53ca5886_8dc7_4474_a62c_2c4d2294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913ce3cd_5c3b_4c0b_81a2_6c987742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351de3a_3d8e_4a66_b77f_538ed667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be25e3e_0a9f_4af5_ae19_f8b0b7e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57db8045_6fcf_43bb_98c6_bf97f4a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db0c59d_3dff_4842_be7b_468ce16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170b81a_7cfd_4d58_8e36_0e55c92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d944464_6dbd_4515_8e8d_6e5d8ad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faa0e86_be42_4ee3_9dfa_3ebe66b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ea5aca7_bf80_4e10_95e5_4e0a525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e523e11_f153_409c_8e36_d5e5235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14eb1a0d_a5f8_4502_8a70_eb818d66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50f504f_5dfb_41e4_9c81_9e92ad72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4a52df1_681c_4410_9195_76ec8930&lt;/BookmarkName&gt;&lt;StartingLineNumber&gt;7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03bb5098_fc39_4497_a6ed_63c9b35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e913166_5ac7_4ce4_8f0b_3260a3f3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edb7460_cdd1_499a_8669_bb76dd8d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c56d4e5_bb1a_4fbb_b138_50345e1c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756ca5e_e826_43ff_bff0_9df6da33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f4d90b8_46c5_4093_9f09_35d8b46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626fa50a_9055_4b39_b700_28ab77b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19e2eb1d_fa1e_4706_9899_8d973ae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565ac870_6e93_4d6a_8249_7b917b1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e8f2119_be3b_49b4_91f5_f34178d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f1b34b94_f972_4439_8042_8ad3135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aeffdcd_e7e4_4106_a732_85f14d81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7bb3db1_3a6a_42a0_a6a9_824c67dc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46ac0d0_31c7_4b57_a5d5_db3c8d59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8430a2c6_5528_4dff_845c_7c557786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78482643_ad22_49a1_beeb_b5676751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d3371ac_f712_47d6_9d76_c94a4134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433a7057_20e8_4117_a5de_5dc6bfb0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27d8946e_a01c_448d_a170_d21cd4a1&lt;/BookmarkName&gt;&lt;StartingLineNumber&gt;21&lt;/StartingLineNumber&gt;&lt;EndingLineNumber&gt;29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