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Establish a Right to a Healthy Environment</w:t>
      </w:r>
    </w:p>
    <w:p w:rsidR="00B16F90" w:rsidP="00B16F90">
      <w:pPr>
        <w:ind w:left="360" w:firstLine="360"/>
        <w:rPr>
          <w:rFonts w:ascii="Arial" w:eastAsia="Arial" w:hAnsi="Arial" w:cs="Arial"/>
        </w:rPr>
      </w:pPr>
      <w:bookmarkStart w:id="0" w:name="_CON_RES__96483a04_a6bc_42a6_a60e_95cbf3"/>
      <w:bookmarkStart w:id="1" w:name="_DOC_BODY__4f2c0efc_bcbe_4cef_ab65_a2c5c"/>
      <w:bookmarkStart w:id="2" w:name="_DOC_BODY_CONTAINER__77e5790a_c590_4fda_"/>
      <w:bookmarkStart w:id="3" w:name="_PAGE__1_ebc75ca0_f075_4357_9def_c8c6d3d"/>
      <w:bookmarkStart w:id="4" w:name="_PAR__1_38ed6a38_995b_4e66_ad3f_b4c49f9a"/>
      <w:bookmarkStart w:id="5" w:name="_LINE__1_658a0678_f373_4eac_b37f_02b69e9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b184491b_0f20_4ac3_9dec_80897d5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10a5aa69_db78_4d70_8d69_f5bfd59"/>
      <w:bookmarkEnd w:id="6"/>
      <w:r>
        <w:rPr>
          <w:rFonts w:ascii="Arial" w:eastAsia="Arial" w:hAnsi="Arial" w:cs="Arial"/>
        </w:rPr>
        <w:t>proposed:</w:t>
      </w:r>
      <w:bookmarkEnd w:id="7"/>
    </w:p>
    <w:p w:rsidR="00B16F90" w:rsidP="00B16F90">
      <w:pPr>
        <w:ind w:left="360" w:firstLine="360"/>
        <w:rPr>
          <w:rFonts w:ascii="Arial" w:eastAsia="Arial" w:hAnsi="Arial" w:cs="Arial"/>
        </w:rPr>
      </w:pPr>
      <w:bookmarkStart w:id="8" w:name="_CON_AMEND_CLAUSE__97da2d38_3a38_45ba_b2"/>
      <w:bookmarkStart w:id="9" w:name="_PAR__2_ca33c276_1f05_4450_97ad_dc7850f5"/>
      <w:bookmarkStart w:id="10" w:name="_LINE__4_6b263ca0_a657_48cd_bcb7_630db2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I, §25 </w:t>
      </w:r>
      <w:r>
        <w:rPr>
          <w:rFonts w:ascii="Arial" w:eastAsia="Arial" w:hAnsi="Arial" w:cs="Arial"/>
        </w:rPr>
        <w:t>is enacted to read:</w:t>
      </w:r>
      <w:bookmarkEnd w:id="10"/>
    </w:p>
    <w:p w:rsidR="00B16F90" w:rsidRPr="003C579B" w:rsidP="00B16F90">
      <w:pPr>
        <w:ind w:left="360" w:firstLine="360"/>
        <w:rPr>
          <w:rFonts w:ascii="Arial" w:eastAsia="Arial" w:hAnsi="Arial" w:cs="Arial"/>
          <w:u w:val="single"/>
        </w:rPr>
      </w:pPr>
      <w:bookmarkStart w:id="11" w:name="_PAR__3_778bbed7_7005_4834_84ef_6b690fe3"/>
      <w:bookmarkStart w:id="12" w:name="_LINE__5_99cb7b5a_9a46_4ca1_bc85_dd76d4f"/>
      <w:bookmarkEnd w:id="9"/>
      <w:r w:rsidRPr="003C579B">
        <w:rPr>
          <w:rFonts w:ascii="Arial" w:eastAsia="Arial" w:hAnsi="Arial" w:cs="Arial"/>
          <w:b/>
          <w:sz w:val="24"/>
          <w:u w:val="single"/>
        </w:rPr>
        <w:t>Section 2</w:t>
      </w:r>
      <w:r>
        <w:rPr>
          <w:rFonts w:ascii="Arial" w:eastAsia="Arial" w:hAnsi="Arial" w:cs="Arial"/>
          <w:b/>
          <w:sz w:val="24"/>
          <w:u w:val="single"/>
        </w:rPr>
        <w:t>5</w:t>
      </w:r>
      <w:r w:rsidRPr="003C579B">
        <w:rPr>
          <w:rFonts w:ascii="Arial" w:eastAsia="Arial" w:hAnsi="Arial" w:cs="Arial"/>
          <w:b/>
          <w:sz w:val="24"/>
          <w:u w:val="single"/>
        </w:rPr>
        <w:t xml:space="preserve">.  Environmental rights.  </w:t>
      </w:r>
      <w:r w:rsidRPr="003C579B">
        <w:rPr>
          <w:rFonts w:ascii="Arial" w:eastAsia="Arial" w:hAnsi="Arial" w:cs="Arial"/>
          <w:u w:val="single"/>
        </w:rPr>
        <w:t xml:space="preserve">The people of the State have the right to a </w:t>
      </w:r>
      <w:bookmarkStart w:id="13" w:name="_LINE__6_98b4a822_b612_4ba2_981a_9ab5f55"/>
      <w:bookmarkEnd w:id="12"/>
      <w:r w:rsidRPr="003C579B">
        <w:rPr>
          <w:rFonts w:ascii="Arial" w:eastAsia="Arial" w:hAnsi="Arial" w:cs="Arial"/>
          <w:u w:val="single"/>
        </w:rPr>
        <w:t>clean and healthy environment, including pure water, clean air</w:t>
      </w:r>
      <w:r>
        <w:rPr>
          <w:rFonts w:ascii="Arial" w:eastAsia="Arial" w:hAnsi="Arial" w:cs="Arial"/>
          <w:u w:val="single"/>
        </w:rPr>
        <w:t xml:space="preserve"> and</w:t>
      </w:r>
      <w:r w:rsidRPr="003C579B">
        <w:rPr>
          <w:rFonts w:ascii="Arial" w:eastAsia="Arial" w:hAnsi="Arial" w:cs="Arial"/>
          <w:u w:val="single"/>
        </w:rPr>
        <w:t xml:space="preserve"> healthy ecosystems, and </w:t>
      </w:r>
      <w:bookmarkStart w:id="14" w:name="_LINE__7_72de90e4_c920_46af_a549_80c1fdf"/>
      <w:bookmarkEnd w:id="13"/>
      <w:r w:rsidRPr="003C579B">
        <w:rPr>
          <w:rFonts w:ascii="Arial" w:eastAsia="Arial" w:hAnsi="Arial" w:cs="Arial"/>
          <w:u w:val="single"/>
        </w:rPr>
        <w:t xml:space="preserve">to the preservation of the natural, cultural, </w:t>
      </w:r>
      <w:r>
        <w:rPr>
          <w:rFonts w:ascii="Arial" w:eastAsia="Arial" w:hAnsi="Arial" w:cs="Arial"/>
          <w:u w:val="single"/>
        </w:rPr>
        <w:t xml:space="preserve">recreational, </w:t>
      </w:r>
      <w:r w:rsidRPr="003C579B">
        <w:rPr>
          <w:rFonts w:ascii="Arial" w:eastAsia="Arial" w:hAnsi="Arial" w:cs="Arial"/>
          <w:u w:val="single"/>
        </w:rPr>
        <w:t xml:space="preserve">scenic and healthful qualities of the </w:t>
      </w:r>
      <w:bookmarkStart w:id="15" w:name="_LINE__8_3f4e6801_9174_4516_b76c_250b69f"/>
      <w:bookmarkEnd w:id="14"/>
      <w:r w:rsidRPr="003C579B">
        <w:rPr>
          <w:rFonts w:ascii="Arial" w:eastAsia="Arial" w:hAnsi="Arial" w:cs="Arial"/>
          <w:u w:val="single"/>
        </w:rPr>
        <w:t xml:space="preserve">environment.  </w:t>
      </w:r>
      <w:r>
        <w:rPr>
          <w:rFonts w:ascii="Arial" w:eastAsia="Arial" w:hAnsi="Arial" w:cs="Arial"/>
          <w:u w:val="single"/>
        </w:rPr>
        <w:t xml:space="preserve">The State may not infringe upon these rights by action or inaction or through </w:t>
      </w:r>
      <w:bookmarkStart w:id="16" w:name="_LINE__9_3c2c3870_9809_40c3_b4e9_a760802"/>
      <w:bookmarkEnd w:id="15"/>
      <w:r>
        <w:rPr>
          <w:rFonts w:ascii="Arial" w:eastAsia="Arial" w:hAnsi="Arial" w:cs="Arial"/>
          <w:u w:val="single"/>
        </w:rPr>
        <w:t xml:space="preserve">the action of others.  </w:t>
      </w:r>
      <w:r w:rsidRPr="003C579B">
        <w:rPr>
          <w:rFonts w:ascii="Arial" w:eastAsia="Arial" w:hAnsi="Arial" w:cs="Arial"/>
          <w:u w:val="single"/>
        </w:rPr>
        <w:t xml:space="preserve">The State, including each branch, agency and political subdivision, </w:t>
      </w:r>
      <w:bookmarkStart w:id="17" w:name="_LINE__10_f006f367_7ef7_4f77_ace6_333ddd"/>
      <w:bookmarkEnd w:id="16"/>
      <w:r w:rsidRPr="003C579B">
        <w:rPr>
          <w:rFonts w:ascii="Arial" w:eastAsia="Arial" w:hAnsi="Arial" w:cs="Arial"/>
          <w:u w:val="single"/>
        </w:rPr>
        <w:t xml:space="preserve">shall serve as trustee of the natural resources of the State, among them its waters, air, flora, </w:t>
      </w:r>
      <w:bookmarkStart w:id="18" w:name="_LINE__11_a9ebf7d5_654b_4cbb_9490_a953c6"/>
      <w:bookmarkEnd w:id="17"/>
      <w:r w:rsidRPr="003C579B">
        <w:rPr>
          <w:rFonts w:ascii="Arial" w:eastAsia="Arial" w:hAnsi="Arial" w:cs="Arial"/>
          <w:u w:val="single"/>
        </w:rPr>
        <w:t xml:space="preserve">fauna, </w:t>
      </w:r>
      <w:r>
        <w:rPr>
          <w:rFonts w:ascii="Arial" w:eastAsia="Arial" w:hAnsi="Arial" w:cs="Arial"/>
          <w:u w:val="single"/>
        </w:rPr>
        <w:t>ecosystems</w:t>
      </w:r>
      <w:r w:rsidRPr="003C579B">
        <w:rPr>
          <w:rFonts w:ascii="Arial" w:eastAsia="Arial" w:hAnsi="Arial" w:cs="Arial"/>
          <w:u w:val="single"/>
        </w:rPr>
        <w:t xml:space="preserve"> and public lands.  The State shall conserve, protect and maintain these </w:t>
      </w:r>
      <w:bookmarkStart w:id="19" w:name="_LINE__12_1a9b0d62_52fc_4363_abfb_b8c453"/>
      <w:bookmarkEnd w:id="18"/>
      <w:r w:rsidRPr="003C579B">
        <w:rPr>
          <w:rFonts w:ascii="Arial" w:eastAsia="Arial" w:hAnsi="Arial" w:cs="Arial"/>
          <w:u w:val="single"/>
        </w:rPr>
        <w:t xml:space="preserve">resources for the benefit of all the people, including generations yet to come.  The rights </w:t>
      </w:r>
      <w:bookmarkStart w:id="20" w:name="_LINE__13_513c7d02_6e7b_4bdd_837d_8c1ae1"/>
      <w:bookmarkEnd w:id="19"/>
      <w:r w:rsidRPr="003C579B">
        <w:rPr>
          <w:rFonts w:ascii="Arial" w:eastAsia="Arial" w:hAnsi="Arial" w:cs="Arial"/>
          <w:u w:val="single"/>
        </w:rPr>
        <w:t xml:space="preserve">stated in this section are inherent, inalienable and indefeasible and are among those rights </w:t>
      </w:r>
      <w:bookmarkStart w:id="21" w:name="_LINE__14_4a620eee_94b3_430a_b39b_039d6b"/>
      <w:bookmarkEnd w:id="20"/>
      <w:r w:rsidRPr="003C579B">
        <w:rPr>
          <w:rFonts w:ascii="Arial" w:eastAsia="Arial" w:hAnsi="Arial" w:cs="Arial"/>
          <w:u w:val="single"/>
        </w:rPr>
        <w:t>reserved to all the people and are on par with other protected inalienable rights.</w:t>
      </w:r>
      <w:bookmarkEnd w:id="21"/>
    </w:p>
    <w:p w:rsidR="00B16F90" w:rsidP="00B16F90">
      <w:pPr>
        <w:ind w:left="360" w:firstLine="360"/>
        <w:rPr>
          <w:rFonts w:ascii="Arial" w:eastAsia="Arial" w:hAnsi="Arial" w:cs="Arial"/>
        </w:rPr>
      </w:pPr>
      <w:bookmarkStart w:id="22" w:name="_CON_QUESTION__be6c94cc_434f_4e4a_b5e0_0"/>
      <w:bookmarkStart w:id="23" w:name="_PAR__4_803accb2_9355_4c7d_aa49_bac4ebd4"/>
      <w:bookmarkStart w:id="24" w:name="_LINE__15_6da36a3f_e9ca_476d_8a12_719eed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25" w:name="_LINE__16_b86b33ca_0159_41d4_a348_cdc5b6"/>
      <w:bookmarkEnd w:id="24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26" w:name="_LINE__17_d3df6629_8a86_405f_a877_6e40c9"/>
      <w:bookmarkEnd w:id="25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27" w:name="_LINE__18_9ae5fac3_704d_4a8c_a549_49a1cb"/>
      <w:bookmarkEnd w:id="26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28" w:name="_LINE__19_4c33747c_7835_4158_a6a3_c37998"/>
      <w:bookmarkEnd w:id="27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29" w:name="_LINE__20_e44e469b_6623_47d3_9187_c7d740"/>
      <w:bookmarkEnd w:id="28"/>
      <w:r>
        <w:rPr>
          <w:rFonts w:ascii="Arial" w:eastAsia="Arial" w:hAnsi="Arial" w:cs="Arial"/>
        </w:rPr>
        <w:t>resolution by voting upon the following question:</w:t>
      </w:r>
      <w:bookmarkEnd w:id="29"/>
    </w:p>
    <w:p w:rsidR="00B16F90" w:rsidP="00B16F90">
      <w:pPr>
        <w:ind w:left="1080" w:right="720"/>
        <w:rPr>
          <w:rFonts w:ascii="Arial" w:eastAsia="Arial" w:hAnsi="Arial" w:cs="Arial"/>
        </w:rPr>
      </w:pPr>
      <w:bookmarkStart w:id="30" w:name="_PAR__5_63c2b7c5_29d0_4bf0_a3b6_90cf6fad"/>
      <w:bookmarkStart w:id="31" w:name="_LINE__21_679f5f6d_2235_4b23_9337_130b2f"/>
      <w:bookmarkEnd w:id="23"/>
      <w:r>
        <w:rPr>
          <w:rFonts w:ascii="Arial" w:eastAsia="Arial" w:hAnsi="Arial" w:cs="Arial"/>
        </w:rPr>
        <w:t xml:space="preserve">"Do you favor amending the Constitution of Maine to grant the people of </w:t>
      </w:r>
      <w:bookmarkStart w:id="32" w:name="_LINE__22_76f14ee9_0312_46d3_8dfd_10b6f4"/>
      <w:bookmarkEnd w:id="31"/>
      <w:r>
        <w:rPr>
          <w:rFonts w:ascii="Arial" w:eastAsia="Arial" w:hAnsi="Arial" w:cs="Arial"/>
        </w:rPr>
        <w:t xml:space="preserve">the State a right to a clean and healthy environment and to the preservation </w:t>
      </w:r>
      <w:bookmarkStart w:id="33" w:name="_LINE__23_808757b0_58d9_4849_88f7_213298"/>
      <w:bookmarkEnd w:id="32"/>
      <w:r>
        <w:rPr>
          <w:rFonts w:ascii="Arial" w:eastAsia="Arial" w:hAnsi="Arial" w:cs="Arial"/>
        </w:rPr>
        <w:t xml:space="preserve">of the natural, cultural, recreational, scenic and healthful qualities of the </w:t>
      </w:r>
      <w:bookmarkStart w:id="34" w:name="_LINE__24_5d484ec2_a866_42d2_a195_e16b04"/>
      <w:bookmarkEnd w:id="33"/>
      <w:r>
        <w:rPr>
          <w:rFonts w:ascii="Arial" w:eastAsia="Arial" w:hAnsi="Arial" w:cs="Arial"/>
        </w:rPr>
        <w:t>environment?"</w:t>
      </w:r>
      <w:bookmarkEnd w:id="34"/>
    </w:p>
    <w:p w:rsidR="00B16F90" w:rsidP="00B16F90">
      <w:pPr>
        <w:ind w:left="360" w:firstLine="360"/>
        <w:rPr>
          <w:rFonts w:ascii="Arial" w:eastAsia="Arial" w:hAnsi="Arial" w:cs="Arial"/>
        </w:rPr>
      </w:pPr>
      <w:bookmarkStart w:id="35" w:name="_PAR__6_cf9721fb_ddab_4072_b57f_c0af72a5"/>
      <w:bookmarkStart w:id="36" w:name="_LINE__25_b8fe7517_ef7f_46d8_a550_56c8e9"/>
      <w:bookmarkEnd w:id="30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7" w:name="_LINE__26_a6def9fb_ad83_459e_a390_0a7dbd"/>
      <w:bookmarkEnd w:id="36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38" w:name="_LINE__27_fe10b947_afe2_4e32_81d6_3c79ec"/>
      <w:bookmarkEnd w:id="37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39" w:name="_LINE__28_18f8e445_6051_4138_a037_cb5376"/>
      <w:bookmarkEnd w:id="38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40" w:name="_LINE__29_466eb811_d41d_4ecd_b8b8_0563fc"/>
      <w:bookmarkEnd w:id="39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41" w:name="_LINE__30_b4f3cb91_d7a3_4d5f_b114_8a614a"/>
      <w:bookmarkEnd w:id="40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42" w:name="_LINE__31_207fd461_e6c5_4522_8e2d_993c69"/>
      <w:bookmarkEnd w:id="41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43" w:name="_LINE__32_61e2d962_12ca_4abe_a93d_37889e"/>
      <w:bookmarkEnd w:id="42"/>
      <w:r>
        <w:rPr>
          <w:rFonts w:ascii="Arial" w:eastAsia="Arial" w:hAnsi="Arial" w:cs="Arial"/>
        </w:rPr>
        <w:t>the Constitution of Maine on the date of the proclamation.</w:t>
      </w:r>
      <w:bookmarkEnd w:id="43"/>
    </w:p>
    <w:p w:rsidR="00B16F90" w:rsidP="00B16F90">
      <w:pPr>
        <w:ind w:left="360" w:firstLine="360"/>
        <w:rPr>
          <w:rFonts w:ascii="Arial" w:eastAsia="Arial" w:hAnsi="Arial" w:cs="Arial"/>
        </w:rPr>
      </w:pPr>
      <w:bookmarkStart w:id="44" w:name="_PAR__7_5df6fe7c_de49_4766_95af_59d7063e"/>
      <w:bookmarkStart w:id="45" w:name="_LINE__33_84dbea74_9609_43e0_a273_73abeb"/>
      <w:bookmarkEnd w:id="35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46" w:name="_LINE__34_afc02435_6361_438c_a5e3_55da0a"/>
      <w:bookmarkEnd w:id="45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47" w:name="_LINE__35_5de06966_433e_42b6_b9d7_076b68"/>
      <w:bookmarkEnd w:id="46"/>
      <w:r>
        <w:rPr>
          <w:rFonts w:ascii="Arial" w:eastAsia="Arial" w:hAnsi="Arial" w:cs="Arial"/>
        </w:rPr>
        <w:t>this resolution necessary to carry out the purposes of this referendum.</w:t>
      </w:r>
      <w:bookmarkEnd w:id="47"/>
    </w:p>
    <w:p w:rsidR="00B16F90" w:rsidP="00B16F9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8" w:name="_SUMMARY__ba2fd49b_e63d_436f_9e8b_c07078"/>
      <w:bookmarkStart w:id="49" w:name="_PAR__8_b22ea6ba_aefc_4172_8b81_77da5b13"/>
      <w:bookmarkStart w:id="50" w:name="_LINE__36_9b97f02c_c18d_4c70_ae24_206548"/>
      <w:bookmarkEnd w:id="22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50"/>
    </w:p>
    <w:p w:rsidR="00B16F90" w:rsidP="00B16F90">
      <w:pPr>
        <w:ind w:left="360" w:firstLine="360"/>
        <w:rPr>
          <w:rFonts w:ascii="Arial" w:eastAsia="Arial" w:hAnsi="Arial" w:cs="Arial"/>
        </w:rPr>
      </w:pPr>
      <w:bookmarkStart w:id="51" w:name="_PAR__9_cb7f4444_3f35_4754_b944_0492e85d"/>
      <w:bookmarkStart w:id="52" w:name="_LINE__37_404fc094_f28a_48d7_8289_53a387"/>
      <w:bookmarkEnd w:id="49"/>
      <w:r>
        <w:rPr>
          <w:rFonts w:ascii="Arial" w:eastAsia="Arial" w:hAnsi="Arial" w:cs="Arial"/>
        </w:rPr>
        <w:t xml:space="preserve">This resolution proposes to amend the Constitution of Maine to </w:t>
      </w:r>
      <w:r w:rsidRPr="002C7584">
        <w:rPr>
          <w:rFonts w:ascii="Arial" w:eastAsia="Arial" w:hAnsi="Arial" w:cs="Arial"/>
        </w:rPr>
        <w:t xml:space="preserve">grant the people of the </w:t>
      </w:r>
      <w:bookmarkStart w:id="53" w:name="_LINE__38_fdbef46d_5439_4653_a9e3_2ff75e"/>
      <w:bookmarkEnd w:id="52"/>
      <w:r w:rsidRPr="002C7584">
        <w:rPr>
          <w:rFonts w:ascii="Arial" w:eastAsia="Arial" w:hAnsi="Arial" w:cs="Arial"/>
        </w:rPr>
        <w:t xml:space="preserve">State a right to a clean and healthy environment and to the preservation of the natural, </w:t>
      </w:r>
      <w:bookmarkStart w:id="54" w:name="_LINE__39_aa4369ad_e2a3_4682_ad33_dd4503"/>
      <w:bookmarkEnd w:id="53"/>
      <w:r w:rsidRPr="002C7584">
        <w:rPr>
          <w:rFonts w:ascii="Arial" w:eastAsia="Arial" w:hAnsi="Arial" w:cs="Arial"/>
        </w:rPr>
        <w:t xml:space="preserve">cultural, </w:t>
      </w:r>
      <w:r>
        <w:rPr>
          <w:rFonts w:ascii="Arial" w:eastAsia="Arial" w:hAnsi="Arial" w:cs="Arial"/>
        </w:rPr>
        <w:t xml:space="preserve">recreational, </w:t>
      </w:r>
      <w:r w:rsidRPr="002C7584">
        <w:rPr>
          <w:rFonts w:ascii="Arial" w:eastAsia="Arial" w:hAnsi="Arial" w:cs="Arial"/>
        </w:rPr>
        <w:t>scenic and healthful qualities of the environment</w:t>
      </w:r>
      <w:r>
        <w:rPr>
          <w:rFonts w:ascii="Arial" w:eastAsia="Arial" w:hAnsi="Arial" w:cs="Arial"/>
        </w:rPr>
        <w:t>.</w:t>
      </w:r>
      <w:bookmarkEnd w:id="54"/>
    </w:p>
    <w:bookmarkEnd w:id="1"/>
    <w:bookmarkEnd w:id="2"/>
    <w:bookmarkEnd w:id="3"/>
    <w:bookmarkEnd w:id="48"/>
    <w:bookmarkEnd w:id="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Establish a Right to a Healthy Environment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C7584"/>
    <w:rsid w:val="002D357F"/>
    <w:rsid w:val="00361F3E"/>
    <w:rsid w:val="003C579B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16F90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127305</ItemId>
    <LRId>66238</LRId>
    <LRNumber>209</L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the Constitution of Maine To Establish a Right to a Healthy Environment</LRTitle>
    <ItemTitle>RESOLUTION, Proposing an Amendment to the Constitution of Maine To Establish a Right to a Healthy Environment</ItemTitle>
    <ShortTitle1>CON RES, TO ESTABLISH A RIGHT</ShortTitle1>
    <ShortTitle2>TO A HEALTHY ENVIRONMENT</ShortTitle2>
    <SponsorFirstName>Chloe</SponsorFirstName>
    <SponsorLastName>Maxmin</SponsorLastName>
    <SponsorChamberPrefix>Sen.</SponsorChamberPrefix>
    <SponsorFrom>Lincoln</SponsorFrom>
    <DraftingCycleCount>2</DraftingCycleCount>
    <LatestDraftingActionId>124</LatestDraftingActionId>
    <LatestDraftingActionDate>2021-02-03T23:59:31</LatestDraftingActionDate>
    <LatestDrafterName>amolesworth</LatestDraft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w:rsidR="00B16F90" w:rsidRDefault="00B16F90" w:rsidP="00B16F90"&amp;gt;&amp;lt;w:pPr&amp;gt;&amp;lt;w:ind w:left="360" w:firstLine="360" /&amp;gt;&amp;lt;/w:pPr&amp;gt;&amp;lt;w:bookmarkStart w:id="0" w:name="_CON_RES__96483a04_a6bc_42a6_a60e_95cbf3" /&amp;gt;&amp;lt;w:bookmarkStart w:id="1" w:name="_DOC_BODY__4f2c0efc_bcbe_4cef_ab65_a2c5c" /&amp;gt;&amp;lt;w:bookmarkStart w:id="2" w:name="_DOC_BODY_CONTAINER__77e5790a_c590_4fda_" /&amp;gt;&amp;lt;w:bookmarkStart w:id="3" w:name="_PAGE__1_ebc75ca0_f075_4357_9def_c8c6d3d" /&amp;gt;&amp;lt;w:bookmarkStart w:id="4" w:name="_PAR__1_38ed6a38_995b_4e66_ad3f_b4c49f9a" /&amp;gt;&amp;lt;w:bookmarkStart w:id="5" w:name="_LINE__1_658a0678_f373_4eac_b37f_02b69e9"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w:name="_LINE__2_b184491b_0f20_4ac3_9dec_80897d5"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w:name="_LINE__3_10a5aa69_db78_4d70_8d69_f5bfd59" /&amp;gt;&amp;lt;w:bookmarkEnd w:id="6" /&amp;gt;&amp;lt;w:r&amp;gt;&amp;lt;w:t&amp;gt;proposed:&amp;lt;/w:t&amp;gt;&amp;lt;/w:r&amp;gt;&amp;lt;w:bookmarkEnd w:id="7" /&amp;gt;&amp;lt;/w:p&amp;gt;&amp;lt;w:p w:rsidR="00B16F90" w:rsidRDefault="00B16F90" w:rsidP="00B16F90"&amp;gt;&amp;lt;w:pPr&amp;gt;&amp;lt;w:ind w:left="360" w:firstLine="360" /&amp;gt;&amp;lt;/w:pPr&amp;gt;&amp;lt;w:bookmarkStart w:id="8" w:name="_CON_AMEND_CLAUSE__97da2d38_3a38_45ba_b2" /&amp;gt;&amp;lt;w:bookmarkStart w:id="9" w:name="_PAR__2_ca33c276_1f05_4450_97ad_dc7850f5" /&amp;gt;&amp;lt;w:bookmarkStart w:id="10" w:name="_LINE__4_6b263ca0_a657_48cd_bcb7_630db2a" /&amp;gt;&amp;lt;w:bookmarkEnd w:id="0" /&amp;gt;&amp;lt;w:bookmarkEnd w:id="4" /&amp;gt;&amp;lt;w:r&amp;gt;&amp;lt;w:rPr&amp;gt;&amp;lt;w:b /&amp;gt;&amp;lt;w:sz w:val="24" /&amp;gt;&amp;lt;/w:rPr&amp;gt;&amp;lt;w:t xml:space="preserve"&amp;gt;Constitution, Art. I, §25 &amp;lt;/w:t&amp;gt;&amp;lt;/w:r&amp;gt;&amp;lt;w:r&amp;gt;&amp;lt;w:t&amp;gt;is enacted to read:&amp;lt;/w:t&amp;gt;&amp;lt;/w:r&amp;gt;&amp;lt;w:bookmarkEnd w:id="10" /&amp;gt;&amp;lt;/w:p&amp;gt;&amp;lt;w:p w:rsidR="00B16F90" w:rsidRPr="003C579B" w:rsidRDefault="00B16F90" w:rsidP="00B16F90"&amp;gt;&amp;lt;w:pPr&amp;gt;&amp;lt;w:ind w:left="360" w:firstLine="360" /&amp;gt;&amp;lt;w:rPr&amp;gt;&amp;lt;w:u w:val="single" /&amp;gt;&amp;lt;/w:rPr&amp;gt;&amp;lt;/w:pPr&amp;gt;&amp;lt;w:bookmarkStart w:id="11" w:name="_PAR__3_778bbed7_7005_4834_84ef_6b690fe3" /&amp;gt;&amp;lt;w:bookmarkStart w:id="12" w:name="_LINE__5_99cb7b5a_9a46_4ca1_bc85_dd76d4f" /&amp;gt;&amp;lt;w:bookmarkEnd w:id="9" /&amp;gt;&amp;lt;w:r w:rsidRPr="003C579B"&amp;gt;&amp;lt;w:rPr&amp;gt;&amp;lt;w:b /&amp;gt;&amp;lt;w:sz w:val="24" /&amp;gt;&amp;lt;w:u w:val="single" /&amp;gt;&amp;lt;/w:rPr&amp;gt;&amp;lt;w:t&amp;gt;Section 2&amp;lt;/w:t&amp;gt;&amp;lt;/w:r&amp;gt;&amp;lt;w:r&amp;gt;&amp;lt;w:rPr&amp;gt;&amp;lt;w:b /&amp;gt;&amp;lt;w:sz w:val="24" /&amp;gt;&amp;lt;w:u w:val="single" /&amp;gt;&amp;lt;/w:rPr&amp;gt;&amp;lt;w:t&amp;gt;5&amp;lt;/w:t&amp;gt;&amp;lt;/w:r&amp;gt;&amp;lt;w:r w:rsidRPr="003C579B"&amp;gt;&amp;lt;w:rPr&amp;gt;&amp;lt;w:b /&amp;gt;&amp;lt;w:sz w:val="24" /&amp;gt;&amp;lt;w:u w:val="single" /&amp;gt;&amp;lt;/w:rPr&amp;gt;&amp;lt;w:t xml:space="preserve"&amp;gt;.  Environmental rights.  &amp;lt;/w:t&amp;gt;&amp;lt;/w:r&amp;gt;&amp;lt;w:r w:rsidRPr="003C579B"&amp;gt;&amp;lt;w:rPr&amp;gt;&amp;lt;w:u w:val="single" /&amp;gt;&amp;lt;/w:rPr&amp;gt;&amp;lt;w:t xml:space="preserve"&amp;gt;The people of the State have the right to a &amp;lt;/w:t&amp;gt;&amp;lt;/w:r&amp;gt;&amp;lt;w:bookmarkStart w:id="13" w:name="_LINE__6_98b4a822_b612_4ba2_981a_9ab5f55" /&amp;gt;&amp;lt;w:bookmarkEnd w:id="12" /&amp;gt;&amp;lt;w:r w:rsidRPr="003C579B"&amp;gt;&amp;lt;w:rPr&amp;gt;&amp;lt;w:u w:val="single" /&amp;gt;&amp;lt;/w:rPr&amp;gt;&amp;lt;w:t&amp;gt;clean and healthy environment, including pure water, clean air&amp;lt;/w:t&amp;gt;&amp;lt;/w:r&amp;gt;&amp;lt;w:r&amp;gt;&amp;lt;w:rPr&amp;gt;&amp;lt;w:u w:val="single" /&amp;gt;&amp;lt;/w:rPr&amp;gt;&amp;lt;w:t xml:space="preserve"&amp;gt; and&amp;lt;/w:t&amp;gt;&amp;lt;/w:r&amp;gt;&amp;lt;w:r w:rsidRPr="003C579B"&amp;gt;&amp;lt;w:rPr&amp;gt;&amp;lt;w:u w:val="single" /&amp;gt;&amp;lt;/w:rPr&amp;gt;&amp;lt;w:t xml:space="preserve"&amp;gt; healthy ecosystems, and &amp;lt;/w:t&amp;gt;&amp;lt;/w:r&amp;gt;&amp;lt;w:bookmarkStart w:id="14" w:name="_LINE__7_72de90e4_c920_46af_a549_80c1fdf" /&amp;gt;&amp;lt;w:bookmarkEnd w:id="13" /&amp;gt;&amp;lt;w:r w:rsidRPr="003C579B"&amp;gt;&amp;lt;w:rPr&amp;gt;&amp;lt;w:u w:val="single" /&amp;gt;&amp;lt;/w:rPr&amp;gt;&amp;lt;w:t xml:space="preserve"&amp;gt;to the preservation of the natural, cultural, &amp;lt;/w:t&amp;gt;&amp;lt;/w:r&amp;gt;&amp;lt;w:r&amp;gt;&amp;lt;w:rPr&amp;gt;&amp;lt;w:u w:val="single" /&amp;gt;&amp;lt;/w:rPr&amp;gt;&amp;lt;w:t xml:space="preserve"&amp;gt;recreational, &amp;lt;/w:t&amp;gt;&amp;lt;/w:r&amp;gt;&amp;lt;w:r w:rsidRPr="003C579B"&amp;gt;&amp;lt;w:rPr&amp;gt;&amp;lt;w:u w:val="single" /&amp;gt;&amp;lt;/w:rPr&amp;gt;&amp;lt;w:t xml:space="preserve"&amp;gt;scenic and healthful qualities of the &amp;lt;/w:t&amp;gt;&amp;lt;/w:r&amp;gt;&amp;lt;w:bookmarkStart w:id="15" w:name="_LINE__8_3f4e6801_9174_4516_b76c_250b69f" /&amp;gt;&amp;lt;w:bookmarkEnd w:id="14" /&amp;gt;&amp;lt;w:r w:rsidRPr="003C579B"&amp;gt;&amp;lt;w:rPr&amp;gt;&amp;lt;w:u w:val="single" /&amp;gt;&amp;lt;/w:rPr&amp;gt;&amp;lt;w:t xml:space="preserve"&amp;gt;environment.  &amp;lt;/w:t&amp;gt;&amp;lt;/w:r&amp;gt;&amp;lt;w:r&amp;gt;&amp;lt;w:rPr&amp;gt;&amp;lt;w:u w:val="single" /&amp;gt;&amp;lt;/w:rPr&amp;gt;&amp;lt;w:t xml:space="preserve"&amp;gt;The State may not infringe upon these rights by action or inaction or through &amp;lt;/w:t&amp;gt;&amp;lt;/w:r&amp;gt;&amp;lt;w:bookmarkStart w:id="16" w:name="_LINE__9_3c2c3870_9809_40c3_b4e9_a760802" /&amp;gt;&amp;lt;w:bookmarkEnd w:id="15" /&amp;gt;&amp;lt;w:r&amp;gt;&amp;lt;w:rPr&amp;gt;&amp;lt;w:u w:val="single" /&amp;gt;&amp;lt;/w:rPr&amp;gt;&amp;lt;w:t xml:space="preserve"&amp;gt;the action of others.  &amp;lt;/w:t&amp;gt;&amp;lt;/w:r&amp;gt;&amp;lt;w:r w:rsidRPr="003C579B"&amp;gt;&amp;lt;w:rPr&amp;gt;&amp;lt;w:u w:val="single" /&amp;gt;&amp;lt;/w:rPr&amp;gt;&amp;lt;w:t xml:space="preserve"&amp;gt;The State, including each branch, agency and political subdivision, &amp;lt;/w:t&amp;gt;&amp;lt;/w:r&amp;gt;&amp;lt;w:bookmarkStart w:id="17" w:name="_LINE__10_f006f367_7ef7_4f77_ace6_333ddd" /&amp;gt;&amp;lt;w:bookmarkEnd w:id="16" /&amp;gt;&amp;lt;w:r w:rsidRPr="003C579B"&amp;gt;&amp;lt;w:rPr&amp;gt;&amp;lt;w:u w:val="single" /&amp;gt;&amp;lt;/w:rPr&amp;gt;&amp;lt;w:t xml:space="preserve"&amp;gt;shall serve as trustee of the natural resources of the State, among them its waters, air, flora, &amp;lt;/w:t&amp;gt;&amp;lt;/w:r&amp;gt;&amp;lt;w:bookmarkStart w:id="18" w:name="_LINE__11_a9ebf7d5_654b_4cbb_9490_a953c6" /&amp;gt;&amp;lt;w:bookmarkEnd w:id="17" /&amp;gt;&amp;lt;w:r w:rsidRPr="003C579B"&amp;gt;&amp;lt;w:rPr&amp;gt;&amp;lt;w:u w:val="single" /&amp;gt;&amp;lt;/w:rPr&amp;gt;&amp;lt;w:t xml:space="preserve"&amp;gt;fauna, &amp;lt;/w:t&amp;gt;&amp;lt;/w:r&amp;gt;&amp;lt;w:r&amp;gt;&amp;lt;w:rPr&amp;gt;&amp;lt;w:u w:val="single" /&amp;gt;&amp;lt;/w:rPr&amp;gt;&amp;lt;w:t&amp;gt;ecosystems&amp;lt;/w:t&amp;gt;&amp;lt;/w:r&amp;gt;&amp;lt;w:r w:rsidRPr="003C579B"&amp;gt;&amp;lt;w:rPr&amp;gt;&amp;lt;w:u w:val="single" /&amp;gt;&amp;lt;/w:rPr&amp;gt;&amp;lt;w:t xml:space="preserve"&amp;gt; and public lands.  The State shall conserve, protect and maintain these &amp;lt;/w:t&amp;gt;&amp;lt;/w:r&amp;gt;&amp;lt;w:bookmarkStart w:id="19" w:name="_LINE__12_1a9b0d62_52fc_4363_abfb_b8c453" /&amp;gt;&amp;lt;w:bookmarkEnd w:id="18" /&amp;gt;&amp;lt;w:r w:rsidRPr="003C579B"&amp;gt;&amp;lt;w:rPr&amp;gt;&amp;lt;w:u w:val="single" /&amp;gt;&amp;lt;/w:rPr&amp;gt;&amp;lt;w:t xml:space="preserve"&amp;gt;resources for the benefit of all the people, including generations yet to come.  The rights &amp;lt;/w:t&amp;gt;&amp;lt;/w:r&amp;gt;&amp;lt;w:bookmarkStart w:id="20" w:name="_LINE__13_513c7d02_6e7b_4bdd_837d_8c1ae1" /&amp;gt;&amp;lt;w:bookmarkEnd w:id="19" /&amp;gt;&amp;lt;w:r w:rsidRPr="003C579B"&amp;gt;&amp;lt;w:rPr&amp;gt;&amp;lt;w:u w:val="single" /&amp;gt;&amp;lt;/w:rPr&amp;gt;&amp;lt;w:t xml:space="preserve"&amp;gt;stated in this section are inherent, inalienable and indefeasible and are among those rights &amp;lt;/w:t&amp;gt;&amp;lt;/w:r&amp;gt;&amp;lt;w:bookmarkStart w:id="21" w:name="_LINE__14_4a620eee_94b3_430a_b39b_039d6b" /&amp;gt;&amp;lt;w:bookmarkEnd w:id="20" /&amp;gt;&amp;lt;w:r w:rsidRPr="003C579B"&amp;gt;&amp;lt;w:rPr&amp;gt;&amp;lt;w:u w:val="single" /&amp;gt;&amp;lt;/w:rPr&amp;gt;&amp;lt;w:t&amp;gt;reserved to all the people and are on par with other protected inalienable rights.&amp;lt;/w:t&amp;gt;&amp;lt;/w:r&amp;gt;&amp;lt;w:bookmarkEnd w:id="21" /&amp;gt;&amp;lt;/w:p&amp;gt;&amp;lt;w:p w:rsidR="00B16F90" w:rsidRDefault="00B16F90" w:rsidP="00B16F90"&amp;gt;&amp;lt;w:pPr&amp;gt;&amp;lt;w:ind w:left="360" w:firstLine="360" /&amp;gt;&amp;lt;/w:pPr&amp;gt;&amp;lt;w:bookmarkStart w:id="22" w:name="_CON_QUESTION__be6c94cc_434f_4e4a_b5e0_0" /&amp;gt;&amp;lt;w:bookmarkStart w:id="23" w:name="_PAR__4_803accb2_9355_4c7d_aa49_bac4ebd4" /&amp;gt;&amp;lt;w:bookmarkStart w:id="24" w:name="_LINE__15_6da36a3f_e9ca_476d_8a12_719eed" /&amp;gt;&amp;lt;w:bookmarkEnd w:id="8" /&amp;gt;&amp;lt;w:bookmarkEnd w:id="11"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w:id="25" w:name="_LINE__16_b86b33ca_0159_41d4_a348_cdc5b6" /&amp;gt;&amp;lt;w:bookmarkEnd w:id="24"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w:id="26" w:name="_LINE__17_d3df6629_8a86_405f_a877_6e40c9" /&amp;gt;&amp;lt;w:bookmarkEnd w:id="25" /&amp;gt;&amp;lt;w:r&amp;gt;&amp;lt;w:t xml:space="preserve"&amp;gt;respective cities, towns and plantations to meet, in the manner prescribed by law for holding &amp;lt;/w:t&amp;gt;&amp;lt;/w:r&amp;gt;&amp;lt;w:bookmarkStart w:id="27" w:name="_LINE__18_9ae5fac3_704d_4a8c_a549_49a1cb" /&amp;gt;&amp;lt;w:bookmarkEnd w:id="26" /&amp;gt;&amp;lt;w:r&amp;gt;&amp;lt;w:t xml:space="preserve"&amp;gt;a statewide election, at a statewide election held in the month of November following the &amp;lt;/w:t&amp;gt;&amp;lt;/w:r&amp;gt;&amp;lt;w:bookmarkStart w:id="28" w:name="_LINE__19_4c33747c_7835_4158_a6a3_c37998" /&amp;gt;&amp;lt;w:bookmarkEnd w:id="27" /&amp;gt;&amp;lt;w:r&amp;gt;&amp;lt;w:t xml:space="preserve"&amp;gt;passage of this resolution, to vote upon the ratification of the amendment proposed in this &amp;lt;/w:t&amp;gt;&amp;lt;/w:r&amp;gt;&amp;lt;w:bookmarkStart w:id="29" w:name="_LINE__20_e44e469b_6623_47d3_9187_c7d740" /&amp;gt;&amp;lt;w:bookmarkEnd w:id="28" /&amp;gt;&amp;lt;w:r&amp;gt;&amp;lt;w:t&amp;gt;resolution by voting upon the following question:&amp;lt;/w:t&amp;gt;&amp;lt;/w:r&amp;gt;&amp;lt;w:bookmarkEnd w:id="29" /&amp;gt;&amp;lt;/w:p&amp;gt;&amp;lt;w:p w:rsidR="00B16F90" w:rsidRDefault="00B16F90" w:rsidP="00B16F90"&amp;gt;&amp;lt;w:pPr&amp;gt;&amp;lt;w:ind w:left="1080" w:right="720" /&amp;gt;&amp;lt;/w:pPr&amp;gt;&amp;lt;w:bookmarkStart w:id="30" w:name="_PAR__5_63c2b7c5_29d0_4bf0_a3b6_90cf6fad" /&amp;gt;&amp;lt;w:bookmarkStart w:id="31" w:name="_LINE__21_679f5f6d_2235_4b23_9337_130b2f" /&amp;gt;&amp;lt;w:bookmarkEnd w:id="23" /&amp;gt;&amp;lt;w:r&amp;gt;&amp;lt;w:t xml:space="preserve"&amp;gt;"Do you favor amending the Constitution of Maine to grant the people of &amp;lt;/w:t&amp;gt;&amp;lt;/w:r&amp;gt;&amp;lt;w:bookmarkStart w:id="32" w:name="_LINE__22_76f14ee9_0312_46d3_8dfd_10b6f4" /&amp;gt;&amp;lt;w:bookmarkEnd w:id="31" /&amp;gt;&amp;lt;w:r&amp;gt;&amp;lt;w:t xml:space="preserve"&amp;gt;the State a right to a clean and healthy environment and to the preservation &amp;lt;/w:t&amp;gt;&amp;lt;/w:r&amp;gt;&amp;lt;w:bookmarkStart w:id="33" w:name="_LINE__23_808757b0_58d9_4849_88f7_213298" /&amp;gt;&amp;lt;w:bookmarkEnd w:id="32" /&amp;gt;&amp;lt;w:r&amp;gt;&amp;lt;w:t xml:space="preserve"&amp;gt;of the natural, cultural, recreational, scenic and healthful qualities of the &amp;lt;/w:t&amp;gt;&amp;lt;/w:r&amp;gt;&amp;lt;w:bookmarkStart w:id="34" w:name="_LINE__24_5d484ec2_a866_42d2_a195_e16b04" /&amp;gt;&amp;lt;w:bookmarkEnd w:id="33" /&amp;gt;&amp;lt;w:r&amp;gt;&amp;lt;w:t&amp;gt;environment?"&amp;lt;/w:t&amp;gt;&amp;lt;/w:r&amp;gt;&amp;lt;w:bookmarkEnd w:id="34" /&amp;gt;&amp;lt;/w:p&amp;gt;&amp;lt;w:p w:rsidR="00B16F90" w:rsidRDefault="00B16F90" w:rsidP="00B16F90"&amp;gt;&amp;lt;w:pPr&amp;gt;&amp;lt;w:ind w:left="360" w:firstLine="360" /&amp;gt;&amp;lt;/w:pPr&amp;gt;&amp;lt;w:bookmarkStart w:id="35" w:name="_PAR__6_cf9721fb_ddab_4072_b57f_c0af72a5" /&amp;gt;&amp;lt;w:bookmarkStart w:id="36" w:name="_LINE__25_b8fe7517_ef7f_46d8_a550_56c8e9" /&amp;gt;&amp;lt;w:bookmarkEnd w:id="30" /&amp;gt;&amp;lt;w:r&amp;gt;&amp;lt;w:t xml:space="preserve"&amp;gt;The legal voters of each city, town and plantation shall vote by ballot on this question &amp;lt;/w:t&amp;gt;&amp;lt;/w:r&amp;gt;&amp;lt;w:bookmarkStart w:id="37" w:name="_LINE__26_a6def9fb_ad83_459e_a390_0a7dbd" /&amp;gt;&amp;lt;w:bookmarkEnd w:id="36" /&amp;gt;&amp;lt;w:r&amp;gt;&amp;lt;w:t xml:space="preserve"&amp;gt;and designate their choice by a cross or check mark placed within the corresponding square &amp;lt;/w:t&amp;gt;&amp;lt;/w:r&amp;gt;&amp;lt;w:bookmarkStart w:id="38" w:name="_LINE__27_fe10b947_afe2_4e32_81d6_3c79ec" /&amp;gt;&amp;lt;w:bookmarkEnd w:id="37" /&amp;gt;&amp;lt;w:r&amp;gt;&amp;lt;w:t xml:space="preserve"&amp;gt;below the word "Yes" or "No."  The ballots must be received, sorted, counted and declared &amp;lt;/w:t&amp;gt;&amp;lt;/w:r&amp;gt;&amp;lt;w:bookmarkStart w:id="39" w:name="_LINE__28_18f8e445_6051_4138_a037_cb5376" /&amp;gt;&amp;lt;w:bookmarkEnd w:id="38" /&amp;gt;&amp;lt;w:r&amp;gt;&amp;lt;w:t xml:space="preserve"&amp;gt;in open ward, town and plantation meetings and returns made to the Secretary of State in &amp;lt;/w:t&amp;gt;&amp;lt;/w:r&amp;gt;&amp;lt;w:bookmarkStart w:id="40" w:name="_LINE__29_466eb811_d41d_4ecd_b8b8_0563fc" /&amp;gt;&amp;lt;w:bookmarkEnd w:id="39" /&amp;gt;&amp;lt;w:r&amp;gt;&amp;lt;w:t xml:space="preserve"&amp;gt;the same manner as votes for members of the Legislature.  The Governor shall review the &amp;lt;/w:t&amp;gt;&amp;lt;/w:r&amp;gt;&amp;lt;w:bookmarkStart w:id="41" w:name="_LINE__30_b4f3cb91_d7a3_4d5f_b114_8a614a" /&amp;gt;&amp;lt;w:bookmarkEnd w:id="40" /&amp;gt;&amp;lt;w:r&amp;gt;&amp;lt;w:t xml:space="preserve"&amp;gt;returns.  If it appears that a majority of the legal votes are cast in favor of the amendment, &amp;lt;/w:t&amp;gt;&amp;lt;/w:r&amp;gt;&amp;lt;w:bookmarkStart w:id="42" w:name="_LINE__31_207fd461_e6c5_4522_8e2d_993c69" /&amp;gt;&amp;lt;w:bookmarkEnd w:id="41" /&amp;gt;&amp;lt;w:r&amp;gt;&amp;lt;w:t xml:space="preserve"&amp;gt;the Governor shall proclaim that fact without delay and the amendment becomes part of &amp;lt;/w:t&amp;gt;&amp;lt;/w:r&amp;gt;&amp;lt;w:bookmarkStart w:id="43" w:name="_LINE__32_61e2d962_12ca_4abe_a93d_37889e" /&amp;gt;&amp;lt;w:bookmarkEnd w:id="42" /&amp;gt;&amp;lt;w:r&amp;gt;&amp;lt;w:t&amp;gt;the Constitution of Maine on the date of the proclamation.&amp;lt;/w:t&amp;gt;&amp;lt;/w:r&amp;gt;&amp;lt;w:bookmarkEnd w:id="43" /&amp;gt;&amp;lt;/w:p&amp;gt;&amp;lt;w:p w:rsidR="00B16F90" w:rsidRDefault="00B16F90" w:rsidP="00B16F90"&amp;gt;&amp;lt;w:pPr&amp;gt;&amp;lt;w:ind w:left="360" w:firstLine="360" /&amp;gt;&amp;lt;/w:pPr&amp;gt;&amp;lt;w:bookmarkStart w:id="44" w:name="_PAR__7_5df6fe7c_de49_4766_95af_59d7063e" /&amp;gt;&amp;lt;w:bookmarkStart w:id="45" w:name="_LINE__33_84dbea74_9609_43e0_a273_73abeb" /&amp;gt;&amp;lt;w:bookmarkEnd w:id="35"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w:id="46" w:name="_LINE__34_afc02435_6361_438c_a5e3_55da0a" /&amp;gt;&amp;lt;w:bookmarkEnd w:id="45" /&amp;gt;&amp;lt;w:r&amp;gt;&amp;lt;w:t xml:space="preserve"&amp;gt;shall prepare and furnish to each city, town and plantation all ballots, returns and copies of &amp;lt;/w:t&amp;gt;&amp;lt;/w:r&amp;gt;&amp;lt;w:bookmarkStart w:id="47" w:name="_LINE__35_5de06966_433e_42b6_b9d7_076b68" /&amp;gt;&amp;lt;w:bookmarkEnd w:id="46" /&amp;gt;&amp;lt;w:r&amp;gt;&amp;lt;w:t&amp;gt;this resolution necessary to carry out the purposes of this referendum.&amp;lt;/w:t&amp;gt;&amp;lt;/w:r&amp;gt;&amp;lt;w:bookmarkEnd w:id="47" /&amp;gt;&amp;lt;/w:p&amp;gt;&amp;lt;w:p w:rsidR="00B16F90" w:rsidRDefault="00B16F90" w:rsidP="00B16F90"&amp;gt;&amp;lt;w:pPr&amp;gt;&amp;lt;w:keepNext /&amp;gt;&amp;lt;w:spacing w:before="240" /&amp;gt;&amp;lt;w:ind w:left="360" /&amp;gt;&amp;lt;w:jc w:val="center" /&amp;gt;&amp;lt;/w:pPr&amp;gt;&amp;lt;w:bookmarkStart w:id="48" w:name="_SUMMARY__ba2fd49b_e63d_436f_9e8b_c07078" /&amp;gt;&amp;lt;w:bookmarkStart w:id="49" w:name="_PAR__8_b22ea6ba_aefc_4172_8b81_77da5b13" /&amp;gt;&amp;lt;w:bookmarkStart w:id="50" w:name="_LINE__36_9b97f02c_c18d_4c70_ae24_206548" /&amp;gt;&amp;lt;w:bookmarkEnd w:id="22" /&amp;gt;&amp;lt;w:bookmarkEnd w:id="44" /&amp;gt;&amp;lt;w:r&amp;gt;&amp;lt;w:rPr&amp;gt;&amp;lt;w:b /&amp;gt;&amp;lt;w:sz w:val="24" /&amp;gt;&amp;lt;/w:rPr&amp;gt;&amp;lt;w:t&amp;gt;SUMMARY&amp;lt;/w:t&amp;gt;&amp;lt;/w:r&amp;gt;&amp;lt;w:bookmarkEnd w:id="50" /&amp;gt;&amp;lt;/w:p&amp;gt;&amp;lt;w:p w:rsidR="00B16F90" w:rsidRDefault="00B16F90" w:rsidP="00B16F90"&amp;gt;&amp;lt;w:pPr&amp;gt;&amp;lt;w:ind w:left="360" w:firstLine="360" /&amp;gt;&amp;lt;/w:pPr&amp;gt;&amp;lt;w:bookmarkStart w:id="51" w:name="_PAR__9_cb7f4444_3f35_4754_b944_0492e85d" /&amp;gt;&amp;lt;w:bookmarkStart w:id="52" w:name="_LINE__37_404fc094_f28a_48d7_8289_53a387" /&amp;gt;&amp;lt;w:bookmarkEnd w:id="49" /&amp;gt;&amp;lt;w:r&amp;gt;&amp;lt;w:t xml:space="preserve"&amp;gt;This resolution proposes to amend the Constitution of Maine to &amp;lt;/w:t&amp;gt;&amp;lt;/w:r&amp;gt;&amp;lt;w:r w:rsidRPr="002C7584"&amp;gt;&amp;lt;w:t xml:space="preserve"&amp;gt;grant the people of the &amp;lt;/w:t&amp;gt;&amp;lt;/w:r&amp;gt;&amp;lt;w:bookmarkStart w:id="53" w:name="_LINE__38_fdbef46d_5439_4653_a9e3_2ff75e" /&amp;gt;&amp;lt;w:bookmarkEnd w:id="52" /&amp;gt;&amp;lt;w:r w:rsidRPr="002C7584"&amp;gt;&amp;lt;w:t xml:space="preserve"&amp;gt;State a right to a clean and healthy environment and to the preservation of the natural, &amp;lt;/w:t&amp;gt;&amp;lt;/w:r&amp;gt;&amp;lt;w:bookmarkStart w:id="54" w:name="_LINE__39_aa4369ad_e2a3_4682_ad33_dd4503" /&amp;gt;&amp;lt;w:bookmarkEnd w:id="53" /&amp;gt;&amp;lt;w:r w:rsidRPr="002C7584"&amp;gt;&amp;lt;w:t xml:space="preserve"&amp;gt;cultural, &amp;lt;/w:t&amp;gt;&amp;lt;/w:r&amp;gt;&amp;lt;w:r&amp;gt;&amp;lt;w:t xml:space="preserve"&amp;gt;recreational, &amp;lt;/w:t&amp;gt;&amp;lt;/w:r&amp;gt;&amp;lt;w:r w:rsidRPr="002C7584"&amp;gt;&amp;lt;w:t&amp;gt;scenic and healthful qualities of the environment&amp;lt;/w:t&amp;gt;&amp;lt;/w:r&amp;gt;&amp;lt;w:r&amp;gt;&amp;lt;w:t&amp;gt;.&amp;lt;/w:t&amp;gt;&amp;lt;/w:r&amp;gt;&amp;lt;w:bookmarkEnd w:id="54" /&amp;gt;&amp;lt;/w:p&amp;gt;&amp;lt;w:bookmarkEnd w:id="1" /&amp;gt;&amp;lt;w:bookmarkEnd w:id="2" /&amp;gt;&amp;lt;w:bookmarkEnd w:id="3" /&amp;gt;&amp;lt;w:bookmarkEnd w:id="48" /&amp;gt;&amp;lt;w:bookmarkEnd w:id="51" /&amp;gt;&amp;lt;w:p w:rsidR="00000000" w:rsidRDefault="00B16F90"&amp;gt;&amp;lt;w:r&amp;gt;&amp;lt;w:t xml:space="preserve"&amp;gt; &amp;lt;/w:t&amp;gt;&amp;lt;/w:r&amp;gt;&amp;lt;w:bookmarkStart w:id="55" w:name="_DOC_BODY_CONTENT__bdd663d3_ee72_4705_a3" /&amp;gt;&amp;lt;w:bookmarkEnd w:id="55" /&amp;gt;&amp;lt;/w:p&amp;gt;&amp;lt;w:sectPr w:rsidR="00000000" w:rsidSect="00B16F90"&amp;gt;&amp;lt;w:footerReference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w:rsidR="00B91C69" w:rsidRDefault="00B16F90"&amp;gt;&amp;lt;w:pPr&amp;gt;&amp;lt;w:pStyle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bc75ca0_f075_4357_9def_c8c6d3d&lt;/BookmarkName&gt;&lt;Tables /&gt;&lt;/ProcessedCheckInPage&gt;&lt;/Pages&gt;&lt;Paragraphs&gt;&lt;CheckInParagraphs&gt;&lt;PageNumber&gt;1&lt;/PageNumber&gt;&lt;BookmarkName&gt;_PAR__1_38ed6a38_995b_4e66_ad3f_b4c49f9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a33c276_1f05_4450_97ad_dc7850f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778bbed7_7005_4834_84ef_6b690fe3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803accb2_9355_4c7d_aa49_bac4ebd4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63c2b7c5_29d0_4bf0_a3b6_90cf6fad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f9721fb_ddab_4072_b57f_c0af72a5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df6fe7c_de49_4766_95af_59d7063e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22ea6ba_aefc_4172_8b81_77da5b13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b7f4444_3f35_4754_b944_0492e85d&lt;/BookmarkName&gt;&lt;StartingLineNumber&gt;37&lt;/StartingLineNumber&gt;&lt;EndingLineNumber&gt;39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