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Boundary Between Waldo and Knox Counties in Penobscot Bay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Twenty-three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58 - L.D. 119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Clarify the Boundary Between Waldo and Knox Counties in Penobscot Bay</w:t>
      </w:r>
    </w:p>
    <w:p w:rsidR="00C45FC2" w:rsidP="00C45FC2">
      <w:pPr>
        <w:ind w:left="360"/>
        <w:rPr>
          <w:rFonts w:ascii="Arial" w:eastAsia="Arial" w:hAnsi="Arial" w:cs="Arial"/>
        </w:rPr>
      </w:pPr>
      <w:bookmarkStart w:id="0" w:name="_ENACTING_CLAUSE__6aaaf807_a95d_48a7_8c7"/>
      <w:bookmarkStart w:id="1" w:name="_PAR__1_1518c52d_5337_41aa_9fdd_bdadb616"/>
      <w:bookmarkStart w:id="2" w:name="_DOC_BODY_CONTAINER__b5bdb108_e1ab_4c36_"/>
      <w:r>
        <w:rPr>
          <w:rFonts w:ascii="Arial" w:eastAsia="Arial" w:hAnsi="Arial" w:cs="Arial"/>
          <w:b/>
        </w:rPr>
        <w:t>Be it enacted by the People of the State of Maine as follows:</w:t>
      </w:r>
    </w:p>
    <w:p w:rsidR="00C45FC2" w:rsidRPr="005C524D" w:rsidP="00C45FC2">
      <w:pPr>
        <w:ind w:left="360" w:firstLine="360"/>
        <w:rPr>
          <w:rFonts w:ascii="Arial" w:eastAsia="Arial" w:hAnsi="Arial" w:cs="Arial"/>
          <w:szCs w:val="22"/>
        </w:rPr>
      </w:pPr>
      <w:bookmarkStart w:id="3" w:name="_PAR__2_ffab54a6_fea5_4af4_a38f_2bb494c9"/>
      <w:bookmarkStart w:id="4" w:name="_BILL_SECTION_UNALLOCATED__b4b2edb6_567a"/>
      <w:bookmarkStart w:id="5" w:name="_DOC_BODY_CONTENT__7f17f070_704a_4547_9d"/>
      <w:bookmarkEnd w:id="0"/>
      <w:bookmarkEnd w:id="1"/>
      <w:r w:rsidRPr="005C524D">
        <w:rPr>
          <w:rFonts w:ascii="Arial" w:eastAsia="Arial" w:hAnsi="Arial" w:cs="Arial"/>
          <w:b/>
          <w:sz w:val="24"/>
          <w:szCs w:val="24"/>
        </w:rPr>
        <w:t xml:space="preserve">Sec. </w:t>
      </w:r>
      <w:bookmarkStart w:id="6" w:name="_BILL_SECTION_NUMBER__c78a7a43_7a31_4a73"/>
      <w:r w:rsidRPr="005C524D">
        <w:rPr>
          <w:rFonts w:ascii="Arial" w:eastAsia="Arial" w:hAnsi="Arial" w:cs="Arial"/>
          <w:b/>
          <w:sz w:val="24"/>
          <w:szCs w:val="24"/>
        </w:rPr>
        <w:t>1</w:t>
      </w:r>
      <w:bookmarkEnd w:id="6"/>
      <w:r w:rsidRPr="005C524D">
        <w:rPr>
          <w:rFonts w:ascii="Arial" w:eastAsia="Arial" w:hAnsi="Arial" w:cs="Arial"/>
          <w:b/>
          <w:sz w:val="24"/>
          <w:szCs w:val="24"/>
        </w:rPr>
        <w:t>.</w:t>
      </w:r>
      <w:r w:rsidRPr="005C524D">
        <w:rPr>
          <w:rFonts w:ascii="Arial" w:eastAsia="Arial" w:hAnsi="Arial" w:cs="Arial"/>
          <w:sz w:val="24"/>
          <w:szCs w:val="24"/>
        </w:rPr>
        <w:t xml:space="preserve">  </w:t>
      </w:r>
      <w:r w:rsidRPr="005C524D">
        <w:rPr>
          <w:rFonts w:ascii="Arial" w:eastAsia="Arial" w:hAnsi="Arial" w:cs="Arial"/>
          <w:b/>
          <w:sz w:val="24"/>
          <w:szCs w:val="24"/>
        </w:rPr>
        <w:t>Boundary line.</w:t>
      </w:r>
      <w:r>
        <w:rPr>
          <w:rFonts w:ascii="Arial" w:eastAsia="Arial" w:hAnsi="Arial" w:cs="Arial"/>
        </w:rPr>
        <w:t xml:space="preserve">  </w:t>
      </w:r>
      <w:r w:rsidRPr="005C524D">
        <w:rPr>
          <w:rFonts w:ascii="Arial" w:eastAsia="Arial" w:hAnsi="Arial" w:cs="Arial"/>
          <w:szCs w:val="22"/>
        </w:rPr>
        <w:t>Notwithstanding any provision of law to the contrary, a portion of the boundary line between Waldo County and Knox County in Penobscot Bay is as described:</w:t>
      </w:r>
    </w:p>
    <w:p w:rsidR="00C45FC2" w:rsidRPr="005C524D" w:rsidP="00C45FC2">
      <w:pPr>
        <w:ind w:left="360" w:firstLine="360"/>
        <w:rPr>
          <w:rFonts w:ascii="Arial" w:eastAsia="Arial" w:hAnsi="Arial" w:cs="Arial"/>
          <w:szCs w:val="22"/>
        </w:rPr>
      </w:pPr>
      <w:bookmarkStart w:id="7" w:name="_PAR__3_62f998a0_47d9_474d_9427_b4827600"/>
      <w:bookmarkEnd w:id="3"/>
      <w:r w:rsidRPr="005C524D">
        <w:rPr>
          <w:rFonts w:ascii="Arial" w:eastAsia="Arial" w:hAnsi="Arial" w:cs="Arial"/>
          <w:szCs w:val="22"/>
        </w:rPr>
        <w:t>1. Beginning at a point located at N 44º 12' 36" and W 68º 53' 48" in a southwesterly direction to N 44º 10' and W 68º 55';</w:t>
      </w:r>
    </w:p>
    <w:p w:rsidR="00C45FC2" w:rsidRPr="005C524D" w:rsidP="00C45FC2">
      <w:pPr>
        <w:ind w:left="360" w:firstLine="360"/>
        <w:rPr>
          <w:rFonts w:ascii="Arial" w:eastAsia="Arial" w:hAnsi="Arial" w:cs="Arial"/>
          <w:szCs w:val="22"/>
        </w:rPr>
      </w:pPr>
      <w:bookmarkStart w:id="8" w:name="_PAR__4_6159a71d_39d9_40a3_892c_32ec5c78"/>
      <w:bookmarkEnd w:id="7"/>
      <w:r w:rsidRPr="005C524D">
        <w:rPr>
          <w:rFonts w:ascii="Arial" w:eastAsia="Arial" w:hAnsi="Arial" w:cs="Arial"/>
          <w:szCs w:val="22"/>
        </w:rPr>
        <w:t>2. Beginning at a point located at N 44º 10' and W 68º 55' in a westerly direction to N 44º 10' and W 69º 0'; and</w:t>
      </w:r>
    </w:p>
    <w:p w:rsidR="00000000" w:rsidRPr="00C45FC2" w:rsidP="00C45FC2">
      <w:pPr>
        <w:ind w:left="360" w:firstLine="360"/>
        <w:rPr>
          <w:rFonts w:ascii="Arial" w:eastAsia="Arial" w:hAnsi="Arial" w:cs="Arial"/>
          <w:szCs w:val="22"/>
        </w:rPr>
      </w:pPr>
      <w:bookmarkStart w:id="9" w:name="_PAR__5_d088ac83_bb78_4906_ac84_863f4ef0"/>
      <w:bookmarkEnd w:id="8"/>
      <w:r w:rsidRPr="005C524D">
        <w:rPr>
          <w:rFonts w:ascii="Arial" w:eastAsia="Arial" w:hAnsi="Arial" w:cs="Arial"/>
          <w:szCs w:val="22"/>
        </w:rPr>
        <w:t>3. Beginning at a point located at N 44º 10' and W 69º 0' in a northwesterly direction to a point located at N 44º 14' 57" and W 69º 1' 41".</w:t>
      </w:r>
      <w:bookmarkEnd w:id="2"/>
      <w:bookmarkEnd w:id="4"/>
      <w:bookmarkEnd w:id="5"/>
      <w:bookmarkEnd w:id="9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LR0490, item 3 - 131st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Boundary Between Waldo and Knox Counties in Penobscot Bay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5C524D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45FC2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