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and Improve Municipal Recycling Programs and Save Taxpayer Money</w:t>
      </w:r>
    </w:p>
    <w:p w:rsidR="00EB60AE" w:rsidP="00EB60AE">
      <w:pPr>
        <w:spacing w:after="240"/>
        <w:ind w:left="360"/>
        <w:jc w:val="right"/>
        <w:rPr>
          <w:rFonts w:ascii="Arial" w:eastAsia="Arial" w:hAnsi="Arial" w:cs="Arial"/>
          <w:caps/>
        </w:rPr>
      </w:pPr>
      <w:bookmarkStart w:id="0" w:name="_AMEND_TITLE__f8ef865b_1e77_4c59_9d49_27"/>
      <w:bookmarkStart w:id="1" w:name="_PAGE__1_a609709f_5b0f_4790_8665_1bfa297"/>
      <w:bookmarkStart w:id="2" w:name="_PAR__2_acda4421_b7e0_401b_9db1_037c232c"/>
      <w:r>
        <w:rPr>
          <w:rFonts w:ascii="Arial" w:eastAsia="Arial" w:hAnsi="Arial" w:cs="Arial"/>
          <w:caps/>
        </w:rPr>
        <w:t>L.D. 1541</w:t>
      </w:r>
    </w:p>
    <w:p w:rsidR="00EB60AE" w:rsidP="00EB60AE">
      <w:pPr>
        <w:tabs>
          <w:tab w:val="right" w:pos="8928"/>
        </w:tabs>
        <w:spacing w:after="360"/>
        <w:ind w:left="360"/>
        <w:rPr>
          <w:rFonts w:ascii="Arial" w:eastAsia="Arial" w:hAnsi="Arial" w:cs="Arial"/>
        </w:rPr>
      </w:pPr>
      <w:bookmarkStart w:id="3" w:name="_PAR__3_29ac5c51_e30b_4814_8fcb_4e313cc1"/>
      <w:bookmarkEnd w:id="2"/>
      <w:r>
        <w:rPr>
          <w:rFonts w:ascii="Arial" w:eastAsia="Arial" w:hAnsi="Arial" w:cs="Arial"/>
        </w:rPr>
        <w:t>Date:</w:t>
      </w:r>
      <w:r>
        <w:rPr>
          <w:rFonts w:ascii="Arial" w:eastAsia="Arial" w:hAnsi="Arial" w:cs="Arial"/>
        </w:rPr>
        <w:tab/>
        <w:t>(Filing No. S-         )</w:t>
      </w:r>
    </w:p>
    <w:p w:rsidR="00EB60AE" w:rsidP="00EB60AE">
      <w:pPr>
        <w:spacing w:before="60" w:after="60"/>
        <w:ind w:left="720"/>
        <w:rPr>
          <w:rFonts w:ascii="Arial" w:eastAsia="Arial" w:hAnsi="Arial" w:cs="Arial"/>
        </w:rPr>
      </w:pPr>
      <w:bookmarkStart w:id="4" w:name="_PAR__4_b2887526_4ad2_43e0_ae66_69dd07c9"/>
      <w:bookmarkEnd w:id="3"/>
      <w:r>
        <w:rPr>
          <w:rFonts w:ascii="Arial" w:eastAsia="Arial" w:hAnsi="Arial" w:cs="Arial"/>
        </w:rPr>
        <w:t>Reproduced and distributed under the direction of the Secretary of the Senate.</w:t>
      </w:r>
    </w:p>
    <w:p w:rsidR="00EB60AE" w:rsidP="00EB60AE">
      <w:pPr>
        <w:spacing w:before="160" w:after="0"/>
        <w:ind w:left="360"/>
        <w:jc w:val="center"/>
        <w:outlineLvl w:val="0"/>
        <w:rPr>
          <w:rFonts w:ascii="Arial" w:eastAsia="Arial" w:hAnsi="Arial" w:cs="Arial"/>
          <w:b/>
          <w:caps/>
          <w:sz w:val="24"/>
          <w:szCs w:val="32"/>
        </w:rPr>
      </w:pPr>
      <w:bookmarkStart w:id="5" w:name="_PAR__5_9a652aa6_02be_4805_b362_120bcd5b"/>
      <w:bookmarkEnd w:id="4"/>
      <w:r>
        <w:rPr>
          <w:rFonts w:ascii="Arial" w:eastAsia="Arial" w:hAnsi="Arial" w:cs="Arial"/>
          <w:b/>
          <w:caps/>
          <w:sz w:val="24"/>
          <w:szCs w:val="32"/>
        </w:rPr>
        <w:t>STATE OF MAINE</w:t>
      </w:r>
    </w:p>
    <w:p w:rsidR="00EB60AE" w:rsidP="00EB60AE">
      <w:pPr>
        <w:spacing w:after="0"/>
        <w:ind w:left="360"/>
        <w:jc w:val="center"/>
        <w:outlineLvl w:val="0"/>
        <w:rPr>
          <w:rFonts w:ascii="Arial" w:eastAsia="Arial" w:hAnsi="Arial" w:cs="Arial"/>
          <w:b/>
          <w:caps/>
          <w:sz w:val="24"/>
          <w:szCs w:val="32"/>
        </w:rPr>
      </w:pPr>
      <w:bookmarkStart w:id="6" w:name="_PAR__6_7f978b83_c4e3_45ca_973c_227e3d74"/>
      <w:bookmarkEnd w:id="5"/>
      <w:r>
        <w:rPr>
          <w:rFonts w:ascii="Arial" w:eastAsia="Arial" w:hAnsi="Arial" w:cs="Arial"/>
          <w:b/>
          <w:caps/>
          <w:sz w:val="24"/>
          <w:szCs w:val="32"/>
        </w:rPr>
        <w:t>SENATE</w:t>
      </w:r>
    </w:p>
    <w:p w:rsidR="00EB60AE" w:rsidP="00EB60AE">
      <w:pPr>
        <w:spacing w:after="0"/>
        <w:ind w:left="360"/>
        <w:jc w:val="center"/>
        <w:outlineLvl w:val="0"/>
        <w:rPr>
          <w:rFonts w:ascii="Arial" w:eastAsia="Arial" w:hAnsi="Arial" w:cs="Arial"/>
          <w:b/>
          <w:caps/>
          <w:sz w:val="24"/>
          <w:szCs w:val="32"/>
        </w:rPr>
      </w:pPr>
      <w:bookmarkStart w:id="7" w:name="_PAR__7_46f26edf_a956_47e1_8c01_5f7de103"/>
      <w:bookmarkEnd w:id="6"/>
      <w:r>
        <w:rPr>
          <w:rFonts w:ascii="Arial" w:eastAsia="Arial" w:hAnsi="Arial" w:cs="Arial"/>
          <w:b/>
          <w:caps/>
          <w:sz w:val="24"/>
          <w:szCs w:val="32"/>
        </w:rPr>
        <w:t>130th Legislature</w:t>
      </w:r>
    </w:p>
    <w:p w:rsidR="00EB60AE" w:rsidP="00EB60AE">
      <w:pPr>
        <w:spacing w:after="0"/>
        <w:ind w:left="360"/>
        <w:jc w:val="center"/>
        <w:outlineLvl w:val="0"/>
        <w:rPr>
          <w:rFonts w:ascii="Arial" w:eastAsia="Arial" w:hAnsi="Arial" w:cs="Arial"/>
          <w:b/>
          <w:caps/>
          <w:sz w:val="24"/>
          <w:szCs w:val="32"/>
        </w:rPr>
      </w:pPr>
      <w:bookmarkStart w:id="8" w:name="_PAR__8_e6948432_0357_41ea_81d8_625da109"/>
      <w:bookmarkEnd w:id="7"/>
      <w:r>
        <w:rPr>
          <w:rFonts w:ascii="Arial" w:eastAsia="Arial" w:hAnsi="Arial" w:cs="Arial"/>
          <w:b/>
          <w:caps/>
          <w:sz w:val="24"/>
          <w:szCs w:val="32"/>
        </w:rPr>
        <w:t>First Special Session</w:t>
      </w:r>
    </w:p>
    <w:p w:rsidR="00EB60AE" w:rsidP="00EB60AE">
      <w:pPr>
        <w:spacing w:before="400" w:after="200"/>
        <w:ind w:left="360" w:firstLine="360"/>
        <w:rPr>
          <w:rFonts w:ascii="Arial" w:eastAsia="Arial" w:hAnsi="Arial" w:cs="Arial"/>
        </w:rPr>
      </w:pPr>
      <w:bookmarkStart w:id="9" w:name="_PAR__9_749c0e57_9d15_4910_b757_7fe53cac"/>
      <w:bookmarkEnd w:id="8"/>
      <w:r>
        <w:rPr>
          <w:rFonts w:ascii="Arial" w:eastAsia="Arial" w:hAnsi="Arial" w:cs="Arial"/>
          <w:szCs w:val="22"/>
        </w:rPr>
        <w:t>SENATE AMENDMENT “      ” to COMMITTEE AMENDMENT “A” to H.P. 1146, L.D. 1541, “An Act To Support and Improve Municipal Recycling Programs and Save Taxpayer Money”</w:t>
      </w:r>
    </w:p>
    <w:p w:rsidR="00EB60AE" w:rsidP="00EB60AE">
      <w:pPr>
        <w:ind w:left="360" w:firstLine="360"/>
        <w:rPr>
          <w:rFonts w:ascii="Arial" w:eastAsia="Arial" w:hAnsi="Arial" w:cs="Arial"/>
        </w:rPr>
      </w:pPr>
      <w:bookmarkStart w:id="10" w:name="_INSTRUCTION__3c8d1edd_cc9a_45d4_b09b_2b"/>
      <w:bookmarkStart w:id="11" w:name="_PAR__10_ebb1bb25_9b56_4633_9c45_1539314"/>
      <w:bookmarkEnd w:id="0"/>
      <w:bookmarkEnd w:id="9"/>
      <w:r>
        <w:rPr>
          <w:rFonts w:ascii="Arial" w:eastAsia="Arial" w:hAnsi="Arial" w:cs="Arial"/>
        </w:rPr>
        <w:t>Amend the amendment in section 2 in §2146 in subsection 13 in paragraph E in the first line (page 17, line 25 in amendment) by striking out the following: "</w:t>
      </w:r>
      <w:r>
        <w:rPr>
          <w:rFonts w:ascii="Arial" w:eastAsia="Arial" w:hAnsi="Arial" w:cs="Arial"/>
          <w:u w:val="single"/>
        </w:rPr>
        <w:t>2024</w:t>
      </w:r>
      <w:r>
        <w:rPr>
          <w:rFonts w:ascii="Arial" w:eastAsia="Arial" w:hAnsi="Arial" w:cs="Arial"/>
        </w:rPr>
        <w:t>" and inserting the following: '</w:t>
      </w:r>
      <w:r>
        <w:rPr>
          <w:rFonts w:ascii="Arial" w:eastAsia="Arial" w:hAnsi="Arial" w:cs="Arial"/>
          <w:u w:val="single"/>
        </w:rPr>
        <w:t>2025</w:t>
      </w:r>
      <w:r>
        <w:rPr>
          <w:rFonts w:ascii="Arial" w:eastAsia="Arial" w:hAnsi="Arial" w:cs="Arial"/>
        </w:rPr>
        <w:t>'</w:t>
      </w:r>
    </w:p>
    <w:p w:rsidR="00EB60AE" w:rsidP="00EB60AE">
      <w:pPr>
        <w:ind w:left="360" w:firstLine="360"/>
        <w:rPr>
          <w:rFonts w:ascii="Arial" w:eastAsia="Arial" w:hAnsi="Arial" w:cs="Arial"/>
        </w:rPr>
      </w:pPr>
      <w:bookmarkStart w:id="12" w:name="_INSTRUCTION__d57bdbbf_6db9_469c_be89_1e"/>
      <w:bookmarkStart w:id="13" w:name="_PAR__11_8f698adc_9f55_479e_a14c_bab11f2"/>
      <w:bookmarkEnd w:id="10"/>
      <w:bookmarkEnd w:id="11"/>
      <w:r>
        <w:rPr>
          <w:rFonts w:ascii="Arial" w:eastAsia="Arial" w:hAnsi="Arial" w:cs="Arial"/>
        </w:rPr>
        <w:t>Amend the amendment in section 2 in §2146 in subsection 13 in paragraph E in subparagraph (2) in the first line (page 17, line 40 in amendment) by striking out the following: "</w:t>
      </w:r>
      <w:r>
        <w:rPr>
          <w:rFonts w:ascii="Arial" w:eastAsia="Arial" w:hAnsi="Arial" w:cs="Arial"/>
          <w:u w:val="single"/>
        </w:rPr>
        <w:t>2027</w:t>
      </w:r>
      <w:r>
        <w:rPr>
          <w:rFonts w:ascii="Arial" w:eastAsia="Arial" w:hAnsi="Arial" w:cs="Arial"/>
        </w:rPr>
        <w:t>" and inserting the following: '</w:t>
      </w:r>
      <w:r>
        <w:rPr>
          <w:rFonts w:ascii="Arial" w:eastAsia="Arial" w:hAnsi="Arial" w:cs="Arial"/>
          <w:u w:val="single"/>
        </w:rPr>
        <w:t>2028</w:t>
      </w:r>
      <w:r>
        <w:rPr>
          <w:rFonts w:ascii="Arial" w:eastAsia="Arial" w:hAnsi="Arial" w:cs="Arial"/>
        </w:rPr>
        <w:t>'</w:t>
      </w:r>
    </w:p>
    <w:p w:rsidR="00EB60AE" w:rsidP="00EB60AE">
      <w:pPr>
        <w:ind w:left="360" w:firstLine="360"/>
        <w:rPr>
          <w:rFonts w:ascii="Arial" w:eastAsia="Arial" w:hAnsi="Arial" w:cs="Arial"/>
        </w:rPr>
      </w:pPr>
      <w:bookmarkStart w:id="14" w:name="_INSTRUCTION__9c4f29d3_e409_442f_bf43_9f"/>
      <w:bookmarkStart w:id="15" w:name="_PAR__12_7d310edf_8dae_4d4a_9ab1_97ac235"/>
      <w:bookmarkEnd w:id="12"/>
      <w:bookmarkEnd w:id="13"/>
      <w:r>
        <w:rPr>
          <w:rFonts w:ascii="Arial" w:eastAsia="Arial" w:hAnsi="Arial" w:cs="Arial"/>
        </w:rPr>
        <w:t>Amend the amendment in section 3 in the 2</w:t>
      </w:r>
      <w:r w:rsidRPr="001658B9">
        <w:rPr>
          <w:rFonts w:ascii="Arial" w:eastAsia="Arial" w:hAnsi="Arial" w:cs="Arial"/>
        </w:rPr>
        <w:t xml:space="preserve">nd </w:t>
      </w:r>
      <w:r>
        <w:rPr>
          <w:rFonts w:ascii="Arial" w:eastAsia="Arial" w:hAnsi="Arial" w:cs="Arial"/>
        </w:rPr>
        <w:t>line (page 18, line 20 in amendment) by striking out the following: "2022" and inserting the following: '2023'</w:t>
      </w:r>
    </w:p>
    <w:p w:rsidR="00EB60AE" w:rsidP="00EB60AE">
      <w:pPr>
        <w:ind w:left="360" w:firstLine="360"/>
        <w:rPr>
          <w:rFonts w:ascii="Arial" w:eastAsia="Arial" w:hAnsi="Arial" w:cs="Arial"/>
        </w:rPr>
      </w:pPr>
      <w:bookmarkStart w:id="16" w:name="_INSTRUCTION__b1286ab6_a70d_472f_9f98_87"/>
      <w:bookmarkStart w:id="17" w:name="_PAR__13_23335ba2_c13c_4848_b670_58e4b29"/>
      <w:bookmarkEnd w:id="14"/>
      <w:bookmarkEnd w:id="15"/>
      <w:r>
        <w:rPr>
          <w:rFonts w:ascii="Arial" w:eastAsia="Arial" w:hAnsi="Arial" w:cs="Arial"/>
        </w:rPr>
        <w:t>Amend the amendment by striking out all of section 4 and inserting the following:</w:t>
      </w:r>
    </w:p>
    <w:p w:rsidR="00EB60AE" w:rsidP="00EB60AE">
      <w:pPr>
        <w:ind w:left="360" w:firstLine="360"/>
        <w:rPr>
          <w:rFonts w:ascii="Arial" w:eastAsia="Arial" w:hAnsi="Arial" w:cs="Arial"/>
        </w:rPr>
      </w:pPr>
      <w:bookmarkStart w:id="18" w:name="_PAR__14_7607f8b9_ce29_4f00_8fb3_8b20079"/>
      <w:bookmarkEnd w:id="17"/>
      <w:r>
        <w:rPr>
          <w:rFonts w:ascii="Arial" w:eastAsia="Arial" w:hAnsi="Arial" w:cs="Arial"/>
        </w:rPr>
        <w:t>'</w:t>
      </w:r>
      <w:r>
        <w:rPr>
          <w:rFonts w:ascii="Arial" w:eastAsia="Arial" w:hAnsi="Arial" w:cs="Arial"/>
          <w:b/>
          <w:sz w:val="24"/>
        </w:rPr>
        <w:t>Sec. 4.  Appropriations and allocations.</w:t>
      </w:r>
      <w:r>
        <w:rPr>
          <w:rFonts w:ascii="Arial" w:eastAsia="Arial" w:hAnsi="Arial" w:cs="Arial"/>
        </w:rPr>
        <w:t>  The following appropriations and allocations are made.</w:t>
      </w:r>
    </w:p>
    <w:p w:rsidR="00EB60AE" w:rsidP="00EB60AE">
      <w:pPr>
        <w:pStyle w:val="BPSParagraphLeftAlign"/>
        <w:suppressAutoHyphens/>
        <w:ind w:left="360"/>
        <w:rPr>
          <w:rFonts w:ascii="Arial" w:eastAsia="Arial" w:hAnsi="Arial" w:cs="Arial"/>
        </w:rPr>
      </w:pPr>
      <w:bookmarkStart w:id="19" w:name="_PAR__15_514415e2_18bd_48cb_8351_c244f05"/>
      <w:bookmarkEnd w:id="18"/>
      <w:r>
        <w:rPr>
          <w:rFonts w:ascii="Arial" w:eastAsia="Arial" w:hAnsi="Arial" w:cs="Arial"/>
          <w:b/>
        </w:rPr>
        <w:t>ENVIRONMENTAL PROTECTION, DEPARTMENT OF</w:t>
      </w:r>
    </w:p>
    <w:p w:rsidR="00EB60AE" w:rsidP="00EB60AE">
      <w:pPr>
        <w:pStyle w:val="BPSParagraphLeftAlign"/>
        <w:suppressAutoHyphens/>
        <w:ind w:left="360"/>
        <w:rPr>
          <w:rFonts w:ascii="Arial" w:eastAsia="Arial" w:hAnsi="Arial" w:cs="Arial"/>
        </w:rPr>
      </w:pPr>
      <w:bookmarkStart w:id="20" w:name="_PAR__16_3c69a839_ec00_41b7_a4ab_0b75d59"/>
      <w:bookmarkEnd w:id="19"/>
      <w:r>
        <w:rPr>
          <w:rFonts w:ascii="Arial" w:eastAsia="Arial" w:hAnsi="Arial" w:cs="Arial"/>
          <w:b/>
        </w:rPr>
        <w:t>Maine Environmental Protection Fund 0421</w:t>
      </w:r>
    </w:p>
    <w:p w:rsidR="00EB60AE" w:rsidP="00EB60AE">
      <w:pPr>
        <w:ind w:left="360"/>
        <w:rPr>
          <w:rFonts w:ascii="Arial" w:eastAsia="Arial" w:hAnsi="Arial" w:cs="Arial"/>
        </w:rPr>
      </w:pPr>
      <w:bookmarkStart w:id="21" w:name="_PAR__17_2bf0270c_cf68_4915_a18f_655c00b"/>
      <w:bookmarkEnd w:id="20"/>
      <w:r>
        <w:rPr>
          <w:rFonts w:ascii="Arial" w:eastAsia="Arial" w:hAnsi="Arial" w:cs="Arial"/>
        </w:rPr>
        <w:t>Initiative: Provides funding for 2 Environmental Specialist III positions and related All Other costs.</w:t>
      </w:r>
    </w:p>
    <w:tbl>
      <w:tblPr>
        <w:tblStyle w:val="BPSTable"/>
        <w:tblW w:w="0" w:type="auto"/>
        <w:tblInd w:w="360" w:type="dxa"/>
        <w:tblCellMar>
          <w:left w:w="0" w:type="dxa"/>
          <w:right w:w="0" w:type="dxa"/>
        </w:tblCellMar>
        <w:tblLook w:val="04A0"/>
      </w:tblPr>
      <w:tblGrid>
        <w:gridCol w:w="5009"/>
        <w:gridCol w:w="1463"/>
        <w:gridCol w:w="1463"/>
      </w:tblGrid>
      <w:tr w:rsidTr="001E302C">
        <w:tblPrEx>
          <w:tblW w:w="0" w:type="auto"/>
          <w:tblInd w:w="360" w:type="dxa"/>
          <w:tblCellMar>
            <w:left w:w="0" w:type="dxa"/>
            <w:right w:w="0" w:type="dxa"/>
          </w:tblCellMar>
          <w:tblLook w:val="04A0"/>
        </w:tblPrEx>
        <w:tc>
          <w:tcPr>
            <w:tcW w:w="5069" w:type="dxa"/>
          </w:tcPr>
          <w:p w:rsidR="00EB60AE" w:rsidP="001E302C">
            <w:pPr>
              <w:spacing w:before="0" w:after="0"/>
              <w:rPr>
                <w:rFonts w:ascii="Arial" w:eastAsia="Arial" w:hAnsi="Arial" w:cs="Arial"/>
              </w:rPr>
            </w:pPr>
            <w:bookmarkStart w:id="22" w:name="_PAR__18_75b5d095_c62e_48bb_88c8_4f355f6"/>
            <w:bookmarkStart w:id="23" w:name="_LINE__26_eb1e04a3_eab6_4d17_9d71_bbcace"/>
            <w:bookmarkEnd w:id="21"/>
            <w:r>
              <w:rPr>
                <w:rFonts w:ascii="Arial" w:eastAsia="Arial" w:hAnsi="Arial" w:cs="Arial"/>
                <w:b/>
              </w:rPr>
              <w:t>GENERAL FUND</w:t>
            </w:r>
            <w:bookmarkEnd w:id="23"/>
          </w:p>
        </w:tc>
        <w:tc>
          <w:tcPr>
            <w:tcW w:w="1469" w:type="dxa"/>
          </w:tcPr>
          <w:p w:rsidR="00EB60AE" w:rsidP="001E302C">
            <w:pPr>
              <w:spacing w:before="0" w:after="0"/>
              <w:jc w:val="right"/>
              <w:rPr>
                <w:rFonts w:ascii="Arial" w:eastAsia="Arial" w:hAnsi="Arial" w:cs="Arial"/>
              </w:rPr>
            </w:pPr>
            <w:bookmarkStart w:id="24" w:name="_LINE__26_3fa27a42_b467_4d58_8210_6ee1ee"/>
            <w:r>
              <w:rPr>
                <w:rFonts w:ascii="Arial" w:eastAsia="Arial" w:hAnsi="Arial" w:cs="Arial"/>
                <w:b/>
              </w:rPr>
              <w:t>2021-22</w:t>
            </w:r>
            <w:bookmarkEnd w:id="24"/>
          </w:p>
        </w:tc>
        <w:tc>
          <w:tcPr>
            <w:tcW w:w="1469" w:type="dxa"/>
          </w:tcPr>
          <w:p w:rsidR="00EB60AE" w:rsidP="001E302C">
            <w:pPr>
              <w:spacing w:before="0" w:after="0"/>
              <w:jc w:val="right"/>
              <w:rPr>
                <w:rFonts w:ascii="Arial" w:eastAsia="Arial" w:hAnsi="Arial" w:cs="Arial"/>
              </w:rPr>
            </w:pPr>
            <w:bookmarkStart w:id="25" w:name="_LINE__26_4765ccf0_a6e9_4a6c_82fd_68fa33"/>
            <w:r>
              <w:rPr>
                <w:rFonts w:ascii="Arial" w:eastAsia="Arial" w:hAnsi="Arial" w:cs="Arial"/>
                <w:b/>
              </w:rPr>
              <w:t>2022-23</w:t>
            </w:r>
            <w:bookmarkEnd w:id="25"/>
          </w:p>
        </w:tc>
      </w:tr>
      <w:tr w:rsidTr="001E302C">
        <w:tblPrEx>
          <w:tblW w:w="0" w:type="auto"/>
          <w:tblInd w:w="360" w:type="dxa"/>
          <w:tblCellMar>
            <w:left w:w="0" w:type="dxa"/>
            <w:right w:w="0" w:type="dxa"/>
          </w:tblCellMar>
          <w:tblLook w:val="04A0"/>
        </w:tblPrEx>
        <w:tc>
          <w:tcPr>
            <w:tcW w:w="5069" w:type="dxa"/>
          </w:tcPr>
          <w:p w:rsidR="00EB60AE" w:rsidP="001E302C">
            <w:pPr>
              <w:spacing w:before="0" w:after="0"/>
              <w:ind w:left="180"/>
              <w:rPr>
                <w:rFonts w:ascii="Arial" w:eastAsia="Arial" w:hAnsi="Arial" w:cs="Arial"/>
              </w:rPr>
            </w:pPr>
            <w:bookmarkStart w:id="26" w:name="_LINE__27_d9eefd3d_3c34_4a4a_a618_520c41"/>
            <w:r>
              <w:rPr>
                <w:rFonts w:ascii="Arial" w:eastAsia="Arial" w:hAnsi="Arial" w:cs="Arial"/>
              </w:rPr>
              <w:t>POSITIONS - LEGISLATIVE COUNT</w:t>
            </w:r>
            <w:bookmarkEnd w:id="26"/>
          </w:p>
        </w:tc>
        <w:tc>
          <w:tcPr>
            <w:tcW w:w="1469" w:type="dxa"/>
          </w:tcPr>
          <w:p w:rsidR="00EB60AE" w:rsidP="001E302C">
            <w:pPr>
              <w:spacing w:before="0" w:after="0"/>
              <w:jc w:val="right"/>
              <w:rPr>
                <w:rFonts w:ascii="Arial" w:eastAsia="Arial" w:hAnsi="Arial" w:cs="Arial"/>
              </w:rPr>
            </w:pPr>
            <w:bookmarkStart w:id="27" w:name="_LINE__27_adf0e0a8_4cda_4c8f_904d_3554da"/>
            <w:r>
              <w:rPr>
                <w:rFonts w:ascii="Arial" w:eastAsia="Arial" w:hAnsi="Arial" w:cs="Arial"/>
              </w:rPr>
              <w:t>0.000</w:t>
            </w:r>
            <w:bookmarkEnd w:id="27"/>
          </w:p>
        </w:tc>
        <w:tc>
          <w:tcPr>
            <w:tcW w:w="1469" w:type="dxa"/>
          </w:tcPr>
          <w:p w:rsidR="00EB60AE" w:rsidP="001E302C">
            <w:pPr>
              <w:spacing w:before="0" w:after="0"/>
              <w:jc w:val="right"/>
              <w:rPr>
                <w:rFonts w:ascii="Arial" w:eastAsia="Arial" w:hAnsi="Arial" w:cs="Arial"/>
              </w:rPr>
            </w:pPr>
            <w:bookmarkStart w:id="28" w:name="_LINE__27_c74a7a39_d533_4134_9ebd_20befb"/>
            <w:r>
              <w:rPr>
                <w:rFonts w:ascii="Arial" w:eastAsia="Arial" w:hAnsi="Arial" w:cs="Arial"/>
              </w:rPr>
              <w:t>2.000</w:t>
            </w:r>
            <w:bookmarkEnd w:id="28"/>
          </w:p>
        </w:tc>
      </w:tr>
      <w:tr w:rsidTr="001E302C">
        <w:tblPrEx>
          <w:tblW w:w="0" w:type="auto"/>
          <w:tblInd w:w="360" w:type="dxa"/>
          <w:tblCellMar>
            <w:left w:w="0" w:type="dxa"/>
            <w:right w:w="0" w:type="dxa"/>
          </w:tblCellMar>
          <w:tblLook w:val="04A0"/>
        </w:tblPrEx>
        <w:tc>
          <w:tcPr>
            <w:tcW w:w="5069" w:type="dxa"/>
          </w:tcPr>
          <w:p w:rsidR="00EB60AE" w:rsidP="001E302C">
            <w:pPr>
              <w:spacing w:before="0" w:after="0"/>
              <w:ind w:left="180"/>
              <w:rPr>
                <w:rFonts w:ascii="Arial" w:eastAsia="Arial" w:hAnsi="Arial" w:cs="Arial"/>
              </w:rPr>
            </w:pPr>
            <w:bookmarkStart w:id="29" w:name="_LINE__28_2fb816e7_b5dc_4525_b8ce_7dfbe6"/>
            <w:r>
              <w:rPr>
                <w:rFonts w:ascii="Arial" w:eastAsia="Arial" w:hAnsi="Arial" w:cs="Arial"/>
              </w:rPr>
              <w:t>Personal Services</w:t>
            </w:r>
            <w:bookmarkEnd w:id="29"/>
          </w:p>
        </w:tc>
        <w:tc>
          <w:tcPr>
            <w:tcW w:w="1469" w:type="dxa"/>
          </w:tcPr>
          <w:p w:rsidR="00EB60AE" w:rsidP="001E302C">
            <w:pPr>
              <w:spacing w:before="0" w:after="0"/>
              <w:jc w:val="right"/>
              <w:rPr>
                <w:rFonts w:ascii="Arial" w:eastAsia="Arial" w:hAnsi="Arial" w:cs="Arial"/>
              </w:rPr>
            </w:pPr>
            <w:bookmarkStart w:id="30" w:name="_LINE__28_66315479_c1c4_4e91_a727_c542f2"/>
            <w:r>
              <w:rPr>
                <w:rFonts w:ascii="Arial" w:eastAsia="Arial" w:hAnsi="Arial" w:cs="Arial"/>
              </w:rPr>
              <w:t>$0</w:t>
            </w:r>
            <w:bookmarkEnd w:id="30"/>
          </w:p>
        </w:tc>
        <w:tc>
          <w:tcPr>
            <w:tcW w:w="1469" w:type="dxa"/>
          </w:tcPr>
          <w:p w:rsidR="00EB60AE" w:rsidP="001E302C">
            <w:pPr>
              <w:spacing w:before="0" w:after="0"/>
              <w:jc w:val="right"/>
              <w:rPr>
                <w:rFonts w:ascii="Arial" w:eastAsia="Arial" w:hAnsi="Arial" w:cs="Arial"/>
              </w:rPr>
            </w:pPr>
            <w:bookmarkStart w:id="31" w:name="_LINE__28_6ba56703_53f1_4dde_9e1a_f045ee"/>
            <w:r>
              <w:rPr>
                <w:rFonts w:ascii="Arial" w:eastAsia="Arial" w:hAnsi="Arial" w:cs="Arial"/>
              </w:rPr>
              <w:t>$126,006</w:t>
            </w:r>
            <w:bookmarkEnd w:id="31"/>
          </w:p>
        </w:tc>
      </w:tr>
      <w:tr w:rsidTr="001E302C">
        <w:tblPrEx>
          <w:tblW w:w="0" w:type="auto"/>
          <w:tblInd w:w="360" w:type="dxa"/>
          <w:tblCellMar>
            <w:left w:w="0" w:type="dxa"/>
            <w:right w:w="0" w:type="dxa"/>
          </w:tblCellMar>
          <w:tblLook w:val="04A0"/>
        </w:tblPrEx>
        <w:tc>
          <w:tcPr>
            <w:tcW w:w="5069" w:type="dxa"/>
          </w:tcPr>
          <w:p w:rsidR="00EB60AE" w:rsidP="001E302C">
            <w:pPr>
              <w:spacing w:before="0" w:after="0"/>
              <w:ind w:left="180"/>
              <w:rPr>
                <w:rFonts w:ascii="Arial" w:eastAsia="Arial" w:hAnsi="Arial" w:cs="Arial"/>
              </w:rPr>
            </w:pPr>
            <w:bookmarkStart w:id="32" w:name="_LINE__29_a142c394_9001_40ed_b4db_c1f13c"/>
            <w:r>
              <w:rPr>
                <w:rFonts w:ascii="Arial" w:eastAsia="Arial" w:hAnsi="Arial" w:cs="Arial"/>
              </w:rPr>
              <w:t>All Other</w:t>
            </w:r>
            <w:bookmarkEnd w:id="32"/>
          </w:p>
        </w:tc>
        <w:tc>
          <w:tcPr>
            <w:tcW w:w="1469" w:type="dxa"/>
          </w:tcPr>
          <w:p w:rsidR="00EB60AE" w:rsidP="001E302C">
            <w:pPr>
              <w:spacing w:before="0" w:after="0"/>
              <w:jc w:val="right"/>
              <w:rPr>
                <w:rFonts w:ascii="Arial" w:eastAsia="Arial" w:hAnsi="Arial" w:cs="Arial"/>
              </w:rPr>
            </w:pPr>
            <w:bookmarkStart w:id="33" w:name="_LINE__29_f51b0a3c_4881_40bd_a415_e28cfc"/>
            <w:r>
              <w:rPr>
                <w:rFonts w:ascii="Arial" w:eastAsia="Arial" w:hAnsi="Arial" w:cs="Arial"/>
              </w:rPr>
              <w:t>$0</w:t>
            </w:r>
            <w:bookmarkEnd w:id="33"/>
          </w:p>
        </w:tc>
        <w:tc>
          <w:tcPr>
            <w:tcW w:w="1469" w:type="dxa"/>
          </w:tcPr>
          <w:p w:rsidR="00EB60AE" w:rsidP="001E302C">
            <w:pPr>
              <w:spacing w:before="0" w:after="0"/>
              <w:jc w:val="right"/>
              <w:rPr>
                <w:rFonts w:ascii="Arial" w:eastAsia="Arial" w:hAnsi="Arial" w:cs="Arial"/>
              </w:rPr>
            </w:pPr>
            <w:bookmarkStart w:id="34" w:name="_LINE__29_ac9e0022_1ba2_4afa_a534_199033"/>
            <w:r>
              <w:rPr>
                <w:rFonts w:ascii="Arial" w:eastAsia="Arial" w:hAnsi="Arial" w:cs="Arial"/>
              </w:rPr>
              <w:t>$5,286</w:t>
            </w:r>
            <w:bookmarkEnd w:id="34"/>
          </w:p>
        </w:tc>
      </w:tr>
      <w:tr w:rsidTr="001E302C">
        <w:tblPrEx>
          <w:tblW w:w="0" w:type="auto"/>
          <w:tblInd w:w="360" w:type="dxa"/>
          <w:tblCellMar>
            <w:left w:w="0" w:type="dxa"/>
            <w:right w:w="0" w:type="dxa"/>
          </w:tblCellMar>
          <w:tblLook w:val="04A0"/>
        </w:tblPrEx>
        <w:tc>
          <w:tcPr>
            <w:tcW w:w="5069" w:type="dxa"/>
          </w:tcPr>
          <w:p w:rsidR="00EB60AE" w:rsidP="001E302C">
            <w:pPr>
              <w:spacing w:before="0" w:after="0"/>
              <w:rPr>
                <w:rFonts w:ascii="Arial" w:eastAsia="Arial" w:hAnsi="Arial" w:cs="Arial"/>
              </w:rPr>
            </w:pPr>
            <w:bookmarkStart w:id="35" w:name="_LINE__30_583678b5_e9eb_4874_be7e_bae233"/>
            <w:r>
              <w:rPr>
                <w:rFonts w:ascii="Arial" w:eastAsia="Arial" w:hAnsi="Arial" w:cs="Arial"/>
              </w:rPr>
              <w:t xml:space="preserve"> </w:t>
            </w:r>
            <w:bookmarkEnd w:id="35"/>
          </w:p>
        </w:tc>
        <w:tc>
          <w:tcPr>
            <w:tcW w:w="1469" w:type="dxa"/>
          </w:tcPr>
          <w:p w:rsidR="00EB60AE" w:rsidP="001E302C">
            <w:pPr>
              <w:spacing w:before="0" w:after="0"/>
              <w:jc w:val="right"/>
              <w:rPr>
                <w:rFonts w:ascii="Arial" w:eastAsia="Arial" w:hAnsi="Arial" w:cs="Arial"/>
              </w:rPr>
            </w:pPr>
            <w:bookmarkStart w:id="36" w:name="_LINE__30_400dea20_d059_4b45_8892_1fd800"/>
            <w:r>
              <w:rPr>
                <w:rFonts w:ascii="Arial" w:eastAsia="Arial" w:hAnsi="Arial" w:cs="Arial"/>
              </w:rPr>
              <w:t>__________</w:t>
            </w:r>
            <w:bookmarkEnd w:id="36"/>
          </w:p>
        </w:tc>
        <w:tc>
          <w:tcPr>
            <w:tcW w:w="1469" w:type="dxa"/>
          </w:tcPr>
          <w:p w:rsidR="00EB60AE" w:rsidP="001E302C">
            <w:pPr>
              <w:spacing w:before="0" w:after="0"/>
              <w:jc w:val="right"/>
              <w:rPr>
                <w:rFonts w:ascii="Arial" w:eastAsia="Arial" w:hAnsi="Arial" w:cs="Arial"/>
              </w:rPr>
            </w:pPr>
            <w:bookmarkStart w:id="37" w:name="_LINE__30_7afd79d3_9032_4703_9c88_fa869f"/>
            <w:r>
              <w:rPr>
                <w:rFonts w:ascii="Arial" w:eastAsia="Arial" w:hAnsi="Arial" w:cs="Arial"/>
              </w:rPr>
              <w:t>__________</w:t>
            </w:r>
            <w:bookmarkEnd w:id="37"/>
          </w:p>
        </w:tc>
      </w:tr>
      <w:tr w:rsidTr="001E302C">
        <w:tblPrEx>
          <w:tblW w:w="0" w:type="auto"/>
          <w:tblInd w:w="360" w:type="dxa"/>
          <w:tblCellMar>
            <w:left w:w="0" w:type="dxa"/>
            <w:right w:w="0" w:type="dxa"/>
          </w:tblCellMar>
          <w:tblLook w:val="04A0"/>
        </w:tblPrEx>
        <w:tc>
          <w:tcPr>
            <w:tcW w:w="5069" w:type="dxa"/>
          </w:tcPr>
          <w:p w:rsidR="00EB60AE" w:rsidP="001E302C">
            <w:pPr>
              <w:spacing w:before="0" w:after="0"/>
              <w:rPr>
                <w:rFonts w:ascii="Arial" w:eastAsia="Arial" w:hAnsi="Arial" w:cs="Arial"/>
              </w:rPr>
            </w:pPr>
            <w:bookmarkStart w:id="38" w:name="_LINE__31_4f33166d_384c_47e6_ad59_2f8e07"/>
            <w:r>
              <w:rPr>
                <w:rFonts w:ascii="Arial" w:eastAsia="Arial" w:hAnsi="Arial" w:cs="Arial"/>
              </w:rPr>
              <w:t>GENERAL FUND TOTAL</w:t>
            </w:r>
            <w:bookmarkEnd w:id="38"/>
          </w:p>
        </w:tc>
        <w:tc>
          <w:tcPr>
            <w:tcW w:w="1469" w:type="dxa"/>
          </w:tcPr>
          <w:p w:rsidR="00EB60AE" w:rsidP="001E302C">
            <w:pPr>
              <w:spacing w:before="0" w:after="0"/>
              <w:jc w:val="right"/>
              <w:rPr>
                <w:rFonts w:ascii="Arial" w:eastAsia="Arial" w:hAnsi="Arial" w:cs="Arial"/>
              </w:rPr>
            </w:pPr>
            <w:bookmarkStart w:id="39" w:name="_LINE__31_f3fc3107_718c_4b94_a91e_325c22"/>
            <w:r>
              <w:rPr>
                <w:rFonts w:ascii="Arial" w:eastAsia="Arial" w:hAnsi="Arial" w:cs="Arial"/>
              </w:rPr>
              <w:t>$0</w:t>
            </w:r>
            <w:bookmarkEnd w:id="39"/>
          </w:p>
        </w:tc>
        <w:tc>
          <w:tcPr>
            <w:tcW w:w="1469" w:type="dxa"/>
          </w:tcPr>
          <w:p w:rsidR="00EB60AE" w:rsidP="001E302C">
            <w:pPr>
              <w:spacing w:before="0" w:after="0"/>
              <w:jc w:val="right"/>
              <w:rPr>
                <w:rFonts w:ascii="Arial" w:eastAsia="Arial" w:hAnsi="Arial" w:cs="Arial"/>
              </w:rPr>
            </w:pPr>
            <w:bookmarkStart w:id="40" w:name="_LINE__31_89eb6b92_fa63_47a2_9c32_449069"/>
            <w:r>
              <w:rPr>
                <w:rFonts w:ascii="Arial" w:eastAsia="Arial" w:hAnsi="Arial" w:cs="Arial"/>
              </w:rPr>
              <w:t>$131,292</w:t>
            </w:r>
            <w:bookmarkEnd w:id="40"/>
          </w:p>
        </w:tc>
      </w:tr>
    </w:tbl>
    <w:p w:rsidR="00EB60AE" w:rsidP="00EB60AE">
      <w:pPr>
        <w:ind w:left="360"/>
        <w:rPr>
          <w:rFonts w:ascii="Arial" w:eastAsia="Arial" w:hAnsi="Arial" w:cs="Arial"/>
        </w:rPr>
      </w:pPr>
      <w:bookmarkStart w:id="41" w:name="_PAR__19_cdc905b2_689c_4388_8622_5aa97c9"/>
      <w:bookmarkEnd w:id="22"/>
      <w:r>
        <w:rPr>
          <w:rFonts w:ascii="Arial" w:eastAsia="Arial" w:hAnsi="Arial" w:cs="Arial"/>
        </w:rPr>
        <w:t>'</w:t>
      </w:r>
    </w:p>
    <w:p w:rsidR="00EB60AE" w:rsidP="00EB60AE">
      <w:pPr>
        <w:ind w:left="360" w:firstLine="360"/>
        <w:rPr>
          <w:rFonts w:ascii="Arial" w:eastAsia="Arial" w:hAnsi="Arial" w:cs="Arial"/>
        </w:rPr>
      </w:pPr>
      <w:bookmarkStart w:id="42" w:name="_INSTRUCTION__fc92f9e4_c6f5_404c_b99d_a0"/>
      <w:bookmarkStart w:id="43" w:name="_PAR__20_40ba0da6_e32e_433b_b621_2548c6f"/>
      <w:bookmarkEnd w:id="16"/>
      <w:bookmarkEnd w:id="41"/>
      <w:r>
        <w:rPr>
          <w:rFonts w:ascii="Arial" w:eastAsia="Arial" w:hAnsi="Arial" w:cs="Arial"/>
        </w:rPr>
        <w:t>Amend the amendment by relettering or renumbering any nonconsecutive Part letter or section number to read consecutively.</w:t>
      </w:r>
    </w:p>
    <w:p w:rsidR="00EB60AE" w:rsidP="00EB60AE">
      <w:pPr>
        <w:keepNext/>
        <w:spacing w:before="240"/>
        <w:ind w:left="360"/>
        <w:jc w:val="center"/>
        <w:rPr>
          <w:rFonts w:ascii="Arial" w:eastAsia="Arial" w:hAnsi="Arial" w:cs="Arial"/>
        </w:rPr>
      </w:pPr>
      <w:bookmarkStart w:id="44" w:name="_SUMMARY__f1e4f3cd_fbbe_4225_8b4e_c679be"/>
      <w:bookmarkStart w:id="45" w:name="_PAGE__2_063e634d_26b2_42dd_b74a_206fb53"/>
      <w:bookmarkStart w:id="46" w:name="_PAR__2_07c7707e_5615_4533_b52a_f8cc9331"/>
      <w:bookmarkEnd w:id="1"/>
      <w:bookmarkEnd w:id="42"/>
      <w:bookmarkEnd w:id="43"/>
      <w:r>
        <w:rPr>
          <w:rFonts w:ascii="Arial" w:eastAsia="Arial" w:hAnsi="Arial" w:cs="Arial"/>
          <w:b/>
          <w:sz w:val="24"/>
        </w:rPr>
        <w:t>SUMMARY</w:t>
      </w:r>
    </w:p>
    <w:p w:rsidR="00EB60AE" w:rsidP="00EB60AE">
      <w:pPr>
        <w:keepNext/>
        <w:ind w:left="360" w:firstLine="360"/>
        <w:rPr>
          <w:rFonts w:ascii="Arial" w:eastAsia="Arial" w:hAnsi="Arial" w:cs="Arial"/>
        </w:rPr>
      </w:pPr>
      <w:bookmarkStart w:id="47" w:name="_PAR__3_4168f4ea_7b14_4b02_8d40_b0ab42eb"/>
      <w:bookmarkEnd w:id="46"/>
      <w:r>
        <w:rPr>
          <w:rFonts w:ascii="Arial" w:eastAsia="Arial" w:hAnsi="Arial" w:cs="Arial"/>
        </w:rPr>
        <w:t>This amendment removes the appropriations for fiscal year 2021-22 and changes the date from December 31, 2022 to December 31, 2023 by which the Department of Environmental Protection must initiate rulemaking.  It also changes by one year the dates by which the department must begin submitting reports to the joint standing committee of the Legislature having jurisdiction over environmental and natural resources matters.</w:t>
      </w:r>
    </w:p>
    <w:p w:rsidR="00EB60AE" w:rsidP="00EB60AE">
      <w:pPr>
        <w:keepNext/>
        <w:spacing w:before="400" w:after="120" w:line="259" w:lineRule="auto"/>
        <w:ind w:left="360"/>
        <w:rPr>
          <w:rFonts w:ascii="Arial" w:eastAsia="Arial" w:hAnsi="Arial" w:cs="Arial"/>
          <w:b/>
        </w:rPr>
      </w:pPr>
      <w:bookmarkStart w:id="48" w:name="_SPONSOR_BLOCK__68f1a47b_6b0b_4f7a_a084_"/>
      <w:bookmarkStart w:id="49" w:name="_PAR__4_5ad16aa8_fd09_48c3_8b8b_d6fa3bd6"/>
      <w:bookmarkEnd w:id="44"/>
      <w:bookmarkEnd w:id="47"/>
      <w:r>
        <w:rPr>
          <w:rFonts w:ascii="Arial" w:eastAsia="Arial" w:hAnsi="Arial" w:cs="Arial"/>
          <w:b/>
        </w:rPr>
        <w:t>SPONSORED BY: ___________________________________</w:t>
      </w:r>
    </w:p>
    <w:p w:rsidR="00EB60AE" w:rsidP="00EB60AE">
      <w:pPr>
        <w:keepNext/>
        <w:spacing w:after="120" w:line="259" w:lineRule="auto"/>
        <w:ind w:left="720"/>
        <w:rPr>
          <w:rFonts w:ascii="Arial" w:eastAsia="Arial" w:hAnsi="Arial" w:cs="Arial"/>
          <w:b/>
        </w:rPr>
      </w:pPr>
      <w:bookmarkStart w:id="50" w:name="_PAR__5_e5610786_9fda_4d38_9122_8803ec2f"/>
      <w:bookmarkEnd w:id="49"/>
      <w:r>
        <w:rPr>
          <w:rFonts w:ascii="Arial" w:eastAsia="Arial" w:hAnsi="Arial" w:cs="Arial"/>
          <w:b/>
        </w:rPr>
        <w:t>(Senator BREEN, C.)</w:t>
      </w:r>
    </w:p>
    <w:p w:rsidR="00000000" w:rsidRPr="00EB60AE" w:rsidP="00EB60AE">
      <w:pPr>
        <w:spacing w:after="120" w:line="259" w:lineRule="auto"/>
        <w:ind w:left="1080"/>
        <w:rPr>
          <w:rFonts w:ascii="Arial" w:eastAsia="Arial" w:hAnsi="Arial" w:cs="Arial"/>
          <w:b/>
        </w:rPr>
      </w:pPr>
      <w:bookmarkStart w:id="51" w:name="_PAR__6_4d1ce345_90ea_4146_85c4_06e0e142"/>
      <w:bookmarkEnd w:id="50"/>
      <w:r>
        <w:rPr>
          <w:rFonts w:ascii="Arial" w:eastAsia="Arial" w:hAnsi="Arial" w:cs="Arial"/>
          <w:b/>
        </w:rPr>
        <w:t>COUNTY: Cumberland</w:t>
      </w:r>
      <w:bookmarkEnd w:id="45"/>
      <w:bookmarkEnd w:id="48"/>
      <w:bookmarkEnd w:id="5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LR1620, item 9 - 130th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and Improve Municipal Recycling Programs and Save Taxpayer Money</w:t>
    </w:r>
  </w:p>
  <w:p>
    <w:pPr>
      <w:suppressLineNumbers/>
      <w:spacing w:before="0" w:after="0"/>
      <w:jc w:val="center"/>
      <w:rPr>
        <w:rFonts w:ascii="Arial" w:eastAsia="Arial" w:hAnsi="Arial" w:cs="Arial"/>
      </w:rPr>
    </w:pPr>
    <w:r>
      <w:rPr>
        <w:rFonts w:ascii="Arial" w:eastAsia="Arial" w:hAnsi="Arial" w:cs="Arial"/>
        <w:sz w:val="22"/>
      </w:rPr>
      <w:t>L.D. 1541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58B9"/>
    <w:rsid w:val="00166945"/>
    <w:rsid w:val="001A2BC9"/>
    <w:rsid w:val="001E1D8B"/>
    <w:rsid w:val="001E302C"/>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60AE"/>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