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Maine Exclusion Amount in the Estate Tax</w:t>
      </w:r>
    </w:p>
    <w:p w:rsidR="009019D0" w:rsidP="009019D0">
      <w:pPr>
        <w:ind w:left="360"/>
        <w:rPr>
          <w:rFonts w:ascii="Arial" w:eastAsia="Arial" w:hAnsi="Arial" w:cs="Arial"/>
        </w:rPr>
      </w:pPr>
      <w:bookmarkStart w:id="0" w:name="_ENACTING_CLAUSE__ecfd2b83_cc32_414c_8ce"/>
      <w:bookmarkStart w:id="1" w:name="_DOC_BODY__8a791f2e_40de_4866_bbc1_bcab6"/>
      <w:bookmarkStart w:id="2" w:name="_DOC_BODY_CONTAINER__bc6076cc_fc85_41fb_"/>
      <w:bookmarkStart w:id="3" w:name="_PAGE__1_703f54e7_4fec_41b1_8975_f2722ef"/>
      <w:bookmarkStart w:id="4" w:name="_PAR__1_0d75b205_37a1_4169_9223_76748932"/>
      <w:bookmarkStart w:id="5" w:name="_LINE__1_56a307c7_ddb9_4719_aded_cbf388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6" w:name="_BILL_SECTION_HEADER__6ec363cf_d31b_4518"/>
      <w:bookmarkStart w:id="7" w:name="_BILL_SECTION__e62a8d51_4754_46ad_8de4_d"/>
      <w:bookmarkStart w:id="8" w:name="_DOC_BODY_CONTENT__b8b9d7c3_479c_4a0d_8d"/>
      <w:bookmarkStart w:id="9" w:name="_PAR__2_9e241571_c2d7_42cb_8f5e_e3c146a0"/>
      <w:bookmarkStart w:id="10" w:name="_LINE__2_2882d5df_603a_42cb_b1be_fb244e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a6e401b_f7c7_4c2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§4102, sub-§5,</w:t>
      </w:r>
      <w:r>
        <w:rPr>
          <w:rFonts w:ascii="Arial" w:eastAsia="Arial" w:hAnsi="Arial" w:cs="Arial"/>
        </w:rPr>
        <w:t xml:space="preserve"> as amended by PL 2017, c. 474, Pt. G, §1, is </w:t>
      </w:r>
      <w:bookmarkStart w:id="12" w:name="_LINE__3_3c264b07_5882_4205_a8e3_89ffe9f"/>
      <w:bookmarkEnd w:id="10"/>
      <w:r>
        <w:rPr>
          <w:rFonts w:ascii="Arial" w:eastAsia="Arial" w:hAnsi="Arial" w:cs="Arial"/>
        </w:rPr>
        <w:t>repealed and the following enacted in its place:</w:t>
      </w:r>
      <w:bookmarkEnd w:id="12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13" w:name="_STATUTE_NUMBER__32784e31_1671_4dd5_ab4f"/>
      <w:bookmarkStart w:id="14" w:name="_STATUTE_SS__42966825_2bac_46fc_becb_e3b"/>
      <w:bookmarkStart w:id="15" w:name="_PAR__3_3a3f99e5_747b_46b3_9fae_53e6bad2"/>
      <w:bookmarkStart w:id="16" w:name="_LINE__4_852f6257_5e44_4f34_9732_377308e"/>
      <w:bookmarkStart w:id="17" w:name="_PROCESSED_CHANGE__bf88899f_5af6_4046_a7"/>
      <w:bookmarkEnd w:id="6"/>
      <w:bookmarkEnd w:id="9"/>
      <w:r>
        <w:rPr>
          <w:rFonts w:ascii="Arial" w:eastAsia="Arial" w:hAnsi="Arial" w:cs="Arial"/>
          <w:b/>
          <w:u w:val="single"/>
        </w:rPr>
        <w:t>5</w:t>
      </w:r>
      <w:bookmarkEnd w:id="13"/>
      <w:r>
        <w:rPr>
          <w:rFonts w:ascii="Arial" w:eastAsia="Arial" w:hAnsi="Arial" w:cs="Arial"/>
          <w:b/>
          <w:u w:val="single"/>
        </w:rPr>
        <w:t xml:space="preserve">.  </w:t>
      </w:r>
      <w:bookmarkStart w:id="18" w:name="_STATUTE_HEADNOTE__1e2c41c0_1980_468a_81"/>
      <w:r>
        <w:rPr>
          <w:rFonts w:ascii="Arial" w:eastAsia="Arial" w:hAnsi="Arial" w:cs="Arial"/>
          <w:b/>
          <w:u w:val="single"/>
        </w:rPr>
        <w:t xml:space="preserve">Maine exclusion amount. </w:t>
      </w:r>
      <w:r>
        <w:rPr>
          <w:rFonts w:ascii="Arial" w:eastAsia="Arial" w:hAnsi="Arial" w:cs="Arial"/>
          <w:u w:val="single"/>
        </w:rPr>
        <w:t xml:space="preserve"> </w:t>
      </w:r>
      <w:bookmarkStart w:id="19" w:name="_STATUTE_CONTENT__2eb30fe4_62e8_42dc_af6"/>
      <w:bookmarkEnd w:id="18"/>
      <w:r>
        <w:rPr>
          <w:rFonts w:ascii="Arial" w:eastAsia="Arial" w:hAnsi="Arial" w:cs="Arial"/>
          <w:u w:val="single"/>
        </w:rPr>
        <w:t>"Maine exclusion amount" means</w:t>
      </w:r>
      <w:r>
        <w:rPr>
          <w:rFonts w:ascii="Arial" w:eastAsia="Arial" w:hAnsi="Arial" w:cs="Arial"/>
          <w:u w:val="single"/>
        </w:rPr>
        <w:t>:</w:t>
      </w:r>
      <w:bookmarkEnd w:id="16"/>
    </w:p>
    <w:p w:rsidR="009019D0" w:rsidP="009019D0">
      <w:pPr>
        <w:ind w:left="720"/>
        <w:rPr>
          <w:rFonts w:ascii="Arial" w:eastAsia="Arial" w:hAnsi="Arial" w:cs="Arial"/>
        </w:rPr>
      </w:pPr>
      <w:bookmarkStart w:id="20" w:name="_STATUTE_NUMBER__696ac583_664d_4c3a_a2ad"/>
      <w:bookmarkStart w:id="21" w:name="_STATUTE_P__5fcd2648_6c25_4eb4_80ac_1876"/>
      <w:bookmarkStart w:id="22" w:name="_PAR__4_3c2cf2a3_51ce_4bcd_887b_58298d07"/>
      <w:bookmarkStart w:id="23" w:name="_LINE__5_5aeb4553_c01d_4f97_ad66_32a292b"/>
      <w:bookmarkEnd w:id="15"/>
      <w:bookmarkEnd w:id="19"/>
      <w:r>
        <w:rPr>
          <w:rFonts w:ascii="Arial" w:eastAsia="Arial" w:hAnsi="Arial" w:cs="Arial"/>
          <w:u w:val="single"/>
        </w:rPr>
        <w:t>A</w:t>
      </w:r>
      <w:bookmarkEnd w:id="20"/>
      <w:r>
        <w:rPr>
          <w:rFonts w:ascii="Arial" w:eastAsia="Arial" w:hAnsi="Arial" w:cs="Arial"/>
          <w:u w:val="single"/>
        </w:rPr>
        <w:t xml:space="preserve">.  </w:t>
      </w:r>
      <w:bookmarkStart w:id="24" w:name="_STATUTE_CONTENT__9eb4bd9a_477c_4852_9a6"/>
      <w:r>
        <w:rPr>
          <w:rFonts w:ascii="Arial" w:eastAsia="Arial" w:hAnsi="Arial" w:cs="Arial"/>
          <w:u w:val="single"/>
        </w:rPr>
        <w:t xml:space="preserve">For estates of decedents dying on or after January 1, 2013 but before January 1, </w:t>
      </w:r>
      <w:bookmarkStart w:id="25" w:name="_LINE__6_0536ad25_f12f_4d84_be79_1d25799"/>
      <w:bookmarkEnd w:id="23"/>
      <w:r>
        <w:rPr>
          <w:rFonts w:ascii="Arial" w:eastAsia="Arial" w:hAnsi="Arial" w:cs="Arial"/>
          <w:u w:val="single"/>
        </w:rPr>
        <w:t>2016, $2,000,000;</w:t>
      </w:r>
      <w:bookmarkEnd w:id="25"/>
    </w:p>
    <w:p w:rsidR="009019D0" w:rsidP="009019D0">
      <w:pPr>
        <w:ind w:left="720"/>
        <w:rPr>
          <w:rFonts w:ascii="Arial" w:eastAsia="Arial" w:hAnsi="Arial" w:cs="Arial"/>
        </w:rPr>
      </w:pPr>
      <w:bookmarkStart w:id="26" w:name="_STATUTE_NUMBER__9b5c1091_f3c6_4963_b83e"/>
      <w:bookmarkStart w:id="27" w:name="_STATUTE_P__ee29321d_6981_471e_b27f_dacc"/>
      <w:bookmarkStart w:id="28" w:name="_PAR__5_735de94e_86d4_4288_9482_c4e7c5a7"/>
      <w:bookmarkStart w:id="29" w:name="_LINE__7_73d1431e_6646_4ffb_b586_8248881"/>
      <w:bookmarkEnd w:id="21"/>
      <w:bookmarkEnd w:id="22"/>
      <w:bookmarkEnd w:id="24"/>
      <w:r>
        <w:rPr>
          <w:rFonts w:ascii="Arial" w:eastAsia="Arial" w:hAnsi="Arial" w:cs="Arial"/>
          <w:u w:val="single"/>
        </w:rPr>
        <w:t>B</w:t>
      </w:r>
      <w:bookmarkEnd w:id="26"/>
      <w:r>
        <w:rPr>
          <w:rFonts w:ascii="Arial" w:eastAsia="Arial" w:hAnsi="Arial" w:cs="Arial"/>
          <w:u w:val="single"/>
        </w:rPr>
        <w:t xml:space="preserve">.  </w:t>
      </w:r>
      <w:bookmarkStart w:id="30" w:name="_STATUTE_CONTENT__0da1145a_9c77_4219_a53"/>
      <w:r>
        <w:rPr>
          <w:rFonts w:ascii="Arial" w:eastAsia="Arial" w:hAnsi="Arial" w:cs="Arial"/>
          <w:u w:val="single"/>
        </w:rPr>
        <w:t xml:space="preserve">For estates of decedents dying on or after January 1, 2016 but before January 1, </w:t>
      </w:r>
      <w:bookmarkStart w:id="31" w:name="_LINE__8_791be68a_8554_4bd9_af02_d3985e5"/>
      <w:bookmarkEnd w:id="29"/>
      <w:r>
        <w:rPr>
          <w:rFonts w:ascii="Arial" w:eastAsia="Arial" w:hAnsi="Arial" w:cs="Arial"/>
          <w:u w:val="single"/>
        </w:rPr>
        <w:t xml:space="preserve">2018, the basic exclusion amount determined for the calendar year in accordance with </w:t>
      </w:r>
      <w:bookmarkStart w:id="32" w:name="_LINE__9_ac8f7aa5_0068_4706_9595_111af0a"/>
      <w:bookmarkEnd w:id="31"/>
      <w:r>
        <w:rPr>
          <w:rFonts w:ascii="Arial" w:eastAsia="Arial" w:hAnsi="Arial" w:cs="Arial"/>
          <w:u w:val="single"/>
        </w:rPr>
        <w:t>the Code, Section 2010(c)(3);</w:t>
      </w:r>
      <w:bookmarkEnd w:id="32"/>
    </w:p>
    <w:p w:rsidR="009019D0" w:rsidP="009019D0">
      <w:pPr>
        <w:ind w:left="720"/>
        <w:rPr>
          <w:rFonts w:ascii="Arial" w:eastAsia="Arial" w:hAnsi="Arial" w:cs="Arial"/>
        </w:rPr>
      </w:pPr>
      <w:bookmarkStart w:id="33" w:name="_STATUTE_NUMBER__114a58f4_3f10_4193_abfb"/>
      <w:bookmarkStart w:id="34" w:name="_STATUTE_P__6974619f_32ff_4c1a_9486_dd50"/>
      <w:bookmarkStart w:id="35" w:name="_PAR__6_5a997d03_55ad_4e10_8634_a5e352f3"/>
      <w:bookmarkStart w:id="36" w:name="_LINE__10_c2d84fed_07aa_4ac2_9a69_60c7c1"/>
      <w:bookmarkEnd w:id="27"/>
      <w:bookmarkEnd w:id="28"/>
      <w:bookmarkEnd w:id="30"/>
      <w:r>
        <w:rPr>
          <w:rFonts w:ascii="Arial" w:eastAsia="Arial" w:hAnsi="Arial" w:cs="Arial"/>
          <w:u w:val="single"/>
        </w:rPr>
        <w:t>C</w:t>
      </w:r>
      <w:bookmarkEnd w:id="33"/>
      <w:r>
        <w:rPr>
          <w:rFonts w:ascii="Arial" w:eastAsia="Arial" w:hAnsi="Arial" w:cs="Arial"/>
          <w:u w:val="single"/>
        </w:rPr>
        <w:t xml:space="preserve">.  </w:t>
      </w:r>
      <w:bookmarkStart w:id="37" w:name="_STATUTE_CONTENT__944f8454_22b8_4273_802"/>
      <w:r>
        <w:rPr>
          <w:rFonts w:ascii="Arial" w:eastAsia="Arial" w:hAnsi="Arial" w:cs="Arial"/>
          <w:u w:val="single"/>
        </w:rPr>
        <w:t xml:space="preserve">For estates of decedents dying on or after January 1, 2018 but before January 1, </w:t>
      </w:r>
      <w:bookmarkStart w:id="38" w:name="_LINE__11_a3c2959f_41c0_436d_9ba0_c17111"/>
      <w:bookmarkEnd w:id="36"/>
      <w:r>
        <w:rPr>
          <w:rFonts w:ascii="Arial" w:eastAsia="Arial" w:hAnsi="Arial" w:cs="Arial"/>
          <w:u w:val="single"/>
        </w:rPr>
        <w:t>202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>, $5,600,000; and</w:t>
      </w:r>
      <w:bookmarkEnd w:id="38"/>
    </w:p>
    <w:p w:rsidR="009019D0" w:rsidP="009019D0">
      <w:pPr>
        <w:ind w:left="720"/>
        <w:rPr>
          <w:rFonts w:ascii="Arial" w:eastAsia="Arial" w:hAnsi="Arial" w:cs="Arial"/>
        </w:rPr>
      </w:pPr>
      <w:bookmarkStart w:id="39" w:name="_STATUTE_NUMBER__d1bc9a6f_9f20_4416_b678"/>
      <w:bookmarkStart w:id="40" w:name="_STATUTE_P__a16ec1f2_56de_4ba9_9642_d31c"/>
      <w:bookmarkStart w:id="41" w:name="_PAR__7_980201fb_522b_4053_ad62_2dd73529"/>
      <w:bookmarkStart w:id="42" w:name="_LINE__12_cfc28efc_ba6f_4795_95a1_0f94d2"/>
      <w:bookmarkEnd w:id="34"/>
      <w:bookmarkEnd w:id="35"/>
      <w:bookmarkEnd w:id="37"/>
      <w:r>
        <w:rPr>
          <w:rFonts w:ascii="Arial" w:eastAsia="Arial" w:hAnsi="Arial" w:cs="Arial"/>
          <w:u w:val="single"/>
        </w:rPr>
        <w:t>D</w:t>
      </w:r>
      <w:bookmarkEnd w:id="39"/>
      <w:r>
        <w:rPr>
          <w:rFonts w:ascii="Arial" w:eastAsia="Arial" w:hAnsi="Arial" w:cs="Arial"/>
          <w:u w:val="single"/>
        </w:rPr>
        <w:t xml:space="preserve">.  </w:t>
      </w:r>
      <w:bookmarkStart w:id="43" w:name="_STATUTE_CONTENT__d54b3648_15d1_4dee_b5e"/>
      <w:r>
        <w:rPr>
          <w:rFonts w:ascii="Arial" w:eastAsia="Arial" w:hAnsi="Arial" w:cs="Arial"/>
          <w:u w:val="single"/>
        </w:rPr>
        <w:t>For estates of decedents dying on or after January 1, 202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, $2,000,000 </w:t>
      </w:r>
      <w:r>
        <w:rPr>
          <w:rFonts w:ascii="Arial" w:eastAsia="Arial" w:hAnsi="Arial" w:cs="Arial"/>
          <w:u w:val="single"/>
        </w:rPr>
        <w:t>plus</w:t>
      </w:r>
      <w:r>
        <w:rPr>
          <w:rFonts w:ascii="Arial" w:eastAsia="Arial" w:hAnsi="Arial" w:cs="Arial"/>
          <w:u w:val="single"/>
        </w:rPr>
        <w:t xml:space="preserve"> any </w:t>
      </w:r>
      <w:bookmarkStart w:id="44" w:name="_LINE__13_b95226b4_082b_4c26_8414_4b9146"/>
      <w:bookmarkEnd w:id="42"/>
      <w:r>
        <w:rPr>
          <w:rFonts w:ascii="Arial" w:eastAsia="Arial" w:hAnsi="Arial" w:cs="Arial"/>
          <w:u w:val="single"/>
        </w:rPr>
        <w:t>additional exclusion amount allowed under section 4120.</w:t>
      </w:r>
      <w:bookmarkEnd w:id="44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45" w:name="_BILL_SECTION_HEADER__6b6d8bea_e45c_4d9d"/>
      <w:bookmarkStart w:id="46" w:name="_BILL_SECTION__12bb2082_90a0_45d7_827b_6"/>
      <w:bookmarkStart w:id="47" w:name="_PAR__8_23a277a6_772c_4694_87eb_a9a2d563"/>
      <w:bookmarkStart w:id="48" w:name="_LINE__14_8429eef4_94d8_42bc_981d_f6abb0"/>
      <w:bookmarkEnd w:id="7"/>
      <w:bookmarkEnd w:id="14"/>
      <w:bookmarkEnd w:id="17"/>
      <w:bookmarkEnd w:id="40"/>
      <w:bookmarkEnd w:id="41"/>
      <w:bookmarkEnd w:id="43"/>
      <w:r>
        <w:rPr>
          <w:rFonts w:ascii="Arial" w:eastAsia="Arial" w:hAnsi="Arial" w:cs="Arial"/>
          <w:b/>
          <w:sz w:val="24"/>
        </w:rPr>
        <w:t xml:space="preserve">Sec. </w:t>
      </w:r>
      <w:bookmarkStart w:id="49" w:name="_BILL_SECTION_NUMBER__75d6c7b4_994b_40b8"/>
      <w:r>
        <w:rPr>
          <w:rFonts w:ascii="Arial" w:eastAsia="Arial" w:hAnsi="Arial" w:cs="Arial"/>
          <w:b/>
          <w:sz w:val="24"/>
        </w:rPr>
        <w:t>2</w:t>
      </w:r>
      <w:bookmarkEnd w:id="49"/>
      <w:r>
        <w:rPr>
          <w:rFonts w:ascii="Arial" w:eastAsia="Arial" w:hAnsi="Arial" w:cs="Arial"/>
          <w:b/>
          <w:sz w:val="24"/>
        </w:rPr>
        <w:t>.  36 MRSA §4119,</w:t>
      </w:r>
      <w:r>
        <w:rPr>
          <w:rFonts w:ascii="Arial" w:eastAsia="Arial" w:hAnsi="Arial" w:cs="Arial"/>
        </w:rPr>
        <w:t xml:space="preserve"> as amended by PL 2019, c. 607, Pt. D, §5, is further </w:t>
      </w:r>
      <w:bookmarkStart w:id="50" w:name="_LINE__15_1ec4164b_1d60_421d_aa01_cdf3f3"/>
      <w:bookmarkEnd w:id="48"/>
      <w:r>
        <w:rPr>
          <w:rFonts w:ascii="Arial" w:eastAsia="Arial" w:hAnsi="Arial" w:cs="Arial"/>
        </w:rPr>
        <w:t>amended to read:</w:t>
      </w:r>
      <w:bookmarkEnd w:id="50"/>
    </w:p>
    <w:p w:rsidR="009019D0" w:rsidP="009019D0">
      <w:pPr>
        <w:ind w:left="1080" w:hanging="720"/>
        <w:rPr>
          <w:rFonts w:ascii="Arial" w:eastAsia="Arial" w:hAnsi="Arial" w:cs="Arial"/>
        </w:rPr>
      </w:pPr>
      <w:bookmarkStart w:id="51" w:name="_STATUTE_S__4bc256e8_d0bc_4c0c_8e84_9829"/>
      <w:bookmarkStart w:id="52" w:name="_PAR__9_b4156a82_a234_49e4_9cf6_bc1c1f5d"/>
      <w:bookmarkStart w:id="53" w:name="_LINE__16_6e9449b7_f16b_43a7_a53f_5d0fc3"/>
      <w:bookmarkEnd w:id="45"/>
      <w:bookmarkEnd w:id="47"/>
      <w:r>
        <w:rPr>
          <w:rFonts w:ascii="Arial" w:eastAsia="Arial" w:hAnsi="Arial" w:cs="Arial"/>
          <w:b/>
        </w:rPr>
        <w:t>§</w:t>
      </w:r>
      <w:bookmarkStart w:id="54" w:name="_STATUTE_NUMBER__cbcfc211_b3d0_45c9_b6bc"/>
      <w:r>
        <w:rPr>
          <w:rFonts w:ascii="Arial" w:eastAsia="Arial" w:hAnsi="Arial" w:cs="Arial"/>
          <w:b/>
        </w:rPr>
        <w:t>4119</w:t>
      </w:r>
      <w:bookmarkEnd w:id="54"/>
      <w:r>
        <w:rPr>
          <w:rFonts w:ascii="Arial" w:eastAsia="Arial" w:hAnsi="Arial" w:cs="Arial"/>
          <w:b/>
        </w:rPr>
        <w:t xml:space="preserve">.  </w:t>
      </w:r>
      <w:bookmarkStart w:id="55" w:name="_STATUTE_HEADNOTE__d9054e4d_06f8_4b41_a4"/>
      <w:r>
        <w:rPr>
          <w:rFonts w:ascii="Arial" w:eastAsia="Arial" w:hAnsi="Arial" w:cs="Arial"/>
          <w:b/>
        </w:rPr>
        <w:t>Annual adjustments for inflation</w:t>
      </w:r>
      <w:bookmarkEnd w:id="53"/>
      <w:bookmarkEnd w:id="55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56" w:name="_STATUTE_CONTENT__5b9cf3bb_2985_4f95_9ec"/>
      <w:bookmarkStart w:id="57" w:name="_STATUTE_P__5e83ce02_5268_4e69_9863_5231"/>
      <w:bookmarkStart w:id="58" w:name="_PAR__10_8961e577_c773_401f_93f4_ba3310b"/>
      <w:bookmarkStart w:id="59" w:name="_LINE__17_d694f5d6_8ee1_4752_8b59_7041f2"/>
      <w:bookmarkEnd w:id="52"/>
      <w:r>
        <w:rPr>
          <w:rFonts w:ascii="Arial" w:eastAsia="Arial" w:hAnsi="Arial" w:cs="Arial"/>
        </w:rPr>
        <w:t>Beginning in 2018 and</w:t>
      </w:r>
      <w:bookmarkStart w:id="60" w:name="_PROCESSED_CHANGE__20aaf4b9_1a42_457c_9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each year thereafter</w:t>
      </w:r>
      <w:bookmarkStart w:id="61" w:name="_PROCESSED_CHANGE__d95e1b4e_fbc2_4b2e_b1"/>
      <w:bookmarkEnd w:id="6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ending in 2021, annually</w:t>
      </w:r>
      <w:bookmarkEnd w:id="61"/>
      <w:r>
        <w:rPr>
          <w:rFonts w:ascii="Arial" w:eastAsia="Arial" w:hAnsi="Arial" w:cs="Arial"/>
        </w:rPr>
        <w:t xml:space="preserve">, on or about </w:t>
      </w:r>
      <w:bookmarkStart w:id="62" w:name="_LINE__18_f17c4e05_b019_4619_9a05_2610a0"/>
      <w:bookmarkEnd w:id="59"/>
      <w:r>
        <w:rPr>
          <w:rFonts w:ascii="Arial" w:eastAsia="Arial" w:hAnsi="Arial" w:cs="Arial"/>
        </w:rPr>
        <w:t xml:space="preserve">September 15th, for the estates of decedents who die during the succeeding calendar year, </w:t>
      </w:r>
      <w:bookmarkStart w:id="63" w:name="_LINE__19_94d32a66_4d30_4b9b_af24_458948"/>
      <w:bookmarkEnd w:id="62"/>
      <w:r>
        <w:rPr>
          <w:rFonts w:ascii="Arial" w:eastAsia="Arial" w:hAnsi="Arial" w:cs="Arial"/>
        </w:rPr>
        <w:t xml:space="preserve">the assessor shall multiply the cost-of-living adjustment by the dollar amount contained in </w:t>
      </w:r>
      <w:bookmarkStart w:id="64" w:name="_CROSS_REFERENCE__dd6fbba3_6bc2_4e22_8ec"/>
      <w:bookmarkStart w:id="65" w:name="_LINE__20_3a8e0e5d_3cff_419a_a1d5_3c461d"/>
      <w:bookmarkEnd w:id="63"/>
      <w:r>
        <w:rPr>
          <w:rFonts w:ascii="Arial" w:eastAsia="Arial" w:hAnsi="Arial" w:cs="Arial"/>
        </w:rPr>
        <w:t>section 4102, subsection 5</w:t>
      </w:r>
      <w:bookmarkStart w:id="66" w:name="_PROCESSED_CHANGE__b895344c_763d_4afc_88"/>
      <w:bookmarkEnd w:id="64"/>
      <w:r>
        <w:rPr>
          <w:rFonts w:ascii="Arial" w:eastAsia="Arial" w:hAnsi="Arial" w:cs="Arial"/>
          <w:u w:val="single"/>
        </w:rPr>
        <w:t>, paragraph C</w:t>
      </w:r>
      <w:bookmarkEnd w:id="66"/>
      <w:r>
        <w:rPr>
          <w:rFonts w:ascii="Arial" w:eastAsia="Arial" w:hAnsi="Arial" w:cs="Arial"/>
        </w:rPr>
        <w:t xml:space="preserve"> applicable to estates of decedents dying</w:t>
      </w:r>
      <w:bookmarkStart w:id="67" w:name="_PROCESSED_CHANGE__f05198e0_f4d0_4339_a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on or after </w:t>
      </w:r>
      <w:bookmarkStart w:id="68" w:name="_LINE__21_b28bd6b7_c092_419e_8e6a_a96bbc"/>
      <w:bookmarkEnd w:id="65"/>
      <w:r>
        <w:rPr>
          <w:rFonts w:ascii="Arial" w:eastAsia="Arial" w:hAnsi="Arial" w:cs="Arial"/>
          <w:strike/>
        </w:rPr>
        <w:t>January 1, 2018</w:t>
      </w:r>
      <w:bookmarkStart w:id="69" w:name="_PROCESSED_CHANGE__250331e3_cdf9_45f1_b8"/>
      <w:bookmarkEnd w:id="6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before January 1, 2022</w:t>
      </w:r>
      <w:bookmarkEnd w:id="69"/>
      <w:r>
        <w:rPr>
          <w:rFonts w:ascii="Arial" w:eastAsia="Arial" w:hAnsi="Arial" w:cs="Arial"/>
        </w:rPr>
        <w:t xml:space="preserve">. </w:t>
      </w:r>
      <w:bookmarkStart w:id="70" w:name="_PROCESSED_CHANGE__529c338c_f3b7_45a1_a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Beginning in 2023 and each year thereafter, on or </w:t>
      </w:r>
      <w:bookmarkStart w:id="71" w:name="_LINE__22_4774f5ec_3617_469d_bc7a_59ea00"/>
      <w:bookmarkEnd w:id="68"/>
      <w:r>
        <w:rPr>
          <w:rFonts w:ascii="Arial" w:eastAsia="Arial" w:hAnsi="Arial" w:cs="Arial"/>
          <w:u w:val="single"/>
        </w:rPr>
        <w:t>about</w:t>
      </w:r>
      <w:r>
        <w:rPr>
          <w:rFonts w:ascii="Arial" w:eastAsia="Arial" w:hAnsi="Arial" w:cs="Arial"/>
          <w:u w:val="single"/>
        </w:rPr>
        <w:t xml:space="preserve"> September </w:t>
      </w:r>
      <w:r>
        <w:rPr>
          <w:rFonts w:ascii="Arial" w:eastAsia="Arial" w:hAnsi="Arial" w:cs="Arial"/>
          <w:u w:val="single"/>
        </w:rPr>
        <w:t>15th</w:t>
      </w:r>
      <w:r>
        <w:rPr>
          <w:rFonts w:ascii="Arial" w:eastAsia="Arial" w:hAnsi="Arial" w:cs="Arial"/>
          <w:u w:val="single"/>
        </w:rPr>
        <w:t xml:space="preserve">, for the estates of decedents who die during the succeeding calendar </w:t>
      </w:r>
      <w:bookmarkStart w:id="72" w:name="_LINE__23_18f7462c_1fc9_49db_8f58_d39351"/>
      <w:bookmarkEnd w:id="71"/>
      <w:r>
        <w:rPr>
          <w:rFonts w:ascii="Arial" w:eastAsia="Arial" w:hAnsi="Arial" w:cs="Arial"/>
          <w:u w:val="single"/>
        </w:rPr>
        <w:t xml:space="preserve">year, the assessor shall multiply the cost-of-living adjustment by the dollar amount </w:t>
      </w:r>
      <w:bookmarkStart w:id="73" w:name="_LINE__24_258b22c9_84be_4611_8a0c_830328"/>
      <w:bookmarkEnd w:id="72"/>
      <w:r>
        <w:rPr>
          <w:rFonts w:ascii="Arial" w:eastAsia="Arial" w:hAnsi="Arial" w:cs="Arial"/>
          <w:u w:val="single"/>
        </w:rPr>
        <w:t xml:space="preserve">contained in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4102, subsection 5, paragraph D and section 4120</w:t>
      </w:r>
      <w:r>
        <w:rPr>
          <w:rFonts w:ascii="Arial" w:eastAsia="Arial" w:hAnsi="Arial" w:cs="Arial"/>
          <w:u w:val="single"/>
        </w:rPr>
        <w:t xml:space="preserve"> applicable to estates </w:t>
      </w:r>
      <w:bookmarkStart w:id="74" w:name="_LINE__25_fa5d590e_8cdb_4b53_9f25_b4e0eb"/>
      <w:bookmarkEnd w:id="73"/>
      <w:r>
        <w:rPr>
          <w:rFonts w:ascii="Arial" w:eastAsia="Arial" w:hAnsi="Arial" w:cs="Arial"/>
          <w:u w:val="single"/>
        </w:rPr>
        <w:t>of decedents dying on or after January 1, 2022.</w:t>
      </w:r>
      <w:r>
        <w:rPr>
          <w:rFonts w:ascii="Arial" w:eastAsia="Arial" w:hAnsi="Arial" w:cs="Arial"/>
        </w:rPr>
        <w:t xml:space="preserve">  </w:t>
      </w:r>
      <w:bookmarkEnd w:id="70"/>
      <w:r>
        <w:rPr>
          <w:rFonts w:ascii="Arial" w:eastAsia="Arial" w:hAnsi="Arial" w:cs="Arial"/>
        </w:rPr>
        <w:t>For the purposes of this section, the "cost-</w:t>
      </w:r>
      <w:bookmarkStart w:id="75" w:name="_LINE__26_d7cee998_447a_4c9a_91cc_e798d5"/>
      <w:bookmarkEnd w:id="74"/>
      <w:r>
        <w:rPr>
          <w:rFonts w:ascii="Arial" w:eastAsia="Arial" w:hAnsi="Arial" w:cs="Arial"/>
        </w:rPr>
        <w:t xml:space="preserve">of-living adjustment" is the Chained Consumer Price Index for the 12-month period ending </w:t>
      </w:r>
      <w:bookmarkStart w:id="76" w:name="_LINE__27_dd374588_578b_458d_b6c3_fe4851"/>
      <w:bookmarkEnd w:id="75"/>
      <w:r>
        <w:rPr>
          <w:rFonts w:ascii="Arial" w:eastAsia="Arial" w:hAnsi="Arial" w:cs="Arial"/>
        </w:rPr>
        <w:t xml:space="preserve">June 30th of the preceding calendar year divided by the Chained Consumer Price Index for </w:t>
      </w:r>
      <w:bookmarkStart w:id="77" w:name="_LINE__28_775f0f53_dfce_4493_a5fb_6d5f90"/>
      <w:bookmarkEnd w:id="76"/>
      <w:r>
        <w:rPr>
          <w:rFonts w:ascii="Arial" w:eastAsia="Arial" w:hAnsi="Arial" w:cs="Arial"/>
        </w:rPr>
        <w:t xml:space="preserve">the 12-month period ending June 30, 2017.  If the dollar amount, adjusted by the application </w:t>
      </w:r>
      <w:bookmarkStart w:id="78" w:name="_LINE__29_00902a18_4676_4bbb_977d_f38ad8"/>
      <w:bookmarkEnd w:id="77"/>
      <w:r>
        <w:rPr>
          <w:rFonts w:ascii="Arial" w:eastAsia="Arial" w:hAnsi="Arial" w:cs="Arial"/>
        </w:rPr>
        <w:t xml:space="preserve">of the cost-of-living adjustment, is not a multiple of $10,000, any increase must be rounded </w:t>
      </w:r>
      <w:bookmarkStart w:id="79" w:name="_LINE__30_dbd16bd5_f1d0_4661_8cb9_8177e3"/>
      <w:bookmarkEnd w:id="78"/>
      <w:r>
        <w:rPr>
          <w:rFonts w:ascii="Arial" w:eastAsia="Arial" w:hAnsi="Arial" w:cs="Arial"/>
        </w:rPr>
        <w:t>to the nearest multiple of $10,000.</w:t>
      </w:r>
      <w:bookmarkEnd w:id="56"/>
      <w:bookmarkEnd w:id="79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80" w:name="_BILL_SECTION_HEADER__eff19f60_f2ea_4812"/>
      <w:bookmarkStart w:id="81" w:name="_BILL_SECTION__47953824_7829_44b0_b20b_a"/>
      <w:bookmarkStart w:id="82" w:name="_PAR__11_3380e7c7_157a_4d7e_8682_64219f9"/>
      <w:bookmarkStart w:id="83" w:name="_LINE__31_affb7f9e_b7d0_48b6_ab5f_0c8834"/>
      <w:bookmarkEnd w:id="46"/>
      <w:bookmarkEnd w:id="51"/>
      <w:bookmarkEnd w:id="57"/>
      <w:bookmarkEnd w:id="58"/>
      <w:r>
        <w:rPr>
          <w:rFonts w:ascii="Arial" w:eastAsia="Arial" w:hAnsi="Arial" w:cs="Arial"/>
          <w:b/>
          <w:sz w:val="24"/>
        </w:rPr>
        <w:t xml:space="preserve">Sec. </w:t>
      </w:r>
      <w:bookmarkStart w:id="84" w:name="_BILL_SECTION_NUMBER__828925a2_93ba_4aff"/>
      <w:r>
        <w:rPr>
          <w:rFonts w:ascii="Arial" w:eastAsia="Arial" w:hAnsi="Arial" w:cs="Arial"/>
          <w:b/>
          <w:sz w:val="24"/>
        </w:rPr>
        <w:t>3</w:t>
      </w:r>
      <w:bookmarkEnd w:id="84"/>
      <w:r>
        <w:rPr>
          <w:rFonts w:ascii="Arial" w:eastAsia="Arial" w:hAnsi="Arial" w:cs="Arial"/>
          <w:b/>
          <w:sz w:val="24"/>
        </w:rPr>
        <w:t>.  36 MRSA §4120</w:t>
      </w:r>
      <w:r>
        <w:rPr>
          <w:rFonts w:ascii="Arial" w:eastAsia="Arial" w:hAnsi="Arial" w:cs="Arial"/>
        </w:rPr>
        <w:t xml:space="preserve"> is enacted to read:</w:t>
      </w:r>
      <w:bookmarkEnd w:id="83"/>
    </w:p>
    <w:p w:rsidR="009019D0" w:rsidP="009019D0">
      <w:pPr>
        <w:ind w:left="1080" w:hanging="720"/>
        <w:rPr>
          <w:rFonts w:ascii="Arial" w:eastAsia="Arial" w:hAnsi="Arial" w:cs="Arial"/>
          <w:b/>
        </w:rPr>
      </w:pPr>
      <w:bookmarkStart w:id="85" w:name="_STATUTE_S__809b8cc6_7cb3_4223_b542_fdc9"/>
      <w:bookmarkStart w:id="86" w:name="_PAR__12_a2105561_54a9_483a_b37b_0de829d"/>
      <w:bookmarkStart w:id="87" w:name="_LINE__32_abccd933_a375_4ecb_94ae_28c110"/>
      <w:bookmarkStart w:id="88" w:name="_PROCESSED_CHANGE__3f88184b_e05c_4e91_91"/>
      <w:bookmarkEnd w:id="80"/>
      <w:bookmarkEnd w:id="82"/>
      <w:r>
        <w:rPr>
          <w:rFonts w:ascii="Arial" w:eastAsia="Arial" w:hAnsi="Arial" w:cs="Arial"/>
          <w:b/>
          <w:u w:val="single"/>
        </w:rPr>
        <w:t>§</w:t>
      </w:r>
      <w:bookmarkStart w:id="89" w:name="_STATUTE_NUMBER__a1f8ee2b_8d37_410b_853c"/>
      <w:r>
        <w:rPr>
          <w:rFonts w:ascii="Arial" w:eastAsia="Arial" w:hAnsi="Arial" w:cs="Arial"/>
          <w:b/>
          <w:u w:val="single"/>
        </w:rPr>
        <w:t>4120</w:t>
      </w:r>
      <w:bookmarkEnd w:id="89"/>
      <w:r>
        <w:rPr>
          <w:rFonts w:ascii="Arial" w:eastAsia="Arial" w:hAnsi="Arial" w:cs="Arial"/>
          <w:b/>
          <w:u w:val="single"/>
        </w:rPr>
        <w:t xml:space="preserve">.  </w:t>
      </w:r>
      <w:bookmarkStart w:id="90" w:name="_STATUTE_HEADNOTE__c2f5830d_a9b3_48e2_92"/>
      <w:r>
        <w:rPr>
          <w:rFonts w:ascii="Arial" w:eastAsia="Arial" w:hAnsi="Arial" w:cs="Arial"/>
          <w:b/>
          <w:u w:val="single"/>
        </w:rPr>
        <w:t xml:space="preserve">Additional exclusion amount for family farms, aquaculture, fishing and wood </w:t>
      </w:r>
      <w:bookmarkStart w:id="91" w:name="_LINE__33_e368c140_3096_479e_a1ae_7c3320"/>
      <w:bookmarkEnd w:id="87"/>
      <w:r>
        <w:rPr>
          <w:rFonts w:ascii="Arial" w:eastAsia="Arial" w:hAnsi="Arial" w:cs="Arial"/>
          <w:b/>
          <w:u w:val="single"/>
        </w:rPr>
        <w:t>harvesting businesses</w:t>
      </w:r>
      <w:bookmarkEnd w:id="90"/>
      <w:bookmarkEnd w:id="91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92" w:name="_STATUTE_NUMBER__f8f56acb_67a3_46b5_98b9"/>
      <w:bookmarkStart w:id="93" w:name="_STATUTE_SS__c3b9209f_e1ea_4cf0_ae4c_9b1"/>
      <w:bookmarkStart w:id="94" w:name="_PAR__13_ec40bdce_df66_470e_9b18_30bb3eb"/>
      <w:bookmarkStart w:id="95" w:name="_LINE__34_c6a6e6ee_567e_46d9_b79f_a50c20"/>
      <w:bookmarkEnd w:id="86"/>
      <w:r w:rsidRPr="00A55645">
        <w:rPr>
          <w:rFonts w:ascii="Arial" w:eastAsia="Arial" w:hAnsi="Arial" w:cs="Arial"/>
          <w:b/>
          <w:u w:val="single"/>
        </w:rPr>
        <w:t>1</w:t>
      </w:r>
      <w:bookmarkEnd w:id="92"/>
      <w:r w:rsidRPr="00A55645">
        <w:rPr>
          <w:rFonts w:ascii="Arial" w:eastAsia="Arial" w:hAnsi="Arial" w:cs="Arial"/>
          <w:b/>
          <w:u w:val="single"/>
        </w:rPr>
        <w:t xml:space="preserve">.  </w:t>
      </w:r>
      <w:bookmarkStart w:id="96" w:name="_STATUTE_HEADNOTE__2f154eda_1dc0_43b1_82"/>
      <w:r w:rsidRPr="00A55645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97" w:name="_STATUTE_CONTENT__ca024e5b_545d_4c27_bc9"/>
      <w:bookmarkEnd w:id="96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98" w:name="_LINE__35_b8878428_ac00_4e0e_9b4e_c8cd8d"/>
      <w:bookmarkEnd w:id="95"/>
      <w:r>
        <w:rPr>
          <w:rFonts w:ascii="Arial" w:eastAsia="Arial" w:hAnsi="Arial" w:cs="Arial"/>
          <w:u w:val="single"/>
        </w:rPr>
        <w:t>following terms have the following meanings.</w:t>
      </w:r>
      <w:bookmarkEnd w:id="98"/>
    </w:p>
    <w:p w:rsidR="009019D0" w:rsidP="009019D0">
      <w:pPr>
        <w:ind w:left="720"/>
        <w:rPr>
          <w:rFonts w:ascii="Arial" w:eastAsia="Arial" w:hAnsi="Arial" w:cs="Arial"/>
        </w:rPr>
      </w:pPr>
      <w:bookmarkStart w:id="99" w:name="_STATUTE_NUMBER__8da5ebb9_0977_4ffc_81eb"/>
      <w:bookmarkStart w:id="100" w:name="_STATUTE_P__afcee0f1_03ac_436e_8dd6_5ff3"/>
      <w:bookmarkStart w:id="101" w:name="_PAR__14_d3b8b09c_f407_4c7d_8c9f_2cd4de4"/>
      <w:bookmarkStart w:id="102" w:name="_LINE__36_148f82d0_0e51_432d_9fd4_3770eb"/>
      <w:bookmarkEnd w:id="94"/>
      <w:bookmarkEnd w:id="97"/>
      <w:r>
        <w:rPr>
          <w:rFonts w:ascii="Arial" w:eastAsia="Arial" w:hAnsi="Arial" w:cs="Arial"/>
          <w:u w:val="single"/>
        </w:rPr>
        <w:t>A</w:t>
      </w:r>
      <w:bookmarkEnd w:id="99"/>
      <w:r>
        <w:rPr>
          <w:rFonts w:ascii="Arial" w:eastAsia="Arial" w:hAnsi="Arial" w:cs="Arial"/>
          <w:u w:val="single"/>
        </w:rPr>
        <w:t xml:space="preserve">.  </w:t>
      </w:r>
      <w:bookmarkStart w:id="103" w:name="_STATUTE_CONTENT__2783c3c3_ac2b_4f85_9a8"/>
      <w:r>
        <w:rPr>
          <w:rFonts w:ascii="Arial" w:eastAsia="Arial" w:hAnsi="Arial" w:cs="Arial"/>
          <w:u w:val="single"/>
        </w:rPr>
        <w:t xml:space="preserve">"Commercial agricultural production" means commercial production of crops, </w:t>
      </w:r>
      <w:bookmarkStart w:id="104" w:name="_LINE__37_d30b666e_706d_43a2_b0ef_7a002a"/>
      <w:bookmarkEnd w:id="102"/>
      <w:r>
        <w:rPr>
          <w:rFonts w:ascii="Arial" w:eastAsia="Arial" w:hAnsi="Arial" w:cs="Arial"/>
          <w:u w:val="single"/>
        </w:rPr>
        <w:t>maple syrup, honey, plants, trees, compost and livestock.</w:t>
      </w:r>
      <w:bookmarkEnd w:id="104"/>
    </w:p>
    <w:p w:rsidR="009019D0" w:rsidP="009019D0">
      <w:pPr>
        <w:ind w:left="720"/>
        <w:rPr>
          <w:rFonts w:ascii="Arial" w:eastAsia="Arial" w:hAnsi="Arial" w:cs="Arial"/>
        </w:rPr>
      </w:pPr>
      <w:bookmarkStart w:id="105" w:name="_STATUTE_NUMBER__60c6448c_31de_4ed8_b9b0"/>
      <w:bookmarkStart w:id="106" w:name="_STATUTE_P__a8d63ceb_fe73_4e39_953f_9229"/>
      <w:bookmarkStart w:id="107" w:name="_PAR__15_16e5d253_085b_49f1_ae6c_2a6219e"/>
      <w:bookmarkStart w:id="108" w:name="_LINE__38_a317b573_5202_48ee_a77f_8f70cc"/>
      <w:bookmarkEnd w:id="100"/>
      <w:bookmarkEnd w:id="101"/>
      <w:bookmarkEnd w:id="103"/>
      <w:r>
        <w:rPr>
          <w:rFonts w:ascii="Arial" w:eastAsia="Arial" w:hAnsi="Arial" w:cs="Arial"/>
          <w:u w:val="single"/>
        </w:rPr>
        <w:t>B</w:t>
      </w:r>
      <w:bookmarkEnd w:id="105"/>
      <w:r>
        <w:rPr>
          <w:rFonts w:ascii="Arial" w:eastAsia="Arial" w:hAnsi="Arial" w:cs="Arial"/>
          <w:u w:val="single"/>
        </w:rPr>
        <w:t xml:space="preserve">.  </w:t>
      </w:r>
      <w:bookmarkStart w:id="109" w:name="_STATUTE_CONTENT__690f46d8_a2b9_4804_8e4"/>
      <w:r>
        <w:rPr>
          <w:rFonts w:ascii="Arial" w:eastAsia="Arial" w:hAnsi="Arial" w:cs="Arial"/>
          <w:u w:val="single"/>
        </w:rPr>
        <w:t xml:space="preserve">"Commercial aquacultural production" means the commercial production of </w:t>
      </w:r>
      <w:bookmarkStart w:id="110" w:name="_LINE__39_58e4ff48_f015_4a33_bb50_9ee5cd"/>
      <w:bookmarkEnd w:id="108"/>
      <w:r>
        <w:rPr>
          <w:rFonts w:ascii="Arial" w:eastAsia="Arial" w:hAnsi="Arial" w:cs="Arial"/>
          <w:u w:val="single"/>
        </w:rPr>
        <w:t xml:space="preserve">cultured fish, shellfish, seaweed or other marine plants for human and animal </w:t>
      </w:r>
      <w:bookmarkStart w:id="111" w:name="_LINE__40_287ac9ef_ac63_4924_bf1f_9ac0ba"/>
      <w:bookmarkEnd w:id="110"/>
      <w:r>
        <w:rPr>
          <w:rFonts w:ascii="Arial" w:eastAsia="Arial" w:hAnsi="Arial" w:cs="Arial"/>
          <w:u w:val="single"/>
        </w:rPr>
        <w:t>consumption, including:</w:t>
      </w:r>
      <w:bookmarkEnd w:id="111"/>
    </w:p>
    <w:p w:rsidR="009019D0" w:rsidP="009019D0">
      <w:pPr>
        <w:ind w:left="1080"/>
        <w:rPr>
          <w:rFonts w:ascii="Arial" w:eastAsia="Arial" w:hAnsi="Arial" w:cs="Arial"/>
        </w:rPr>
      </w:pPr>
      <w:bookmarkStart w:id="112" w:name="_STATUTE_SP__2b6d5672_2268_4002_8a3b_649"/>
      <w:bookmarkStart w:id="113" w:name="_PAGE__2_f327b259_ff8e_46f6_9a46_09123f8"/>
      <w:bookmarkStart w:id="114" w:name="_PAR__1_b28340ed_c184_4d27_ad2b_9d236214"/>
      <w:bookmarkStart w:id="115" w:name="_LINE__1_294121bc_99db_409f_b1a5_917dfaa"/>
      <w:bookmarkEnd w:id="3"/>
      <w:bookmarkEnd w:id="107"/>
      <w:bookmarkEnd w:id="109"/>
      <w:r>
        <w:rPr>
          <w:rFonts w:ascii="Arial" w:eastAsia="Arial" w:hAnsi="Arial" w:cs="Arial"/>
          <w:u w:val="single"/>
        </w:rPr>
        <w:t>(</w:t>
      </w:r>
      <w:bookmarkStart w:id="116" w:name="_STATUTE_NUMBER__2992eb2b_90de_4675_a475"/>
      <w:r>
        <w:rPr>
          <w:rFonts w:ascii="Arial" w:eastAsia="Arial" w:hAnsi="Arial" w:cs="Arial"/>
          <w:u w:val="single"/>
        </w:rPr>
        <w:t>1</w:t>
      </w:r>
      <w:bookmarkEnd w:id="116"/>
      <w:r>
        <w:rPr>
          <w:rFonts w:ascii="Arial" w:eastAsia="Arial" w:hAnsi="Arial" w:cs="Arial"/>
          <w:u w:val="single"/>
        </w:rPr>
        <w:t xml:space="preserve">)  </w:t>
      </w:r>
      <w:bookmarkStart w:id="117" w:name="_STATUTE_CONTENT__d3f6fae5_6c5b_4887_872"/>
      <w:r>
        <w:rPr>
          <w:rFonts w:ascii="Arial" w:eastAsia="Arial" w:hAnsi="Arial" w:cs="Arial"/>
          <w:u w:val="single"/>
        </w:rPr>
        <w:t xml:space="preserve">All cultivating activities occurring at hatcheries or nurseries, from the egg, </w:t>
      </w:r>
      <w:bookmarkStart w:id="118" w:name="_LINE__2_c639af71_9ecd_4bc0_98f9_1ae136c"/>
      <w:bookmarkEnd w:id="115"/>
      <w:r>
        <w:rPr>
          <w:rFonts w:ascii="Arial" w:eastAsia="Arial" w:hAnsi="Arial" w:cs="Arial"/>
          <w:u w:val="single"/>
        </w:rPr>
        <w:t>larval or spore stage to the transfer of the product to a growing site; and</w:t>
      </w:r>
      <w:bookmarkEnd w:id="118"/>
    </w:p>
    <w:p w:rsidR="009019D0" w:rsidP="009019D0">
      <w:pPr>
        <w:ind w:left="1080"/>
        <w:rPr>
          <w:rFonts w:ascii="Arial" w:eastAsia="Arial" w:hAnsi="Arial" w:cs="Arial"/>
        </w:rPr>
      </w:pPr>
      <w:bookmarkStart w:id="119" w:name="_STATUTE_SP__73a89547_0be3_4421_b3a3_f76"/>
      <w:bookmarkStart w:id="120" w:name="_PAR__2_e23cda1f_5521_4599_81a3_d1589856"/>
      <w:bookmarkStart w:id="121" w:name="_LINE__3_32bf72fe_1e7c_485e_98e2_fbc0d7f"/>
      <w:bookmarkEnd w:id="112"/>
      <w:bookmarkEnd w:id="114"/>
      <w:bookmarkEnd w:id="117"/>
      <w:r>
        <w:rPr>
          <w:rFonts w:ascii="Arial" w:eastAsia="Arial" w:hAnsi="Arial" w:cs="Arial"/>
          <w:u w:val="single"/>
        </w:rPr>
        <w:t>(</w:t>
      </w:r>
      <w:bookmarkStart w:id="122" w:name="_STATUTE_NUMBER__0112ba6f_201a_49fe_aaf6"/>
      <w:r>
        <w:rPr>
          <w:rFonts w:ascii="Arial" w:eastAsia="Arial" w:hAnsi="Arial" w:cs="Arial"/>
          <w:u w:val="single"/>
        </w:rPr>
        <w:t>2</w:t>
      </w:r>
      <w:bookmarkEnd w:id="122"/>
      <w:r>
        <w:rPr>
          <w:rFonts w:ascii="Arial" w:eastAsia="Arial" w:hAnsi="Arial" w:cs="Arial"/>
          <w:u w:val="single"/>
        </w:rPr>
        <w:t xml:space="preserve">)  </w:t>
      </w:r>
      <w:bookmarkStart w:id="123" w:name="_STATUTE_CONTENT__7b9587e7_b0c4_453c_bf8"/>
      <w:r>
        <w:rPr>
          <w:rFonts w:ascii="Arial" w:eastAsia="Arial" w:hAnsi="Arial" w:cs="Arial"/>
          <w:u w:val="single"/>
        </w:rPr>
        <w:t xml:space="preserve">All cultivating activities occurring on water, from the receipt of fish, shellfish, </w:t>
      </w:r>
      <w:bookmarkStart w:id="124" w:name="_LINE__4_52686c8b_46a2_40d7_a68e_1dd0246"/>
      <w:bookmarkEnd w:id="121"/>
      <w:r>
        <w:rPr>
          <w:rFonts w:ascii="Arial" w:eastAsia="Arial" w:hAnsi="Arial" w:cs="Arial"/>
          <w:u w:val="single"/>
        </w:rPr>
        <w:t xml:space="preserve">seaweed or other marine plants from onshore facilities to the delivery of harvested </w:t>
      </w:r>
      <w:bookmarkStart w:id="125" w:name="_LINE__5_3bb7fc07_08cf_440c_8c9f_44a195e"/>
      <w:bookmarkEnd w:id="124"/>
      <w:r>
        <w:rPr>
          <w:rFonts w:ascii="Arial" w:eastAsia="Arial" w:hAnsi="Arial" w:cs="Arial"/>
          <w:u w:val="single"/>
        </w:rPr>
        <w:t>products to onshore facilities for processing.</w:t>
      </w:r>
      <w:bookmarkEnd w:id="125"/>
    </w:p>
    <w:p w:rsidR="009019D0" w:rsidP="009019D0">
      <w:pPr>
        <w:ind w:left="720"/>
        <w:rPr>
          <w:rFonts w:ascii="Arial" w:eastAsia="Arial" w:hAnsi="Arial" w:cs="Arial"/>
        </w:rPr>
      </w:pPr>
      <w:bookmarkStart w:id="126" w:name="_STATUTE_NUMBER__2c3daca0_99f9_4253_9874"/>
      <w:bookmarkStart w:id="127" w:name="_STATUTE_P__acc49ce4_5ed3_4ba3_ad5e_8b10"/>
      <w:bookmarkStart w:id="128" w:name="_PAR__3_a5bd8cf9_a9d6_4149_a6e6_3f53f54a"/>
      <w:bookmarkStart w:id="129" w:name="_LINE__6_55ab11f3_8ead_4063_b5ce_924b8b7"/>
      <w:bookmarkEnd w:id="106"/>
      <w:bookmarkEnd w:id="119"/>
      <w:bookmarkEnd w:id="120"/>
      <w:bookmarkEnd w:id="123"/>
      <w:r>
        <w:rPr>
          <w:rFonts w:ascii="Arial" w:eastAsia="Arial" w:hAnsi="Arial" w:cs="Arial"/>
          <w:u w:val="single"/>
        </w:rPr>
        <w:t>C</w:t>
      </w:r>
      <w:bookmarkEnd w:id="126"/>
      <w:r>
        <w:rPr>
          <w:rFonts w:ascii="Arial" w:eastAsia="Arial" w:hAnsi="Arial" w:cs="Arial"/>
          <w:u w:val="single"/>
        </w:rPr>
        <w:t xml:space="preserve">.  </w:t>
      </w:r>
      <w:bookmarkStart w:id="130" w:name="_STATUTE_CONTENT__c2203f7e_f41b_4518_8fa"/>
      <w:r>
        <w:rPr>
          <w:rFonts w:ascii="Arial" w:eastAsia="Arial" w:hAnsi="Arial" w:cs="Arial"/>
          <w:u w:val="single"/>
        </w:rPr>
        <w:t xml:space="preserve">"Commercial fishing" means attempting to catch fish or any other marine animals </w:t>
      </w:r>
      <w:bookmarkStart w:id="131" w:name="_LINE__7_4763db5b_942c_4c0b_bff8_721ab33"/>
      <w:bookmarkEnd w:id="129"/>
      <w:r>
        <w:rPr>
          <w:rFonts w:ascii="Arial" w:eastAsia="Arial" w:hAnsi="Arial" w:cs="Arial"/>
          <w:u w:val="single"/>
        </w:rPr>
        <w:t xml:space="preserve">or organisms with the intent of disposing of them for profit or trade in commercial </w:t>
      </w:r>
      <w:bookmarkStart w:id="132" w:name="_LINE__8_8f5be805_d831_421e_8e8d_7345a29"/>
      <w:bookmarkEnd w:id="131"/>
      <w:r>
        <w:rPr>
          <w:rFonts w:ascii="Arial" w:eastAsia="Arial" w:hAnsi="Arial" w:cs="Arial"/>
          <w:u w:val="single"/>
        </w:rPr>
        <w:t xml:space="preserve">channels and does not include subsistence fishing for personal use, sport fishing or </w:t>
      </w:r>
      <w:bookmarkStart w:id="133" w:name="_LINE__9_db2f2564_7a99_4b0e_be92_ef6dca2"/>
      <w:bookmarkEnd w:id="132"/>
      <w:r>
        <w:rPr>
          <w:rFonts w:ascii="Arial" w:eastAsia="Arial" w:hAnsi="Arial" w:cs="Arial"/>
          <w:u w:val="single"/>
        </w:rPr>
        <w:t xml:space="preserve">charter boat fishing </w:t>
      </w:r>
      <w:r>
        <w:rPr>
          <w:rFonts w:ascii="Arial" w:eastAsia="Arial" w:hAnsi="Arial" w:cs="Arial"/>
          <w:u w:val="single"/>
        </w:rPr>
        <w:t>in which</w:t>
      </w:r>
      <w:r>
        <w:rPr>
          <w:rFonts w:ascii="Arial" w:eastAsia="Arial" w:hAnsi="Arial" w:cs="Arial"/>
          <w:u w:val="single"/>
        </w:rPr>
        <w:t xml:space="preserve"> the vessel is used for carrying sport anglers to available </w:t>
      </w:r>
      <w:bookmarkStart w:id="134" w:name="_LINE__10_4d0306a3_7572_4b2e_a9c3_d61dce"/>
      <w:bookmarkEnd w:id="133"/>
      <w:r>
        <w:rPr>
          <w:rFonts w:ascii="Arial" w:eastAsia="Arial" w:hAnsi="Arial" w:cs="Arial"/>
          <w:u w:val="single"/>
        </w:rPr>
        <w:t>fishing grounds.</w:t>
      </w:r>
      <w:bookmarkEnd w:id="134"/>
    </w:p>
    <w:p w:rsidR="009019D0" w:rsidP="009019D0">
      <w:pPr>
        <w:ind w:left="720"/>
        <w:rPr>
          <w:rFonts w:ascii="Arial" w:eastAsia="Arial" w:hAnsi="Arial" w:cs="Arial"/>
        </w:rPr>
      </w:pPr>
      <w:bookmarkStart w:id="135" w:name="_STATUTE_NUMBER__5e4b0520_1f6e_4c86_943b"/>
      <w:bookmarkStart w:id="136" w:name="_STATUTE_P__2a33ece1_3a47_4415_841d_f39e"/>
      <w:bookmarkStart w:id="137" w:name="_PAR__4_4076ba2f_48e5_4632_9632_c7c96ae8"/>
      <w:bookmarkStart w:id="138" w:name="_LINE__11_771845f4_d267_4b49_9ec2_f67f74"/>
      <w:bookmarkEnd w:id="127"/>
      <w:bookmarkEnd w:id="128"/>
      <w:bookmarkEnd w:id="130"/>
      <w:r>
        <w:rPr>
          <w:rFonts w:ascii="Arial" w:eastAsia="Arial" w:hAnsi="Arial" w:cs="Arial"/>
          <w:u w:val="single"/>
        </w:rPr>
        <w:t>D</w:t>
      </w:r>
      <w:bookmarkEnd w:id="135"/>
      <w:r>
        <w:rPr>
          <w:rFonts w:ascii="Arial" w:eastAsia="Arial" w:hAnsi="Arial" w:cs="Arial"/>
          <w:u w:val="single"/>
        </w:rPr>
        <w:t xml:space="preserve">.  </w:t>
      </w:r>
      <w:bookmarkStart w:id="139" w:name="_STATUTE_CONTENT__e8d5e6fe_807e_4ad9_b58"/>
      <w:r>
        <w:rPr>
          <w:rFonts w:ascii="Arial" w:eastAsia="Arial" w:hAnsi="Arial" w:cs="Arial"/>
          <w:u w:val="single"/>
        </w:rPr>
        <w:t xml:space="preserve">"Commercial wood harvesting" means the commercial severance and yarding of </w:t>
      </w:r>
      <w:bookmarkStart w:id="140" w:name="_LINE__12_aaf25308_af5e_4cb1_a153_fbfce6"/>
      <w:bookmarkEnd w:id="138"/>
      <w:r>
        <w:rPr>
          <w:rFonts w:ascii="Arial" w:eastAsia="Arial" w:hAnsi="Arial" w:cs="Arial"/>
          <w:u w:val="single"/>
        </w:rPr>
        <w:t xml:space="preserve">trees for sale or for processing into logs, pulpwood, bolt wood, wood chips, stud wood, </w:t>
      </w:r>
      <w:bookmarkStart w:id="141" w:name="_LINE__13_914bc2c5_6b30_45ba_98b9_b5d1af"/>
      <w:bookmarkEnd w:id="140"/>
      <w:r>
        <w:rPr>
          <w:rFonts w:ascii="Arial" w:eastAsia="Arial" w:hAnsi="Arial" w:cs="Arial"/>
          <w:u w:val="single"/>
        </w:rPr>
        <w:t xml:space="preserve">poles, pilings, biomass or fuel wood or other products commonly known as forest </w:t>
      </w:r>
      <w:bookmarkStart w:id="142" w:name="_LINE__14_b4890c11_cbba_4215_b5ce_8f5ceb"/>
      <w:bookmarkEnd w:id="141"/>
      <w:r>
        <w:rPr>
          <w:rFonts w:ascii="Arial" w:eastAsia="Arial" w:hAnsi="Arial" w:cs="Arial"/>
          <w:u w:val="single"/>
        </w:rPr>
        <w:t>products.</w:t>
      </w:r>
      <w:bookmarkEnd w:id="142"/>
    </w:p>
    <w:p w:rsidR="009019D0" w:rsidP="009019D0">
      <w:pPr>
        <w:ind w:left="720"/>
        <w:rPr>
          <w:rFonts w:ascii="Arial" w:eastAsia="Arial" w:hAnsi="Arial" w:cs="Arial"/>
        </w:rPr>
      </w:pPr>
      <w:bookmarkStart w:id="143" w:name="_STATUTE_NUMBER__1592a93b_729e_41f0_a0e1"/>
      <w:bookmarkStart w:id="144" w:name="_STATUTE_P__8902cc48_f873_4011_acc5_a831"/>
      <w:bookmarkStart w:id="145" w:name="_PAR__5_efa24459_54dd_4b14_8a97_8b5add75"/>
      <w:bookmarkStart w:id="146" w:name="_LINE__15_afbce915_4905_4185_8b81_8d4865"/>
      <w:bookmarkEnd w:id="136"/>
      <w:bookmarkEnd w:id="137"/>
      <w:bookmarkEnd w:id="139"/>
      <w:r>
        <w:rPr>
          <w:rFonts w:ascii="Arial" w:eastAsia="Arial" w:hAnsi="Arial" w:cs="Arial"/>
          <w:u w:val="single"/>
        </w:rPr>
        <w:t>E</w:t>
      </w:r>
      <w:bookmarkEnd w:id="143"/>
      <w:r>
        <w:rPr>
          <w:rFonts w:ascii="Arial" w:eastAsia="Arial" w:hAnsi="Arial" w:cs="Arial"/>
          <w:u w:val="single"/>
        </w:rPr>
        <w:t xml:space="preserve">.  </w:t>
      </w:r>
      <w:bookmarkStart w:id="147" w:name="_STATUTE_CONTENT__1cd602f2_c232_4e1c_9ac"/>
      <w:r>
        <w:rPr>
          <w:rFonts w:ascii="Arial" w:eastAsia="Arial" w:hAnsi="Arial" w:cs="Arial"/>
          <w:u w:val="single"/>
        </w:rPr>
        <w:t xml:space="preserve">"Depreciable machinery and equipment" means, except as otherwise provided by </w:t>
      </w:r>
      <w:bookmarkStart w:id="148" w:name="_LINE__16_ba39944c_6cb9_4bad_9caf_2123d3"/>
      <w:bookmarkEnd w:id="146"/>
      <w:r>
        <w:rPr>
          <w:rFonts w:ascii="Arial" w:eastAsia="Arial" w:hAnsi="Arial" w:cs="Arial"/>
          <w:u w:val="single"/>
        </w:rPr>
        <w:t xml:space="preserve">this paragraph, that part of the following machinery and equipment for which </w:t>
      </w:r>
      <w:bookmarkStart w:id="149" w:name="_LINE__17_586e4aa8_70c0_44ea_8bcc_0d08a5"/>
      <w:bookmarkEnd w:id="148"/>
      <w:r>
        <w:rPr>
          <w:rFonts w:ascii="Arial" w:eastAsia="Arial" w:hAnsi="Arial" w:cs="Arial"/>
          <w:u w:val="single"/>
        </w:rPr>
        <w:t xml:space="preserve">depreciation is allowable under the Code and repair parts for that machinery and </w:t>
      </w:r>
      <w:bookmarkStart w:id="150" w:name="_LINE__18_9273ed19_47e0_4f43_8980_af5969"/>
      <w:bookmarkEnd w:id="149"/>
      <w:r>
        <w:rPr>
          <w:rFonts w:ascii="Arial" w:eastAsia="Arial" w:hAnsi="Arial" w:cs="Arial"/>
          <w:u w:val="single"/>
        </w:rPr>
        <w:t>equipment:</w:t>
      </w:r>
      <w:bookmarkEnd w:id="150"/>
    </w:p>
    <w:p w:rsidR="009019D0" w:rsidP="009019D0">
      <w:pPr>
        <w:ind w:left="1080"/>
        <w:rPr>
          <w:rFonts w:ascii="Arial" w:eastAsia="Arial" w:hAnsi="Arial" w:cs="Arial"/>
        </w:rPr>
      </w:pPr>
      <w:bookmarkStart w:id="151" w:name="_STATUTE_SP__a22cbc3e_1dcf_44f5_8164_038"/>
      <w:bookmarkStart w:id="152" w:name="_PAR__6_6a83a3de_fa17_4089_9b2e_3f33802f"/>
      <w:bookmarkStart w:id="153" w:name="_LINE__19_5b0a175b_fd92_4cd9_a4cc_20a86a"/>
      <w:bookmarkEnd w:id="145"/>
      <w:bookmarkEnd w:id="147"/>
      <w:r>
        <w:rPr>
          <w:rFonts w:ascii="Arial" w:eastAsia="Arial" w:hAnsi="Arial" w:cs="Arial"/>
          <w:u w:val="single"/>
        </w:rPr>
        <w:t>(</w:t>
      </w:r>
      <w:bookmarkStart w:id="154" w:name="_STATUTE_NUMBER__737db489_3782_4742_8f18"/>
      <w:r>
        <w:rPr>
          <w:rFonts w:ascii="Arial" w:eastAsia="Arial" w:hAnsi="Arial" w:cs="Arial"/>
          <w:u w:val="single"/>
        </w:rPr>
        <w:t>1</w:t>
      </w:r>
      <w:bookmarkEnd w:id="154"/>
      <w:r>
        <w:rPr>
          <w:rFonts w:ascii="Arial" w:eastAsia="Arial" w:hAnsi="Arial" w:cs="Arial"/>
          <w:u w:val="single"/>
        </w:rPr>
        <w:t xml:space="preserve">)  </w:t>
      </w:r>
      <w:bookmarkStart w:id="155" w:name="_STATUTE_CONTENT__e660b4aa_5cbc_4de9_895"/>
      <w:r>
        <w:rPr>
          <w:rFonts w:ascii="Arial" w:eastAsia="Arial" w:hAnsi="Arial" w:cs="Arial"/>
          <w:u w:val="single"/>
        </w:rPr>
        <w:t>New or used machinery and equipment use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 directly and primarily in </w:t>
      </w:r>
      <w:bookmarkStart w:id="156" w:name="_LINE__20_f0ac64e2_6827_4979_a6d4_47cb5d"/>
      <w:bookmarkEnd w:id="153"/>
      <w:r>
        <w:rPr>
          <w:rFonts w:ascii="Arial" w:eastAsia="Arial" w:hAnsi="Arial" w:cs="Arial"/>
          <w:u w:val="single"/>
        </w:rPr>
        <w:t xml:space="preserve">commercial agricultural production, including self-propelled vehicles; attachments </w:t>
      </w:r>
      <w:bookmarkStart w:id="157" w:name="_LINE__21_62e82cda_b163_44f1_808a_bfd256"/>
      <w:bookmarkEnd w:id="156"/>
      <w:r>
        <w:rPr>
          <w:rFonts w:ascii="Arial" w:eastAsia="Arial" w:hAnsi="Arial" w:cs="Arial"/>
          <w:u w:val="single"/>
        </w:rPr>
        <w:t xml:space="preserve">and equipment for the production of field and orchard crops; new or used </w:t>
      </w:r>
      <w:bookmarkStart w:id="158" w:name="_LINE__22_d8358ed8_f376_4e06_86d2_81797d"/>
      <w:bookmarkEnd w:id="157"/>
      <w:r>
        <w:rPr>
          <w:rFonts w:ascii="Arial" w:eastAsia="Arial" w:hAnsi="Arial" w:cs="Arial"/>
          <w:u w:val="single"/>
        </w:rPr>
        <w:t xml:space="preserve">machinery and equipment for use directly and primarily in production of milk, </w:t>
      </w:r>
      <w:bookmarkStart w:id="159" w:name="_LINE__23_c3d082f5_b995_4262_8f2f_40af43"/>
      <w:bookmarkEnd w:id="158"/>
      <w:r>
        <w:rPr>
          <w:rFonts w:ascii="Arial" w:eastAsia="Arial" w:hAnsi="Arial" w:cs="Arial"/>
          <w:u w:val="single"/>
        </w:rPr>
        <w:t xml:space="preserve">maple syrup or honey, animal husbandry and production of livestock, including </w:t>
      </w:r>
      <w:bookmarkStart w:id="160" w:name="_LINE__24_efbd6893_d81a_4507_81da_64c80e"/>
      <w:bookmarkEnd w:id="159"/>
      <w:r>
        <w:rPr>
          <w:rFonts w:ascii="Arial" w:eastAsia="Arial" w:hAnsi="Arial" w:cs="Arial"/>
          <w:u w:val="single"/>
        </w:rPr>
        <w:t xml:space="preserve">poultry; new or used machinery and equipment used in the removal and storage of </w:t>
      </w:r>
      <w:bookmarkStart w:id="161" w:name="_LINE__25_2c1c605f_6c44_4b19_b5fd_fc1dda"/>
      <w:bookmarkEnd w:id="160"/>
      <w:r>
        <w:rPr>
          <w:rFonts w:ascii="Arial" w:eastAsia="Arial" w:hAnsi="Arial" w:cs="Arial"/>
          <w:u w:val="single"/>
        </w:rPr>
        <w:t xml:space="preserve">manure; and new or used machinery and equipment not used directly and primarily </w:t>
      </w:r>
      <w:bookmarkStart w:id="162" w:name="_LINE__26_da49e02c_0a67_4589_90f7_a1d357"/>
      <w:bookmarkEnd w:id="161"/>
      <w:r>
        <w:rPr>
          <w:rFonts w:ascii="Arial" w:eastAsia="Arial" w:hAnsi="Arial" w:cs="Arial"/>
          <w:u w:val="single"/>
        </w:rPr>
        <w:t xml:space="preserve">in commercial agricultural production but used to transport potatoes from a truck </w:t>
      </w:r>
      <w:bookmarkStart w:id="163" w:name="_LINE__27_b76656a1_b9d6_482f_8288_9c7358"/>
      <w:bookmarkEnd w:id="162"/>
      <w:r>
        <w:rPr>
          <w:rFonts w:ascii="Arial" w:eastAsia="Arial" w:hAnsi="Arial" w:cs="Arial"/>
          <w:u w:val="single"/>
        </w:rPr>
        <w:t>into a storage location;</w:t>
      </w:r>
      <w:bookmarkEnd w:id="163"/>
    </w:p>
    <w:p w:rsidR="009019D0" w:rsidP="009019D0">
      <w:pPr>
        <w:ind w:left="1080"/>
        <w:rPr>
          <w:rFonts w:ascii="Arial" w:eastAsia="Arial" w:hAnsi="Arial" w:cs="Arial"/>
        </w:rPr>
      </w:pPr>
      <w:bookmarkStart w:id="164" w:name="_STATUTE_SP__b1b47337_7c37_4183_b138_425"/>
      <w:bookmarkStart w:id="165" w:name="_PAR__7_6745aa8d_2831_42c3_9154_1dd4b313"/>
      <w:bookmarkStart w:id="166" w:name="_LINE__28_0979b211_e682_43ac_a3d6_1c5173"/>
      <w:bookmarkEnd w:id="151"/>
      <w:bookmarkEnd w:id="152"/>
      <w:bookmarkEnd w:id="155"/>
      <w:r>
        <w:rPr>
          <w:rFonts w:ascii="Arial" w:eastAsia="Arial" w:hAnsi="Arial" w:cs="Arial"/>
          <w:u w:val="single"/>
        </w:rPr>
        <w:t>(</w:t>
      </w:r>
      <w:bookmarkStart w:id="167" w:name="_STATUTE_NUMBER__c1dd298f_53fc_409f_bc6c"/>
      <w:r>
        <w:rPr>
          <w:rFonts w:ascii="Arial" w:eastAsia="Arial" w:hAnsi="Arial" w:cs="Arial"/>
          <w:u w:val="single"/>
        </w:rPr>
        <w:t>2</w:t>
      </w:r>
      <w:bookmarkEnd w:id="167"/>
      <w:r>
        <w:rPr>
          <w:rFonts w:ascii="Arial" w:eastAsia="Arial" w:hAnsi="Arial" w:cs="Arial"/>
          <w:u w:val="single"/>
        </w:rPr>
        <w:t xml:space="preserve">)  </w:t>
      </w:r>
      <w:bookmarkStart w:id="168" w:name="_STATUTE_CONTENT__67170cad_b5b0_41cc_b3f"/>
      <w:r>
        <w:rPr>
          <w:rFonts w:ascii="Arial" w:eastAsia="Arial" w:hAnsi="Arial" w:cs="Arial"/>
          <w:u w:val="single"/>
        </w:rPr>
        <w:t xml:space="preserve">New or used watercraft, nets, traps, cables, tackle and related equipment </w:t>
      </w:r>
      <w:bookmarkStart w:id="169" w:name="_LINE__29_b72a5267_ee96_4d42_a328_06e756"/>
      <w:bookmarkEnd w:id="166"/>
      <w:r>
        <w:rPr>
          <w:rFonts w:ascii="Arial" w:eastAsia="Arial" w:hAnsi="Arial" w:cs="Arial"/>
          <w:u w:val="single"/>
        </w:rPr>
        <w:t>necessary to and used directly and primarily in commercial fishing;</w:t>
      </w:r>
      <w:bookmarkEnd w:id="169"/>
    </w:p>
    <w:p w:rsidR="009019D0" w:rsidP="009019D0">
      <w:pPr>
        <w:ind w:left="1080"/>
        <w:rPr>
          <w:rFonts w:ascii="Arial" w:eastAsia="Arial" w:hAnsi="Arial" w:cs="Arial"/>
        </w:rPr>
      </w:pPr>
      <w:bookmarkStart w:id="170" w:name="_STATUTE_SP__999cc7d5_02e6_458b_9d59_2e5"/>
      <w:bookmarkStart w:id="171" w:name="_PAR__8_83be8804_d50b_4742_bf3e_83f7f5ca"/>
      <w:bookmarkStart w:id="172" w:name="_LINE__30_35d36ec6_fc77_4a42_bb6f_6b1f5a"/>
      <w:bookmarkEnd w:id="164"/>
      <w:bookmarkEnd w:id="165"/>
      <w:bookmarkEnd w:id="168"/>
      <w:r>
        <w:rPr>
          <w:rFonts w:ascii="Arial" w:eastAsia="Arial" w:hAnsi="Arial" w:cs="Arial"/>
          <w:u w:val="single"/>
        </w:rPr>
        <w:t>(</w:t>
      </w:r>
      <w:bookmarkStart w:id="173" w:name="_STATUTE_NUMBER__634904ed_40de_497d_8965"/>
      <w:r>
        <w:rPr>
          <w:rFonts w:ascii="Arial" w:eastAsia="Arial" w:hAnsi="Arial" w:cs="Arial"/>
          <w:u w:val="single"/>
        </w:rPr>
        <w:t>3</w:t>
      </w:r>
      <w:bookmarkEnd w:id="173"/>
      <w:r>
        <w:rPr>
          <w:rFonts w:ascii="Arial" w:eastAsia="Arial" w:hAnsi="Arial" w:cs="Arial"/>
          <w:u w:val="single"/>
        </w:rPr>
        <w:t xml:space="preserve">)  </w:t>
      </w:r>
      <w:bookmarkStart w:id="174" w:name="_STATUTE_CONTENT__edd1eff5_6a62_4ac9_9e6"/>
      <w:r>
        <w:rPr>
          <w:rFonts w:ascii="Arial" w:eastAsia="Arial" w:hAnsi="Arial" w:cs="Arial"/>
          <w:u w:val="single"/>
        </w:rPr>
        <w:t xml:space="preserve">New or used watercraft, machinery or equipment used directly and primarily </w:t>
      </w:r>
      <w:bookmarkStart w:id="175" w:name="_LINE__31_59d2f3f7_0b44_4e9a_b9d8_d5987d"/>
      <w:bookmarkEnd w:id="172"/>
      <w:r>
        <w:rPr>
          <w:rFonts w:ascii="Arial" w:eastAsia="Arial" w:hAnsi="Arial" w:cs="Arial"/>
          <w:u w:val="single"/>
        </w:rPr>
        <w:t xml:space="preserve">for commercial aquacultural production, including, but not limited to: nets; ropes; </w:t>
      </w:r>
      <w:bookmarkStart w:id="176" w:name="_LINE__32_6f296c41_c0c8_4b8e_bab8_310b25"/>
      <w:bookmarkEnd w:id="175"/>
      <w:r>
        <w:rPr>
          <w:rFonts w:ascii="Arial" w:eastAsia="Arial" w:hAnsi="Arial" w:cs="Arial"/>
          <w:u w:val="single"/>
        </w:rPr>
        <w:t xml:space="preserve">cables; anchors and anchor weights; shackles and other hardware; buoys; fish </w:t>
      </w:r>
      <w:bookmarkStart w:id="177" w:name="_LINE__33_90f02325_f3bb_43d6_aaed_de3d9a"/>
      <w:bookmarkEnd w:id="176"/>
      <w:r>
        <w:rPr>
          <w:rFonts w:ascii="Arial" w:eastAsia="Arial" w:hAnsi="Arial" w:cs="Arial"/>
          <w:u w:val="single"/>
        </w:rPr>
        <w:t xml:space="preserve">tanks; fish totes; oxygen tanks; pumping systems; generators; water-heating </w:t>
      </w:r>
      <w:bookmarkStart w:id="178" w:name="_LINE__34_e599a8df_e5f2_49a9_b047_1f72e5"/>
      <w:bookmarkEnd w:id="177"/>
      <w:r>
        <w:rPr>
          <w:rFonts w:ascii="Arial" w:eastAsia="Arial" w:hAnsi="Arial" w:cs="Arial"/>
          <w:u w:val="single"/>
        </w:rPr>
        <w:t xml:space="preserve">systems; boilers and related pumping systems; diving equipment; feeders and </w:t>
      </w:r>
      <w:bookmarkStart w:id="179" w:name="_LINE__35_cd54b1df_8f5a_45e0_8ae6_7aaf6e"/>
      <w:bookmarkEnd w:id="178"/>
      <w:r>
        <w:rPr>
          <w:rFonts w:ascii="Arial" w:eastAsia="Arial" w:hAnsi="Arial" w:cs="Arial"/>
          <w:u w:val="single"/>
        </w:rPr>
        <w:t xml:space="preserve">related equipment; power-generating equipment; tank water-level sensors; </w:t>
      </w:r>
      <w:bookmarkStart w:id="180" w:name="_LINE__36_fdaa3bb5_63b9_4021_87d1_c033eb"/>
      <w:bookmarkEnd w:id="179"/>
      <w:r>
        <w:rPr>
          <w:rFonts w:ascii="Arial" w:eastAsia="Arial" w:hAnsi="Arial" w:cs="Arial"/>
          <w:u w:val="single"/>
        </w:rPr>
        <w:t xml:space="preserve">aboveground piping; water-oxygenating systems; fish-grading equipment; safety </w:t>
      </w:r>
      <w:bookmarkStart w:id="181" w:name="_LINE__37_bc0ee170_702f_41f7_bd52_43a4e2"/>
      <w:bookmarkEnd w:id="180"/>
      <w:r>
        <w:rPr>
          <w:rFonts w:ascii="Arial" w:eastAsia="Arial" w:hAnsi="Arial" w:cs="Arial"/>
          <w:u w:val="single"/>
        </w:rPr>
        <w:t xml:space="preserve">equipment; and sea cage systems, including walkways and frames, lights, netting, </w:t>
      </w:r>
      <w:bookmarkStart w:id="182" w:name="_LINE__38_dfbc1d81_27b0_40f7_a553_c616e1"/>
      <w:bookmarkEnd w:id="181"/>
      <w:r>
        <w:rPr>
          <w:rFonts w:ascii="Arial" w:eastAsia="Arial" w:hAnsi="Arial" w:cs="Arial"/>
          <w:u w:val="single"/>
        </w:rPr>
        <w:t>buoys, shackles, ropes, cables, anchors and anchor weights; and</w:t>
      </w:r>
      <w:bookmarkEnd w:id="182"/>
    </w:p>
    <w:p w:rsidR="009019D0" w:rsidP="009019D0">
      <w:pPr>
        <w:ind w:left="1080"/>
        <w:rPr>
          <w:rFonts w:ascii="Arial" w:eastAsia="Arial" w:hAnsi="Arial" w:cs="Arial"/>
        </w:rPr>
      </w:pPr>
      <w:bookmarkStart w:id="183" w:name="_STATUTE_SP__36ec06e1_3295_407d_bf8d_1ce"/>
      <w:bookmarkStart w:id="184" w:name="_PAR__9_dfbfd1e4_e73b_4913_a823_b83149c3"/>
      <w:bookmarkStart w:id="185" w:name="_LINE__39_7858d610_0f5d_472c_8ec8_b489f8"/>
      <w:bookmarkEnd w:id="170"/>
      <w:bookmarkEnd w:id="171"/>
      <w:bookmarkEnd w:id="174"/>
      <w:r>
        <w:rPr>
          <w:rFonts w:ascii="Arial" w:eastAsia="Arial" w:hAnsi="Arial" w:cs="Arial"/>
          <w:u w:val="single"/>
        </w:rPr>
        <w:t>(</w:t>
      </w:r>
      <w:bookmarkStart w:id="186" w:name="_STATUTE_NUMBER__68a9280b_2733_43a5_8b4f"/>
      <w:r>
        <w:rPr>
          <w:rFonts w:ascii="Arial" w:eastAsia="Arial" w:hAnsi="Arial" w:cs="Arial"/>
          <w:u w:val="single"/>
        </w:rPr>
        <w:t>4</w:t>
      </w:r>
      <w:bookmarkEnd w:id="186"/>
      <w:r>
        <w:rPr>
          <w:rFonts w:ascii="Arial" w:eastAsia="Arial" w:hAnsi="Arial" w:cs="Arial"/>
          <w:u w:val="single"/>
        </w:rPr>
        <w:t xml:space="preserve">)  </w:t>
      </w:r>
      <w:bookmarkStart w:id="187" w:name="_STATUTE_CONTENT__10eefef1_c5a5_4b6c_bef"/>
      <w:r>
        <w:rPr>
          <w:rFonts w:ascii="Arial" w:eastAsia="Arial" w:hAnsi="Arial" w:cs="Arial"/>
          <w:u w:val="single"/>
        </w:rPr>
        <w:t>New or used machinery and equipment use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 directly and primarily in </w:t>
      </w:r>
      <w:bookmarkStart w:id="188" w:name="_LINE__40_0fbdf9dc_c848_4432_aa96_d14b69"/>
      <w:bookmarkEnd w:id="185"/>
      <w:r>
        <w:rPr>
          <w:rFonts w:ascii="Arial" w:eastAsia="Arial" w:hAnsi="Arial" w:cs="Arial"/>
          <w:u w:val="single"/>
        </w:rPr>
        <w:t xml:space="preserve">commercial wood harvesting, including, but not limited to, chain saws, skidders, </w:t>
      </w:r>
      <w:bookmarkStart w:id="189" w:name="_LINE__41_4b656f9a_97aa_4171_a63e_949212"/>
      <w:bookmarkEnd w:id="188"/>
      <w:r>
        <w:rPr>
          <w:rFonts w:ascii="Arial" w:eastAsia="Arial" w:hAnsi="Arial" w:cs="Arial"/>
          <w:u w:val="single"/>
        </w:rPr>
        <w:t>delimbers, forwarders, slashers, feller bunchers and wood chippers.</w:t>
      </w:r>
      <w:bookmarkEnd w:id="189"/>
    </w:p>
    <w:p w:rsidR="009019D0" w:rsidP="009019D0">
      <w:pPr>
        <w:ind w:left="720"/>
        <w:rPr>
          <w:rFonts w:ascii="Arial" w:eastAsia="Arial" w:hAnsi="Arial" w:cs="Arial"/>
        </w:rPr>
      </w:pPr>
      <w:bookmarkStart w:id="190" w:name="_STATUTE_P__5189bfcb_6a05_484b_985a_5a15"/>
      <w:bookmarkStart w:id="191" w:name="_STATUTE_CONTENT__ff4fd074_972b_4522_9a7"/>
      <w:bookmarkStart w:id="192" w:name="_PAR__10_d2fe707c_b1e3_48de_96ce_0d5eba4"/>
      <w:bookmarkStart w:id="193" w:name="_LINE__42_eb3d9b26_5c78_466f_a6f5_a8e83c"/>
      <w:bookmarkEnd w:id="183"/>
      <w:bookmarkEnd w:id="184"/>
      <w:bookmarkEnd w:id="187"/>
      <w:r>
        <w:rPr>
          <w:rFonts w:ascii="Arial" w:eastAsia="Arial" w:hAnsi="Arial" w:cs="Arial"/>
          <w:u w:val="single"/>
        </w:rPr>
        <w:t xml:space="preserve">"Depreciable machinery and equipment" does not include a motor vehicle as defined </w:t>
      </w:r>
      <w:bookmarkStart w:id="194" w:name="_LINE__43_b598a238_ae42_4f7a_8a12_a2f3a4"/>
      <w:bookmarkEnd w:id="193"/>
      <w:r>
        <w:rPr>
          <w:rFonts w:ascii="Arial" w:eastAsia="Arial" w:hAnsi="Arial" w:cs="Arial"/>
          <w:u w:val="single"/>
        </w:rPr>
        <w:t>in section 1752, subsection 7 or a trailer as defined in section 1752, subsection 19-A.</w:t>
      </w:r>
      <w:bookmarkEnd w:id="194"/>
    </w:p>
    <w:p w:rsidR="009019D0" w:rsidP="009019D0">
      <w:pPr>
        <w:ind w:left="720"/>
        <w:rPr>
          <w:rFonts w:ascii="Arial" w:eastAsia="Arial" w:hAnsi="Arial" w:cs="Arial"/>
        </w:rPr>
      </w:pPr>
      <w:bookmarkStart w:id="195" w:name="_STATUTE_NUMBER__8b00631c_a2f0_4364_a03a"/>
      <w:bookmarkStart w:id="196" w:name="_STATUTE_P__5e273761_eda5_4ec2_bcd1_12cb"/>
      <w:bookmarkStart w:id="197" w:name="_PAGE__3_8f19f16f_3574_4c6f_862c_5ab1391"/>
      <w:bookmarkStart w:id="198" w:name="_PAR__1_79100a79_1e11_40d7_a76d_8f87476f"/>
      <w:bookmarkStart w:id="199" w:name="_LINE__1_c2f7ed55_75b7_413b_ad47_f90ede3"/>
      <w:bookmarkEnd w:id="113"/>
      <w:bookmarkEnd w:id="144"/>
      <w:bookmarkEnd w:id="190"/>
      <w:bookmarkEnd w:id="191"/>
      <w:bookmarkEnd w:id="192"/>
      <w:r>
        <w:rPr>
          <w:rFonts w:ascii="Arial" w:eastAsia="Arial" w:hAnsi="Arial" w:cs="Arial"/>
          <w:u w:val="single"/>
        </w:rPr>
        <w:t>F</w:t>
      </w:r>
      <w:bookmarkEnd w:id="195"/>
      <w:r>
        <w:rPr>
          <w:rFonts w:ascii="Arial" w:eastAsia="Arial" w:hAnsi="Arial" w:cs="Arial"/>
          <w:u w:val="single"/>
        </w:rPr>
        <w:t xml:space="preserve">.  </w:t>
      </w:r>
      <w:bookmarkStart w:id="200" w:name="_STATUTE_CONTENT__599e3d2c_af1d_48f3_973"/>
      <w:r>
        <w:rPr>
          <w:rFonts w:ascii="Arial" w:eastAsia="Arial" w:hAnsi="Arial" w:cs="Arial"/>
          <w:u w:val="single"/>
        </w:rPr>
        <w:t xml:space="preserve">"Family member" means, whether by blood or legal adoption, the decedent's: </w:t>
      </w:r>
      <w:bookmarkStart w:id="201" w:name="_LINE__2_f6e96bb0_82ec_4c7e_8775_2ac062e"/>
      <w:bookmarkEnd w:id="199"/>
      <w:r>
        <w:rPr>
          <w:rFonts w:ascii="Arial" w:eastAsia="Arial" w:hAnsi="Arial" w:cs="Arial"/>
          <w:u w:val="single"/>
        </w:rPr>
        <w:t xml:space="preserve">brother or sister or the spouse of a brother or sister; parent or grandparent or the spouse </w:t>
      </w:r>
      <w:bookmarkStart w:id="202" w:name="_LINE__3_3c64e343_71af_484f_a120_7985591"/>
      <w:bookmarkEnd w:id="201"/>
      <w:r>
        <w:rPr>
          <w:rFonts w:ascii="Arial" w:eastAsia="Arial" w:hAnsi="Arial" w:cs="Arial"/>
          <w:u w:val="single"/>
        </w:rPr>
        <w:t>of a parent or grandparent; ancestor; or lineal descendant.</w:t>
      </w:r>
      <w:bookmarkEnd w:id="202"/>
    </w:p>
    <w:p w:rsidR="009019D0" w:rsidP="009019D0">
      <w:pPr>
        <w:ind w:left="720"/>
        <w:rPr>
          <w:rFonts w:ascii="Arial" w:eastAsia="Arial" w:hAnsi="Arial" w:cs="Arial"/>
        </w:rPr>
      </w:pPr>
      <w:bookmarkStart w:id="203" w:name="_STATUTE_NUMBER__a41c5eb5_ff94_47d6_9ea2"/>
      <w:bookmarkStart w:id="204" w:name="_STATUTE_P__3ec11e54_fe51_45db_801b_9d5b"/>
      <w:bookmarkStart w:id="205" w:name="_PAR__2_d180c79c_5aa3_492c_aa95_b56ec6a2"/>
      <w:bookmarkStart w:id="206" w:name="_LINE__4_9dffb1dc_33ed_4b22_b3df_806d102"/>
      <w:bookmarkEnd w:id="196"/>
      <w:bookmarkEnd w:id="198"/>
      <w:bookmarkEnd w:id="200"/>
      <w:r>
        <w:rPr>
          <w:rFonts w:ascii="Arial" w:eastAsia="Arial" w:hAnsi="Arial" w:cs="Arial"/>
          <w:u w:val="single"/>
        </w:rPr>
        <w:t>G</w:t>
      </w:r>
      <w:bookmarkEnd w:id="203"/>
      <w:r>
        <w:rPr>
          <w:rFonts w:ascii="Arial" w:eastAsia="Arial" w:hAnsi="Arial" w:cs="Arial"/>
          <w:u w:val="single"/>
        </w:rPr>
        <w:t xml:space="preserve">.  </w:t>
      </w:r>
      <w:bookmarkStart w:id="207" w:name="_STATUTE_CONTENT__09ae8d2c_dfe9_49b6_992"/>
      <w:r>
        <w:rPr>
          <w:rFonts w:ascii="Arial" w:eastAsia="Arial" w:hAnsi="Arial" w:cs="Arial"/>
          <w:u w:val="single"/>
        </w:rPr>
        <w:t xml:space="preserve">"Farmland" means land that is or could be classified as farmland under chapter 105, </w:t>
      </w:r>
      <w:bookmarkStart w:id="208" w:name="_LINE__5_5a8b9832_f070_43dc_872b_5e60599"/>
      <w:bookmarkEnd w:id="206"/>
      <w:r>
        <w:rPr>
          <w:rFonts w:ascii="Arial" w:eastAsia="Arial" w:hAnsi="Arial" w:cs="Arial"/>
          <w:u w:val="single"/>
        </w:rPr>
        <w:t xml:space="preserve">subchapter 10 and includes personal property that is exempt from property tax under </w:t>
      </w:r>
      <w:bookmarkStart w:id="209" w:name="_LINE__6_8cce92bd_7dff_4767_b599_3b564f2"/>
      <w:bookmarkEnd w:id="208"/>
      <w:r>
        <w:rPr>
          <w:rFonts w:ascii="Arial" w:eastAsia="Arial" w:hAnsi="Arial" w:cs="Arial"/>
          <w:u w:val="single"/>
        </w:rPr>
        <w:t>section 655, subsection 1, paragraph C, D, M or O.</w:t>
      </w:r>
      <w:bookmarkEnd w:id="209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210" w:name="_STATUTE_NUMBER__69ea1b6e_c11d_4863_99fd"/>
      <w:bookmarkStart w:id="211" w:name="_STATUTE_SS__1cc5a81e_2fae_4975_ab74_c0c"/>
      <w:bookmarkStart w:id="212" w:name="_PAR__3_30f4f03d_174d_43a7_b5d0_167eead0"/>
      <w:bookmarkStart w:id="213" w:name="_LINE__7_3047c129_3b4b_44ea_9c53_0ed1799"/>
      <w:bookmarkEnd w:id="93"/>
      <w:bookmarkEnd w:id="204"/>
      <w:bookmarkEnd w:id="205"/>
      <w:bookmarkEnd w:id="207"/>
      <w:r w:rsidRPr="00A55645">
        <w:rPr>
          <w:rFonts w:ascii="Arial" w:eastAsia="Arial" w:hAnsi="Arial" w:cs="Arial"/>
          <w:b/>
          <w:u w:val="single"/>
        </w:rPr>
        <w:t>2</w:t>
      </w:r>
      <w:bookmarkEnd w:id="210"/>
      <w:r w:rsidRPr="00A55645">
        <w:rPr>
          <w:rFonts w:ascii="Arial" w:eastAsia="Arial" w:hAnsi="Arial" w:cs="Arial"/>
          <w:b/>
          <w:u w:val="single"/>
        </w:rPr>
        <w:t xml:space="preserve">.  </w:t>
      </w:r>
      <w:bookmarkStart w:id="214" w:name="_STATUTE_HEADNOTE__0a4f51d4_8730_45a7_bd"/>
      <w:r w:rsidRPr="00A55645">
        <w:rPr>
          <w:rFonts w:ascii="Arial" w:eastAsia="Arial" w:hAnsi="Arial" w:cs="Arial"/>
          <w:b/>
          <w:u w:val="single"/>
        </w:rPr>
        <w:t xml:space="preserve">Additional exclusion amount. </w:t>
      </w:r>
      <w:r>
        <w:rPr>
          <w:rFonts w:ascii="Arial" w:eastAsia="Arial" w:hAnsi="Arial" w:cs="Arial"/>
          <w:u w:val="single"/>
        </w:rPr>
        <w:t xml:space="preserve"> </w:t>
      </w:r>
      <w:bookmarkStart w:id="215" w:name="_STATUTE_CONTENT__8d3a29e8_4f10_420b_89d"/>
      <w:bookmarkEnd w:id="214"/>
      <w:r>
        <w:rPr>
          <w:rFonts w:ascii="Arial" w:eastAsia="Arial" w:hAnsi="Arial" w:cs="Arial"/>
          <w:u w:val="single"/>
        </w:rPr>
        <w:t xml:space="preserve">Notwithstanding any provision of law to the </w:t>
      </w:r>
      <w:bookmarkStart w:id="216" w:name="_LINE__8_436f90b3_ba2d_4f59_a835_59d403e"/>
      <w:bookmarkEnd w:id="213"/>
      <w:r>
        <w:rPr>
          <w:rFonts w:ascii="Arial" w:eastAsia="Arial" w:hAnsi="Arial" w:cs="Arial"/>
          <w:u w:val="single"/>
        </w:rPr>
        <w:t xml:space="preserve">contrary, an additional exclusion amount </w:t>
      </w:r>
      <w:r>
        <w:rPr>
          <w:rFonts w:ascii="Arial" w:eastAsia="Arial" w:hAnsi="Arial" w:cs="Arial"/>
          <w:u w:val="single"/>
        </w:rPr>
        <w:t xml:space="preserve">from the estate tax under this chapter </w:t>
      </w:r>
      <w:r>
        <w:rPr>
          <w:rFonts w:ascii="Arial" w:eastAsia="Arial" w:hAnsi="Arial" w:cs="Arial"/>
          <w:u w:val="single"/>
        </w:rPr>
        <w:t xml:space="preserve">of up to </w:t>
      </w:r>
      <w:bookmarkStart w:id="217" w:name="_LINE__9_6bfa9bcb_5ea8_436b_bebb_8f83c5c"/>
      <w:bookmarkEnd w:id="216"/>
      <w:r>
        <w:rPr>
          <w:rFonts w:ascii="Arial" w:eastAsia="Arial" w:hAnsi="Arial" w:cs="Arial"/>
          <w:u w:val="single"/>
        </w:rPr>
        <w:t xml:space="preserve">$3,800,000 is allowed for farmland or depreciable machinery and equipment that is part of </w:t>
      </w:r>
      <w:bookmarkStart w:id="218" w:name="_LINE__10_6f87cf3f_1f59_49e0_af3e_831dfa"/>
      <w:bookmarkEnd w:id="217"/>
      <w:r>
        <w:rPr>
          <w:rFonts w:ascii="Arial" w:eastAsia="Arial" w:hAnsi="Arial" w:cs="Arial"/>
          <w:u w:val="single"/>
        </w:rPr>
        <w:t>an estate of a decedent dying on or after January 1, 202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that is transferred to a family </w:t>
      </w:r>
      <w:bookmarkStart w:id="219" w:name="_LINE__11_0b418c40_7eb3_4ca3_8668_74fe20"/>
      <w:bookmarkEnd w:id="218"/>
      <w:r>
        <w:rPr>
          <w:rFonts w:ascii="Arial" w:eastAsia="Arial" w:hAnsi="Arial" w:cs="Arial"/>
          <w:u w:val="single"/>
        </w:rPr>
        <w:t>member of the decedent.</w:t>
      </w:r>
      <w:bookmarkEnd w:id="219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220" w:name="_STATUTE_NUMBER__cdd91633_63da_45fb_9011"/>
      <w:bookmarkStart w:id="221" w:name="_STATUTE_SS__883e8487_cf72_4d1d_9296_d89"/>
      <w:bookmarkStart w:id="222" w:name="_PAR__4_27a04d34_ae01_49e4_97b2_2a40b843"/>
      <w:bookmarkStart w:id="223" w:name="_LINE__12_e7496995_4104_4644_92a7_09cc5d"/>
      <w:bookmarkEnd w:id="211"/>
      <w:bookmarkEnd w:id="212"/>
      <w:bookmarkEnd w:id="215"/>
      <w:r w:rsidRPr="00A55645">
        <w:rPr>
          <w:rFonts w:ascii="Arial" w:eastAsia="Arial" w:hAnsi="Arial" w:cs="Arial"/>
          <w:b/>
          <w:u w:val="single"/>
        </w:rPr>
        <w:t>3</w:t>
      </w:r>
      <w:bookmarkEnd w:id="220"/>
      <w:r w:rsidRPr="00A55645">
        <w:rPr>
          <w:rFonts w:ascii="Arial" w:eastAsia="Arial" w:hAnsi="Arial" w:cs="Arial"/>
          <w:b/>
          <w:u w:val="single"/>
        </w:rPr>
        <w:t xml:space="preserve">.  </w:t>
      </w:r>
      <w:bookmarkStart w:id="224" w:name="_STATUTE_HEADNOTE__b91a5ced_02dc_4789_98"/>
      <w:r w:rsidRPr="00A55645">
        <w:rPr>
          <w:rFonts w:ascii="Arial" w:eastAsia="Arial" w:hAnsi="Arial" w:cs="Arial"/>
          <w:b/>
          <w:u w:val="single"/>
        </w:rPr>
        <w:t>Requirements for additional exclusion; report.</w:t>
      </w:r>
      <w:r>
        <w:rPr>
          <w:rFonts w:ascii="Arial" w:eastAsia="Arial" w:hAnsi="Arial" w:cs="Arial"/>
          <w:u w:val="single"/>
        </w:rPr>
        <w:t xml:space="preserve">  </w:t>
      </w:r>
      <w:bookmarkStart w:id="225" w:name="_STATUTE_CONTENT__326a6934_01eb_4b3b_aa7"/>
      <w:bookmarkEnd w:id="224"/>
      <w:r>
        <w:rPr>
          <w:rFonts w:ascii="Arial" w:eastAsia="Arial" w:hAnsi="Arial" w:cs="Arial"/>
          <w:u w:val="single"/>
        </w:rPr>
        <w:t xml:space="preserve">In order to qualify for the </w:t>
      </w:r>
      <w:bookmarkStart w:id="226" w:name="_LINE__13_51998ce0_2878_436c_b49a_19cae2"/>
      <w:bookmarkEnd w:id="223"/>
      <w:r>
        <w:rPr>
          <w:rFonts w:ascii="Arial" w:eastAsia="Arial" w:hAnsi="Arial" w:cs="Arial"/>
          <w:u w:val="single"/>
        </w:rPr>
        <w:t>additional exclusion from the estate tax pursuant to this section:</w:t>
      </w:r>
      <w:bookmarkEnd w:id="226"/>
    </w:p>
    <w:p w:rsidR="009019D0" w:rsidP="009019D0">
      <w:pPr>
        <w:ind w:left="720"/>
        <w:rPr>
          <w:rFonts w:ascii="Arial" w:eastAsia="Arial" w:hAnsi="Arial" w:cs="Arial"/>
        </w:rPr>
      </w:pPr>
      <w:bookmarkStart w:id="227" w:name="_STATUTE_NUMBER__b4caed34_d97e_4b8a_bbbf"/>
      <w:bookmarkStart w:id="228" w:name="_STATUTE_P__f6248e3a_58f3_4751_91e3_a65a"/>
      <w:bookmarkStart w:id="229" w:name="_PAR__5_76c016d9_c7d6_42fc_a3fe_18e0e831"/>
      <w:bookmarkStart w:id="230" w:name="_LINE__14_442d011a_aa40_4040_a5a7_1ed28b"/>
      <w:bookmarkEnd w:id="222"/>
      <w:bookmarkEnd w:id="225"/>
      <w:r>
        <w:rPr>
          <w:rFonts w:ascii="Arial" w:eastAsia="Arial" w:hAnsi="Arial" w:cs="Arial"/>
          <w:u w:val="single"/>
        </w:rPr>
        <w:t>A</w:t>
      </w:r>
      <w:bookmarkEnd w:id="227"/>
      <w:r>
        <w:rPr>
          <w:rFonts w:ascii="Arial" w:eastAsia="Arial" w:hAnsi="Arial" w:cs="Arial"/>
          <w:u w:val="single"/>
        </w:rPr>
        <w:t xml:space="preserve">.  </w:t>
      </w:r>
      <w:bookmarkStart w:id="231" w:name="_STATUTE_CONTENT__f2f3226c_9397_4f35_b5a"/>
      <w:r>
        <w:rPr>
          <w:rFonts w:ascii="Arial" w:eastAsia="Arial" w:hAnsi="Arial" w:cs="Arial"/>
          <w:u w:val="single"/>
        </w:rPr>
        <w:t xml:space="preserve">The farmland or depreciable machinery and equipment must be transferred to a </w:t>
      </w:r>
      <w:bookmarkStart w:id="232" w:name="_LINE__15_66276f85_6b9f_4fad_8118_40d213"/>
      <w:bookmarkEnd w:id="230"/>
      <w:r>
        <w:rPr>
          <w:rFonts w:ascii="Arial" w:eastAsia="Arial" w:hAnsi="Arial" w:cs="Arial"/>
          <w:u w:val="single"/>
        </w:rPr>
        <w:t>family member;</w:t>
      </w:r>
      <w:bookmarkEnd w:id="232"/>
    </w:p>
    <w:p w:rsidR="009019D0" w:rsidP="009019D0">
      <w:pPr>
        <w:ind w:left="720"/>
        <w:rPr>
          <w:rFonts w:ascii="Arial" w:eastAsia="Arial" w:hAnsi="Arial" w:cs="Arial"/>
        </w:rPr>
      </w:pPr>
      <w:bookmarkStart w:id="233" w:name="_STATUTE_NUMBER__cca192b3_c465_4a5d_bfa7"/>
      <w:bookmarkStart w:id="234" w:name="_STATUTE_P__ac886c86_3558_430e_82f7_6def"/>
      <w:bookmarkStart w:id="235" w:name="_PAR__6_7a64fe3f_682d_4e21_837c_b8a08a64"/>
      <w:bookmarkStart w:id="236" w:name="_LINE__16_dca96d50_1efa_4620_b646_5d75ee"/>
      <w:bookmarkEnd w:id="228"/>
      <w:bookmarkEnd w:id="229"/>
      <w:bookmarkEnd w:id="231"/>
      <w:r>
        <w:rPr>
          <w:rFonts w:ascii="Arial" w:eastAsia="Arial" w:hAnsi="Arial" w:cs="Arial"/>
          <w:u w:val="single"/>
        </w:rPr>
        <w:t>B</w:t>
      </w:r>
      <w:bookmarkEnd w:id="233"/>
      <w:r>
        <w:rPr>
          <w:rFonts w:ascii="Arial" w:eastAsia="Arial" w:hAnsi="Arial" w:cs="Arial"/>
          <w:u w:val="single"/>
        </w:rPr>
        <w:t xml:space="preserve">.  </w:t>
      </w:r>
      <w:bookmarkStart w:id="237" w:name="_STATUTE_CONTENT__72e10ee6_fe4e_4b5d_880"/>
      <w:r>
        <w:rPr>
          <w:rFonts w:ascii="Arial" w:eastAsia="Arial" w:hAnsi="Arial" w:cs="Arial"/>
          <w:u w:val="single"/>
        </w:rPr>
        <w:t xml:space="preserve">For at least 5 years following the transfer, the farmland or depreciable machinery </w:t>
      </w:r>
      <w:bookmarkStart w:id="238" w:name="_LINE__17_73aee6dd_31b8_4d07_ada6_68d657"/>
      <w:bookmarkEnd w:id="236"/>
      <w:r>
        <w:rPr>
          <w:rFonts w:ascii="Arial" w:eastAsia="Arial" w:hAnsi="Arial" w:cs="Arial"/>
          <w:u w:val="single"/>
        </w:rPr>
        <w:t xml:space="preserve">and equipment must remain the property of the family member to whom the farmland </w:t>
      </w:r>
      <w:bookmarkStart w:id="239" w:name="_LINE__18_d3e70d2c_ba60_42a6_943e_c504ab"/>
      <w:bookmarkEnd w:id="238"/>
      <w:r>
        <w:rPr>
          <w:rFonts w:ascii="Arial" w:eastAsia="Arial" w:hAnsi="Arial" w:cs="Arial"/>
          <w:u w:val="single"/>
        </w:rPr>
        <w:t xml:space="preserve">or depreciable machinery and equipment was transferred or, in the event of the death </w:t>
      </w:r>
      <w:bookmarkStart w:id="240" w:name="_LINE__19_7b67134c_8de7_4d57_aa33_4f79fe"/>
      <w:bookmarkEnd w:id="239"/>
      <w:r>
        <w:rPr>
          <w:rFonts w:ascii="Arial" w:eastAsia="Arial" w:hAnsi="Arial" w:cs="Arial"/>
          <w:u w:val="single"/>
        </w:rPr>
        <w:t>of that transferee, a family member of that transferee; and</w:t>
      </w:r>
      <w:bookmarkEnd w:id="240"/>
    </w:p>
    <w:p w:rsidR="009019D0" w:rsidP="009019D0">
      <w:pPr>
        <w:ind w:left="720"/>
        <w:rPr>
          <w:rFonts w:ascii="Arial" w:eastAsia="Arial" w:hAnsi="Arial" w:cs="Arial"/>
        </w:rPr>
      </w:pPr>
      <w:bookmarkStart w:id="241" w:name="_STATUTE_NUMBER__246d36a4_c6bf_409f_aa28"/>
      <w:bookmarkStart w:id="242" w:name="_STATUTE_P__54a3ee84_2665_44ab_8e45_d964"/>
      <w:bookmarkStart w:id="243" w:name="_PAR__7_5c521f3e_aa56_4043_9f63_2a504d65"/>
      <w:bookmarkStart w:id="244" w:name="_LINE__20_cf9f2bb9_5c68_4882_8302_ddd26d"/>
      <w:bookmarkEnd w:id="234"/>
      <w:bookmarkEnd w:id="235"/>
      <w:bookmarkEnd w:id="237"/>
      <w:r>
        <w:rPr>
          <w:rFonts w:ascii="Arial" w:eastAsia="Arial" w:hAnsi="Arial" w:cs="Arial"/>
          <w:u w:val="single"/>
        </w:rPr>
        <w:t>C</w:t>
      </w:r>
      <w:bookmarkEnd w:id="241"/>
      <w:r>
        <w:rPr>
          <w:rFonts w:ascii="Arial" w:eastAsia="Arial" w:hAnsi="Arial" w:cs="Arial"/>
          <w:u w:val="single"/>
        </w:rPr>
        <w:t xml:space="preserve">.  </w:t>
      </w:r>
      <w:bookmarkStart w:id="245" w:name="_STATUTE_CONTENT__b4dae21c_8a7d_4245_a50"/>
      <w:r>
        <w:rPr>
          <w:rFonts w:ascii="Arial" w:eastAsia="Arial" w:hAnsi="Arial" w:cs="Arial"/>
          <w:u w:val="single"/>
        </w:rPr>
        <w:t xml:space="preserve">During the 5 years </w:t>
      </w:r>
      <w:r>
        <w:rPr>
          <w:rFonts w:ascii="Arial" w:eastAsia="Arial" w:hAnsi="Arial" w:cs="Arial"/>
          <w:u w:val="single"/>
        </w:rPr>
        <w:t xml:space="preserve">under paragraph B </w:t>
      </w:r>
      <w:r>
        <w:rPr>
          <w:rFonts w:ascii="Arial" w:eastAsia="Arial" w:hAnsi="Arial" w:cs="Arial"/>
          <w:u w:val="single"/>
        </w:rPr>
        <w:t>following the transfer:</w:t>
      </w:r>
      <w:bookmarkEnd w:id="244"/>
    </w:p>
    <w:p w:rsidR="009019D0" w:rsidP="009019D0">
      <w:pPr>
        <w:ind w:left="1080"/>
        <w:rPr>
          <w:rFonts w:ascii="Arial" w:eastAsia="Arial" w:hAnsi="Arial" w:cs="Arial"/>
        </w:rPr>
      </w:pPr>
      <w:bookmarkStart w:id="246" w:name="_STATUTE_SP__cb50be07_f79b_4dac_8d9a_011"/>
      <w:bookmarkStart w:id="247" w:name="_PAR__8_52e4c0eb_59c7_49c2_8ee9_b091d346"/>
      <w:bookmarkStart w:id="248" w:name="_LINE__21_b957aa01_b476_4b5e_998a_ce6be3"/>
      <w:bookmarkEnd w:id="243"/>
      <w:bookmarkEnd w:id="245"/>
      <w:r>
        <w:rPr>
          <w:rFonts w:ascii="Arial" w:eastAsia="Arial" w:hAnsi="Arial" w:cs="Arial"/>
          <w:u w:val="single"/>
        </w:rPr>
        <w:t>(</w:t>
      </w:r>
      <w:bookmarkStart w:id="249" w:name="_STATUTE_NUMBER__56d2323e_c6f8_4521_bb87"/>
      <w:r>
        <w:rPr>
          <w:rFonts w:ascii="Arial" w:eastAsia="Arial" w:hAnsi="Arial" w:cs="Arial"/>
          <w:u w:val="single"/>
        </w:rPr>
        <w:t>1</w:t>
      </w:r>
      <w:bookmarkEnd w:id="249"/>
      <w:r>
        <w:rPr>
          <w:rFonts w:ascii="Arial" w:eastAsia="Arial" w:hAnsi="Arial" w:cs="Arial"/>
          <w:u w:val="single"/>
        </w:rPr>
        <w:t xml:space="preserve">)  </w:t>
      </w:r>
      <w:bookmarkStart w:id="250" w:name="_STATUTE_CONTENT__3bb60606_0799_4f00_9e1"/>
      <w:r>
        <w:rPr>
          <w:rFonts w:ascii="Arial" w:eastAsia="Arial" w:hAnsi="Arial" w:cs="Arial"/>
          <w:u w:val="single"/>
        </w:rPr>
        <w:t xml:space="preserve">The land transferred must continue to meet the requirements for classification </w:t>
      </w:r>
      <w:bookmarkStart w:id="251" w:name="_LINE__22_03ac63f5_9c1d_4e6b_9ccc_8ec592"/>
      <w:bookmarkEnd w:id="248"/>
      <w:r>
        <w:rPr>
          <w:rFonts w:ascii="Arial" w:eastAsia="Arial" w:hAnsi="Arial" w:cs="Arial"/>
          <w:u w:val="single"/>
        </w:rPr>
        <w:t xml:space="preserve">as farmland under chapter 105, subchapter 10, except that the gross income </w:t>
      </w:r>
      <w:bookmarkStart w:id="252" w:name="_LINE__23_5bc03d61_8e5d_4442_afbb_ba2d65"/>
      <w:bookmarkEnd w:id="251"/>
      <w:r>
        <w:rPr>
          <w:rFonts w:ascii="Arial" w:eastAsia="Arial" w:hAnsi="Arial" w:cs="Arial"/>
          <w:u w:val="single"/>
        </w:rPr>
        <w:t xml:space="preserve">requirements of section 1102, subsection 4 must be met for every year of the 5 </w:t>
      </w:r>
      <w:bookmarkStart w:id="253" w:name="_LINE__24_981fb0ec_321a_4a58_a657_226eaa"/>
      <w:bookmarkEnd w:id="252"/>
      <w:r>
        <w:rPr>
          <w:rFonts w:ascii="Arial" w:eastAsia="Arial" w:hAnsi="Arial" w:cs="Arial"/>
          <w:u w:val="single"/>
        </w:rPr>
        <w:t>years following transfer; and</w:t>
      </w:r>
      <w:bookmarkEnd w:id="253"/>
    </w:p>
    <w:p w:rsidR="009019D0" w:rsidP="009019D0">
      <w:pPr>
        <w:ind w:left="1080"/>
        <w:rPr>
          <w:rFonts w:ascii="Arial" w:eastAsia="Arial" w:hAnsi="Arial" w:cs="Arial"/>
        </w:rPr>
      </w:pPr>
      <w:bookmarkStart w:id="254" w:name="_STATUTE_SP__57f00905_a9db_4bd0_9eeb_d39"/>
      <w:bookmarkStart w:id="255" w:name="_PAR__9_b0a0a0fc_640e_4ea0_a9e3_f6f2eac0"/>
      <w:bookmarkStart w:id="256" w:name="_LINE__25_234011d0_2fdf_4cdd_925a_4d1648"/>
      <w:bookmarkEnd w:id="246"/>
      <w:bookmarkEnd w:id="247"/>
      <w:bookmarkEnd w:id="250"/>
      <w:r>
        <w:rPr>
          <w:rFonts w:ascii="Arial" w:eastAsia="Arial" w:hAnsi="Arial" w:cs="Arial"/>
          <w:u w:val="single"/>
        </w:rPr>
        <w:t>(</w:t>
      </w:r>
      <w:bookmarkStart w:id="257" w:name="_STATUTE_NUMBER__4a0b2ca1_e6f9_4503_9aed"/>
      <w:r>
        <w:rPr>
          <w:rFonts w:ascii="Arial" w:eastAsia="Arial" w:hAnsi="Arial" w:cs="Arial"/>
          <w:u w:val="single"/>
        </w:rPr>
        <w:t>2</w:t>
      </w:r>
      <w:bookmarkEnd w:id="257"/>
      <w:r>
        <w:rPr>
          <w:rFonts w:ascii="Arial" w:eastAsia="Arial" w:hAnsi="Arial" w:cs="Arial"/>
          <w:u w:val="single"/>
        </w:rPr>
        <w:t xml:space="preserve">)  </w:t>
      </w:r>
      <w:bookmarkStart w:id="258" w:name="_STATUTE_CONTENT__a187b61f_2bd4_458d_830"/>
      <w:r>
        <w:rPr>
          <w:rFonts w:ascii="Arial" w:eastAsia="Arial" w:hAnsi="Arial" w:cs="Arial"/>
          <w:u w:val="single"/>
        </w:rPr>
        <w:t xml:space="preserve">The depreciable machinery and equipment transferred must continue to be used </w:t>
      </w:r>
      <w:bookmarkStart w:id="259" w:name="_LINE__26_66cc2d26_af69_4790_aa7a_4cd236"/>
      <w:bookmarkEnd w:id="256"/>
      <w:r>
        <w:rPr>
          <w:rFonts w:ascii="Arial" w:eastAsia="Arial" w:hAnsi="Arial" w:cs="Arial"/>
          <w:u w:val="single"/>
        </w:rPr>
        <w:t xml:space="preserve">for commercial agricultural production, commercial aquacultural production, </w:t>
      </w:r>
      <w:bookmarkStart w:id="260" w:name="_LINE__27_8cb1e5e1_9821_404f_8546_0638d1"/>
      <w:bookmarkEnd w:id="259"/>
      <w:r>
        <w:rPr>
          <w:rFonts w:ascii="Arial" w:eastAsia="Arial" w:hAnsi="Arial" w:cs="Arial"/>
          <w:u w:val="single"/>
        </w:rPr>
        <w:t xml:space="preserve">commercial fishing or commercial wood harvesting for every year of the 5 years </w:t>
      </w:r>
      <w:bookmarkStart w:id="261" w:name="_LINE__28_744adc80_97ff_447b_bd8b_05c9ba"/>
      <w:bookmarkEnd w:id="260"/>
      <w:r>
        <w:rPr>
          <w:rFonts w:ascii="Arial" w:eastAsia="Arial" w:hAnsi="Arial" w:cs="Arial"/>
          <w:u w:val="single"/>
        </w:rPr>
        <w:t>following transfer.</w:t>
      </w:r>
      <w:bookmarkEnd w:id="261"/>
    </w:p>
    <w:p w:rsidR="009019D0" w:rsidP="009019D0">
      <w:pPr>
        <w:ind w:left="360"/>
        <w:rPr>
          <w:rFonts w:ascii="Arial" w:eastAsia="Arial" w:hAnsi="Arial" w:cs="Arial"/>
        </w:rPr>
      </w:pPr>
      <w:bookmarkStart w:id="262" w:name="_STATUTE_P__21f16e21_3537_457c_887c_c9b7"/>
      <w:bookmarkStart w:id="263" w:name="_STATUTE_CONTENT__774d1fd7_5f39_4f18_a75"/>
      <w:bookmarkStart w:id="264" w:name="_PAR__10_542a2dc7_e74a_4888_b2d2_e593f83"/>
      <w:bookmarkStart w:id="265" w:name="_LINE__29_dd1d4fdd_406d_4ecb_a683_2f554c"/>
      <w:bookmarkEnd w:id="242"/>
      <w:bookmarkEnd w:id="254"/>
      <w:bookmarkEnd w:id="255"/>
      <w:bookmarkEnd w:id="258"/>
      <w:r>
        <w:rPr>
          <w:rFonts w:ascii="Arial" w:eastAsia="Arial" w:hAnsi="Arial" w:cs="Arial"/>
          <w:u w:val="single"/>
        </w:rPr>
        <w:t xml:space="preserve">A family member to whom farmland or depreciable machinery and equipment is </w:t>
      </w:r>
      <w:bookmarkStart w:id="266" w:name="_LINE__30_03fb4c8e_b024_4403_9406_ffa3f1"/>
      <w:bookmarkEnd w:id="265"/>
      <w:r>
        <w:rPr>
          <w:rFonts w:ascii="Arial" w:eastAsia="Arial" w:hAnsi="Arial" w:cs="Arial"/>
          <w:u w:val="single"/>
        </w:rPr>
        <w:t xml:space="preserve">transferred who wishes to claim the additional exclusion under this section shall file a report </w:t>
      </w:r>
      <w:bookmarkStart w:id="267" w:name="_LINE__31_917d9fc3_1557_4ed5_8274_c7dd0b"/>
      <w:bookmarkEnd w:id="266"/>
      <w:r>
        <w:rPr>
          <w:rFonts w:ascii="Arial" w:eastAsia="Arial" w:hAnsi="Arial" w:cs="Arial"/>
          <w:u w:val="single"/>
        </w:rPr>
        <w:t xml:space="preserve">annually for the 5 years following the transfer with the assessor certifying that the farmland </w:t>
      </w:r>
      <w:bookmarkStart w:id="268" w:name="_LINE__32_831a3e10_6140_4881_a598_047cea"/>
      <w:bookmarkEnd w:id="267"/>
      <w:r>
        <w:rPr>
          <w:rFonts w:ascii="Arial" w:eastAsia="Arial" w:hAnsi="Arial" w:cs="Arial"/>
          <w:u w:val="single"/>
        </w:rPr>
        <w:t>or depreciable machinery and equipment continues to qualify for the additional exclusion.</w:t>
      </w:r>
      <w:bookmarkEnd w:id="268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269" w:name="_STATUTE_NUMBER__d427c6df_c238_4b48_85b7"/>
      <w:bookmarkStart w:id="270" w:name="_STATUTE_SS__9a5479a0_5089_413a_9432_98f"/>
      <w:bookmarkStart w:id="271" w:name="_PAR__11_a82f3e86_99ce_4d12_9c37_ff0b284"/>
      <w:bookmarkStart w:id="272" w:name="_LINE__33_1b47daff_bec4_4b82_92c6_447257"/>
      <w:bookmarkEnd w:id="221"/>
      <w:bookmarkEnd w:id="262"/>
      <w:bookmarkEnd w:id="263"/>
      <w:bookmarkEnd w:id="264"/>
      <w:r w:rsidRPr="00A55645">
        <w:rPr>
          <w:rFonts w:ascii="Arial" w:eastAsia="Arial" w:hAnsi="Arial" w:cs="Arial"/>
          <w:b/>
          <w:u w:val="single"/>
        </w:rPr>
        <w:t>4</w:t>
      </w:r>
      <w:bookmarkEnd w:id="269"/>
      <w:r w:rsidRPr="00A55645">
        <w:rPr>
          <w:rFonts w:ascii="Arial" w:eastAsia="Arial" w:hAnsi="Arial" w:cs="Arial"/>
          <w:b/>
          <w:u w:val="single"/>
        </w:rPr>
        <w:t xml:space="preserve">.  </w:t>
      </w:r>
      <w:bookmarkStart w:id="273" w:name="_STATUTE_HEADNOTE__98062c64_4c35_41e1_86"/>
      <w:r w:rsidRPr="00A55645">
        <w:rPr>
          <w:rFonts w:ascii="Arial" w:eastAsia="Arial" w:hAnsi="Arial" w:cs="Arial"/>
          <w:b/>
          <w:u w:val="single"/>
        </w:rPr>
        <w:t>Failure to maintain requirements for additional exclusion.</w:t>
      </w:r>
      <w:r>
        <w:rPr>
          <w:rFonts w:ascii="Arial" w:eastAsia="Arial" w:hAnsi="Arial" w:cs="Arial"/>
          <w:u w:val="single"/>
        </w:rPr>
        <w:t xml:space="preserve">  </w:t>
      </w:r>
      <w:bookmarkStart w:id="274" w:name="_STATUTE_CONTENT__057148e3_35f6_4b38_b95"/>
      <w:bookmarkEnd w:id="273"/>
      <w:r>
        <w:rPr>
          <w:rFonts w:ascii="Arial" w:eastAsia="Arial" w:hAnsi="Arial" w:cs="Arial"/>
          <w:u w:val="single"/>
        </w:rPr>
        <w:t xml:space="preserve">If at any time during </w:t>
      </w:r>
      <w:bookmarkStart w:id="275" w:name="_LINE__34_f58e8aee_a804_40d6_8e1c_f25ba2"/>
      <w:bookmarkEnd w:id="272"/>
      <w:r>
        <w:rPr>
          <w:rFonts w:ascii="Arial" w:eastAsia="Arial" w:hAnsi="Arial" w:cs="Arial"/>
          <w:u w:val="single"/>
        </w:rPr>
        <w:t xml:space="preserve">the 5 years following the decedent's death the farmland or depreciable machinery and </w:t>
      </w:r>
      <w:bookmarkStart w:id="276" w:name="_LINE__35_5c94ab54_11ca_4f61_aab4_dc37b0"/>
      <w:bookmarkEnd w:id="275"/>
      <w:r>
        <w:rPr>
          <w:rFonts w:ascii="Arial" w:eastAsia="Arial" w:hAnsi="Arial" w:cs="Arial"/>
          <w:u w:val="single"/>
        </w:rPr>
        <w:t xml:space="preserve">equipment transferred does not meet the requirements of subsection 3, the owner of the </w:t>
      </w:r>
      <w:bookmarkStart w:id="277" w:name="_LINE__36_cf694a4d_9c2f_4a8f_97bb_6ee42b"/>
      <w:bookmarkEnd w:id="276"/>
      <w:r>
        <w:rPr>
          <w:rFonts w:ascii="Arial" w:eastAsia="Arial" w:hAnsi="Arial" w:cs="Arial"/>
          <w:u w:val="single"/>
        </w:rPr>
        <w:t xml:space="preserve">farmland or depreciable machinery and equipment is subject to the applicable tax specified </w:t>
      </w:r>
      <w:bookmarkStart w:id="278" w:name="_LINE__37_34c227b4_b459_4bdc_bf78_8d70dc"/>
      <w:bookmarkEnd w:id="277"/>
      <w:r>
        <w:rPr>
          <w:rFonts w:ascii="Arial" w:eastAsia="Arial" w:hAnsi="Arial" w:cs="Arial"/>
          <w:u w:val="single"/>
        </w:rPr>
        <w:t xml:space="preserve">in this chapter based on the fair market value of the farmland or depreciable machinery and </w:t>
      </w:r>
      <w:bookmarkStart w:id="279" w:name="_LINE__38_69972db4_e6da_43f0_8008_fa9ae3"/>
      <w:bookmarkEnd w:id="278"/>
      <w:r>
        <w:rPr>
          <w:rFonts w:ascii="Arial" w:eastAsia="Arial" w:hAnsi="Arial" w:cs="Arial"/>
          <w:u w:val="single"/>
        </w:rPr>
        <w:t>equipment as of the date of the decedent's death.</w:t>
      </w:r>
      <w:bookmarkEnd w:id="279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280" w:name="_STATUTE_NUMBER__383fb745_d9e5_4c8f_a993"/>
      <w:bookmarkStart w:id="281" w:name="_STATUTE_SS__fa0d8ff2_eee0_462c_8f22_b51"/>
      <w:bookmarkStart w:id="282" w:name="_PAR__12_777522a7_15d3_4746_a306_8fdc4a4"/>
      <w:bookmarkStart w:id="283" w:name="_LINE__39_456e8397_d04a_489e_b5ef_87da58"/>
      <w:bookmarkEnd w:id="270"/>
      <w:bookmarkEnd w:id="271"/>
      <w:bookmarkEnd w:id="274"/>
      <w:r w:rsidRPr="00A55645">
        <w:rPr>
          <w:rFonts w:ascii="Arial" w:eastAsia="Arial" w:hAnsi="Arial" w:cs="Arial"/>
          <w:b/>
          <w:u w:val="single"/>
        </w:rPr>
        <w:t>5</w:t>
      </w:r>
      <w:bookmarkEnd w:id="280"/>
      <w:r w:rsidRPr="00A55645">
        <w:rPr>
          <w:rFonts w:ascii="Arial" w:eastAsia="Arial" w:hAnsi="Arial" w:cs="Arial"/>
          <w:b/>
          <w:u w:val="single"/>
        </w:rPr>
        <w:t xml:space="preserve">.  </w:t>
      </w:r>
      <w:bookmarkStart w:id="284" w:name="_STATUTE_HEADNOTE__a3565436_128d_447b_97"/>
      <w:r w:rsidRPr="00A55645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285" w:name="_STATUTE_CONTENT__66ad771d_18a4_4ba7_a87"/>
      <w:bookmarkEnd w:id="284"/>
      <w:r>
        <w:rPr>
          <w:rFonts w:ascii="Arial" w:eastAsia="Arial" w:hAnsi="Arial" w:cs="Arial"/>
          <w:u w:val="single"/>
        </w:rPr>
        <w:t xml:space="preserve">The assessor shall adopt routine technical rules pursuant to Title 5, chapter </w:t>
      </w:r>
      <w:bookmarkStart w:id="286" w:name="_LINE__40_f1e729e4_833e_4644_b63f_6be2f4"/>
      <w:bookmarkEnd w:id="283"/>
      <w:r>
        <w:rPr>
          <w:rFonts w:ascii="Arial" w:eastAsia="Arial" w:hAnsi="Arial" w:cs="Arial"/>
          <w:u w:val="single"/>
        </w:rPr>
        <w:t xml:space="preserve">375, subchapter 2-A to implement this section, including determining the method of </w:t>
      </w:r>
      <w:bookmarkStart w:id="287" w:name="_LINE__41_7c076449_93c4_4f14_99c4_66a4cc"/>
      <w:bookmarkEnd w:id="286"/>
      <w:r>
        <w:rPr>
          <w:rFonts w:ascii="Arial" w:eastAsia="Arial" w:hAnsi="Arial" w:cs="Arial"/>
          <w:u w:val="single"/>
        </w:rPr>
        <w:t>providing certification of qualification for the additional exclusion provided by this section.</w:t>
      </w:r>
      <w:bookmarkEnd w:id="287"/>
    </w:p>
    <w:p w:rsidR="009019D0" w:rsidP="009019D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88" w:name="_SUMMARY__0a4ecb91_9000_4fdf_8cc9_af1a67"/>
      <w:bookmarkStart w:id="289" w:name="_PAGE__4_69800635_07c7_400b_9368_ef44bf8"/>
      <w:bookmarkStart w:id="290" w:name="_PAR__1_6db79f9f_e4f2_4658_a2cc_b1aa8ee8"/>
      <w:bookmarkStart w:id="291" w:name="_LINE__1_8f44dd7a_805f_453b_a3aa_f9c320c"/>
      <w:bookmarkEnd w:id="8"/>
      <w:bookmarkEnd w:id="81"/>
      <w:bookmarkEnd w:id="85"/>
      <w:bookmarkEnd w:id="88"/>
      <w:bookmarkEnd w:id="197"/>
      <w:bookmarkEnd w:id="281"/>
      <w:bookmarkEnd w:id="282"/>
      <w:bookmarkEnd w:id="285"/>
      <w:r>
        <w:rPr>
          <w:rFonts w:ascii="Arial" w:eastAsia="Arial" w:hAnsi="Arial" w:cs="Arial"/>
          <w:b/>
          <w:sz w:val="24"/>
        </w:rPr>
        <w:t>SUMMARY</w:t>
      </w:r>
      <w:bookmarkEnd w:id="291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292" w:name="_PAR__2_5fcf1197_1708_4cae_8888_768c80a5"/>
      <w:bookmarkStart w:id="293" w:name="_LINE__2_0c2e7fe4_9fc0_434f_90e0_e31c51a"/>
      <w:bookmarkEnd w:id="290"/>
      <w:r w:rsidRPr="009C2092">
        <w:rPr>
          <w:rFonts w:ascii="Arial" w:eastAsia="Arial" w:hAnsi="Arial" w:cs="Arial"/>
        </w:rPr>
        <w:t xml:space="preserve">This bill returns the exclusion amount, below which the Maine estate tax does not </w:t>
      </w:r>
      <w:bookmarkStart w:id="294" w:name="_LINE__3_4c230f54_bd7c_497b_ad6b_da6e2de"/>
      <w:bookmarkEnd w:id="293"/>
      <w:r w:rsidRPr="009C2092">
        <w:rPr>
          <w:rFonts w:ascii="Arial" w:eastAsia="Arial" w:hAnsi="Arial" w:cs="Arial"/>
        </w:rPr>
        <w:t xml:space="preserve">apply, to $2,000,000 from </w:t>
      </w:r>
      <w:r>
        <w:rPr>
          <w:rFonts w:ascii="Arial" w:eastAsia="Arial" w:hAnsi="Arial" w:cs="Arial"/>
        </w:rPr>
        <w:t xml:space="preserve">the </w:t>
      </w:r>
      <w:r w:rsidRPr="009C2092">
        <w:rPr>
          <w:rFonts w:ascii="Arial" w:eastAsia="Arial" w:hAnsi="Arial" w:cs="Arial"/>
        </w:rPr>
        <w:t xml:space="preserve">$5,600,000 </w:t>
      </w:r>
      <w:r>
        <w:rPr>
          <w:rFonts w:ascii="Arial" w:eastAsia="Arial" w:hAnsi="Arial" w:cs="Arial"/>
        </w:rPr>
        <w:t xml:space="preserve">in current law </w:t>
      </w:r>
      <w:r w:rsidRPr="009C2092">
        <w:rPr>
          <w:rFonts w:ascii="Arial" w:eastAsia="Arial" w:hAnsi="Arial" w:cs="Arial"/>
        </w:rPr>
        <w:t xml:space="preserve">for estates of decedents dying on </w:t>
      </w:r>
      <w:bookmarkStart w:id="295" w:name="_LINE__4_3b443f80_f576_4d0f_a40d_c319612"/>
      <w:bookmarkEnd w:id="294"/>
      <w:r w:rsidRPr="009C2092">
        <w:rPr>
          <w:rFonts w:ascii="Arial" w:eastAsia="Arial" w:hAnsi="Arial" w:cs="Arial"/>
        </w:rPr>
        <w:t xml:space="preserve">or after January 1, 2022.  This bill also creates an additional exclusion amount from the </w:t>
      </w:r>
      <w:bookmarkStart w:id="296" w:name="_LINE__5_05fb574d_9e5a_43df_9f62_65cea10"/>
      <w:bookmarkEnd w:id="295"/>
      <w:r w:rsidRPr="009C2092">
        <w:rPr>
          <w:rFonts w:ascii="Arial" w:eastAsia="Arial" w:hAnsi="Arial" w:cs="Arial"/>
        </w:rPr>
        <w:t>estate tax for family farms</w:t>
      </w:r>
      <w:r>
        <w:rPr>
          <w:rFonts w:ascii="Arial" w:eastAsia="Arial" w:hAnsi="Arial" w:cs="Arial"/>
        </w:rPr>
        <w:t xml:space="preserve"> and</w:t>
      </w:r>
      <w:r w:rsidRPr="009C2092">
        <w:rPr>
          <w:rFonts w:ascii="Arial" w:eastAsia="Arial" w:hAnsi="Arial" w:cs="Arial"/>
        </w:rPr>
        <w:t xml:space="preserve"> aquaculture, fishing and wood harvesting businesses of up </w:t>
      </w:r>
      <w:bookmarkStart w:id="297" w:name="_LINE__6_9c921777_2ada_4159_8e12_0244314"/>
      <w:bookmarkEnd w:id="296"/>
      <w:r w:rsidRPr="009C2092">
        <w:rPr>
          <w:rFonts w:ascii="Arial" w:eastAsia="Arial" w:hAnsi="Arial" w:cs="Arial"/>
        </w:rPr>
        <w:t xml:space="preserve">to $3,800,000. This additional exclusion applies to farmland or depreciable machinery and </w:t>
      </w:r>
      <w:bookmarkStart w:id="298" w:name="_LINE__7_cfcc3ad2_ffc1_4589_a62b_cbf3e18"/>
      <w:bookmarkEnd w:id="297"/>
      <w:r w:rsidRPr="009C2092">
        <w:rPr>
          <w:rFonts w:ascii="Arial" w:eastAsia="Arial" w:hAnsi="Arial" w:cs="Arial"/>
        </w:rPr>
        <w:t xml:space="preserve">equipment used in agriculture, aquaculture, fishing or wood harvesting that is inherited by </w:t>
      </w:r>
      <w:bookmarkStart w:id="299" w:name="_LINE__8_3682e541_8349_40fd_8152_c6381f2"/>
      <w:bookmarkEnd w:id="298"/>
      <w:r w:rsidRPr="009C2092">
        <w:rPr>
          <w:rFonts w:ascii="Arial" w:eastAsia="Arial" w:hAnsi="Arial" w:cs="Arial"/>
        </w:rPr>
        <w:t>a family member and remains in commercial use for 5 years following transfer.</w:t>
      </w:r>
      <w:bookmarkEnd w:id="299"/>
    </w:p>
    <w:p w:rsidR="009019D0" w:rsidP="009019D0">
      <w:pPr>
        <w:ind w:left="360" w:firstLine="360"/>
        <w:rPr>
          <w:rFonts w:ascii="Arial" w:eastAsia="Arial" w:hAnsi="Arial" w:cs="Arial"/>
        </w:rPr>
      </w:pPr>
      <w:bookmarkStart w:id="300" w:name="_PAR__3_0d198be0_ef9b_49c2_ad9a_7aadc635"/>
      <w:bookmarkStart w:id="301" w:name="_LINE__9_dc3e9281_97ce_4283_ba2b_eea2482"/>
      <w:bookmarkEnd w:id="292"/>
      <w:r>
        <w:rPr>
          <w:rFonts w:ascii="Arial" w:eastAsia="Arial" w:hAnsi="Arial" w:cs="Arial"/>
        </w:rPr>
        <w:t xml:space="preserve">Both the $2,000,000 exclusion amount and the $3,800,000 additional exclusion amount </w:t>
      </w:r>
      <w:bookmarkStart w:id="302" w:name="_LINE__10_bd2405e7_2bda_4309_a55e_7b72a1"/>
      <w:bookmarkEnd w:id="301"/>
      <w:r>
        <w:rPr>
          <w:rFonts w:ascii="Arial" w:eastAsia="Arial" w:hAnsi="Arial" w:cs="Arial"/>
        </w:rPr>
        <w:t xml:space="preserve">are annually adjusted for inflation beginning in </w:t>
      </w: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4.</w:t>
      </w:r>
      <w:bookmarkEnd w:id="302"/>
    </w:p>
    <w:bookmarkEnd w:id="1"/>
    <w:bookmarkEnd w:id="2"/>
    <w:bookmarkEnd w:id="288"/>
    <w:bookmarkEnd w:id="289"/>
    <w:bookmarkEnd w:id="30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LR1459,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Maine Exclusion Amount in the Estate Tax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019D0"/>
    <w:rsid w:val="0092322A"/>
    <w:rsid w:val="009367EC"/>
    <w:rsid w:val="0099722B"/>
    <w:rsid w:val="009B3D4F"/>
    <w:rsid w:val="009C2092"/>
    <w:rsid w:val="009D6A0B"/>
    <w:rsid w:val="009E724F"/>
    <w:rsid w:val="009F6C9E"/>
    <w:rsid w:val="00A55645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128625</ItemId>
    <LRId>67532</LRId>
    <LRNumber>1459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Maine Exclusion Amount in the Estate Tax</LRTitle>
    <ItemTitle>An Act To Amend the Maine Exclusion Amount in the Estate Tax</ItemTitle>
    <ShortTitle1>AMEND THE MAINE EXCLUSION</ShortTitle1>
    <ShortTitle2>AMOUNT IN THE ESTATE TAX</ShortTitle2>
    <SponsorFirstName>Benjamin</SponsorFirstName>
    <SponsorLastName>Collings</SponsorLastName>
    <SponsorChamberPrefix>Rep.</SponsorChamberPrefix>
    <SponsorFrom>Portland</SponsorFrom>
    <DraftingCycleCount>2</DraftingCycleCount>
    <LatestDraftingActionId>124</LatestDraftingActionId>
    <LatestDraftingActionDate>2021-04-08T11:38:22</LatestDraftingActionDate>
    <LatestDrafterName>echarbonneau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w:rsidR="009019D0" w:rsidRDefault="009019D0" w:rsidP="009019D0"&amp;gt;&amp;lt;w:pPr&amp;gt;&amp;lt;w:ind w:left="360" /&amp;gt;&amp;lt;/w:pPr&amp;gt;&amp;lt;w:bookmarkStart w:id="0" w:name="_ENACTING_CLAUSE__ecfd2b83_cc32_414c_8ce" /&amp;gt;&amp;lt;w:bookmarkStart w:id="1" w:name="_DOC_BODY__8a791f2e_40de_4866_bbc1_bcab6" /&amp;gt;&amp;lt;w:bookmarkStart w:id="2" w:name="_DOC_BODY_CONTAINER__bc6076cc_fc85_41fb_" /&amp;gt;&amp;lt;w:bookmarkStart w:id="3" w:name="_PAGE__1_703f54e7_4fec_41b1_8975_f2722ef" /&amp;gt;&amp;lt;w:bookmarkStart w:id="4" w:name="_PAR__1_0d75b205_37a1_4169_9223_76748932" /&amp;gt;&amp;lt;w:bookmarkStart w:id="5" w:name="_LINE__1_56a307c7_ddb9_4719_aded_cbf388b"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w:rsidR="009019D0" w:rsidRDefault="009019D0" w:rsidP="009019D0"&amp;gt;&amp;lt;w:pPr&amp;gt;&amp;lt;w:ind w:left="360" w:firstLine="360" /&amp;gt;&amp;lt;/w:pPr&amp;gt;&amp;lt;w:bookmarkStart w:id="6" w:name="_BILL_SECTION_HEADER__6ec363cf_d31b_4518" /&amp;gt;&amp;lt;w:bookmarkStart w:id="7" w:name="_BILL_SECTION__e62a8d51_4754_46ad_8de4_d" /&amp;gt;&amp;lt;w:bookmarkStart w:id="8" w:name="_DOC_BODY_CONTENT__b8b9d7c3_479c_4a0d_8d" /&amp;gt;&amp;lt;w:bookmarkStart w:id="9" w:name="_PAR__2_9e241571_c2d7_42cb_8f5e_e3c146a0" /&amp;gt;&amp;lt;w:bookmarkStart w:id="10" w:name="_LINE__2_2882d5df_603a_42cb_b1be_fb244e3"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w:name="_BILL_SECTION_NUMBER__fa6e401b_f7c7_4c2f"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§4102, sub-§5,&amp;lt;/w:t&amp;gt;&amp;lt;/w:r&amp;gt;&amp;lt;w:r&amp;gt;&amp;lt;w:t xml:space="preserve"&amp;gt; as amended by PL 2017, c. 474, Pt. G, §1, is &amp;lt;/w:t&amp;gt;&amp;lt;/w:r&amp;gt;&amp;lt;w:bookmarkStart w:id="12" w:name="_LINE__3_3c264b07_5882_4205_a8e3_89ffe9f" /&amp;gt;&amp;lt;w:bookmarkEnd w:id="10" /&amp;gt;&amp;lt;w:r&amp;gt;&amp;lt;w:t&amp;gt;repealed and the following enacted in its place:&amp;lt;/w:t&amp;gt;&amp;lt;/w:r&amp;gt;&amp;lt;w:bookmarkEnd w:id="12" /&amp;gt;&amp;lt;/w:p&amp;gt;&amp;lt;w:p w:rsidR="009019D0" w:rsidRDefault="009019D0" w:rsidP="009019D0"&amp;gt;&amp;lt;w:pPr&amp;gt;&amp;lt;w:ind w:left="360" w:firstLine="360" /&amp;gt;&amp;lt;w:rPr&amp;gt;&amp;lt;w:ins w:id="13" w:author="BPS" w:date="2021-03-22T10:08:00Z" /&amp;gt;&amp;lt;/w:rPr&amp;gt;&amp;lt;/w:pPr&amp;gt;&amp;lt;w:bookmarkStart w:id="14" w:name="_STATUTE_NUMBER__32784e31_1671_4dd5_ab4f" /&amp;gt;&amp;lt;w:bookmarkStart w:id="15" w:name="_STATUTE_SS__42966825_2bac_46fc_becb_e3b" /&amp;gt;&amp;lt;w:bookmarkStart w:id="16" w:name="_PAR__3_3a3f99e5_747b_46b3_9fae_53e6bad2" /&amp;gt;&amp;lt;w:bookmarkStart w:id="17" w:name="_LINE__4_852f6257_5e44_4f34_9732_377308e" /&amp;gt;&amp;lt;w:bookmarkStart w:id="18" w:name="_PROCESSED_CHANGE__bf88899f_5af6_4046_a7" /&amp;gt;&amp;lt;w:bookmarkEnd w:id="6" /&amp;gt;&amp;lt;w:bookmarkEnd w:id="9" /&amp;gt;&amp;lt;w:ins w:id="19" w:author="BPS" w:date="2021-03-22T10:08:00Z"&amp;gt;&amp;lt;w:r&amp;gt;&amp;lt;w:rPr&amp;gt;&amp;lt;w:b /&amp;gt;&amp;lt;/w:rPr&amp;gt;&amp;lt;w:t&amp;gt;5&amp;lt;/w:t&amp;gt;&amp;lt;/w:r&amp;gt;&amp;lt;w:bookmarkEnd w:id="14" /&amp;gt;&amp;lt;w:r&amp;gt;&amp;lt;w:rPr&amp;gt;&amp;lt;w:b /&amp;gt;&amp;lt;/w:rPr&amp;gt;&amp;lt;w:t xml:space="preserve"&amp;gt;.  &amp;lt;/w:t&amp;gt;&amp;lt;/w:r&amp;gt;&amp;lt;w:bookmarkStart w:id="20" w:name="_STATUTE_HEADNOTE__1e2c41c0_1980_468a_81" /&amp;gt;&amp;lt;w:r&amp;gt;&amp;lt;w:rPr&amp;gt;&amp;lt;w:b /&amp;gt;&amp;lt;/w:rPr&amp;gt;&amp;lt;w:t xml:space="preserve"&amp;gt;Maine exclusion amount. &amp;lt;/w:t&amp;gt;&amp;lt;/w:r&amp;gt;&amp;lt;w:r&amp;gt;&amp;lt;w:t xml:space="preserve"&amp;gt; &amp;lt;/w:t&amp;gt;&amp;lt;/w:r&amp;gt;&amp;lt;w:bookmarkStart w:id="21" w:name="_STATUTE_CONTENT__2eb30fe4_62e8_42dc_af6" /&amp;gt;&amp;lt;w:bookmarkEnd w:id="20" /&amp;gt;&amp;lt;w:r&amp;gt;&amp;lt;w:t&amp;gt;"Maine exclusion amount" means&amp;lt;/w:t&amp;gt;&amp;lt;/w:r&amp;gt;&amp;lt;/w:ins&amp;gt;&amp;lt;w:ins w:id="22" w:author="BPS" w:date="2021-03-22T10:09:00Z"&amp;gt;&amp;lt;w:r&amp;gt;&amp;lt;w:t&amp;gt;:&amp;lt;/w:t&amp;gt;&amp;lt;/w:r&amp;gt;&amp;lt;/w:ins&amp;gt;&amp;lt;w:bookmarkEnd w:id="17" /&amp;gt;&amp;lt;/w:p&amp;gt;&amp;lt;w:p w:rsidR="009019D0" w:rsidRDefault="009019D0" w:rsidP="009019D0"&amp;gt;&amp;lt;w:pPr&amp;gt;&amp;lt;w:ind w:left="720" /&amp;gt;&amp;lt;w:rPr&amp;gt;&amp;lt;w:ins w:id="23" w:author="BPS" w:date="2021-03-22T10:08:00Z" /&amp;gt;&amp;lt;/w:rPr&amp;gt;&amp;lt;/w:pPr&amp;gt;&amp;lt;w:bookmarkStart w:id="24" w:name="_STATUTE_NUMBER__696ac583_664d_4c3a_a2ad" /&amp;gt;&amp;lt;w:bookmarkStart w:id="25" w:name="_STATUTE_P__5fcd2648_6c25_4eb4_80ac_1876" /&amp;gt;&amp;lt;w:bookmarkStart w:id="26" w:name="_PAR__4_3c2cf2a3_51ce_4bcd_887b_58298d07" /&amp;gt;&amp;lt;w:bookmarkStart w:id="27" w:name="_LINE__5_5aeb4553_c01d_4f97_ad66_32a292b" /&amp;gt;&amp;lt;w:bookmarkEnd w:id="16" /&amp;gt;&amp;lt;w:bookmarkEnd w:id="21" /&amp;gt;&amp;lt;w:ins w:id="28" w:author="BPS" w:date="2021-03-22T10:08:00Z"&amp;gt;&amp;lt;w:r&amp;gt;&amp;lt;w:t&amp;gt;A&amp;lt;/w:t&amp;gt;&amp;lt;/w:r&amp;gt;&amp;lt;w:bookmarkEnd w:id="24" /&amp;gt;&amp;lt;w:r&amp;gt;&amp;lt;w:t xml:space="preserve"&amp;gt;.  &amp;lt;/w:t&amp;gt;&amp;lt;/w:r&amp;gt;&amp;lt;/w:ins&amp;gt;&amp;lt;w:bookmarkStart w:id="29" w:name="_STATUTE_CONTENT__9eb4bd9a_477c_4852_9a6" /&amp;gt;&amp;lt;w:ins w:id="30" w:author="BPS" w:date="2021-03-22T10:11:00Z"&amp;gt;&amp;lt;w:r w:rsidRPr="007401C8"&amp;gt;&amp;lt;w:t xml:space="preserve"&amp;gt;For estates of decedents dying on or after January 1, 2013 but before January 1, &amp;lt;/w:t&amp;gt;&amp;lt;/w:r&amp;gt;&amp;lt;w:bookmarkStart w:id="31" w:name="_LINE__6_0536ad25_f12f_4d84_be79_1d25799" /&amp;gt;&amp;lt;w:bookmarkEnd w:id="27" /&amp;gt;&amp;lt;w:r w:rsidRPr="007401C8"&amp;gt;&amp;lt;w:t&amp;gt;2016, $2,000,000;&amp;lt;/w:t&amp;gt;&amp;lt;/w:r&amp;gt;&amp;lt;/w:ins&amp;gt;&amp;lt;w:bookmarkEnd w:id="31" /&amp;gt;&amp;lt;/w:p&amp;gt;&amp;lt;w:p w:rsidR="009019D0" w:rsidRDefault="009019D0" w:rsidP="009019D0"&amp;gt;&amp;lt;w:pPr&amp;gt;&amp;lt;w:ind w:left="720" /&amp;gt;&amp;lt;w:rPr&amp;gt;&amp;lt;w:ins w:id="32" w:author="BPS" w:date="2021-03-22T10:08:00Z" /&amp;gt;&amp;lt;/w:rPr&amp;gt;&amp;lt;/w:pPr&amp;gt;&amp;lt;w:bookmarkStart w:id="33" w:name="_STATUTE_NUMBER__9b5c1091_f3c6_4963_b83e" /&amp;gt;&amp;lt;w:bookmarkStart w:id="34" w:name="_STATUTE_P__ee29321d_6981_471e_b27f_dacc" /&amp;gt;&amp;lt;w:bookmarkStart w:id="35" w:name="_PAR__5_735de94e_86d4_4288_9482_c4e7c5a7" /&amp;gt;&amp;lt;w:bookmarkStart w:id="36" w:name="_LINE__7_73d1431e_6646_4ffb_b586_8248881" /&amp;gt;&amp;lt;w:bookmarkEnd w:id="25" /&amp;gt;&amp;lt;w:bookmarkEnd w:id="26" /&amp;gt;&amp;lt;w:bookmarkEnd w:id="29" /&amp;gt;&amp;lt;w:ins w:id="37" w:author="BPS" w:date="2021-03-22T10:08:00Z"&amp;gt;&amp;lt;w:r&amp;gt;&amp;lt;w:t&amp;gt;B&amp;lt;/w:t&amp;gt;&amp;lt;/w:r&amp;gt;&amp;lt;w:bookmarkEnd w:id="33" /&amp;gt;&amp;lt;w:r&amp;gt;&amp;lt;w:t xml:space="preserve"&amp;gt;.  &amp;lt;/w:t&amp;gt;&amp;lt;/w:r&amp;gt;&amp;lt;/w:ins&amp;gt;&amp;lt;w:bookmarkStart w:id="38" w:name="_STATUTE_CONTENT__0da1145a_9c77_4219_a53" /&amp;gt;&amp;lt;w:ins w:id="39" w:author="BPS" w:date="2021-03-22T10:11:00Z"&amp;gt;&amp;lt;w:r w:rsidRPr="007401C8"&amp;gt;&amp;lt;w:t xml:space="preserve"&amp;gt;For estates of decedents dying on or after January 1, 2016 but before January 1, &amp;lt;/w:t&amp;gt;&amp;lt;/w:r&amp;gt;&amp;lt;w:bookmarkStart w:id="40" w:name="_LINE__8_791be68a_8554_4bd9_af02_d3985e5" /&amp;gt;&amp;lt;w:bookmarkEnd w:id="36" /&amp;gt;&amp;lt;w:r w:rsidRPr="007401C8"&amp;gt;&amp;lt;w:t xml:space="preserve"&amp;gt;2018, the basic exclusion amount determined for the calendar year in accordance with &amp;lt;/w:t&amp;gt;&amp;lt;/w:r&amp;gt;&amp;lt;w:bookmarkStart w:id="41" w:name="_LINE__9_ac8f7aa5_0068_4706_9595_111af0a" /&amp;gt;&amp;lt;w:bookmarkEnd w:id="40" /&amp;gt;&amp;lt;w:r w:rsidRPr="007401C8"&amp;gt;&amp;lt;w:t&amp;gt;the Code, Section 2010(c)(3);&amp;lt;/w:t&amp;gt;&amp;lt;/w:r&amp;gt;&amp;lt;/w:ins&amp;gt;&amp;lt;w:bookmarkEnd w:id="41" /&amp;gt;&amp;lt;/w:p&amp;gt;&amp;lt;w:p w:rsidR="009019D0" w:rsidRDefault="009019D0" w:rsidP="009019D0"&amp;gt;&amp;lt;w:pPr&amp;gt;&amp;lt;w:ind w:left="720" /&amp;gt;&amp;lt;w:rPr&amp;gt;&amp;lt;w:ins w:id="42" w:author="BPS" w:date="2021-03-22T10:08:00Z" /&amp;gt;&amp;lt;/w:rPr&amp;gt;&amp;lt;/w:pPr&amp;gt;&amp;lt;w:bookmarkStart w:id="43" w:name="_STATUTE_NUMBER__114a58f4_3f10_4193_abfb" /&amp;gt;&amp;lt;w:bookmarkStart w:id="44" w:name="_STATUTE_P__6974619f_32ff_4c1a_9486_dd50" /&amp;gt;&amp;lt;w:bookmarkStart w:id="45" w:name="_PAR__6_5a997d03_55ad_4e10_8634_a5e352f3" /&amp;gt;&amp;lt;w:bookmarkStart w:id="46" w:name="_LINE__10_c2d84fed_07aa_4ac2_9a69_60c7c1" /&amp;gt;&amp;lt;w:bookmarkEnd w:id="34" /&amp;gt;&amp;lt;w:bookmarkEnd w:id="35" /&amp;gt;&amp;lt;w:bookmarkEnd w:id="38" /&amp;gt;&amp;lt;w:ins w:id="47" w:author="BPS" w:date="2021-03-22T10:08:00Z"&amp;gt;&amp;lt;w:r&amp;gt;&amp;lt;w:t&amp;gt;C&amp;lt;/w:t&amp;gt;&amp;lt;/w:r&amp;gt;&amp;lt;w:bookmarkEnd w:id="43" /&amp;gt;&amp;lt;w:r&amp;gt;&amp;lt;w:t xml:space="preserve"&amp;gt;.  &amp;lt;/w:t&amp;gt;&amp;lt;/w:r&amp;gt;&amp;lt;/w:ins&amp;gt;&amp;lt;w:bookmarkStart w:id="48" w:name="_STATUTE_CONTENT__944f8454_22b8_4273_802" /&amp;gt;&amp;lt;w:ins w:id="49" w:author="BPS" w:date="2021-03-22T10:11:00Z"&amp;gt;&amp;lt;w:r w:rsidRPr="007401C8"&amp;gt;&amp;lt;w:t xml:space="preserve"&amp;gt;For estates of decedents dying on or after January 1, 2018 but before January 1, &amp;lt;/w:t&amp;gt;&amp;lt;/w:r&amp;gt;&amp;lt;w:bookmarkStart w:id="50" w:name="_LINE__11_a3c2959f_41c0_436d_9ba0_c17111" /&amp;gt;&amp;lt;w:bookmarkEnd w:id="46" /&amp;gt;&amp;lt;w:r w:rsidRPr="007401C8"&amp;gt;&amp;lt;w:t&amp;gt;202&amp;lt;/w:t&amp;gt;&amp;lt;/w:r&amp;gt;&amp;lt;/w:ins&amp;gt;&amp;lt;w:ins w:id="51" w:author="BPS" w:date="2021-03-22T10:15:00Z"&amp;gt;&amp;lt;w:r&amp;gt;&amp;lt;w:t&amp;gt;2&amp;lt;/w:t&amp;gt;&amp;lt;/w:r&amp;gt;&amp;lt;/w:ins&amp;gt;&amp;lt;w:ins w:id="52" w:author="BPS" w:date="2021-03-22T10:11:00Z"&amp;gt;&amp;lt;w:r w:rsidRPr="007401C8"&amp;gt;&amp;lt;w:t&amp;gt;, $5,600,000; and&amp;lt;/w:t&amp;gt;&amp;lt;/w:r&amp;gt;&amp;lt;/w:ins&amp;gt;&amp;lt;w:bookmarkEnd w:id="50" /&amp;gt;&amp;lt;/w:p&amp;gt;&amp;lt;w:p w:rsidR="009019D0" w:rsidRDefault="009019D0" w:rsidP="009019D0"&amp;gt;&amp;lt;w:pPr&amp;gt;&amp;lt;w:ind w:left="720" /&amp;gt;&amp;lt;/w:pPr&amp;gt;&amp;lt;w:bookmarkStart w:id="53" w:name="_STATUTE_NUMBER__d1bc9a6f_9f20_4416_b678" /&amp;gt;&amp;lt;w:bookmarkStart w:id="54" w:name="_STATUTE_P__a16ec1f2_56de_4ba9_9642_d31c" /&amp;gt;&amp;lt;w:bookmarkStart w:id="55" w:name="_PAR__7_980201fb_522b_4053_ad62_2dd73529" /&amp;gt;&amp;lt;w:bookmarkStart w:id="56" w:name="_LINE__12_cfc28efc_ba6f_4795_95a1_0f94d2" /&amp;gt;&amp;lt;w:bookmarkEnd w:id="44" /&amp;gt;&amp;lt;w:bookmarkEnd w:id="45" /&amp;gt;&amp;lt;w:bookmarkEnd w:id="48" /&amp;gt;&amp;lt;w:ins w:id="57" w:author="BPS" w:date="2021-03-22T10:08:00Z"&amp;gt;&amp;lt;w:r&amp;gt;&amp;lt;w:t&amp;gt;D&amp;lt;/w:t&amp;gt;&amp;lt;/w:r&amp;gt;&amp;lt;w:bookmarkEnd w:id="53" /&amp;gt;&amp;lt;w:r&amp;gt;&amp;lt;w:t xml:space="preserve"&amp;gt;.  &amp;lt;/w:t&amp;gt;&amp;lt;/w:r&amp;gt;&amp;lt;/w:ins&amp;gt;&amp;lt;w:bookmarkStart w:id="58" w:name="_STATUTE_CONTENT__d54b3648_15d1_4dee_b5e" /&amp;gt;&amp;lt;w:ins w:id="59" w:author="BPS" w:date="2021-03-22T10:12:00Z"&amp;gt;&amp;lt;w:r w:rsidRPr="007401C8"&amp;gt;&amp;lt;w:t&amp;gt;For estates of decedents dying on or after January 1, 202&amp;lt;/w:t&amp;gt;&amp;lt;/w:r&amp;gt;&amp;lt;/w:ins&amp;gt;&amp;lt;w:ins w:id="60" w:author="BPS" w:date="2021-03-22T10:15:00Z"&amp;gt;&amp;lt;w:r&amp;gt;&amp;lt;w:t&amp;gt;2&amp;lt;/w:t&amp;gt;&amp;lt;/w:r&amp;gt;&amp;lt;/w:ins&amp;gt;&amp;lt;w:ins w:id="61" w:author="BPS" w:date="2021-03-22T10:12:00Z"&amp;gt;&amp;lt;w:r w:rsidRPr="007401C8"&amp;gt;&amp;lt;w:t xml:space="preserve"&amp;gt;, $2,000,000 &amp;lt;/w:t&amp;gt;&amp;lt;/w:r&amp;gt;&amp;lt;/w:ins&amp;gt;&amp;lt;w:ins w:id="62" w:author="BPS" w:date="2021-03-31T14:29:00Z"&amp;gt;&amp;lt;w:r&amp;gt;&amp;lt;w:t&amp;gt;plus&amp;lt;/w:t&amp;gt;&amp;lt;/w:r&amp;gt;&amp;lt;/w:ins&amp;gt;&amp;lt;w:ins w:id="63" w:author="BPS" w:date="2021-03-22T10:12:00Z"&amp;gt;&amp;lt;w:r w:rsidRPr="007401C8"&amp;gt;&amp;lt;w:t xml:space="preserve"&amp;gt; any &amp;lt;/w:t&amp;gt;&amp;lt;/w:r&amp;gt;&amp;lt;w:bookmarkStart w:id="64" w:name="_LINE__13_b95226b4_082b_4c26_8414_4b9146" /&amp;gt;&amp;lt;w:bookmarkEnd w:id="56" /&amp;gt;&amp;lt;w:r w:rsidRPr="007401C8"&amp;gt;&amp;lt;w:t&amp;gt;additional exclusion amount allowed under section 4120.&amp;lt;/w:t&amp;gt;&amp;lt;/w:r&amp;gt;&amp;lt;/w:ins&amp;gt;&amp;lt;w:bookmarkEnd w:id="64" /&amp;gt;&amp;lt;/w:p&amp;gt;&amp;lt;w:p w:rsidR="009019D0" w:rsidRDefault="009019D0" w:rsidP="009019D0"&amp;gt;&amp;lt;w:pPr&amp;gt;&amp;lt;w:ind w:left="360" w:firstLine="360" /&amp;gt;&amp;lt;/w:pPr&amp;gt;&amp;lt;w:bookmarkStart w:id="65" w:name="_BILL_SECTION_HEADER__6b6d8bea_e45c_4d9d" /&amp;gt;&amp;lt;w:bookmarkStart w:id="66" w:name="_BILL_SECTION__12bb2082_90a0_45d7_827b_6" /&amp;gt;&amp;lt;w:bookmarkStart w:id="67" w:name="_PAR__8_23a277a6_772c_4694_87eb_a9a2d563" /&amp;gt;&amp;lt;w:bookmarkStart w:id="68" w:name="_LINE__14_8429eef4_94d8_42bc_981d_f6abb0" /&amp;gt;&amp;lt;w:bookmarkEnd w:id="7" /&amp;gt;&amp;lt;w:bookmarkEnd w:id="15" /&amp;gt;&amp;lt;w:bookmarkEnd w:id="18" /&amp;gt;&amp;lt;w:bookmarkEnd w:id="54" /&amp;gt;&amp;lt;w:bookmarkEnd w:id="55" /&amp;gt;&amp;lt;w:bookmarkEnd w:id="58" /&amp;gt;&amp;lt;w:r&amp;gt;&amp;lt;w:rPr&amp;gt;&amp;lt;w:b /&amp;gt;&amp;lt;w:sz w:val="24" /&amp;gt;&amp;lt;/w:rPr&amp;gt;&amp;lt;w:t xml:space="preserve"&amp;gt;Sec. &amp;lt;/w:t&amp;gt;&amp;lt;/w:r&amp;gt;&amp;lt;w:bookmarkStart w:id="69" w:name="_BILL_SECTION_NUMBER__75d6c7b4_994b_40b8" /&amp;gt;&amp;lt;w:r&amp;gt;&amp;lt;w:rPr&amp;gt;&amp;lt;w:b /&amp;gt;&amp;lt;w:sz w:val="24" /&amp;gt;&amp;lt;/w:rPr&amp;gt;&amp;lt;w:t&amp;gt;2&amp;lt;/w:t&amp;gt;&amp;lt;/w:r&amp;gt;&amp;lt;w:bookmarkEnd w:id="69" /&amp;gt;&amp;lt;w:r&amp;gt;&amp;lt;w:rPr&amp;gt;&amp;lt;w:b /&amp;gt;&amp;lt;w:sz w:val="24" /&amp;gt;&amp;lt;/w:rPr&amp;gt;&amp;lt;w:t&amp;gt;.  36 MRSA §4119,&amp;lt;/w:t&amp;gt;&amp;lt;/w:r&amp;gt;&amp;lt;w:r&amp;gt;&amp;lt;w:t xml:space="preserve"&amp;gt; as amended by PL 2019, c. 607, Pt. D, §5, is further &amp;lt;/w:t&amp;gt;&amp;lt;/w:r&amp;gt;&amp;lt;w:bookmarkStart w:id="70" w:name="_LINE__15_1ec4164b_1d60_421d_aa01_cdf3f3" /&amp;gt;&amp;lt;w:bookmarkEnd w:id="68" /&amp;gt;&amp;lt;w:r&amp;gt;&amp;lt;w:t&amp;gt;amended to read:&amp;lt;/w:t&amp;gt;&amp;lt;/w:r&amp;gt;&amp;lt;w:bookmarkEnd w:id="70" /&amp;gt;&amp;lt;/w:p&amp;gt;&amp;lt;w:p w:rsidR="009019D0" w:rsidRDefault="009019D0" w:rsidP="009019D0"&amp;gt;&amp;lt;w:pPr&amp;gt;&amp;lt;w:ind w:left="1080" w:hanging="720" /&amp;gt;&amp;lt;/w:pPr&amp;gt;&amp;lt;w:bookmarkStart w:id="71" w:name="_STATUTE_S__4bc256e8_d0bc_4c0c_8e84_9829" /&amp;gt;&amp;lt;w:bookmarkStart w:id="72" w:name="_PAR__9_b4156a82_a234_49e4_9cf6_bc1c1f5d" /&amp;gt;&amp;lt;w:bookmarkStart w:id="73" w:name="_LINE__16_6e9449b7_f16b_43a7_a53f_5d0fc3" /&amp;gt;&amp;lt;w:bookmarkEnd w:id="65" /&amp;gt;&amp;lt;w:bookmarkEnd w:id="67" /&amp;gt;&amp;lt;w:r&amp;gt;&amp;lt;w:rPr&amp;gt;&amp;lt;w:b /&amp;gt;&amp;lt;/w:rPr&amp;gt;&amp;lt;w:t&amp;gt;§&amp;lt;/w:t&amp;gt;&amp;lt;/w:r&amp;gt;&amp;lt;w:bookmarkStart w:id="74" w:name="_STATUTE_NUMBER__cbcfc211_b3d0_45c9_b6bc" /&amp;gt;&amp;lt;w:r&amp;gt;&amp;lt;w:rPr&amp;gt;&amp;lt;w:b /&amp;gt;&amp;lt;/w:rPr&amp;gt;&amp;lt;w:t&amp;gt;4119&amp;lt;/w:t&amp;gt;&amp;lt;/w:r&amp;gt;&amp;lt;w:bookmarkEnd w:id="74" /&amp;gt;&amp;lt;w:r&amp;gt;&amp;lt;w:rPr&amp;gt;&amp;lt;w:b /&amp;gt;&amp;lt;/w:rPr&amp;gt;&amp;lt;w:t xml:space="preserve"&amp;gt;.  &amp;lt;/w:t&amp;gt;&amp;lt;/w:r&amp;gt;&amp;lt;w:bookmarkStart w:id="75" w:name="_STATUTE_HEADNOTE__d9054e4d_06f8_4b41_a4" /&amp;gt;&amp;lt;w:r&amp;gt;&amp;lt;w:rPr&amp;gt;&amp;lt;w:b /&amp;gt;&amp;lt;/w:rPr&amp;gt;&amp;lt;w:t&amp;gt;Annual adjustments for inflation&amp;lt;/w:t&amp;gt;&amp;lt;/w:r&amp;gt;&amp;lt;w:bookmarkEnd w:id="73" /&amp;gt;&amp;lt;w:bookmarkEnd w:id="75" /&amp;gt;&amp;lt;/w:p&amp;gt;&amp;lt;w:p w:rsidR="009019D0" w:rsidRDefault="009019D0" w:rsidP="009019D0"&amp;gt;&amp;lt;w:pPr&amp;gt;&amp;lt;w:ind w:left="360" w:firstLine="360" /&amp;gt;&amp;lt;/w:pPr&amp;gt;&amp;lt;w:bookmarkStart w:id="76" w:name="_STATUTE_CONTENT__5b9cf3bb_2985_4f95_9ec" /&amp;gt;&amp;lt;w:bookmarkStart w:id="77" w:name="_STATUTE_P__5e83ce02_5268_4e69_9863_5231" /&amp;gt;&amp;lt;w:bookmarkStart w:id="78" w:name="_PAR__10_8961e577_c773_401f_93f4_ba3310b" /&amp;gt;&amp;lt;w:bookmarkStart w:id="79" w:name="_LINE__17_d694f5d6_8ee1_4752_8b59_7041f2" /&amp;gt;&amp;lt;w:bookmarkEnd w:id="72" /&amp;gt;&amp;lt;w:r&amp;gt;&amp;lt;w:t&amp;gt;Beginning in 2018 and&amp;lt;/w:t&amp;gt;&amp;lt;/w:r&amp;gt;&amp;lt;w:bookmarkStart w:id="80" w:name="_PROCESSED_CHANGE__20aaf4b9_1a42_457c_90" /&amp;gt;&amp;lt;w:r&amp;gt;&amp;lt;w:t xml:space="preserve"&amp;gt; &amp;lt;/w:t&amp;gt;&amp;lt;/w:r&amp;gt;&amp;lt;w:del w:id="81" w:author="BPS" w:date="2021-04-08T10:35:00Z"&amp;gt;&amp;lt;w:r w:rsidDel="00EC4FA1"&amp;gt;&amp;lt;w:delText&amp;gt;each year thereafter&amp;lt;/w:delText&amp;gt;&amp;lt;/w:r&amp;gt;&amp;lt;/w:del&amp;gt;&amp;lt;w:bookmarkStart w:id="82" w:name="_PROCESSED_CHANGE__d95e1b4e_fbc2_4b2e_b1" /&amp;gt;&amp;lt;w:bookmarkEnd w:id="80" /&amp;gt;&amp;lt;w:r&amp;gt;&amp;lt;w:t xml:space="preserve"&amp;gt; &amp;lt;/w:t&amp;gt;&amp;lt;/w:r&amp;gt;&amp;lt;w:ins w:id="83" w:author="BPS" w:date="2021-04-08T10:35:00Z"&amp;gt;&amp;lt;w:r&amp;gt;&amp;lt;w:t&amp;gt;ending in 2021, annually&amp;lt;/w:t&amp;gt;&amp;lt;/w:r&amp;gt;&amp;lt;/w:ins&amp;gt;&amp;lt;w:bookmarkEnd w:id="82" /&amp;gt;&amp;lt;w:r&amp;gt;&amp;lt;w:t xml:space="preserve"&amp;gt;, on or about &amp;lt;/w:t&amp;gt;&amp;lt;/w:r&amp;gt;&amp;lt;w:bookmarkStart w:id="84" w:name="_LINE__18_f17c4e05_b019_4619_9a05_2610a0" /&amp;gt;&amp;lt;w:bookmarkEnd w:id="79" /&amp;gt;&amp;lt;w:r&amp;gt;&amp;lt;w:t xml:space="preserve"&amp;gt;September 15th, for the estates of decedents who die during the succeeding calendar year, &amp;lt;/w:t&amp;gt;&amp;lt;/w:r&amp;gt;&amp;lt;w:bookmarkStart w:id="85" w:name="_LINE__19_94d32a66_4d30_4b9b_af24_458948" /&amp;gt;&amp;lt;w:bookmarkEnd w:id="84" /&amp;gt;&amp;lt;w:r&amp;gt;&amp;lt;w:t xml:space="preserve"&amp;gt;the assessor shall multiply the cost-of-living adjustment by the dollar amount contained in &amp;lt;/w:t&amp;gt;&amp;lt;/w:r&amp;gt;&amp;lt;w:bookmarkStart w:id="86" w:name="_CROSS_REFERENCE__dd6fbba3_6bc2_4e22_8ec" /&amp;gt;&amp;lt;w:bookmarkStart w:id="87" w:name="_LINE__20_3a8e0e5d_3cff_419a_a1d5_3c461d" /&amp;gt;&amp;lt;w:bookmarkEnd w:id="85" /&amp;gt;&amp;lt;w:r&amp;gt;&amp;lt;w:t&amp;gt;section 4102, subsection 5&amp;lt;/w:t&amp;gt;&amp;lt;/w:r&amp;gt;&amp;lt;w:bookmarkStart w:id="88" w:name="_PROCESSED_CHANGE__b895344c_763d_4afc_88" /&amp;gt;&amp;lt;w:bookmarkEnd w:id="86" /&amp;gt;&amp;lt;w:ins w:id="89" w:author="BPS" w:date="2021-04-07T16:49:00Z"&amp;gt;&amp;lt;w:r&amp;gt;&amp;lt;w:t&amp;gt;, paragraph C&amp;lt;/w:t&amp;gt;&amp;lt;/w:r&amp;gt;&amp;lt;/w:ins&amp;gt;&amp;lt;w:bookmarkEnd w:id="88" /&amp;gt;&amp;lt;w:r&amp;gt;&amp;lt;w:t xml:space="preserve"&amp;gt; applicable to estates of decedents dying&amp;lt;/w:t&amp;gt;&amp;lt;/w:r&amp;gt;&amp;lt;w:bookmarkStart w:id="90" w:name="_PROCESSED_CHANGE__f05198e0_f4d0_4339_a3" /&amp;gt;&amp;lt;w:r&amp;gt;&amp;lt;w:t xml:space="preserve"&amp;gt; &amp;lt;/w:t&amp;gt;&amp;lt;/w:r&amp;gt;&amp;lt;w:del w:id="91" w:author="BPS" w:date="2021-04-07T16:50:00Z"&amp;gt;&amp;lt;w:r w:rsidDel="00623CF8"&amp;gt;&amp;lt;w:delText xml:space="preserve"&amp;gt;on or after &amp;lt;/w:delText&amp;gt;&amp;lt;/w:r&amp;gt;&amp;lt;w:bookmarkStart w:id="92" w:name="_LINE__21_b28bd6b7_c092_419e_8e6a_a96bbc" /&amp;gt;&amp;lt;w:bookmarkEnd w:id="87" /&amp;gt;&amp;lt;w:r w:rsidDel="00623CF8"&amp;gt;&amp;lt;w:delText&amp;gt;January 1, 2018&amp;lt;/w:delText&amp;gt;&amp;lt;/w:r&amp;gt;&amp;lt;/w:del&amp;gt;&amp;lt;w:bookmarkStart w:id="93" w:name="_PROCESSED_CHANGE__250331e3_cdf9_45f1_b8" /&amp;gt;&amp;lt;w:bookmarkEnd w:id="90" /&amp;gt;&amp;lt;w:r&amp;gt;&amp;lt;w:t xml:space="preserve"&amp;gt; &amp;lt;/w:t&amp;gt;&amp;lt;/w:r&amp;gt;&amp;lt;w:ins w:id="94" w:author="BPS" w:date="2021-04-07T16:50:00Z"&amp;gt;&amp;lt;w:r&amp;gt;&amp;lt;w:t&amp;gt;before January 1, 2022&amp;lt;/w:t&amp;gt;&amp;lt;/w:r&amp;gt;&amp;lt;/w:ins&amp;gt;&amp;lt;w:bookmarkEnd w:id="93" /&amp;gt;&amp;lt;w:r&amp;gt;&amp;lt;w:t xml:space="preserve"&amp;gt;. &amp;lt;/w:t&amp;gt;&amp;lt;/w:r&amp;gt;&amp;lt;w:bookmarkStart w:id="95" w:name="_PROCESSED_CHANGE__529c338c_f3b7_45a1_ac" /&amp;gt;&amp;lt;w:r&amp;gt;&amp;lt;w:t xml:space="preserve"&amp;gt; &amp;lt;/w:t&amp;gt;&amp;lt;/w:r&amp;gt;&amp;lt;w:ins w:id="96" w:author="BPS" w:date="2021-04-07T16:50:00Z"&amp;gt;&amp;lt;w:r&amp;gt;&amp;lt;w:t xml:space="preserve"&amp;gt;Beginning in 2023 and each year thereafter, on or &amp;lt;/w:t&amp;gt;&amp;lt;/w:r&amp;gt;&amp;lt;w:bookmarkStart w:id="97" w:name="_LINE__22_4774f5ec_3617_469d_bc7a_59ea00" /&amp;gt;&amp;lt;w:bookmarkEnd w:id="92" /&amp;gt;&amp;lt;w:r&amp;gt;&amp;lt;w:t&amp;gt;about&amp;lt;/w:t&amp;gt;&amp;lt;/w:r&amp;gt;&amp;lt;/w:ins&amp;gt;&amp;lt;w:ins w:id="98" w:author="BPS" w:date="2021-04-07T16:51:00Z"&amp;gt;&amp;lt;w:r&amp;gt;&amp;lt;w:t xml:space="preserve"&amp;gt; September &amp;lt;/w:t&amp;gt;&amp;lt;/w:r&amp;gt;&amp;lt;w:r w:rsidRPr="00623CF8"&amp;gt;&amp;lt;w:t&amp;gt;15th&amp;lt;/w:t&amp;gt;&amp;lt;/w:r&amp;gt;&amp;lt;w:r&amp;gt;&amp;lt;w:t xml:space="preserve"&amp;gt;, for the estates of decedents who die during the succeeding calendar &amp;lt;/w:t&amp;gt;&amp;lt;/w:r&amp;gt;&amp;lt;w:bookmarkStart w:id="99" w:name="_LINE__23_18f7462c_1fc9_49db_8f58_d39351" /&amp;gt;&amp;lt;w:bookmarkEnd w:id="97" /&amp;gt;&amp;lt;w:r&amp;gt;&amp;lt;w:t xml:space="preserve"&amp;gt;year, the assessor shall multiply the cost-of-living adjustment by the dollar amount &amp;lt;/w:t&amp;gt;&amp;lt;/w:r&amp;gt;&amp;lt;w:bookmarkStart w:id="100" w:name="_LINE__24_258b22c9_84be_4611_8a0c_830328" /&amp;gt;&amp;lt;w:bookmarkEnd w:id="99" /&amp;gt;&amp;lt;w:r&amp;gt;&amp;lt;w:t xml:space="preserve"&amp;gt;contained in &amp;lt;/w:t&amp;gt;&amp;lt;/w:r&amp;gt;&amp;lt;/w:ins&amp;gt;&amp;lt;w:ins w:id="101" w:author="BPS" w:date="2021-04-07T16:52:00Z"&amp;gt;&amp;lt;w:r&amp;gt;&amp;lt;w:t&amp;gt;section&amp;lt;/w:t&amp;gt;&amp;lt;/w:r&amp;gt;&amp;lt;/w:ins&amp;gt;&amp;lt;w:ins w:id="102" w:author="BPS" w:date="2021-04-07T16:51:00Z"&amp;gt;&amp;lt;w:r&amp;gt;&amp;lt;w:t xml:space="preserve"&amp;gt; 4102, subsection 5, paragraph D and section 4120&amp;lt;/w:t&amp;gt;&amp;lt;/w:r&amp;gt;&amp;lt;/w:ins&amp;gt;&amp;lt;w:ins w:id="103" w:author="BPS" w:date="2021-04-07T16:52:00Z"&amp;gt;&amp;lt;w:r&amp;gt;&amp;lt;w:t xml:space="preserve"&amp;gt; applicable to estates &amp;lt;/w:t&amp;gt;&amp;lt;/w:r&amp;gt;&amp;lt;w:bookmarkStart w:id="104" w:name="_LINE__25_fa5d590e_8cdb_4b53_9f25_b4e0eb" /&amp;gt;&amp;lt;w:bookmarkEnd w:id="100" /&amp;gt;&amp;lt;w:r&amp;gt;&amp;lt;w:t&amp;gt;of decedents dying on or after January 1, 2022.&amp;lt;/w:t&amp;gt;&amp;lt;/w:r&amp;gt;&amp;lt;/w:ins&amp;gt;&amp;lt;w:r&amp;gt;&amp;lt;w:t xml:space="preserve"&amp;gt;  &amp;lt;/w:t&amp;gt;&amp;lt;/w:r&amp;gt;&amp;lt;w:bookmarkEnd w:id="95" /&amp;gt;&amp;lt;w:r&amp;gt;&amp;lt;w:t&amp;gt;For the purposes of this section, the "cost-&amp;lt;/w:t&amp;gt;&amp;lt;/w:r&amp;gt;&amp;lt;w:bookmarkStart w:id="105" w:name="_LINE__26_d7cee998_447a_4c9a_91cc_e798d5" /&amp;gt;&amp;lt;w:bookmarkEnd w:id="104" /&amp;gt;&amp;lt;w:r&amp;gt;&amp;lt;w:t xml:space="preserve"&amp;gt;of-living adjustment" is the Chained Consumer Price Index for the 12-month period ending &amp;lt;/w:t&amp;gt;&amp;lt;/w:r&amp;gt;&amp;lt;w:bookmarkStart w:id="106" w:name="_LINE__27_dd374588_578b_458d_b6c3_fe4851" /&amp;gt;&amp;lt;w:bookmarkEnd w:id="105" /&amp;gt;&amp;lt;w:r&amp;gt;&amp;lt;w:t xml:space="preserve"&amp;gt;June 30th of the preceding calendar year divided by the Chained Consumer Price Index for &amp;lt;/w:t&amp;gt;&amp;lt;/w:r&amp;gt;&amp;lt;w:bookmarkStart w:id="107" w:name="_LINE__28_775f0f53_dfce_4493_a5fb_6d5f90" /&amp;gt;&amp;lt;w:bookmarkEnd w:id="106" /&amp;gt;&amp;lt;w:r&amp;gt;&amp;lt;w:t xml:space="preserve"&amp;gt;the 12-month period ending June 30, 2017.  If the dollar amount, adjusted by the application &amp;lt;/w:t&amp;gt;&amp;lt;/w:r&amp;gt;&amp;lt;w:bookmarkStart w:id="108" w:name="_LINE__29_00902a18_4676_4bbb_977d_f38ad8" /&amp;gt;&amp;lt;w:bookmarkEnd w:id="107" /&amp;gt;&amp;lt;w:r&amp;gt;&amp;lt;w:t xml:space="preserve"&amp;gt;of the cost-of-living adjustment, is not a multiple of $10,000, any increase must be rounded &amp;lt;/w:t&amp;gt;&amp;lt;/w:r&amp;gt;&amp;lt;w:bookmarkStart w:id="109" w:name="_LINE__30_dbd16bd5_f1d0_4661_8cb9_8177e3" /&amp;gt;&amp;lt;w:bookmarkEnd w:id="108" /&amp;gt;&amp;lt;w:r&amp;gt;&amp;lt;w:t&amp;gt;to the nearest multiple of $10,000.&amp;lt;/w:t&amp;gt;&amp;lt;/w:r&amp;gt;&amp;lt;w:bookmarkEnd w:id="76" /&amp;gt;&amp;lt;w:bookmarkEnd w:id="109" /&amp;gt;&amp;lt;/w:p&amp;gt;&amp;lt;w:p w:rsidR="009019D0" w:rsidRDefault="009019D0" w:rsidP="009019D0"&amp;gt;&amp;lt;w:pPr&amp;gt;&amp;lt;w:ind w:left="360" w:firstLine="360" /&amp;gt;&amp;lt;/w:pPr&amp;gt;&amp;lt;w:bookmarkStart w:id="110" w:name="_BILL_SECTION_HEADER__eff19f60_f2ea_4812" /&amp;gt;&amp;lt;w:bookmarkStart w:id="111" w:name="_BILL_SECTION__47953824_7829_44b0_b20b_a" /&amp;gt;&amp;lt;w:bookmarkStart w:id="112" w:name="_PAR__11_3380e7c7_157a_4d7e_8682_64219f9" /&amp;gt;&amp;lt;w:bookmarkStart w:id="113" w:name="_LINE__31_affb7f9e_b7d0_48b6_ab5f_0c8834" /&amp;gt;&amp;lt;w:bookmarkEnd w:id="66" /&amp;gt;&amp;lt;w:bookmarkEnd w:id="71" /&amp;gt;&amp;lt;w:bookmarkEnd w:id="77" /&amp;gt;&amp;lt;w:bookmarkEnd w:id="78" /&amp;gt;&amp;lt;w:r&amp;gt;&amp;lt;w:rPr&amp;gt;&amp;lt;w:b /&amp;gt;&amp;lt;w:sz w:val="24" /&amp;gt;&amp;lt;/w:rPr&amp;gt;&amp;lt;w:t xml:space="preserve"&amp;gt;Sec. &amp;lt;/w:t&amp;gt;&amp;lt;/w:r&amp;gt;&amp;lt;w:bookmarkStart w:id="114" w:name="_BILL_SECTION_NUMBER__828925a2_93ba_4aff" /&amp;gt;&amp;lt;w:r&amp;gt;&amp;lt;w:rPr&amp;gt;&amp;lt;w:b /&amp;gt;&amp;lt;w:sz w:val="24" /&amp;gt;&amp;lt;/w:rPr&amp;gt;&amp;lt;w:t&amp;gt;3&amp;lt;/w:t&amp;gt;&amp;lt;/w:r&amp;gt;&amp;lt;w:bookmarkEnd w:id="114" /&amp;gt;&amp;lt;w:r&amp;gt;&amp;lt;w:rPr&amp;gt;&amp;lt;w:b /&amp;gt;&amp;lt;w:sz w:val="24" /&amp;gt;&amp;lt;/w:rPr&amp;gt;&amp;lt;w:t&amp;gt;.  36 MRSA §4120&amp;lt;/w:t&amp;gt;&amp;lt;/w:r&amp;gt;&amp;lt;w:r&amp;gt;&amp;lt;w:t xml:space="preserve"&amp;gt; is enacted to read:&amp;lt;/w:t&amp;gt;&amp;lt;/w:r&amp;gt;&amp;lt;w:bookmarkEnd w:id="113" /&amp;gt;&amp;lt;/w:p&amp;gt;&amp;lt;w:p w:rsidR="009019D0" w:rsidRDefault="009019D0" w:rsidP="009019D0"&amp;gt;&amp;lt;w:pPr&amp;gt;&amp;lt;w:ind w:left="1080" w:hanging="720" /&amp;gt;&amp;lt;w:rPr&amp;gt;&amp;lt;w:ins w:id="115" w:author="BPS" w:date="2021-03-22T10:29:00Z" /&amp;gt;&amp;lt;w:b /&amp;gt;&amp;lt;/w:rPr&amp;gt;&amp;lt;/w:pPr&amp;gt;&amp;lt;w:bookmarkStart w:id="116" w:name="_STATUTE_S__809b8cc6_7cb3_4223_b542_fdc9" /&amp;gt;&amp;lt;w:bookmarkStart w:id="117" w:name="_PAR__12_a2105561_54a9_483a_b37b_0de829d" /&amp;gt;&amp;lt;w:bookmarkStart w:id="118" w:name="_LINE__32_abccd933_a375_4ecb_94ae_28c110" /&amp;gt;&amp;lt;w:bookmarkStart w:id="119" w:name="_PROCESSED_CHANGE__3f88184b_e05c_4e91_91" /&amp;gt;&amp;lt;w:bookmarkEnd w:id="110" /&amp;gt;&amp;lt;w:bookmarkEnd w:id="112" /&amp;gt;&amp;lt;w:ins w:id="120" w:author="BPS" w:date="2021-03-22T10:29:00Z"&amp;gt;&amp;lt;w:r&amp;gt;&amp;lt;w:rPr&amp;gt;&amp;lt;w:b /&amp;gt;&amp;lt;/w:rPr&amp;gt;&amp;lt;w:t&amp;gt;§&amp;lt;/w:t&amp;gt;&amp;lt;/w:r&amp;gt;&amp;lt;w:bookmarkStart w:id="121" w:name="_STATUTE_NUMBER__a1f8ee2b_8d37_410b_853c" /&amp;gt;&amp;lt;w:r&amp;gt;&amp;lt;w:rPr&amp;gt;&amp;lt;w:b /&amp;gt;&amp;lt;/w:rPr&amp;gt;&amp;lt;w:t&amp;gt;4120&amp;lt;/w:t&amp;gt;&amp;lt;/w:r&amp;gt;&amp;lt;w:bookmarkEnd w:id="121" /&amp;gt;&amp;lt;w:r&amp;gt;&amp;lt;w:rPr&amp;gt;&amp;lt;w:b /&amp;gt;&amp;lt;/w:rPr&amp;gt;&amp;lt;w:t xml:space="preserve"&amp;gt;.  &amp;lt;/w:t&amp;gt;&amp;lt;/w:r&amp;gt;&amp;lt;w:bookmarkStart w:id="122" w:name="_STATUTE_HEADNOTE__c2f5830d_a9b3_48e2_92" /&amp;gt;&amp;lt;w:r&amp;gt;&amp;lt;w:rPr&amp;gt;&amp;lt;w:b /&amp;gt;&amp;lt;/w:rPr&amp;gt;&amp;lt;w:t xml:space="preserve"&amp;gt;Additional exclusion amount for family farms, aquaculture, fishing and wood &amp;lt;/w:t&amp;gt;&amp;lt;/w:r&amp;gt;&amp;lt;w:bookmarkStart w:id="123" w:name="_LINE__33_e368c140_3096_479e_a1ae_7c3320" /&amp;gt;&amp;lt;w:bookmarkEnd w:id="118" /&amp;gt;&amp;lt;w:r&amp;gt;&amp;lt;w:rPr&amp;gt;&amp;lt;w:b /&amp;gt;&amp;lt;/w:rPr&amp;gt;&amp;lt;w:t&amp;gt;harvesting businesses&amp;lt;/w:t&amp;gt;&amp;lt;/w:r&amp;gt;&amp;lt;w:bookmarkEnd w:id="122" /&amp;gt;&amp;lt;w:bookmarkEnd w:id="123" /&amp;gt;&amp;lt;/w:ins&amp;gt;&amp;lt;/w:p&amp;gt;&amp;lt;w:p w:rsidR="009019D0" w:rsidRDefault="009019D0" w:rsidP="009019D0"&amp;gt;&amp;lt;w:pPr&amp;gt;&amp;lt;w:ind w:left="360" w:firstLine="360" /&amp;gt;&amp;lt;w:rPr&amp;gt;&amp;lt;w:ins w:id="124" w:author="BPS" w:date="2021-03-22T10:29:00Z" /&amp;gt;&amp;lt;/w:rPr&amp;gt;&amp;lt;/w:pPr&amp;gt;&amp;lt;w:bookmarkStart w:id="125" w:name="_STATUTE_NUMBER__f8f56acb_67a3_46b5_98b9" /&amp;gt;&amp;lt;w:bookmarkStart w:id="126" w:name="_STATUTE_SS__c3b9209f_e1ea_4cf0_ae4c_9b1" /&amp;gt;&amp;lt;w:bookmarkStart w:id="127" w:name="_PAR__13_ec40bdce_df66_470e_9b18_30bb3eb" /&amp;gt;&amp;lt;w:bookmarkStart w:id="128" w:name="_LINE__34_c6a6e6ee_567e_46d9_b79f_a50c20" /&amp;gt;&amp;lt;w:bookmarkEnd w:id="117" /&amp;gt;&amp;lt;w:ins w:id="129" w:author="BPS" w:date="2021-03-22T10:29:00Z"&amp;gt;&amp;lt;w:r w:rsidRPr="00A55645"&amp;gt;&amp;lt;w:rPr&amp;gt;&amp;lt;w:b /&amp;gt;&amp;lt;/w:rPr&amp;gt;&amp;lt;w:t&amp;gt;1&amp;lt;/w:t&amp;gt;&amp;lt;/w:r&amp;gt;&amp;lt;w:bookmarkEnd w:id="125" /&amp;gt;&amp;lt;w:r w:rsidRPr="00A55645"&amp;gt;&amp;lt;w:rPr&amp;gt;&amp;lt;w:b /&amp;gt;&amp;lt;/w:rPr&amp;gt;&amp;lt;w:t xml:space="preserve"&amp;gt;.  &amp;lt;/w:t&amp;gt;&amp;lt;/w:r&amp;gt;&amp;lt;w:bookmarkStart w:id="130" w:name="_STATUTE_HEADNOTE__2f154eda_1dc0_43b1_82" /&amp;gt;&amp;lt;w:r w:rsidRPr="00A55645"&amp;gt;&amp;lt;w:rPr&amp;gt;&amp;lt;w:b /&amp;gt;&amp;lt;/w:rPr&amp;gt;&amp;lt;w:t&amp;gt;Definitions.&amp;lt;/w:t&amp;gt;&amp;lt;/w:r&amp;gt;&amp;lt;w:r&amp;gt;&amp;lt;w:t xml:space="preserve"&amp;gt;  &amp;lt;/w:t&amp;gt;&amp;lt;/w:r&amp;gt;&amp;lt;w:bookmarkStart w:id="131" w:name="_STATUTE_CONTENT__ca024e5b_545d_4c27_bc9" /&amp;gt;&amp;lt;w:bookmarkEnd w:id="130" /&amp;gt;&amp;lt;w:r&amp;gt;&amp;lt;w:t xml:space="preserve"&amp;gt;As used in this section, unless the context otherwise indicates, the &amp;lt;/w:t&amp;gt;&amp;lt;/w:r&amp;gt;&amp;lt;w:bookmarkStart w:id="132" w:name="_LINE__35_b8878428_ac00_4e0e_9b4e_c8cd8d" /&amp;gt;&amp;lt;w:bookmarkEnd w:id="128" /&amp;gt;&amp;lt;w:r&amp;gt;&amp;lt;w:t&amp;gt;following terms have the following meanings.&amp;lt;/w:t&amp;gt;&amp;lt;/w:r&amp;gt;&amp;lt;w:bookmarkEnd w:id="132" /&amp;gt;&amp;lt;/w:ins&amp;gt;&amp;lt;/w:p&amp;gt;&amp;lt;w:p w:rsidR="009019D0" w:rsidRDefault="009019D0" w:rsidP="009019D0"&amp;gt;&amp;lt;w:pPr&amp;gt;&amp;lt;w:ind w:left="720" /&amp;gt;&amp;lt;w:rPr&amp;gt;&amp;lt;w:ins w:id="133" w:author="BPS" w:date="2021-03-22T10:29:00Z" /&amp;gt;&amp;lt;/w:rPr&amp;gt;&amp;lt;/w:pPr&amp;gt;&amp;lt;w:bookmarkStart w:id="134" w:name="_STATUTE_NUMBER__8da5ebb9_0977_4ffc_81eb" /&amp;gt;&amp;lt;w:bookmarkStart w:id="135" w:name="_STATUTE_P__afcee0f1_03ac_436e_8dd6_5ff3" /&amp;gt;&amp;lt;w:bookmarkStart w:id="136" w:name="_PAR__14_d3b8b09c_f407_4c7d_8c9f_2cd4de4" /&amp;gt;&amp;lt;w:bookmarkStart w:id="137" w:name="_LINE__36_148f82d0_0e51_432d_9fd4_3770eb" /&amp;gt;&amp;lt;w:bookmarkEnd w:id="127" /&amp;gt;&amp;lt;w:bookmarkEnd w:id="131" /&amp;gt;&amp;lt;w:ins w:id="138" w:author="BPS" w:date="2021-03-22T10:29:00Z"&amp;gt;&amp;lt;w:r&amp;gt;&amp;lt;w:t&amp;gt;A&amp;lt;/w:t&amp;gt;&amp;lt;/w:r&amp;gt;&amp;lt;w:bookmarkEnd w:id="134" /&amp;gt;&amp;lt;w:r&amp;gt;&amp;lt;w:t xml:space="preserve"&amp;gt;.  &amp;lt;/w:t&amp;gt;&amp;lt;/w:r&amp;gt;&amp;lt;w:bookmarkStart w:id="139" w:name="_STATUTE_CONTENT__2783c3c3_ac2b_4f85_9a8" /&amp;gt;&amp;lt;w:r&amp;gt;&amp;lt;w:t xml:space="preserve"&amp;gt;"Commercial agricultural production" means commercial production of crops, &amp;lt;/w:t&amp;gt;&amp;lt;/w:r&amp;gt;&amp;lt;w:bookmarkStart w:id="140" w:name="_LINE__37_d30b666e_706d_43a2_b0ef_7a002a" /&amp;gt;&amp;lt;w:bookmarkEnd w:id="137" /&amp;gt;&amp;lt;w:r&amp;gt;&amp;lt;w:t&amp;gt;maple syrup, honey, plants, trees, compost and livestock.&amp;lt;/w:t&amp;gt;&amp;lt;/w:r&amp;gt;&amp;lt;w:bookmarkEnd w:id="140" /&amp;gt;&amp;lt;/w:ins&amp;gt;&amp;lt;/w:p&amp;gt;&amp;lt;w:p w:rsidR="009019D0" w:rsidRDefault="009019D0" w:rsidP="009019D0"&amp;gt;&amp;lt;w:pPr&amp;gt;&amp;lt;w:ind w:left="720" /&amp;gt;&amp;lt;w:rPr&amp;gt;&amp;lt;w:ins w:id="141" w:author="BPS" w:date="2021-03-22T10:29:00Z" /&amp;gt;&amp;lt;/w:rPr&amp;gt;&amp;lt;/w:pPr&amp;gt;&amp;lt;w:bookmarkStart w:id="142" w:name="_STATUTE_NUMBER__60c6448c_31de_4ed8_b9b0" /&amp;gt;&amp;lt;w:bookmarkStart w:id="143" w:name="_STATUTE_P__a8d63ceb_fe73_4e39_953f_9229" /&amp;gt;&amp;lt;w:bookmarkStart w:id="144" w:name="_PAR__15_16e5d253_085b_49f1_ae6c_2a6219e" /&amp;gt;&amp;lt;w:bookmarkStart w:id="145" w:name="_LINE__38_a317b573_5202_48ee_a77f_8f70cc" /&amp;gt;&amp;lt;w:bookmarkEnd w:id="135" /&amp;gt;&amp;lt;w:bookmarkEnd w:id="136" /&amp;gt;&amp;lt;w:bookmarkEnd w:id="139" /&amp;gt;&amp;lt;w:ins w:id="146" w:author="BPS" w:date="2021-03-22T10:29:00Z"&amp;gt;&amp;lt;w:r&amp;gt;&amp;lt;w:t&amp;gt;B&amp;lt;/w:t&amp;gt;&amp;lt;/w:r&amp;gt;&amp;lt;w:bookmarkEnd w:id="142" /&amp;gt;&amp;lt;w:r&amp;gt;&amp;lt;w:t xml:space="preserve"&amp;gt;.  &amp;lt;/w:t&amp;gt;&amp;lt;/w:r&amp;gt;&amp;lt;w:bookmarkStart w:id="147" w:name="_STATUTE_CONTENT__690f46d8_a2b9_4804_8e4" /&amp;gt;&amp;lt;w:r&amp;gt;&amp;lt;w:t xml:space="preserve"&amp;gt;"Commercial aquacultural production" means the commercial production of &amp;lt;/w:t&amp;gt;&amp;lt;/w:r&amp;gt;&amp;lt;w:bookmarkStart w:id="148" w:name="_LINE__39_58e4ff48_f015_4a33_bb50_9ee5cd" /&amp;gt;&amp;lt;w:bookmarkEnd w:id="145" /&amp;gt;&amp;lt;w:r&amp;gt;&amp;lt;w:t xml:space="preserve"&amp;gt;cultured fish, shellfish, seaweed or other marine plants for human and animal &amp;lt;/w:t&amp;gt;&amp;lt;/w:r&amp;gt;&amp;lt;w:bookmarkStart w:id="149" w:name="_LINE__40_287ac9ef_ac63_4924_bf1f_9ac0ba" /&amp;gt;&amp;lt;w:bookmarkEnd w:id="148" /&amp;gt;&amp;lt;w:r&amp;gt;&amp;lt;w:t&amp;gt;consumption, including:&amp;lt;/w:t&amp;gt;&amp;lt;/w:r&amp;gt;&amp;lt;w:bookmarkEnd w:id="149" /&amp;gt;&amp;lt;/w:ins&amp;gt;&amp;lt;/w:p&amp;gt;&amp;lt;w:p w:rsidR="009019D0" w:rsidRDefault="009019D0" w:rsidP="009019D0"&amp;gt;&amp;lt;w:pPr&amp;gt;&amp;lt;w:ind w:left="1080" /&amp;gt;&amp;lt;w:rPr&amp;gt;&amp;lt;w:ins w:id="150" w:author="BPS" w:date="2021-03-22T10:29:00Z" /&amp;gt;&amp;lt;/w:rPr&amp;gt;&amp;lt;/w:pPr&amp;gt;&amp;lt;w:bookmarkStart w:id="151" w:name="_STATUTE_SP__2b6d5672_2268_4002_8a3b_649" /&amp;gt;&amp;lt;w:bookmarkStart w:id="152" w:name="_PAGE__2_f327b259_ff8e_46f6_9a46_09123f8" /&amp;gt;&amp;lt;w:bookmarkStart w:id="153" w:name="_PAR__1_b28340ed_c184_4d27_ad2b_9d236214" /&amp;gt;&amp;lt;w:bookmarkStart w:id="154" w:name="_LINE__1_294121bc_99db_409f_b1a5_917dfaa" /&amp;gt;&amp;lt;w:bookmarkEnd w:id="3" /&amp;gt;&amp;lt;w:bookmarkEnd w:id="144" /&amp;gt;&amp;lt;w:bookmarkEnd w:id="147" /&amp;gt;&amp;lt;w:ins w:id="155" w:author="BPS" w:date="2021-03-22T10:29:00Z"&amp;gt;&amp;lt;w:r&amp;gt;&amp;lt;w:t&amp;gt;(&amp;lt;/w:t&amp;gt;&amp;lt;/w:r&amp;gt;&amp;lt;w:bookmarkStart w:id="156" w:name="_STATUTE_NUMBER__2992eb2b_90de_4675_a475" /&amp;gt;&amp;lt;w:r&amp;gt;&amp;lt;w:t&amp;gt;1&amp;lt;/w:t&amp;gt;&amp;lt;/w:r&amp;gt;&amp;lt;w:bookmarkEnd w:id="156" /&amp;gt;&amp;lt;w:r&amp;gt;&amp;lt;w:t xml:space="preserve"&amp;gt;)  &amp;lt;/w:t&amp;gt;&amp;lt;/w:r&amp;gt;&amp;lt;w:bookmarkStart w:id="157" w:name="_STATUTE_CONTENT__d3f6fae5_6c5b_4887_872" /&amp;gt;&amp;lt;w:r&amp;gt;&amp;lt;w:t xml:space="preserve"&amp;gt;All cultivating activities occurring at hatcheries or nurseries, from the egg, &amp;lt;/w:t&amp;gt;&amp;lt;/w:r&amp;gt;&amp;lt;w:bookmarkStart w:id="158" w:name="_LINE__2_c639af71_9ecd_4bc0_98f9_1ae136c" /&amp;gt;&amp;lt;w:bookmarkEnd w:id="154" /&amp;gt;&amp;lt;w:r&amp;gt;&amp;lt;w:t&amp;gt;larval or spore stage to the transfer of the product to a growing site; and&amp;lt;/w:t&amp;gt;&amp;lt;/w:r&amp;gt;&amp;lt;w:bookmarkEnd w:id="158" /&amp;gt;&amp;lt;/w:ins&amp;gt;&amp;lt;/w:p&amp;gt;&amp;lt;w:p w:rsidR="009019D0" w:rsidRDefault="009019D0" w:rsidP="009019D0"&amp;gt;&amp;lt;w:pPr&amp;gt;&amp;lt;w:ind w:left="1080" /&amp;gt;&amp;lt;w:rPr&amp;gt;&amp;lt;w:ins w:id="159" w:author="BPS" w:date="2021-03-22T10:29:00Z" /&amp;gt;&amp;lt;/w:rPr&amp;gt;&amp;lt;/w:pPr&amp;gt;&amp;lt;w:bookmarkStart w:id="160" w:name="_STATUTE_SP__73a89547_0be3_4421_b3a3_f76" /&amp;gt;&amp;lt;w:bookmarkStart w:id="161" w:name="_PAR__2_e23cda1f_5521_4599_81a3_d1589856" /&amp;gt;&amp;lt;w:bookmarkStart w:id="162" w:name="_LINE__3_32bf72fe_1e7c_485e_98e2_fbc0d7f" /&amp;gt;&amp;lt;w:bookmarkEnd w:id="151" /&amp;gt;&amp;lt;w:bookmarkEnd w:id="153" /&amp;gt;&amp;lt;w:bookmarkEnd w:id="157" /&amp;gt;&amp;lt;w:ins w:id="163" w:author="BPS" w:date="2021-03-22T10:29:00Z"&amp;gt;&amp;lt;w:r&amp;gt;&amp;lt;w:t&amp;gt;(&amp;lt;/w:t&amp;gt;&amp;lt;/w:r&amp;gt;&amp;lt;w:bookmarkStart w:id="164" w:name="_STATUTE_NUMBER__0112ba6f_201a_49fe_aaf6" /&amp;gt;&amp;lt;w:r&amp;gt;&amp;lt;w:t&amp;gt;2&amp;lt;/w:t&amp;gt;&amp;lt;/w:r&amp;gt;&amp;lt;w:bookmarkEnd w:id="164" /&amp;gt;&amp;lt;w:r&amp;gt;&amp;lt;w:t xml:space="preserve"&amp;gt;)  &amp;lt;/w:t&amp;gt;&amp;lt;/w:r&amp;gt;&amp;lt;w:bookmarkStart w:id="165" w:name="_STATUTE_CONTENT__7b9587e7_b0c4_453c_bf8" /&amp;gt;&amp;lt;w:r&amp;gt;&amp;lt;w:t xml:space="preserve"&amp;gt;All cultivating activities occurring on water, from the receipt of fish, shellfish, &amp;lt;/w:t&amp;gt;&amp;lt;/w:r&amp;gt;&amp;lt;w:bookmarkStart w:id="166" w:name="_LINE__4_52686c8b_46a2_40d7_a68e_1dd0246" /&amp;gt;&amp;lt;w:bookmarkEnd w:id="162" /&amp;gt;&amp;lt;w:r&amp;gt;&amp;lt;w:t xml:space="preserve"&amp;gt;seaweed or other marine plants from onshore facilities to the delivery of harvested &amp;lt;/w:t&amp;gt;&amp;lt;/w:r&amp;gt;&amp;lt;w:bookmarkStart w:id="167" w:name="_LINE__5_3bb7fc07_08cf_440c_8c9f_44a195e" /&amp;gt;&amp;lt;w:bookmarkEnd w:id="166" /&amp;gt;&amp;lt;w:r&amp;gt;&amp;lt;w:t&amp;gt;products to onshore facilities for processing.&amp;lt;/w:t&amp;gt;&amp;lt;/w:r&amp;gt;&amp;lt;w:bookmarkEnd w:id="167" /&amp;gt;&amp;lt;/w:ins&amp;gt;&amp;lt;/w:p&amp;gt;&amp;lt;w:p w:rsidR="009019D0" w:rsidRDefault="009019D0" w:rsidP="009019D0"&amp;gt;&amp;lt;w:pPr&amp;gt;&amp;lt;w:ind w:left="720" /&amp;gt;&amp;lt;w:rPr&amp;gt;&amp;lt;w:ins w:id="168" w:author="BPS" w:date="2021-03-22T10:29:00Z" /&amp;gt;&amp;lt;/w:rPr&amp;gt;&amp;lt;/w:pPr&amp;gt;&amp;lt;w:bookmarkStart w:id="169" w:name="_STATUTE_NUMBER__2c3daca0_99f9_4253_9874" /&amp;gt;&amp;lt;w:bookmarkStart w:id="170" w:name="_STATUTE_P__acc49ce4_5ed3_4ba3_ad5e_8b10" /&amp;gt;&amp;lt;w:bookmarkStart w:id="171" w:name="_PAR__3_a5bd8cf9_a9d6_4149_a6e6_3f53f54a" /&amp;gt;&amp;lt;w:bookmarkStart w:id="172" w:name="_LINE__6_55ab11f3_8ead_4063_b5ce_924b8b7" /&amp;gt;&amp;lt;w:bookmarkEnd w:id="143" /&amp;gt;&amp;lt;w:bookmarkEnd w:id="160" /&amp;gt;&amp;lt;w:bookmarkEnd w:id="161" /&amp;gt;&amp;lt;w:bookmarkEnd w:id="165" /&amp;gt;&amp;lt;w:ins w:id="173" w:author="BPS" w:date="2021-03-22T10:29:00Z"&amp;gt;&amp;lt;w:r&amp;gt;&amp;lt;w:t&amp;gt;C&amp;lt;/w:t&amp;gt;&amp;lt;/w:r&amp;gt;&amp;lt;w:bookmarkEnd w:id="169" /&amp;gt;&amp;lt;w:r&amp;gt;&amp;lt;w:t xml:space="preserve"&amp;gt;.  &amp;lt;/w:t&amp;gt;&amp;lt;/w:r&amp;gt;&amp;lt;w:bookmarkStart w:id="174" w:name="_STATUTE_CONTENT__c2203f7e_f41b_4518_8fa" /&amp;gt;&amp;lt;w:r&amp;gt;&amp;lt;w:t xml:space="preserve"&amp;gt;"Commercial fishing" means attempting to catch fish or any other marine animals &amp;lt;/w:t&amp;gt;&amp;lt;/w:r&amp;gt;&amp;lt;w:bookmarkStart w:id="175" w:name="_LINE__7_4763db5b_942c_4c0b_bff8_721ab33" /&amp;gt;&amp;lt;w:bookmarkEnd w:id="172" /&amp;gt;&amp;lt;w:r&amp;gt;&amp;lt;w:t xml:space="preserve"&amp;gt;or organisms with the intent of disposing of them for profit or trade in commercial &amp;lt;/w:t&amp;gt;&amp;lt;/w:r&amp;gt;&amp;lt;w:bookmarkStart w:id="176" w:name="_LINE__8_8f5be805_d831_421e_8e8d_7345a29" /&amp;gt;&amp;lt;w:bookmarkEnd w:id="175" /&amp;gt;&amp;lt;w:r&amp;gt;&amp;lt;w:t xml:space="preserve"&amp;gt;channels and does not include subsistence fishing for personal use, sport fishing or &amp;lt;/w:t&amp;gt;&amp;lt;/w:r&amp;gt;&amp;lt;w:bookmarkStart w:id="177" w:name="_LINE__9_db2f2564_7a99_4b0e_be92_ef6dca2" /&amp;gt;&amp;lt;w:bookmarkEnd w:id="176" /&amp;gt;&amp;lt;w:r&amp;gt;&amp;lt;w:t xml:space="preserve"&amp;gt;charter boat fishing &amp;lt;/w:t&amp;gt;&amp;lt;/w:r&amp;gt;&amp;lt;/w:ins&amp;gt;&amp;lt;w:ins w:id="178" w:author="BPS" w:date="2021-03-31T14:31:00Z"&amp;gt;&amp;lt;w:r&amp;gt;&amp;lt;w:t&amp;gt;in which&amp;lt;/w:t&amp;gt;&amp;lt;/w:r&amp;gt;&amp;lt;/w:ins&amp;gt;&amp;lt;w:ins w:id="179" w:author="BPS" w:date="2021-03-22T10:29:00Z"&amp;gt;&amp;lt;w:r&amp;gt;&amp;lt;w:t xml:space="preserve"&amp;gt; the vessel is used for carrying sport anglers to available &amp;lt;/w:t&amp;gt;&amp;lt;/w:r&amp;gt;&amp;lt;w:bookmarkStart w:id="180" w:name="_LINE__10_4d0306a3_7572_4b2e_a9c3_d61dce" /&amp;gt;&amp;lt;w:bookmarkEnd w:id="177" /&amp;gt;&amp;lt;w:r&amp;gt;&amp;lt;w:t&amp;gt;fishing grounds.&amp;lt;/w:t&amp;gt;&amp;lt;/w:r&amp;gt;&amp;lt;w:bookmarkEnd w:id="180" /&amp;gt;&amp;lt;/w:ins&amp;gt;&amp;lt;/w:p&amp;gt;&amp;lt;w:p w:rsidR="009019D0" w:rsidRDefault="009019D0" w:rsidP="009019D0"&amp;gt;&amp;lt;w:pPr&amp;gt;&amp;lt;w:ind w:left="720" /&amp;gt;&amp;lt;w:rPr&amp;gt;&amp;lt;w:ins w:id="181" w:author="BPS" w:date="2021-03-22T10:29:00Z" /&amp;gt;&amp;lt;/w:rPr&amp;gt;&amp;lt;/w:pPr&amp;gt;&amp;lt;w:bookmarkStart w:id="182" w:name="_STATUTE_NUMBER__5e4b0520_1f6e_4c86_943b" /&amp;gt;&amp;lt;w:bookmarkStart w:id="183" w:name="_STATUTE_P__2a33ece1_3a47_4415_841d_f39e" /&amp;gt;&amp;lt;w:bookmarkStart w:id="184" w:name="_PAR__4_4076ba2f_48e5_4632_9632_c7c96ae8" /&amp;gt;&amp;lt;w:bookmarkStart w:id="185" w:name="_LINE__11_771845f4_d267_4b49_9ec2_f67f74" /&amp;gt;&amp;lt;w:bookmarkEnd w:id="170" /&amp;gt;&amp;lt;w:bookmarkEnd w:id="171" /&amp;gt;&amp;lt;w:bookmarkEnd w:id="174" /&amp;gt;&amp;lt;w:ins w:id="186" w:author="BPS" w:date="2021-03-22T10:29:00Z"&amp;gt;&amp;lt;w:r&amp;gt;&amp;lt;w:t&amp;gt;D&amp;lt;/w:t&amp;gt;&amp;lt;/w:r&amp;gt;&amp;lt;w:bookmarkEnd w:id="182" /&amp;gt;&amp;lt;w:r&amp;gt;&amp;lt;w:t xml:space="preserve"&amp;gt;.  &amp;lt;/w:t&amp;gt;&amp;lt;/w:r&amp;gt;&amp;lt;w:bookmarkStart w:id="187" w:name="_STATUTE_CONTENT__e8d5e6fe_807e_4ad9_b58" /&amp;gt;&amp;lt;w:r&amp;gt;&amp;lt;w:t xml:space="preserve"&amp;gt;"Commercial wood harvesting" means the commercial severance and yarding of &amp;lt;/w:t&amp;gt;&amp;lt;/w:r&amp;gt;&amp;lt;w:bookmarkStart w:id="188" w:name="_LINE__12_aaf25308_af5e_4cb1_a153_fbfce6" /&amp;gt;&amp;lt;w:bookmarkEnd w:id="185" /&amp;gt;&amp;lt;w:r&amp;gt;&amp;lt;w:t xml:space="preserve"&amp;gt;trees for sale or for processing into logs, pulpwood, bolt wood, wood chips, stud wood, &amp;lt;/w:t&amp;gt;&amp;lt;/w:r&amp;gt;&amp;lt;w:bookmarkStart w:id="189" w:name="_LINE__13_914bc2c5_6b30_45ba_98b9_b5d1af" /&amp;gt;&amp;lt;w:bookmarkEnd w:id="188" /&amp;gt;&amp;lt;w:r&amp;gt;&amp;lt;w:t xml:space="preserve"&amp;gt;poles, pilings, biomass or fuel wood or other products commonly known as forest &amp;lt;/w:t&amp;gt;&amp;lt;/w:r&amp;gt;&amp;lt;w:bookmarkStart w:id="190" w:name="_LINE__14_b4890c11_cbba_4215_b5ce_8f5ceb" /&amp;gt;&amp;lt;w:bookmarkEnd w:id="189" /&amp;gt;&amp;lt;w:r&amp;gt;&amp;lt;w:t&amp;gt;products.&amp;lt;/w:t&amp;gt;&amp;lt;/w:r&amp;gt;&amp;lt;w:bookmarkEnd w:id="190" /&amp;gt;&amp;lt;/w:ins&amp;gt;&amp;lt;/w:p&amp;gt;&amp;lt;w:p w:rsidR="009019D0" w:rsidRDefault="009019D0" w:rsidP="009019D0"&amp;gt;&amp;lt;w:pPr&amp;gt;&amp;lt;w:ind w:left="720" /&amp;gt;&amp;lt;w:rPr&amp;gt;&amp;lt;w:ins w:id="191" w:author="BPS" w:date="2021-03-22T10:29:00Z" /&amp;gt;&amp;lt;/w:rPr&amp;gt;&amp;lt;/w:pPr&amp;gt;&amp;lt;w:bookmarkStart w:id="192" w:name="_STATUTE_NUMBER__1592a93b_729e_41f0_a0e1" /&amp;gt;&amp;lt;w:bookmarkStart w:id="193" w:name="_STATUTE_P__8902cc48_f873_4011_acc5_a831" /&amp;gt;&amp;lt;w:bookmarkStart w:id="194" w:name="_PAR__5_efa24459_54dd_4b14_8a97_8b5add75" /&amp;gt;&amp;lt;w:bookmarkStart w:id="195" w:name="_LINE__15_afbce915_4905_4185_8b81_8d4865" /&amp;gt;&amp;lt;w:bookmarkEnd w:id="183" /&amp;gt;&amp;lt;w:bookmarkEnd w:id="184" /&amp;gt;&amp;lt;w:bookmarkEnd w:id="187" /&amp;gt;&amp;lt;w:ins w:id="196" w:author="BPS" w:date="2021-03-22T10:29:00Z"&amp;gt;&amp;lt;w:r&amp;gt;&amp;lt;w:t&amp;gt;E&amp;lt;/w:t&amp;gt;&amp;lt;/w:r&amp;gt;&amp;lt;w:bookmarkEnd w:id="192" /&amp;gt;&amp;lt;w:r&amp;gt;&amp;lt;w:t xml:space="preserve"&amp;gt;.  &amp;lt;/w:t&amp;gt;&amp;lt;/w:r&amp;gt;&amp;lt;w:bookmarkStart w:id="197" w:name="_STATUTE_CONTENT__1cd602f2_c232_4e1c_9ac" /&amp;gt;&amp;lt;w:r&amp;gt;&amp;lt;w:t xml:space="preserve"&amp;gt;"Depreciable machinery and equipment" means, except as otherwise provided by &amp;lt;/w:t&amp;gt;&amp;lt;/w:r&amp;gt;&amp;lt;w:bookmarkStart w:id="198" w:name="_LINE__16_ba39944c_6cb9_4bad_9caf_2123d3" /&amp;gt;&amp;lt;w:bookmarkEnd w:id="195" /&amp;gt;&amp;lt;w:r&amp;gt;&amp;lt;w:t xml:space="preserve"&amp;gt;this paragraph, that part of the following machinery and equipment for which &amp;lt;/w:t&amp;gt;&amp;lt;/w:r&amp;gt;&amp;lt;w:bookmarkStart w:id="199" w:name="_LINE__17_586e4aa8_70c0_44ea_8bcc_0d08a5" /&amp;gt;&amp;lt;w:bookmarkEnd w:id="198" /&amp;gt;&amp;lt;w:r&amp;gt;&amp;lt;w:t xml:space="preserve"&amp;gt;depreciation is allowable under the Code and repair parts for that machinery and &amp;lt;/w:t&amp;gt;&amp;lt;/w:r&amp;gt;&amp;lt;w:bookmarkStart w:id="200" w:name="_LINE__18_9273ed19_47e0_4f43_8980_af5969" /&amp;gt;&amp;lt;w:bookmarkEnd w:id="199" /&amp;gt;&amp;lt;w:r&amp;gt;&amp;lt;w:t&amp;gt;equipment:&amp;lt;/w:t&amp;gt;&amp;lt;/w:r&amp;gt;&amp;lt;w:bookmarkEnd w:id="200" /&amp;gt;&amp;lt;/w:ins&amp;gt;&amp;lt;/w:p&amp;gt;&amp;lt;w:p w:rsidR="009019D0" w:rsidRDefault="009019D0" w:rsidP="009019D0"&amp;gt;&amp;lt;w:pPr&amp;gt;&amp;lt;w:ind w:left="1080" /&amp;gt;&amp;lt;w:rPr&amp;gt;&amp;lt;w:ins w:id="201" w:author="BPS" w:date="2021-03-22T10:29:00Z" /&amp;gt;&amp;lt;/w:rPr&amp;gt;&amp;lt;/w:pPr&amp;gt;&amp;lt;w:bookmarkStart w:id="202" w:name="_STATUTE_SP__a22cbc3e_1dcf_44f5_8164_038" /&amp;gt;&amp;lt;w:bookmarkStart w:id="203" w:name="_PAR__6_6a83a3de_fa17_4089_9b2e_3f33802f" /&amp;gt;&amp;lt;w:bookmarkStart w:id="204" w:name="_LINE__19_5b0a175b_fd92_4cd9_a4cc_20a86a" /&amp;gt;&amp;lt;w:bookmarkEnd w:id="194" /&amp;gt;&amp;lt;w:bookmarkEnd w:id="197" /&amp;gt;&amp;lt;w:ins w:id="205" w:author="BPS" w:date="2021-03-22T10:29:00Z"&amp;gt;&amp;lt;w:r&amp;gt;&amp;lt;w:t&amp;gt;(&amp;lt;/w:t&amp;gt;&amp;lt;/w:r&amp;gt;&amp;lt;w:bookmarkStart w:id="206" w:name="_STATUTE_NUMBER__737db489_3782_4742_8f18" /&amp;gt;&amp;lt;w:r&amp;gt;&amp;lt;w:t&amp;gt;1&amp;lt;/w:t&amp;gt;&amp;lt;/w:r&amp;gt;&amp;lt;w:bookmarkEnd w:id="206" /&amp;gt;&amp;lt;w:r&amp;gt;&amp;lt;w:t xml:space="preserve"&amp;gt;)  &amp;lt;/w:t&amp;gt;&amp;lt;/w:r&amp;gt;&amp;lt;w:bookmarkStart w:id="207" w:name="_STATUTE_CONTENT__e660b4aa_5cbc_4de9_895" /&amp;gt;&amp;lt;w:r&amp;gt;&amp;lt;w:t&amp;gt;New or used machinery and equipment use&amp;lt;/w:t&amp;gt;&amp;lt;/w:r&amp;gt;&amp;lt;/w:ins&amp;gt;&amp;lt;w:ins w:id="208" w:author="BPS" w:date="2021-03-31T14:31:00Z"&amp;gt;&amp;lt;w:r&amp;gt;&amp;lt;w:t&amp;gt;d&amp;lt;/w:t&amp;gt;&amp;lt;/w:r&amp;gt;&amp;lt;/w:ins&amp;gt;&amp;lt;w:ins w:id="209" w:author="BPS" w:date="2021-03-22T10:29:00Z"&amp;gt;&amp;lt;w:r&amp;gt;&amp;lt;w:t xml:space="preserve"&amp;gt; directly and primarily in &amp;lt;/w:t&amp;gt;&amp;lt;/w:r&amp;gt;&amp;lt;w:bookmarkStart w:id="210" w:name="_LINE__20_f0ac64e2_6827_4979_a6d4_47cb5d" /&amp;gt;&amp;lt;w:bookmarkEnd w:id="204" /&amp;gt;&amp;lt;w:r&amp;gt;&amp;lt;w:t xml:space="preserve"&amp;gt;commercial agricultural production, including self-propelled vehicles; attachments &amp;lt;/w:t&amp;gt;&amp;lt;/w:r&amp;gt;&amp;lt;w:bookmarkStart w:id="211" w:name="_LINE__21_62e82cda_b163_44f1_808a_bfd256" /&amp;gt;&amp;lt;w:bookmarkEnd w:id="210" /&amp;gt;&amp;lt;w:r&amp;gt;&amp;lt;w:t xml:space="preserve"&amp;gt;and equipment for the production of field and orchard crops; new or used &amp;lt;/w:t&amp;gt;&amp;lt;/w:r&amp;gt;&amp;lt;w:bookmarkStart w:id="212" w:name="_LINE__22_d8358ed8_f376_4e06_86d2_81797d" /&amp;gt;&amp;lt;w:bookmarkEnd w:id="211" /&amp;gt;&amp;lt;w:r&amp;gt;&amp;lt;w:t xml:space="preserve"&amp;gt;machinery and equipment for use directly and primarily in production of milk, &amp;lt;/w:t&amp;gt;&amp;lt;/w:r&amp;gt;&amp;lt;w:bookmarkStart w:id="213" w:name="_LINE__23_c3d082f5_b995_4262_8f2f_40af43" /&amp;gt;&amp;lt;w:bookmarkEnd w:id="212" /&amp;gt;&amp;lt;w:r&amp;gt;&amp;lt;w:t xml:space="preserve"&amp;gt;maple syrup or honey, animal husbandry and production of livestock, including &amp;lt;/w:t&amp;gt;&amp;lt;/w:r&amp;gt;&amp;lt;w:bookmarkStart w:id="214" w:name="_LINE__24_efbd6893_d81a_4507_81da_64c80e" /&amp;gt;&amp;lt;w:bookmarkEnd w:id="213" /&amp;gt;&amp;lt;w:r&amp;gt;&amp;lt;w:t xml:space="preserve"&amp;gt;poultry; new or used machinery and equipment used in the removal and storage of &amp;lt;/w:t&amp;gt;&amp;lt;/w:r&amp;gt;&amp;lt;w:bookmarkStart w:id="215" w:name="_LINE__25_2c1c605f_6c44_4b19_b5fd_fc1dda" /&amp;gt;&amp;lt;w:bookmarkEnd w:id="214" /&amp;gt;&amp;lt;w:r&amp;gt;&amp;lt;w:t xml:space="preserve"&amp;gt;manure; and new or used machinery and equipment not used directly and primarily &amp;lt;/w:t&amp;gt;&amp;lt;/w:r&amp;gt;&amp;lt;w:bookmarkStart w:id="216" w:name="_LINE__26_da49e02c_0a67_4589_90f7_a1d357" /&amp;gt;&amp;lt;w:bookmarkEnd w:id="215" /&amp;gt;&amp;lt;w:r&amp;gt;&amp;lt;w:t xml:space="preserve"&amp;gt;in commercial agricultural production but used to transport potatoes from a truck &amp;lt;/w:t&amp;gt;&amp;lt;/w:r&amp;gt;&amp;lt;w:bookmarkStart w:id="217" w:name="_LINE__27_b76656a1_b9d6_482f_8288_9c7358" /&amp;gt;&amp;lt;w:bookmarkEnd w:id="216" /&amp;gt;&amp;lt;w:r&amp;gt;&amp;lt;w:t&amp;gt;into a storage location;&amp;lt;/w:t&amp;gt;&amp;lt;/w:r&amp;gt;&amp;lt;w:bookmarkEnd w:id="217" /&amp;gt;&amp;lt;/w:ins&amp;gt;&amp;lt;/w:p&amp;gt;&amp;lt;w:p w:rsidR="009019D0" w:rsidRDefault="009019D0" w:rsidP="009019D0"&amp;gt;&amp;lt;w:pPr&amp;gt;&amp;lt;w:ind w:left="1080" /&amp;gt;&amp;lt;w:rPr&amp;gt;&amp;lt;w:ins w:id="218" w:author="BPS" w:date="2021-03-22T10:29:00Z" /&amp;gt;&amp;lt;/w:rPr&amp;gt;&amp;lt;/w:pPr&amp;gt;&amp;lt;w:bookmarkStart w:id="219" w:name="_STATUTE_SP__b1b47337_7c37_4183_b138_425" /&amp;gt;&amp;lt;w:bookmarkStart w:id="220" w:name="_PAR__7_6745aa8d_2831_42c3_9154_1dd4b313" /&amp;gt;&amp;lt;w:bookmarkStart w:id="221" w:name="_LINE__28_0979b211_e682_43ac_a3d6_1c5173" /&amp;gt;&amp;lt;w:bookmarkEnd w:id="202" /&amp;gt;&amp;lt;w:bookmarkEnd w:id="203" /&amp;gt;&amp;lt;w:bookmarkEnd w:id="207" /&amp;gt;&amp;lt;w:ins w:id="222" w:author="BPS" w:date="2021-03-22T10:29:00Z"&amp;gt;&amp;lt;w:r&amp;gt;&amp;lt;w:t&amp;gt;(&amp;lt;/w:t&amp;gt;&amp;lt;/w:r&amp;gt;&amp;lt;w:bookmarkStart w:id="223" w:name="_STATUTE_NUMBER__c1dd298f_53fc_409f_bc6c" /&amp;gt;&amp;lt;w:r&amp;gt;&amp;lt;w:t&amp;gt;2&amp;lt;/w:t&amp;gt;&amp;lt;/w:r&amp;gt;&amp;lt;w:bookmarkEnd w:id="223" /&amp;gt;&amp;lt;w:r&amp;gt;&amp;lt;w:t xml:space="preserve"&amp;gt;)  &amp;lt;/w:t&amp;gt;&amp;lt;/w:r&amp;gt;&amp;lt;w:bookmarkStart w:id="224" w:name="_STATUTE_CONTENT__67170cad_b5b0_41cc_b3f" /&amp;gt;&amp;lt;w:r&amp;gt;&amp;lt;w:t xml:space="preserve"&amp;gt;New or used watercraft, nets, traps, cables, tackle and related equipment &amp;lt;/w:t&amp;gt;&amp;lt;/w:r&amp;gt;&amp;lt;w:bookmarkStart w:id="225" w:name="_LINE__29_b72a5267_ee96_4d42_a328_06e756" /&amp;gt;&amp;lt;w:bookmarkEnd w:id="221" /&amp;gt;&amp;lt;w:r&amp;gt;&amp;lt;w:t&amp;gt;necessary to and used directly and primarily in commercial fishing;&amp;lt;/w:t&amp;gt;&amp;lt;/w:r&amp;gt;&amp;lt;w:bookmarkEnd w:id="225" /&amp;gt;&amp;lt;/w:ins&amp;gt;&amp;lt;/w:p&amp;gt;&amp;lt;w:p w:rsidR="009019D0" w:rsidRDefault="009019D0" w:rsidP="009019D0"&amp;gt;&amp;lt;w:pPr&amp;gt;&amp;lt;w:ind w:left="1080" /&amp;gt;&amp;lt;w:rPr&amp;gt;&amp;lt;w:ins w:id="226" w:author="BPS" w:date="2021-03-22T10:29:00Z" /&amp;gt;&amp;lt;/w:rPr&amp;gt;&amp;lt;/w:pPr&amp;gt;&amp;lt;w:bookmarkStart w:id="227" w:name="_STATUTE_SP__999cc7d5_02e6_458b_9d59_2e5" /&amp;gt;&amp;lt;w:bookmarkStart w:id="228" w:name="_PAR__8_83be8804_d50b_4742_bf3e_83f7f5ca" /&amp;gt;&amp;lt;w:bookmarkStart w:id="229" w:name="_LINE__30_35d36ec6_fc77_4a42_bb6f_6b1f5a" /&amp;gt;&amp;lt;w:bookmarkEnd w:id="219" /&amp;gt;&amp;lt;w:bookmarkEnd w:id="220" /&amp;gt;&amp;lt;w:bookmarkEnd w:id="224" /&amp;gt;&amp;lt;w:ins w:id="230" w:author="BPS" w:date="2021-03-22T10:29:00Z"&amp;gt;&amp;lt;w:r&amp;gt;&amp;lt;w:t&amp;gt;(&amp;lt;/w:t&amp;gt;&amp;lt;/w:r&amp;gt;&amp;lt;w:bookmarkStart w:id="231" w:name="_STATUTE_NUMBER__634904ed_40de_497d_8965" /&amp;gt;&amp;lt;w:r&amp;gt;&amp;lt;w:t&amp;gt;3&amp;lt;/w:t&amp;gt;&amp;lt;/w:r&amp;gt;&amp;lt;w:bookmarkEnd w:id="231" /&amp;gt;&amp;lt;w:r&amp;gt;&amp;lt;w:t xml:space="preserve"&amp;gt;)  &amp;lt;/w:t&amp;gt;&amp;lt;/w:r&amp;gt;&amp;lt;w:bookmarkStart w:id="232" w:name="_STATUTE_CONTENT__edd1eff5_6a62_4ac9_9e6" /&amp;gt;&amp;lt;w:r&amp;gt;&amp;lt;w:t xml:space="preserve"&amp;gt;New or used watercraft, machinery or equipment used directly and primarily &amp;lt;/w:t&amp;gt;&amp;lt;/w:r&amp;gt;&amp;lt;w:bookmarkStart w:id="233" w:name="_LINE__31_59d2f3f7_0b44_4e9a_b9d8_d5987d" /&amp;gt;&amp;lt;w:bookmarkEnd w:id="229" /&amp;gt;&amp;lt;w:r&amp;gt;&amp;lt;w:t xml:space="preserve"&amp;gt;for commercial aquacultural production, including, but not limited to: nets; ropes; &amp;lt;/w:t&amp;gt;&amp;lt;/w:r&amp;gt;&amp;lt;w:bookmarkStart w:id="234" w:name="_LINE__32_6f296c41_c0c8_4b8e_bab8_310b25" /&amp;gt;&amp;lt;w:bookmarkEnd w:id="233" /&amp;gt;&amp;lt;w:r&amp;gt;&amp;lt;w:t xml:space="preserve"&amp;gt;cables; anchors and anchor weights; shackles and other hardware; buoys; fish &amp;lt;/w:t&amp;gt;&amp;lt;/w:r&amp;gt;&amp;lt;w:bookmarkStart w:id="235" w:name="_LINE__33_90f02325_f3bb_43d6_aaed_de3d9a" /&amp;gt;&amp;lt;w:bookmarkEnd w:id="234" /&amp;gt;&amp;lt;w:r&amp;gt;&amp;lt;w:t xml:space="preserve"&amp;gt;tanks; fish totes; oxygen tanks; pumping systems; generators; water-heating &amp;lt;/w:t&amp;gt;&amp;lt;/w:r&amp;gt;&amp;lt;w:bookmarkStart w:id="236" w:name="_LINE__34_e599a8df_e5f2_49a9_b047_1f72e5" /&amp;gt;&amp;lt;w:bookmarkEnd w:id="235" /&amp;gt;&amp;lt;w:r&amp;gt;&amp;lt;w:t xml:space="preserve"&amp;gt;systems; boilers and related pumping systems; diving equipment; feeders and &amp;lt;/w:t&amp;gt;&amp;lt;/w:r&amp;gt;&amp;lt;w:bookmarkStart w:id="237" w:name="_LINE__35_cd54b1df_8f5a_45e0_8ae6_7aaf6e" /&amp;gt;&amp;lt;w:bookmarkEnd w:id="236" /&amp;gt;&amp;lt;w:r&amp;gt;&amp;lt;w:t xml:space="preserve"&amp;gt;related equipment; power-generating equipment; tank water-level sensors; &amp;lt;/w:t&amp;gt;&amp;lt;/w:r&amp;gt;&amp;lt;w:bookmarkStart w:id="238" w:name="_LINE__36_fdaa3bb5_63b9_4021_87d1_c033eb" /&amp;gt;&amp;lt;w:bookmarkEnd w:id="237" /&amp;gt;&amp;lt;w:r&amp;gt;&amp;lt;w:t xml:space="preserve"&amp;gt;aboveground piping; water-oxygenating systems; fish-grading equipment; safety &amp;lt;/w:t&amp;gt;&amp;lt;/w:r&amp;gt;&amp;lt;w:bookmarkStart w:id="239" w:name="_LINE__37_bc0ee170_702f_41f7_bd52_43a4e2" /&amp;gt;&amp;lt;w:bookmarkEnd w:id="238" /&amp;gt;&amp;lt;w:r&amp;gt;&amp;lt;w:t xml:space="preserve"&amp;gt;equipment; and sea cage systems, including walkways and frames, lights, netting, &amp;lt;/w:t&amp;gt;&amp;lt;/w:r&amp;gt;&amp;lt;w:bookmarkStart w:id="240" w:name="_LINE__38_dfbc1d81_27b0_40f7_a553_c616e1" /&amp;gt;&amp;lt;w:bookmarkEnd w:id="239" /&amp;gt;&amp;lt;w:r&amp;gt;&amp;lt;w:t&amp;gt;buoys, shackles, ropes, cables, anchors and anchor weights; and&amp;lt;/w:t&amp;gt;&amp;lt;/w:r&amp;gt;&amp;lt;w:bookmarkEnd w:id="240" /&amp;gt;&amp;lt;/w:ins&amp;gt;&amp;lt;/w:p&amp;gt;&amp;lt;w:p w:rsidR="009019D0" w:rsidRDefault="009019D0" w:rsidP="009019D0"&amp;gt;&amp;lt;w:pPr&amp;gt;&amp;lt;w:ind w:left="1080" /&amp;gt;&amp;lt;w:rPr&amp;gt;&amp;lt;w:ins w:id="241" w:author="BPS" w:date="2021-03-22T10:29:00Z" /&amp;gt;&amp;lt;/w:rPr&amp;gt;&amp;lt;/w:pPr&amp;gt;&amp;lt;w:bookmarkStart w:id="242" w:name="_STATUTE_SP__36ec06e1_3295_407d_bf8d_1ce" /&amp;gt;&amp;lt;w:bookmarkStart w:id="243" w:name="_PAR__9_dfbfd1e4_e73b_4913_a823_b83149c3" /&amp;gt;&amp;lt;w:bookmarkStart w:id="244" w:name="_LINE__39_7858d610_0f5d_472c_8ec8_b489f8" /&amp;gt;&amp;lt;w:bookmarkEnd w:id="227" /&amp;gt;&amp;lt;w:bookmarkEnd w:id="228" /&amp;gt;&amp;lt;w:bookmarkEnd w:id="232" /&amp;gt;&amp;lt;w:ins w:id="245" w:author="BPS" w:date="2021-03-22T10:29:00Z"&amp;gt;&amp;lt;w:r&amp;gt;&amp;lt;w:t&amp;gt;(&amp;lt;/w:t&amp;gt;&amp;lt;/w:r&amp;gt;&amp;lt;w:bookmarkStart w:id="246" w:name="_STATUTE_NUMBER__68a9280b_2733_43a5_8b4f" /&amp;gt;&amp;lt;w:r&amp;gt;&amp;lt;w:t&amp;gt;4&amp;lt;/w:t&amp;gt;&amp;lt;/w:r&amp;gt;&amp;lt;w:bookmarkEnd w:id="246" /&amp;gt;&amp;lt;w:r&amp;gt;&amp;lt;w:t xml:space="preserve"&amp;gt;)  &amp;lt;/w:t&amp;gt;&amp;lt;/w:r&amp;gt;&amp;lt;w:bookmarkStart w:id="247" w:name="_STATUTE_CONTENT__10eefef1_c5a5_4b6c_bef" /&amp;gt;&amp;lt;w:r&amp;gt;&amp;lt;w:t&amp;gt;New or used machinery and equipment use&amp;lt;/w:t&amp;gt;&amp;lt;/w:r&amp;gt;&amp;lt;/w:ins&amp;gt;&amp;lt;w:ins w:id="248" w:author="BPS" w:date="2021-03-31T14:31:00Z"&amp;gt;&amp;lt;w:r&amp;gt;&amp;lt;w:t&amp;gt;d&amp;lt;/w:t&amp;gt;&amp;lt;/w:r&amp;gt;&amp;lt;/w:ins&amp;gt;&amp;lt;w:ins w:id="249" w:author="BPS" w:date="2021-03-22T10:29:00Z"&amp;gt;&amp;lt;w:r&amp;gt;&amp;lt;w:t xml:space="preserve"&amp;gt; directly and primarily in &amp;lt;/w:t&amp;gt;&amp;lt;/w:r&amp;gt;&amp;lt;w:bookmarkStart w:id="250" w:name="_LINE__40_0fbdf9dc_c848_4432_aa96_d14b69" /&amp;gt;&amp;lt;w:bookmarkEnd w:id="244" /&amp;gt;&amp;lt;w:r&amp;gt;&amp;lt;w:t xml:space="preserve"&amp;gt;commercial wood harvesting, including, but not limited to, chain saws, skidders, &amp;lt;/w:t&amp;gt;&amp;lt;/w:r&amp;gt;&amp;lt;w:bookmarkStart w:id="251" w:name="_LINE__41_4b656f9a_97aa_4171_a63e_949212" /&amp;gt;&amp;lt;w:bookmarkEnd w:id="250" /&amp;gt;&amp;lt;w:r&amp;gt;&amp;lt;w:t&amp;gt;delimbers, forwarders, slashers, feller bunchers and wood chippers.&amp;lt;/w:t&amp;gt;&amp;lt;/w:r&amp;gt;&amp;lt;w:bookmarkEnd w:id="251" /&amp;gt;&amp;lt;/w:ins&amp;gt;&amp;lt;/w:p&amp;gt;&amp;lt;w:p w:rsidR="009019D0" w:rsidRDefault="009019D0" w:rsidP="009019D0"&amp;gt;&amp;lt;w:pPr&amp;gt;&amp;lt;w:ind w:left="720" /&amp;gt;&amp;lt;w:rPr&amp;gt;&amp;lt;w:ins w:id="252" w:author="BPS" w:date="2021-03-22T10:29:00Z" /&amp;gt;&amp;lt;/w:rPr&amp;gt;&amp;lt;/w:pPr&amp;gt;&amp;lt;w:bookmarkStart w:id="253" w:name="_STATUTE_P__5189bfcb_6a05_484b_985a_5a15" /&amp;gt;&amp;lt;w:bookmarkStart w:id="254" w:name="_STATUTE_CONTENT__ff4fd074_972b_4522_9a7" /&amp;gt;&amp;lt;w:bookmarkStart w:id="255" w:name="_PAR__10_d2fe707c_b1e3_48de_96ce_0d5eba4" /&amp;gt;&amp;lt;w:bookmarkStart w:id="256" w:name="_LINE__42_eb3d9b26_5c78_466f_a6f5_a8e83c" /&amp;gt;&amp;lt;w:bookmarkEnd w:id="242" /&amp;gt;&amp;lt;w:bookmarkEnd w:id="243" /&amp;gt;&amp;lt;w:bookmarkEnd w:id="247" /&amp;gt;&amp;lt;w:ins w:id="257" w:author="BPS" w:date="2021-03-22T10:29:00Z"&amp;gt;&amp;lt;w:r&amp;gt;&amp;lt;w:t xml:space="preserve"&amp;gt;"Depreciable machinery and equipment" does not include a motor vehicle as defined &amp;lt;/w:t&amp;gt;&amp;lt;/w:r&amp;gt;&amp;lt;w:bookmarkStart w:id="258" w:name="_LINE__43_b598a238_ae42_4f7a_8a12_a2f3a4" /&amp;gt;&amp;lt;w:bookmarkEnd w:id="256" /&amp;gt;&amp;lt;w:r&amp;gt;&amp;lt;w:t&amp;gt;in section 1752, subsection 7 or a trailer as defined in section 1752, subsection 19-A.&amp;lt;/w:t&amp;gt;&amp;lt;/w:r&amp;gt;&amp;lt;w:bookmarkEnd w:id="258" /&amp;gt;&amp;lt;/w:ins&amp;gt;&amp;lt;/w:p&amp;gt;&amp;lt;w:p w:rsidR="009019D0" w:rsidRDefault="009019D0" w:rsidP="009019D0"&amp;gt;&amp;lt;w:pPr&amp;gt;&amp;lt;w:ind w:left="720" /&amp;gt;&amp;lt;w:rPr&amp;gt;&amp;lt;w:ins w:id="259" w:author="BPS" w:date="2021-03-22T10:29:00Z" /&amp;gt;&amp;lt;/w:rPr&amp;gt;&amp;lt;/w:pPr&amp;gt;&amp;lt;w:bookmarkStart w:id="260" w:name="_STATUTE_NUMBER__8b00631c_a2f0_4364_a03a" /&amp;gt;&amp;lt;w:bookmarkStart w:id="261" w:name="_STATUTE_P__5e273761_eda5_4ec2_bcd1_12cb" /&amp;gt;&amp;lt;w:bookmarkStart w:id="262" w:name="_PAGE__3_8f19f16f_3574_4c6f_862c_5ab1391" /&amp;gt;&amp;lt;w:bookmarkStart w:id="263" w:name="_PAR__1_79100a79_1e11_40d7_a76d_8f87476f" /&amp;gt;&amp;lt;w:bookmarkStart w:id="264" w:name="_LINE__1_c2f7ed55_75b7_413b_ad47_f90ede3" /&amp;gt;&amp;lt;w:bookmarkEnd w:id="152" /&amp;gt;&amp;lt;w:bookmarkEnd w:id="193" /&amp;gt;&amp;lt;w:bookmarkEnd w:id="253" /&amp;gt;&amp;lt;w:bookmarkEnd w:id="254" /&amp;gt;&amp;lt;w:bookmarkEnd w:id="255" /&amp;gt;&amp;lt;w:ins w:id="265" w:author="BPS" w:date="2021-03-22T10:29:00Z"&amp;gt;&amp;lt;w:r&amp;gt;&amp;lt;w:t&amp;gt;F&amp;lt;/w:t&amp;gt;&amp;lt;/w:r&amp;gt;&amp;lt;w:bookmarkEnd w:id="260" /&amp;gt;&amp;lt;w:r&amp;gt;&amp;lt;w:t xml:space="preserve"&amp;gt;.  &amp;lt;/w:t&amp;gt;&amp;lt;/w:r&amp;gt;&amp;lt;w:bookmarkStart w:id="266" w:name="_STATUTE_CONTENT__599e3d2c_af1d_48f3_973" /&amp;gt;&amp;lt;w:r&amp;gt;&amp;lt;w:t xml:space="preserve"&amp;gt;"Family member" means, whether by blood or legal adoption, the decedent's: &amp;lt;/w:t&amp;gt;&amp;lt;/w:r&amp;gt;&amp;lt;w:bookmarkStart w:id="267" w:name="_LINE__2_f6e96bb0_82ec_4c7e_8775_2ac062e" /&amp;gt;&amp;lt;w:bookmarkEnd w:id="264" /&amp;gt;&amp;lt;w:r&amp;gt;&amp;lt;w:t xml:space="preserve"&amp;gt;brother or sister or the spouse of a brother or sister; parent or grandparent or the spouse &amp;lt;/w:t&amp;gt;&amp;lt;/w:r&amp;gt;&amp;lt;w:bookmarkStart w:id="268" w:name="_LINE__3_3c64e343_71af_484f_a120_7985591" /&amp;gt;&amp;lt;w:bookmarkEnd w:id="267" /&amp;gt;&amp;lt;w:r&amp;gt;&amp;lt;w:t&amp;gt;of a parent or grandparent; ancestor; or lineal descendant.&amp;lt;/w:t&amp;gt;&amp;lt;/w:r&amp;gt;&amp;lt;w:bookmarkEnd w:id="268" /&amp;gt;&amp;lt;/w:ins&amp;gt;&amp;lt;/w:p&amp;gt;&amp;lt;w:p w:rsidR="009019D0" w:rsidRDefault="009019D0" w:rsidP="009019D0"&amp;gt;&amp;lt;w:pPr&amp;gt;&amp;lt;w:ind w:left="720" /&amp;gt;&amp;lt;w:rPr&amp;gt;&amp;lt;w:ins w:id="269" w:author="BPS" w:date="2021-03-22T10:29:00Z" /&amp;gt;&amp;lt;/w:rPr&amp;gt;&amp;lt;/w:pPr&amp;gt;&amp;lt;w:bookmarkStart w:id="270" w:name="_STATUTE_NUMBER__a41c5eb5_ff94_47d6_9ea2" /&amp;gt;&amp;lt;w:bookmarkStart w:id="271" w:name="_STATUTE_P__3ec11e54_fe51_45db_801b_9d5b" /&amp;gt;&amp;lt;w:bookmarkStart w:id="272" w:name="_PAR__2_d180c79c_5aa3_492c_aa95_b56ec6a2" /&amp;gt;&amp;lt;w:bookmarkStart w:id="273" w:name="_LINE__4_9dffb1dc_33ed_4b22_b3df_806d102" /&amp;gt;&amp;lt;w:bookmarkEnd w:id="261" /&amp;gt;&amp;lt;w:bookmarkEnd w:id="263" /&amp;gt;&amp;lt;w:bookmarkEnd w:id="266" /&amp;gt;&amp;lt;w:ins w:id="274" w:author="BPS" w:date="2021-03-22T10:29:00Z"&amp;gt;&amp;lt;w:r&amp;gt;&amp;lt;w:t&amp;gt;G&amp;lt;/w:t&amp;gt;&amp;lt;/w:r&amp;gt;&amp;lt;w:bookmarkEnd w:id="270" /&amp;gt;&amp;lt;w:r&amp;gt;&amp;lt;w:t xml:space="preserve"&amp;gt;.  &amp;lt;/w:t&amp;gt;&amp;lt;/w:r&amp;gt;&amp;lt;w:bookmarkStart w:id="275" w:name="_STATUTE_CONTENT__09ae8d2c_dfe9_49b6_992" /&amp;gt;&amp;lt;w:r&amp;gt;&amp;lt;w:t xml:space="preserve"&amp;gt;"Farmland" means land that is or could be classified as farmland under chapter 105, &amp;lt;/w:t&amp;gt;&amp;lt;/w:r&amp;gt;&amp;lt;w:bookmarkStart w:id="276" w:name="_LINE__5_5a8b9832_f070_43dc_872b_5e60599" /&amp;gt;&amp;lt;w:bookmarkEnd w:id="273" /&amp;gt;&amp;lt;w:r&amp;gt;&amp;lt;w:t xml:space="preserve"&amp;gt;subchapter 10 and includes personal property that is exempt from property tax under &amp;lt;/w:t&amp;gt;&amp;lt;/w:r&amp;gt;&amp;lt;w:bookmarkStart w:id="277" w:name="_LINE__6_8cce92bd_7dff_4767_b599_3b564f2" /&amp;gt;&amp;lt;w:bookmarkEnd w:id="276" /&amp;gt;&amp;lt;w:r&amp;gt;&amp;lt;w:t&amp;gt;section 655, subsection 1, paragraph C, D, M or O.&amp;lt;/w:t&amp;gt;&amp;lt;/w:r&amp;gt;&amp;lt;w:bookmarkEnd w:id="277" /&amp;gt;&amp;lt;/w:ins&amp;gt;&amp;lt;/w:p&amp;gt;&amp;lt;w:p w:rsidR="009019D0" w:rsidRDefault="009019D0" w:rsidP="009019D0"&amp;gt;&amp;lt;w:pPr&amp;gt;&amp;lt;w:ind w:left="360" w:firstLine="360" /&amp;gt;&amp;lt;w:rPr&amp;gt;&amp;lt;w:ins w:id="278" w:author="BPS" w:date="2021-03-22T10:29:00Z" /&amp;gt;&amp;lt;/w:rPr&amp;gt;&amp;lt;/w:pPr&amp;gt;&amp;lt;w:bookmarkStart w:id="279" w:name="_STATUTE_NUMBER__69ea1b6e_c11d_4863_99fd" /&amp;gt;&amp;lt;w:bookmarkStart w:id="280" w:name="_STATUTE_SS__1cc5a81e_2fae_4975_ab74_c0c" /&amp;gt;&amp;lt;w:bookmarkStart w:id="281" w:name="_PAR__3_30f4f03d_174d_43a7_b5d0_167eead0" /&amp;gt;&amp;lt;w:bookmarkStart w:id="282" w:name="_LINE__7_3047c129_3b4b_44ea_9c53_0ed1799" /&amp;gt;&amp;lt;w:bookmarkEnd w:id="126" /&amp;gt;&amp;lt;w:bookmarkEnd w:id="271" /&amp;gt;&amp;lt;w:bookmarkEnd w:id="272" /&amp;gt;&amp;lt;w:bookmarkEnd w:id="275" /&amp;gt;&amp;lt;w:ins w:id="283" w:author="BPS" w:date="2021-03-22T10:29:00Z"&amp;gt;&amp;lt;w:r w:rsidRPr="00A55645"&amp;gt;&amp;lt;w:rPr&amp;gt;&amp;lt;w:b /&amp;gt;&amp;lt;/w:rPr&amp;gt;&amp;lt;w:t&amp;gt;2&amp;lt;/w:t&amp;gt;&amp;lt;/w:r&amp;gt;&amp;lt;w:bookmarkEnd w:id="279" /&amp;gt;&amp;lt;w:r w:rsidRPr="00A55645"&amp;gt;&amp;lt;w:rPr&amp;gt;&amp;lt;w:b /&amp;gt;&amp;lt;/w:rPr&amp;gt;&amp;lt;w:t xml:space="preserve"&amp;gt;.  &amp;lt;/w:t&amp;gt;&amp;lt;/w:r&amp;gt;&amp;lt;w:bookmarkStart w:id="284" w:name="_STATUTE_HEADNOTE__0a4f51d4_8730_45a7_bd" /&amp;gt;&amp;lt;w:r w:rsidRPr="00A55645"&amp;gt;&amp;lt;w:rPr&amp;gt;&amp;lt;w:b /&amp;gt;&amp;lt;/w:rPr&amp;gt;&amp;lt;w:t xml:space="preserve"&amp;gt;Additional exclusion amount. &amp;lt;/w:t&amp;gt;&amp;lt;/w:r&amp;gt;&amp;lt;w:r&amp;gt;&amp;lt;w:t xml:space="preserve"&amp;gt; &amp;lt;/w:t&amp;gt;&amp;lt;/w:r&amp;gt;&amp;lt;w:bookmarkStart w:id="285" w:name="_STATUTE_CONTENT__8d3a29e8_4f10_420b_89d" /&amp;gt;&amp;lt;w:bookmarkEnd w:id="284" /&amp;gt;&amp;lt;w:r&amp;gt;&amp;lt;w:t xml:space="preserve"&amp;gt;Notwithstanding any provision of law to the &amp;lt;/w:t&amp;gt;&amp;lt;/w:r&amp;gt;&amp;lt;w:bookmarkStart w:id="286" w:name="_LINE__8_436f90b3_ba2d_4f59_a835_59d403e" /&amp;gt;&amp;lt;w:bookmarkEnd w:id="282" /&amp;gt;&amp;lt;w:r&amp;gt;&amp;lt;w:t xml:space="preserve"&amp;gt;contrary, an additional exclusion amount &amp;lt;/w:t&amp;gt;&amp;lt;/w:r&amp;gt;&amp;lt;/w:ins&amp;gt;&amp;lt;w:ins w:id="287" w:author="BPS" w:date="2021-03-31T14:32:00Z"&amp;gt;&amp;lt;w:r&amp;gt;&amp;lt;w:t xml:space="preserve"&amp;gt;from the estate tax under this chapter &amp;lt;/w:t&amp;gt;&amp;lt;/w:r&amp;gt;&amp;lt;/w:ins&amp;gt;&amp;lt;w:ins w:id="288" w:author="BPS" w:date="2021-03-22T10:29:00Z"&amp;gt;&amp;lt;w:r&amp;gt;&amp;lt;w:t xml:space="preserve"&amp;gt;of up to &amp;lt;/w:t&amp;gt;&amp;lt;/w:r&amp;gt;&amp;lt;w:bookmarkStart w:id="289" w:name="_LINE__9_6bfa9bcb_5ea8_436b_bebb_8f83c5c" /&amp;gt;&amp;lt;w:bookmarkEnd w:id="286" /&amp;gt;&amp;lt;w:r&amp;gt;&amp;lt;w:t xml:space="preserve"&amp;gt;$3,800,000 is allowed for farmland or depreciable machinery and equipment that is part of &amp;lt;/w:t&amp;gt;&amp;lt;/w:r&amp;gt;&amp;lt;w:bookmarkStart w:id="290" w:name="_LINE__10_6f87cf3f_1f59_49e0_af3e_831dfa" /&amp;gt;&amp;lt;w:bookmarkEnd w:id="289" /&amp;gt;&amp;lt;w:r&amp;gt;&amp;lt;w:t&amp;gt;an estate of a decedent dying on or after January 1, 202&amp;lt;/w:t&amp;gt;&amp;lt;/w:r&amp;gt;&amp;lt;/w:ins&amp;gt;&amp;lt;w:ins w:id="291" w:author="BPS" w:date="2021-03-31T14:32:00Z"&amp;gt;&amp;lt;w:r&amp;gt;&amp;lt;w:t&amp;gt;2&amp;lt;/w:t&amp;gt;&amp;lt;/w:r&amp;gt;&amp;lt;/w:ins&amp;gt;&amp;lt;w:ins w:id="292" w:author="BPS" w:date="2021-03-22T10:29:00Z"&amp;gt;&amp;lt;w:r&amp;gt;&amp;lt;w:t xml:space="preserve"&amp;gt; that is transferred to a family &amp;lt;/w:t&amp;gt;&amp;lt;/w:r&amp;gt;&amp;lt;w:bookmarkStart w:id="293" w:name="_LINE__11_0b418c40_7eb3_4ca3_8668_74fe20" /&amp;gt;&amp;lt;w:bookmarkEnd w:id="290" /&amp;gt;&amp;lt;w:r&amp;gt;&amp;lt;w:t&amp;gt;member of the decedent.&amp;lt;/w:t&amp;gt;&amp;lt;/w:r&amp;gt;&amp;lt;w:bookmarkEnd w:id="293" /&amp;gt;&amp;lt;/w:ins&amp;gt;&amp;lt;/w:p&amp;gt;&amp;lt;w:p w:rsidR="009019D0" w:rsidRDefault="009019D0" w:rsidP="009019D0"&amp;gt;&amp;lt;w:pPr&amp;gt;&amp;lt;w:ind w:left="360" w:firstLine="360" /&amp;gt;&amp;lt;w:rPr&amp;gt;&amp;lt;w:ins w:id="294" w:author="BPS" w:date="2021-03-22T10:29:00Z" /&amp;gt;&amp;lt;/w:rPr&amp;gt;&amp;lt;/w:pPr&amp;gt;&amp;lt;w:bookmarkStart w:id="295" w:name="_STATUTE_NUMBER__cdd91633_63da_45fb_9011" /&amp;gt;&amp;lt;w:bookmarkStart w:id="296" w:name="_STATUTE_SS__883e8487_cf72_4d1d_9296_d89" /&amp;gt;&amp;lt;w:bookmarkStart w:id="297" w:name="_PAR__4_27a04d34_ae01_49e4_97b2_2a40b843" /&amp;gt;&amp;lt;w:bookmarkStart w:id="298" w:name="_LINE__12_e7496995_4104_4644_92a7_09cc5d" /&amp;gt;&amp;lt;w:bookmarkEnd w:id="280" /&amp;gt;&amp;lt;w:bookmarkEnd w:id="281" /&amp;gt;&amp;lt;w:bookmarkEnd w:id="285" /&amp;gt;&amp;lt;w:ins w:id="299" w:author="BPS" w:date="2021-03-22T10:29:00Z"&amp;gt;&amp;lt;w:r w:rsidRPr="00A55645"&amp;gt;&amp;lt;w:rPr&amp;gt;&amp;lt;w:b /&amp;gt;&amp;lt;/w:rPr&amp;gt;&amp;lt;w:t&amp;gt;3&amp;lt;/w:t&amp;gt;&amp;lt;/w:r&amp;gt;&amp;lt;w:bookmarkEnd w:id="295" /&amp;gt;&amp;lt;w:r w:rsidRPr="00A55645"&amp;gt;&amp;lt;w:rPr&amp;gt;&amp;lt;w:b /&amp;gt;&amp;lt;/w:rPr&amp;gt;&amp;lt;w:t xml:space="preserve"&amp;gt;.  &amp;lt;/w:t&amp;gt;&amp;lt;/w:r&amp;gt;&amp;lt;w:bookmarkStart w:id="300" w:name="_STATUTE_HEADNOTE__b91a5ced_02dc_4789_98" /&amp;gt;&amp;lt;w:r w:rsidRPr="00A55645"&amp;gt;&amp;lt;w:rPr&amp;gt;&amp;lt;w:b /&amp;gt;&amp;lt;/w:rPr&amp;gt;&amp;lt;w:t&amp;gt;Requirements for additional exclusion; report.&amp;lt;/w:t&amp;gt;&amp;lt;/w:r&amp;gt;&amp;lt;w:r&amp;gt;&amp;lt;w:t xml:space="preserve"&amp;gt;  &amp;lt;/w:t&amp;gt;&amp;lt;/w:r&amp;gt;&amp;lt;w:bookmarkStart w:id="301" w:name="_STATUTE_CONTENT__326a6934_01eb_4b3b_aa7" /&amp;gt;&amp;lt;w:bookmarkEnd w:id="300" /&amp;gt;&amp;lt;w:r&amp;gt;&amp;lt;w:t xml:space="preserve"&amp;gt;In order to qualify for the &amp;lt;/w:t&amp;gt;&amp;lt;/w:r&amp;gt;&amp;lt;w:bookmarkStart w:id="302" w:name="_LINE__13_51998ce0_2878_436c_b49a_19cae2" /&amp;gt;&amp;lt;w:bookmarkEnd w:id="298" /&amp;gt;&amp;lt;w:r&amp;gt;&amp;lt;w:t&amp;gt;additional exclusion from the estate tax pursuant to this section:&amp;lt;/w:t&amp;gt;&amp;lt;/w:r&amp;gt;&amp;lt;w:bookmarkEnd w:id="302" /&amp;gt;&amp;lt;/w:ins&amp;gt;&amp;lt;/w:p&amp;gt;&amp;lt;w:p w:rsidR="009019D0" w:rsidRDefault="009019D0" w:rsidP="009019D0"&amp;gt;&amp;lt;w:pPr&amp;gt;&amp;lt;w:ind w:left="720" /&amp;gt;&amp;lt;w:rPr&amp;gt;&amp;lt;w:ins w:id="303" w:author="BPS" w:date="2021-03-22T10:29:00Z" /&amp;gt;&amp;lt;/w:rPr&amp;gt;&amp;lt;/w:pPr&amp;gt;&amp;lt;w:bookmarkStart w:id="304" w:name="_STATUTE_NUMBER__b4caed34_d97e_4b8a_bbbf" /&amp;gt;&amp;lt;w:bookmarkStart w:id="305" w:name="_STATUTE_P__f6248e3a_58f3_4751_91e3_a65a" /&amp;gt;&amp;lt;w:bookmarkStart w:id="306" w:name="_PAR__5_76c016d9_c7d6_42fc_a3fe_18e0e831" /&amp;gt;&amp;lt;w:bookmarkStart w:id="307" w:name="_LINE__14_442d011a_aa40_4040_a5a7_1ed28b" /&amp;gt;&amp;lt;w:bookmarkEnd w:id="297" /&amp;gt;&amp;lt;w:bookmarkEnd w:id="301" /&amp;gt;&amp;lt;w:ins w:id="308" w:author="BPS" w:date="2021-03-22T10:29:00Z"&amp;gt;&amp;lt;w:r&amp;gt;&amp;lt;w:t&amp;gt;A&amp;lt;/w:t&amp;gt;&amp;lt;/w:r&amp;gt;&amp;lt;w:bookmarkEnd w:id="304" /&amp;gt;&amp;lt;w:r&amp;gt;&amp;lt;w:t xml:space="preserve"&amp;gt;.  &amp;lt;/w:t&amp;gt;&amp;lt;/w:r&amp;gt;&amp;lt;w:bookmarkStart w:id="309" w:name="_STATUTE_CONTENT__f2f3226c_9397_4f35_b5a" /&amp;gt;&amp;lt;w:r&amp;gt;&amp;lt;w:t xml:space="preserve"&amp;gt;The farmland or depreciable machinery and equipment must be transferred to a &amp;lt;/w:t&amp;gt;&amp;lt;/w:r&amp;gt;&amp;lt;w:bookmarkStart w:id="310" w:name="_LINE__15_66276f85_6b9f_4fad_8118_40d213" /&amp;gt;&amp;lt;w:bookmarkEnd w:id="307" /&amp;gt;&amp;lt;w:r&amp;gt;&amp;lt;w:t&amp;gt;family member;&amp;lt;/w:t&amp;gt;&amp;lt;/w:r&amp;gt;&amp;lt;w:bookmarkEnd w:id="310" /&amp;gt;&amp;lt;/w:ins&amp;gt;&amp;lt;/w:p&amp;gt;&amp;lt;w:p w:rsidR="009019D0" w:rsidRDefault="009019D0" w:rsidP="009019D0"&amp;gt;&amp;lt;w:pPr&amp;gt;&amp;lt;w:ind w:left="720" /&amp;gt;&amp;lt;w:rPr&amp;gt;&amp;lt;w:ins w:id="311" w:author="BPS" w:date="2021-03-22T10:29:00Z" /&amp;gt;&amp;lt;/w:rPr&amp;gt;&amp;lt;/w:pPr&amp;gt;&amp;lt;w:bookmarkStart w:id="312" w:name="_STATUTE_NUMBER__cca192b3_c465_4a5d_bfa7" /&amp;gt;&amp;lt;w:bookmarkStart w:id="313" w:name="_STATUTE_P__ac886c86_3558_430e_82f7_6def" /&amp;gt;&amp;lt;w:bookmarkStart w:id="314" w:name="_PAR__6_7a64fe3f_682d_4e21_837c_b8a08a64" /&amp;gt;&amp;lt;w:bookmarkStart w:id="315" w:name="_LINE__16_dca96d50_1efa_4620_b646_5d75ee" /&amp;gt;&amp;lt;w:bookmarkEnd w:id="305" /&amp;gt;&amp;lt;w:bookmarkEnd w:id="306" /&amp;gt;&amp;lt;w:bookmarkEnd w:id="309" /&amp;gt;&amp;lt;w:ins w:id="316" w:author="BPS" w:date="2021-03-22T10:29:00Z"&amp;gt;&amp;lt;w:r&amp;gt;&amp;lt;w:t&amp;gt;B&amp;lt;/w:t&amp;gt;&amp;lt;/w:r&amp;gt;&amp;lt;w:bookmarkEnd w:id="312" /&amp;gt;&amp;lt;w:r&amp;gt;&amp;lt;w:t xml:space="preserve"&amp;gt;.  &amp;lt;/w:t&amp;gt;&amp;lt;/w:r&amp;gt;&amp;lt;w:bookmarkStart w:id="317" w:name="_STATUTE_CONTENT__72e10ee6_fe4e_4b5d_880" /&amp;gt;&amp;lt;w:r&amp;gt;&amp;lt;w:t xml:space="preserve"&amp;gt;For at least 5 years following the transfer, the farmland or depreciable machinery &amp;lt;/w:t&amp;gt;&amp;lt;/w:r&amp;gt;&amp;lt;w:bookmarkStart w:id="318" w:name="_LINE__17_73aee6dd_31b8_4d07_ada6_68d657" /&amp;gt;&amp;lt;w:bookmarkEnd w:id="315" /&amp;gt;&amp;lt;w:r&amp;gt;&amp;lt;w:t xml:space="preserve"&amp;gt;and equipment must remain the property of the family member to whom the farmland &amp;lt;/w:t&amp;gt;&amp;lt;/w:r&amp;gt;&amp;lt;w:bookmarkStart w:id="319" w:name="_LINE__18_d3e70d2c_ba60_42a6_943e_c504ab" /&amp;gt;&amp;lt;w:bookmarkEnd w:id="318" /&amp;gt;&amp;lt;w:r&amp;gt;&amp;lt;w:t xml:space="preserve"&amp;gt;or depreciable machinery and equipment was transferred or, in the event of the death &amp;lt;/w:t&amp;gt;&amp;lt;/w:r&amp;gt;&amp;lt;w:bookmarkStart w:id="320" w:name="_LINE__19_7b67134c_8de7_4d57_aa33_4f79fe" /&amp;gt;&amp;lt;w:bookmarkEnd w:id="319" /&amp;gt;&amp;lt;w:r&amp;gt;&amp;lt;w:t&amp;gt;of that transferee, a family member of that transferee; and&amp;lt;/w:t&amp;gt;&amp;lt;/w:r&amp;gt;&amp;lt;w:bookmarkEnd w:id="320" /&amp;gt;&amp;lt;/w:ins&amp;gt;&amp;lt;/w:p&amp;gt;&amp;lt;w:p w:rsidR="009019D0" w:rsidRDefault="009019D0" w:rsidP="009019D0"&amp;gt;&amp;lt;w:pPr&amp;gt;&amp;lt;w:ind w:left="720" /&amp;gt;&amp;lt;w:rPr&amp;gt;&amp;lt;w:ins w:id="321" w:author="BPS" w:date="2021-03-22T10:29:00Z" /&amp;gt;&amp;lt;/w:rPr&amp;gt;&amp;lt;/w:pPr&amp;gt;&amp;lt;w:bookmarkStart w:id="322" w:name="_STATUTE_NUMBER__246d36a4_c6bf_409f_aa28" /&amp;gt;&amp;lt;w:bookmarkStart w:id="323" w:name="_STATUTE_P__54a3ee84_2665_44ab_8e45_d964" /&amp;gt;&amp;lt;w:bookmarkStart w:id="324" w:name="_PAR__7_5c521f3e_aa56_4043_9f63_2a504d65" /&amp;gt;&amp;lt;w:bookmarkStart w:id="325" w:name="_LINE__20_cf9f2bb9_5c68_4882_8302_ddd26d" /&amp;gt;&amp;lt;w:bookmarkEnd w:id="313" /&amp;gt;&amp;lt;w:bookmarkEnd w:id="314" /&amp;gt;&amp;lt;w:bookmarkEnd w:id="317" /&amp;gt;&amp;lt;w:ins w:id="326" w:author="BPS" w:date="2021-03-22T10:29:00Z"&amp;gt;&amp;lt;w:r&amp;gt;&amp;lt;w:t&amp;gt;C&amp;lt;/w:t&amp;gt;&amp;lt;/w:r&amp;gt;&amp;lt;w:bookmarkEnd w:id="322" /&amp;gt;&amp;lt;w:r&amp;gt;&amp;lt;w:t xml:space="preserve"&amp;gt;.  &amp;lt;/w:t&amp;gt;&amp;lt;/w:r&amp;gt;&amp;lt;w:bookmarkStart w:id="327" w:name="_STATUTE_CONTENT__b4dae21c_8a7d_4245_a50" /&amp;gt;&amp;lt;w:r&amp;gt;&amp;lt;w:t xml:space="preserve"&amp;gt;During the 5 years &amp;lt;/w:t&amp;gt;&amp;lt;/w:r&amp;gt;&amp;lt;/w:ins&amp;gt;&amp;lt;w:ins w:id="328" w:author="BPS" w:date="2021-03-31T14:32:00Z"&amp;gt;&amp;lt;w:r&amp;gt;&amp;lt;w:t xml:space="preserve"&amp;gt;under paragraph B &amp;lt;/w:t&amp;gt;&amp;lt;/w:r&amp;gt;&amp;lt;/w:ins&amp;gt;&amp;lt;w:ins w:id="329" w:author="BPS" w:date="2021-03-22T10:29:00Z"&amp;gt;&amp;lt;w:r&amp;gt;&amp;lt;w:t&amp;gt;following the transfer:&amp;lt;/w:t&amp;gt;&amp;lt;/w:r&amp;gt;&amp;lt;w:bookmarkEnd w:id="325" /&amp;gt;&amp;lt;/w:ins&amp;gt;&amp;lt;/w:p&amp;gt;&amp;lt;w:p w:rsidR="009019D0" w:rsidRDefault="009019D0" w:rsidP="009019D0"&amp;gt;&amp;lt;w:pPr&amp;gt;&amp;lt;w:ind w:left="1080" /&amp;gt;&amp;lt;w:rPr&amp;gt;&amp;lt;w:ins w:id="330" w:author="BPS" w:date="2021-03-22T10:29:00Z" /&amp;gt;&amp;lt;/w:rPr&amp;gt;&amp;lt;/w:pPr&amp;gt;&amp;lt;w:bookmarkStart w:id="331" w:name="_STATUTE_SP__cb50be07_f79b_4dac_8d9a_011" /&amp;gt;&amp;lt;w:bookmarkStart w:id="332" w:name="_PAR__8_52e4c0eb_59c7_49c2_8ee9_b091d346" /&amp;gt;&amp;lt;w:bookmarkStart w:id="333" w:name="_LINE__21_b957aa01_b476_4b5e_998a_ce6be3" /&amp;gt;&amp;lt;w:bookmarkEnd w:id="324" /&amp;gt;&amp;lt;w:bookmarkEnd w:id="327" /&amp;gt;&amp;lt;w:ins w:id="334" w:author="BPS" w:date="2021-03-22T10:29:00Z"&amp;gt;&amp;lt;w:r&amp;gt;&amp;lt;w:t&amp;gt;(&amp;lt;/w:t&amp;gt;&amp;lt;/w:r&amp;gt;&amp;lt;w:bookmarkStart w:id="335" w:name="_STATUTE_NUMBER__56d2323e_c6f8_4521_bb87" /&amp;gt;&amp;lt;w:r&amp;gt;&amp;lt;w:t&amp;gt;1&amp;lt;/w:t&amp;gt;&amp;lt;/w:r&amp;gt;&amp;lt;w:bookmarkEnd w:id="335" /&amp;gt;&amp;lt;w:r&amp;gt;&amp;lt;w:t xml:space="preserve"&amp;gt;)  &amp;lt;/w:t&amp;gt;&amp;lt;/w:r&amp;gt;&amp;lt;w:bookmarkStart w:id="336" w:name="_STATUTE_CONTENT__3bb60606_0799_4f00_9e1" /&amp;gt;&amp;lt;w:r&amp;gt;&amp;lt;w:t xml:space="preserve"&amp;gt;The land transferred must continue to meet the requirements for classification &amp;lt;/w:t&amp;gt;&amp;lt;/w:r&amp;gt;&amp;lt;w:bookmarkStart w:id="337" w:name="_LINE__22_03ac63f5_9c1d_4e6b_9ccc_8ec592" /&amp;gt;&amp;lt;w:bookmarkEnd w:id="333" /&amp;gt;&amp;lt;w:r&amp;gt;&amp;lt;w:t xml:space="preserve"&amp;gt;as farmland under chapter 105, subchapter 10, except that the gross income &amp;lt;/w:t&amp;gt;&amp;lt;/w:r&amp;gt;&amp;lt;w:bookmarkStart w:id="338" w:name="_LINE__23_5bc03d61_8e5d_4442_afbb_ba2d65" /&amp;gt;&amp;lt;w:bookmarkEnd w:id="337" /&amp;gt;&amp;lt;w:r&amp;gt;&amp;lt;w:t xml:space="preserve"&amp;gt;requirements of section 1102, subsection 4 must be met for every year of the 5 &amp;lt;/w:t&amp;gt;&amp;lt;/w:r&amp;gt;&amp;lt;w:bookmarkStart w:id="339" w:name="_LINE__24_981fb0ec_321a_4a58_a657_226eaa" /&amp;gt;&amp;lt;w:bookmarkEnd w:id="338" /&amp;gt;&amp;lt;w:r&amp;gt;&amp;lt;w:t&amp;gt;years following transfer; and&amp;lt;/w:t&amp;gt;&amp;lt;/w:r&amp;gt;&amp;lt;w:bookmarkEnd w:id="339" /&amp;gt;&amp;lt;/w:ins&amp;gt;&amp;lt;/w:p&amp;gt;&amp;lt;w:p w:rsidR="009019D0" w:rsidRDefault="009019D0" w:rsidP="009019D0"&amp;gt;&amp;lt;w:pPr&amp;gt;&amp;lt;w:ind w:left="1080" /&amp;gt;&amp;lt;w:rPr&amp;gt;&amp;lt;w:ins w:id="340" w:author="BPS" w:date="2021-03-22T10:29:00Z" /&amp;gt;&amp;lt;/w:rPr&amp;gt;&amp;lt;/w:pPr&amp;gt;&amp;lt;w:bookmarkStart w:id="341" w:name="_STATUTE_SP__57f00905_a9db_4bd0_9eeb_d39" /&amp;gt;&amp;lt;w:bookmarkStart w:id="342" w:name="_PAR__9_b0a0a0fc_640e_4ea0_a9e3_f6f2eac0" /&amp;gt;&amp;lt;w:bookmarkStart w:id="343" w:name="_LINE__25_234011d0_2fdf_4cdd_925a_4d1648" /&amp;gt;&amp;lt;w:bookmarkEnd w:id="331" /&amp;gt;&amp;lt;w:bookmarkEnd w:id="332" /&amp;gt;&amp;lt;w:bookmarkEnd w:id="336" /&amp;gt;&amp;lt;w:ins w:id="344" w:author="BPS" w:date="2021-03-22T10:29:00Z"&amp;gt;&amp;lt;w:r&amp;gt;&amp;lt;w:t&amp;gt;(&amp;lt;/w:t&amp;gt;&amp;lt;/w:r&amp;gt;&amp;lt;w:bookmarkStart w:id="345" w:name="_STATUTE_NUMBER__4a0b2ca1_e6f9_4503_9aed" /&amp;gt;&amp;lt;w:r&amp;gt;&amp;lt;w:t&amp;gt;2&amp;lt;/w:t&amp;gt;&amp;lt;/w:r&amp;gt;&amp;lt;w:bookmarkEnd w:id="345" /&amp;gt;&amp;lt;w:r&amp;gt;&amp;lt;w:t xml:space="preserve"&amp;gt;)  &amp;lt;/w:t&amp;gt;&amp;lt;/w:r&amp;gt;&amp;lt;w:bookmarkStart w:id="346" w:name="_STATUTE_CONTENT__a187b61f_2bd4_458d_830" /&amp;gt;&amp;lt;w:r&amp;gt;&amp;lt;w:t xml:space="preserve"&amp;gt;The depreciable machinery and equipment transferred must continue to be used &amp;lt;/w:t&amp;gt;&amp;lt;/w:r&amp;gt;&amp;lt;w:bookmarkStart w:id="347" w:name="_LINE__26_66cc2d26_af69_4790_aa7a_4cd236" /&amp;gt;&amp;lt;w:bookmarkEnd w:id="343" /&amp;gt;&amp;lt;w:r&amp;gt;&amp;lt;w:t xml:space="preserve"&amp;gt;for commercial agricultural production, commercial aquacultural production, &amp;lt;/w:t&amp;gt;&amp;lt;/w:r&amp;gt;&amp;lt;w:bookmarkStart w:id="348" w:name="_LINE__27_8cb1e5e1_9821_404f_8546_0638d1" /&amp;gt;&amp;lt;w:bookmarkEnd w:id="347" /&amp;gt;&amp;lt;w:r&amp;gt;&amp;lt;w:t xml:space="preserve"&amp;gt;commercial fishing or commercial wood harvesting for every year of the 5 years &amp;lt;/w:t&amp;gt;&amp;lt;/w:r&amp;gt;&amp;lt;w:bookmarkStart w:id="349" w:name="_LINE__28_744adc80_97ff_447b_bd8b_05c9ba" /&amp;gt;&amp;lt;w:bookmarkEnd w:id="348" /&amp;gt;&amp;lt;w:r&amp;gt;&amp;lt;w:t&amp;gt;following transfer.&amp;lt;/w:t&amp;gt;&amp;lt;/w:r&amp;gt;&amp;lt;w:bookmarkEnd w:id="349" /&amp;gt;&amp;lt;/w:ins&amp;gt;&amp;lt;/w:p&amp;gt;&amp;lt;w:p w:rsidR="009019D0" w:rsidRDefault="009019D0" w:rsidP="009019D0"&amp;gt;&amp;lt;w:pPr&amp;gt;&amp;lt;w:ind w:left="360" /&amp;gt;&amp;lt;w:rPr&amp;gt;&amp;lt;w:ins w:id="350" w:author="BPS" w:date="2021-03-22T10:29:00Z" /&amp;gt;&amp;lt;/w:rPr&amp;gt;&amp;lt;/w:pPr&amp;gt;&amp;lt;w:bookmarkStart w:id="351" w:name="_STATUTE_P__21f16e21_3537_457c_887c_c9b7" /&amp;gt;&amp;lt;w:bookmarkStart w:id="352" w:name="_STATUTE_CONTENT__774d1fd7_5f39_4f18_a75" /&amp;gt;&amp;lt;w:bookmarkStart w:id="353" w:name="_PAR__10_542a2dc7_e74a_4888_b2d2_e593f83" /&amp;gt;&amp;lt;w:bookmarkStart w:id="354" w:name="_LINE__29_dd1d4fdd_406d_4ecb_a683_2f554c" /&amp;gt;&amp;lt;w:bookmarkEnd w:id="323" /&amp;gt;&amp;lt;w:bookmarkEnd w:id="341" /&amp;gt;&amp;lt;w:bookmarkEnd w:id="342" /&amp;gt;&amp;lt;w:bookmarkEnd w:id="346" /&amp;gt;&amp;lt;w:ins w:id="355" w:author="BPS" w:date="2021-03-22T10:29:00Z"&amp;gt;&amp;lt;w:r&amp;gt;&amp;lt;w:t xml:space="preserve"&amp;gt;A family member to whom farmland or depreciable machinery and equipment is &amp;lt;/w:t&amp;gt;&amp;lt;/w:r&amp;gt;&amp;lt;w:bookmarkStart w:id="356" w:name="_LINE__30_03fb4c8e_b024_4403_9406_ffa3f1" /&amp;gt;&amp;lt;w:bookmarkEnd w:id="354" /&amp;gt;&amp;lt;w:r&amp;gt;&amp;lt;w:t xml:space="preserve"&amp;gt;transferred who wishes to claim the additional exclusion under this section shall file a report &amp;lt;/w:t&amp;gt;&amp;lt;/w:r&amp;gt;&amp;lt;w:bookmarkStart w:id="357" w:name="_LINE__31_917d9fc3_1557_4ed5_8274_c7dd0b" /&amp;gt;&amp;lt;w:bookmarkEnd w:id="356" /&amp;gt;&amp;lt;w:r&amp;gt;&amp;lt;w:t xml:space="preserve"&amp;gt;annually for the 5 years following the transfer with the assessor certifying that the farmland &amp;lt;/w:t&amp;gt;&amp;lt;/w:r&amp;gt;&amp;lt;w:bookmarkStart w:id="358" w:name="_LINE__32_831a3e10_6140_4881_a598_047cea" /&amp;gt;&amp;lt;w:bookmarkEnd w:id="357" /&amp;gt;&amp;lt;w:r&amp;gt;&amp;lt;w:t&amp;gt;or depreciable machinery and equipment continues to qualify for the additional exclusion.&amp;lt;/w:t&amp;gt;&amp;lt;/w:r&amp;gt;&amp;lt;w:bookmarkEnd w:id="358" /&amp;gt;&amp;lt;/w:ins&amp;gt;&amp;lt;/w:p&amp;gt;&amp;lt;w:p w:rsidR="009019D0" w:rsidRDefault="009019D0" w:rsidP="009019D0"&amp;gt;&amp;lt;w:pPr&amp;gt;&amp;lt;w:ind w:left="360" w:firstLine="360" /&amp;gt;&amp;lt;w:rPr&amp;gt;&amp;lt;w:ins w:id="359" w:author="BPS" w:date="2021-03-22T10:29:00Z" /&amp;gt;&amp;lt;/w:rPr&amp;gt;&amp;lt;/w:pPr&amp;gt;&amp;lt;w:bookmarkStart w:id="360" w:name="_STATUTE_NUMBER__d427c6df_c238_4b48_85b7" /&amp;gt;&amp;lt;w:bookmarkStart w:id="361" w:name="_STATUTE_SS__9a5479a0_5089_413a_9432_98f" /&amp;gt;&amp;lt;w:bookmarkStart w:id="362" w:name="_PAR__11_a82f3e86_99ce_4d12_9c37_ff0b284" /&amp;gt;&amp;lt;w:bookmarkStart w:id="363" w:name="_LINE__33_1b47daff_bec4_4b82_92c6_447257" /&amp;gt;&amp;lt;w:bookmarkEnd w:id="296" /&amp;gt;&amp;lt;w:bookmarkEnd w:id="351" /&amp;gt;&amp;lt;w:bookmarkEnd w:id="352" /&amp;gt;&amp;lt;w:bookmarkEnd w:id="353" /&amp;gt;&amp;lt;w:ins w:id="364" w:author="BPS" w:date="2021-03-22T10:29:00Z"&amp;gt;&amp;lt;w:r w:rsidRPr="00A55645"&amp;gt;&amp;lt;w:rPr&amp;gt;&amp;lt;w:b /&amp;gt;&amp;lt;/w:rPr&amp;gt;&amp;lt;w:t&amp;gt;4&amp;lt;/w:t&amp;gt;&amp;lt;/w:r&amp;gt;&amp;lt;w:bookmarkEnd w:id="360" /&amp;gt;&amp;lt;w:r w:rsidRPr="00A55645"&amp;gt;&amp;lt;w:rPr&amp;gt;&amp;lt;w:b /&amp;gt;&amp;lt;/w:rPr&amp;gt;&amp;lt;w:t xml:space="preserve"&amp;gt;.  &amp;lt;/w:t&amp;gt;&amp;lt;/w:r&amp;gt;&amp;lt;w:bookmarkStart w:id="365" w:name="_STATUTE_HEADNOTE__98062c64_4c35_41e1_86" /&amp;gt;&amp;lt;w:r w:rsidRPr="00A55645"&amp;gt;&amp;lt;w:rPr&amp;gt;&amp;lt;w:b /&amp;gt;&amp;lt;/w:rPr&amp;gt;&amp;lt;w:t&amp;gt;Failure to maintain requirements for additional exclusion.&amp;lt;/w:t&amp;gt;&amp;lt;/w:r&amp;gt;&amp;lt;w:r&amp;gt;&amp;lt;w:t xml:space="preserve"&amp;gt;  &amp;lt;/w:t&amp;gt;&amp;lt;/w:r&amp;gt;&amp;lt;w:bookmarkStart w:id="366" w:name="_STATUTE_CONTENT__057148e3_35f6_4b38_b95" /&amp;gt;&amp;lt;w:bookmarkEnd w:id="365" /&amp;gt;&amp;lt;w:r&amp;gt;&amp;lt;w:t xml:space="preserve"&amp;gt;If at any time during &amp;lt;/w:t&amp;gt;&amp;lt;/w:r&amp;gt;&amp;lt;w:bookmarkStart w:id="367" w:name="_LINE__34_f58e8aee_a804_40d6_8e1c_f25ba2" /&amp;gt;&amp;lt;w:bookmarkEnd w:id="363" /&amp;gt;&amp;lt;w:r&amp;gt;&amp;lt;w:t xml:space="preserve"&amp;gt;the 5 years following the decedent's death the farmland or depreciable machinery and &amp;lt;/w:t&amp;gt;&amp;lt;/w:r&amp;gt;&amp;lt;w:bookmarkStart w:id="368" w:name="_LINE__35_5c94ab54_11ca_4f61_aab4_dc37b0" /&amp;gt;&amp;lt;w:bookmarkEnd w:id="367" /&amp;gt;&amp;lt;w:r&amp;gt;&amp;lt;w:t xml:space="preserve"&amp;gt;equipment transferred does not meet the requirements of subsection 3, the owner of the &amp;lt;/w:t&amp;gt;&amp;lt;/w:r&amp;gt;&amp;lt;w:bookmarkStart w:id="369" w:name="_LINE__36_cf694a4d_9c2f_4a8f_97bb_6ee42b" /&amp;gt;&amp;lt;w:bookmarkEnd w:id="368" /&amp;gt;&amp;lt;w:r&amp;gt;&amp;lt;w:t xml:space="preserve"&amp;gt;farmland or depreciable machinery and equipment is subject to the applicable tax specified &amp;lt;/w:t&amp;gt;&amp;lt;/w:r&amp;gt;&amp;lt;w:bookmarkStart w:id="370" w:name="_LINE__37_34c227b4_b459_4bdc_bf78_8d70dc" /&amp;gt;&amp;lt;w:bookmarkEnd w:id="369" /&amp;gt;&amp;lt;w:r&amp;gt;&amp;lt;w:t xml:space="preserve"&amp;gt;in this chapter based on the fair market value of the farmland or depreciable machinery and &amp;lt;/w:t&amp;gt;&amp;lt;/w:r&amp;gt;&amp;lt;w:bookmarkStart w:id="371" w:name="_LINE__38_69972db4_e6da_43f0_8008_fa9ae3" /&amp;gt;&amp;lt;w:bookmarkEnd w:id="370" /&amp;gt;&amp;lt;w:r&amp;gt;&amp;lt;w:t&amp;gt;equipment as of the date of the decedent's death.&amp;lt;/w:t&amp;gt;&amp;lt;/w:r&amp;gt;&amp;lt;w:bookmarkEnd w:id="371" /&amp;gt;&amp;lt;/w:ins&amp;gt;&amp;lt;/w:p&amp;gt;&amp;lt;w:p w:rsidR="009019D0" w:rsidRDefault="009019D0" w:rsidP="009019D0"&amp;gt;&amp;lt;w:pPr&amp;gt;&amp;lt;w:ind w:left="360" w:firstLine="360" /&amp;gt;&amp;lt;/w:pPr&amp;gt;&amp;lt;w:bookmarkStart w:id="372" w:name="_STATUTE_NUMBER__383fb745_d9e5_4c8f_a993" /&amp;gt;&amp;lt;w:bookmarkStart w:id="373" w:name="_STATUTE_SS__fa0d8ff2_eee0_462c_8f22_b51" /&amp;gt;&amp;lt;w:bookmarkStart w:id="374" w:name="_PAR__12_777522a7_15d3_4746_a306_8fdc4a4" /&amp;gt;&amp;lt;w:bookmarkStart w:id="375" w:name="_LINE__39_456e8397_d04a_489e_b5ef_87da58" /&amp;gt;&amp;lt;w:bookmarkEnd w:id="361" /&amp;gt;&amp;lt;w:bookmarkEnd w:id="362" /&amp;gt;&amp;lt;w:bookmarkEnd w:id="366" /&amp;gt;&amp;lt;w:ins w:id="376" w:author="BPS" w:date="2021-03-22T10:29:00Z"&amp;gt;&amp;lt;w:r w:rsidRPr="00A55645"&amp;gt;&amp;lt;w:rPr&amp;gt;&amp;lt;w:b /&amp;gt;&amp;lt;/w:rPr&amp;gt;&amp;lt;w:t&amp;gt;5&amp;lt;/w:t&amp;gt;&amp;lt;/w:r&amp;gt;&amp;lt;w:bookmarkEnd w:id="372" /&amp;gt;&amp;lt;w:r w:rsidRPr="00A55645"&amp;gt;&amp;lt;w:rPr&amp;gt;&amp;lt;w:b /&amp;gt;&amp;lt;/w:rPr&amp;gt;&amp;lt;w:t xml:space="preserve"&amp;gt;.  &amp;lt;/w:t&amp;gt;&amp;lt;/w:r&amp;gt;&amp;lt;w:bookmarkStart w:id="377" w:name="_STATUTE_HEADNOTE__a3565436_128d_447b_97" /&amp;gt;&amp;lt;w:r w:rsidRPr="00A55645"&amp;gt;&amp;lt;w:rPr&amp;gt;&amp;lt;w:b /&amp;gt;&amp;lt;/w:rPr&amp;gt;&amp;lt;w:t&amp;gt;Rules.&amp;lt;/w:t&amp;gt;&amp;lt;/w:r&amp;gt;&amp;lt;w:r&amp;gt;&amp;lt;w:t xml:space="preserve"&amp;gt;  &amp;lt;/w:t&amp;gt;&amp;lt;/w:r&amp;gt;&amp;lt;w:bookmarkStart w:id="378" w:name="_STATUTE_CONTENT__66ad771d_18a4_4ba7_a87" /&amp;gt;&amp;lt;w:bookmarkEnd w:id="377" /&amp;gt;&amp;lt;w:r&amp;gt;&amp;lt;w:t xml:space="preserve"&amp;gt;The assessor shall adopt routine technical rules pursuant to Title 5, chapter &amp;lt;/w:t&amp;gt;&amp;lt;/w:r&amp;gt;&amp;lt;w:bookmarkStart w:id="379" w:name="_LINE__40_f1e729e4_833e_4644_b63f_6be2f4" /&amp;gt;&amp;lt;w:bookmarkEnd w:id="375" /&amp;gt;&amp;lt;w:r&amp;gt;&amp;lt;w:t xml:space="preserve"&amp;gt;375, subchapter 2-A to implement this section, including determining the method of &amp;lt;/w:t&amp;gt;&amp;lt;/w:r&amp;gt;&amp;lt;w:bookmarkStart w:id="380" w:name="_LINE__41_7c076449_93c4_4f14_99c4_66a4cc" /&amp;gt;&amp;lt;w:bookmarkEnd w:id="379" /&amp;gt;&amp;lt;w:r&amp;gt;&amp;lt;w:t&amp;gt;providing certification of qualification for the additional exclusion provided by this section.&amp;lt;/w:t&amp;gt;&amp;lt;/w:r&amp;gt;&amp;lt;/w:ins&amp;gt;&amp;lt;w:bookmarkEnd w:id="380" /&amp;gt;&amp;lt;/w:p&amp;gt;&amp;lt;w:p w:rsidR="009019D0" w:rsidRDefault="009019D0" w:rsidP="009019D0"&amp;gt;&amp;lt;w:pPr&amp;gt;&amp;lt;w:keepNext /&amp;gt;&amp;lt;w:spacing w:before="240" /&amp;gt;&amp;lt;w:ind w:left="360" /&amp;gt;&amp;lt;w:jc w:val="center" /&amp;gt;&amp;lt;/w:pPr&amp;gt;&amp;lt;w:bookmarkStart w:id="381" w:name="_SUMMARY__0a4ecb91_9000_4fdf_8cc9_af1a67" /&amp;gt;&amp;lt;w:bookmarkStart w:id="382" w:name="_PAGE__4_69800635_07c7_400b_9368_ef44bf8" /&amp;gt;&amp;lt;w:bookmarkStart w:id="383" w:name="_PAR__1_6db79f9f_e4f2_4658_a2cc_b1aa8ee8" /&amp;gt;&amp;lt;w:bookmarkStart w:id="384" w:name="_LINE__1_8f44dd7a_805f_453b_a3aa_f9c320c" /&amp;gt;&amp;lt;w:bookmarkEnd w:id="8" /&amp;gt;&amp;lt;w:bookmarkEnd w:id="111" /&amp;gt;&amp;lt;w:bookmarkEnd w:id="116" /&amp;gt;&amp;lt;w:bookmarkEnd w:id="119" /&amp;gt;&amp;lt;w:bookmarkEnd w:id="262" /&amp;gt;&amp;lt;w:bookmarkEnd w:id="373" /&amp;gt;&amp;lt;w:bookmarkEnd w:id="374" /&amp;gt;&amp;lt;w:bookmarkEnd w:id="378" /&amp;gt;&amp;lt;w:r&amp;gt;&amp;lt;w:rPr&amp;gt;&amp;lt;w:b /&amp;gt;&amp;lt;w:sz w:val="24" /&amp;gt;&amp;lt;/w:rPr&amp;gt;&amp;lt;w:t&amp;gt;SUMMARY&amp;lt;/w:t&amp;gt;&amp;lt;/w:r&amp;gt;&amp;lt;w:bookmarkEnd w:id="384" /&amp;gt;&amp;lt;/w:p&amp;gt;&amp;lt;w:p w:rsidR="009019D0" w:rsidRDefault="009019D0" w:rsidP="009019D0"&amp;gt;&amp;lt;w:pPr&amp;gt;&amp;lt;w:ind w:left="360" w:firstLine="360" /&amp;gt;&amp;lt;/w:pPr&amp;gt;&amp;lt;w:bookmarkStart w:id="385" w:name="_PAR__2_5fcf1197_1708_4cae_8888_768c80a5" /&amp;gt;&amp;lt;w:bookmarkStart w:id="386" w:name="_LINE__2_0c2e7fe4_9fc0_434f_90e0_e31c51a" /&amp;gt;&amp;lt;w:bookmarkEnd w:id="383" /&amp;gt;&amp;lt;w:r w:rsidRPr="009C2092"&amp;gt;&amp;lt;w:t xml:space="preserve"&amp;gt;This bill returns the exclusion amount, below which the Maine estate tax does not &amp;lt;/w:t&amp;gt;&amp;lt;/w:r&amp;gt;&amp;lt;w:bookmarkStart w:id="387" w:name="_LINE__3_4c230f54_bd7c_497b_ad6b_da6e2de" /&amp;gt;&amp;lt;w:bookmarkEnd w:id="386" /&amp;gt;&amp;lt;w:r w:rsidRPr="009C2092"&amp;gt;&amp;lt;w:t xml:space="preserve"&amp;gt;apply, to $2,000,000 from &amp;lt;/w:t&amp;gt;&amp;lt;/w:r&amp;gt;&amp;lt;w:r&amp;gt;&amp;lt;w:t xml:space="preserve"&amp;gt;the &amp;lt;/w:t&amp;gt;&amp;lt;/w:r&amp;gt;&amp;lt;w:r w:rsidRPr="009C2092"&amp;gt;&amp;lt;w:t xml:space="preserve"&amp;gt;$5,600,000 &amp;lt;/w:t&amp;gt;&amp;lt;/w:r&amp;gt;&amp;lt;w:r&amp;gt;&amp;lt;w:t xml:space="preserve"&amp;gt;in current law &amp;lt;/w:t&amp;gt;&amp;lt;/w:r&amp;gt;&amp;lt;w:r w:rsidRPr="009C2092"&amp;gt;&amp;lt;w:t xml:space="preserve"&amp;gt;for estates of decedents dying on &amp;lt;/w:t&amp;gt;&amp;lt;/w:r&amp;gt;&amp;lt;w:bookmarkStart w:id="388" w:name="_LINE__4_3b443f80_f576_4d0f_a40d_c319612" /&amp;gt;&amp;lt;w:bookmarkEnd w:id="387" /&amp;gt;&amp;lt;w:r w:rsidRPr="009C2092"&amp;gt;&amp;lt;w:t xml:space="preserve"&amp;gt;or after January 1, 2022.  This bill also creates an additional exclusion amount from the &amp;lt;/w:t&amp;gt;&amp;lt;/w:r&amp;gt;&amp;lt;w:bookmarkStart w:id="389" w:name="_LINE__5_05fb574d_9e5a_43df_9f62_65cea10" /&amp;gt;&amp;lt;w:bookmarkEnd w:id="388" /&amp;gt;&amp;lt;w:r w:rsidRPr="009C2092"&amp;gt;&amp;lt;w:t&amp;gt;estate tax for family farms&amp;lt;/w:t&amp;gt;&amp;lt;/w:r&amp;gt;&amp;lt;w:r&amp;gt;&amp;lt;w:t xml:space="preserve"&amp;gt; and&amp;lt;/w:t&amp;gt;&amp;lt;/w:r&amp;gt;&amp;lt;w:r w:rsidRPr="009C2092"&amp;gt;&amp;lt;w:t xml:space="preserve"&amp;gt; aquaculture, fishing and wood harvesting businesses of up &amp;lt;/w:t&amp;gt;&amp;lt;/w:r&amp;gt;&amp;lt;w:bookmarkStart w:id="390" w:name="_LINE__6_9c921777_2ada_4159_8e12_0244314" /&amp;gt;&amp;lt;w:bookmarkEnd w:id="389" /&amp;gt;&amp;lt;w:r w:rsidRPr="009C2092"&amp;gt;&amp;lt;w:t xml:space="preserve"&amp;gt;to $3,800,000. This additional exclusion applies to farmland or depreciable machinery and &amp;lt;/w:t&amp;gt;&amp;lt;/w:r&amp;gt;&amp;lt;w:bookmarkStart w:id="391" w:name="_LINE__7_cfcc3ad2_ffc1_4589_a62b_cbf3e18" /&amp;gt;&amp;lt;w:bookmarkEnd w:id="390" /&amp;gt;&amp;lt;w:r w:rsidRPr="009C2092"&amp;gt;&amp;lt;w:t xml:space="preserve"&amp;gt;equipment used in agriculture, aquaculture, fishing or wood harvesting that is inherited by &amp;lt;/w:t&amp;gt;&amp;lt;/w:r&amp;gt;&amp;lt;w:bookmarkStart w:id="392" w:name="_LINE__8_3682e541_8349_40fd_8152_c6381f2" /&amp;gt;&amp;lt;w:bookmarkEnd w:id="391" /&amp;gt;&amp;lt;w:r w:rsidRPr="009C2092"&amp;gt;&amp;lt;w:t&amp;gt;a family member and remains in commercial use for 5 years following transfer.&amp;lt;/w:t&amp;gt;&amp;lt;/w:r&amp;gt;&amp;lt;w:bookmarkEnd w:id="392" /&amp;gt;&amp;lt;/w:p&amp;gt;&amp;lt;w:p w:rsidR="009019D0" w:rsidRDefault="009019D0" w:rsidP="009019D0"&amp;gt;&amp;lt;w:pPr&amp;gt;&amp;lt;w:ind w:left="360" w:firstLine="360" /&amp;gt;&amp;lt;/w:pPr&amp;gt;&amp;lt;w:bookmarkStart w:id="393" w:name="_PAR__3_0d198be0_ef9b_49c2_ad9a_7aadc635" /&amp;gt;&amp;lt;w:bookmarkStart w:id="394" w:name="_LINE__9_dc3e9281_97ce_4283_ba2b_eea2482" /&amp;gt;&amp;lt;w:bookmarkEnd w:id="385" /&amp;gt;&amp;lt;w:r&amp;gt;&amp;lt;w:t xml:space="preserve"&amp;gt;Both the $2,000,000 exclusion amount and the $3,800,000 additional exclusion amount &amp;lt;/w:t&amp;gt;&amp;lt;/w:r&amp;gt;&amp;lt;w:bookmarkStart w:id="395" w:name="_LINE__10_bd2405e7_2bda_4309_a55e_7b72a1" /&amp;gt;&amp;lt;w:bookmarkEnd w:id="394" /&amp;gt;&amp;lt;w:r&amp;gt;&amp;lt;w:t xml:space="preserve"&amp;gt;are annually adjusted for inflation beginning in &amp;lt;/w:t&amp;gt;&amp;lt;/w:r&amp;gt;&amp;lt;w:r&amp;gt;&amp;lt;w:t&amp;gt;202&amp;lt;/w:t&amp;gt;&amp;lt;/w:r&amp;gt;&amp;lt;w:r&amp;gt;&amp;lt;w:t&amp;gt;4.&amp;lt;/w:t&amp;gt;&amp;lt;/w:r&amp;gt;&amp;lt;w:bookmarkEnd w:id="395" /&amp;gt;&amp;lt;/w:p&amp;gt;&amp;lt;w:bookmarkEnd w:id="1" /&amp;gt;&amp;lt;w:bookmarkEnd w:id="2" /&amp;gt;&amp;lt;w:bookmarkEnd w:id="381" /&amp;gt;&amp;lt;w:bookmarkEnd w:id="382" /&amp;gt;&amp;lt;w:bookmarkEnd w:id="393" /&amp;gt;&amp;lt;w:p w:rsidR="00000000" w:rsidRDefault="009019D0"&amp;gt;&amp;lt;w:r&amp;gt;&amp;lt;w:t xml:space="preserve"&amp;gt; &amp;lt;/w:t&amp;gt;&amp;lt;/w:r&amp;gt;&amp;lt;/w:p&amp;gt;&amp;lt;w:sectPr w:rsidR="00000000" w:rsidSect="009019D0"&amp;gt;&amp;lt;w:footerReference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w:rsidR="008926EF" w:rsidRDefault="009019D0"&amp;gt;&amp;lt;w:pPr&amp;gt;&amp;lt;w:pStyle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/&amp;gt;&amp;lt;/w:rPr&amp;gt;&amp;lt;w:t&amp;gt;130LR1459(01)&amp;lt;/w:t&amp;gt;&amp;lt;/w:r&amp;gt;&amp;lt;w:r&amp;gt;&amp;lt;w:rPr&amp;gt;&amp;lt;w:snapToGrid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703f54e7_4fec_41b1_8975_f2722ef&lt;/BookmarkName&gt;&lt;Tables /&gt;&lt;/ProcessedCheckInPage&gt;&lt;ProcessedCheckInPage&gt;&lt;PageNumber&gt;2&lt;/PageNumber&gt;&lt;BookmarkName&gt;_PAGE__2_f327b259_ff8e_46f6_9a46_09123f8&lt;/BookmarkName&gt;&lt;Tables /&gt;&lt;/ProcessedCheckInPage&gt;&lt;ProcessedCheckInPage&gt;&lt;PageNumber&gt;3&lt;/PageNumber&gt;&lt;BookmarkName&gt;_PAGE__3_8f19f16f_3574_4c6f_862c_5ab1391&lt;/BookmarkName&gt;&lt;Tables /&gt;&lt;/ProcessedCheckInPage&gt;&lt;ProcessedCheckInPage&gt;&lt;PageNumber&gt;4&lt;/PageNumber&gt;&lt;BookmarkName&gt;_PAGE__4_69800635_07c7_400b_9368_ef44bf8&lt;/BookmarkName&gt;&lt;Tables /&gt;&lt;/ProcessedCheckInPage&gt;&lt;/Pages&gt;&lt;Paragraphs&gt;&lt;CheckInParagraphs&gt;&lt;PageNumber&gt;1&lt;/PageNumber&gt;&lt;BookmarkName&gt;_PAR__1_0d75b205_37a1_4169_9223_76748932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e241571_c2d7_42cb_8f5e_e3c146a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a3f99e5_747b_46b3_9fae_53e6bad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c2cf2a3_51ce_4bcd_887b_58298d07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735de94e_86d4_4288_9482_c4e7c5a7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a997d03_55ad_4e10_8634_a5e352f3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980201fb_522b_4053_ad62_2dd73529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23a277a6_772c_4694_87eb_a9a2d563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4156a82_a234_49e4_9cf6_bc1c1f5d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8961e577_c773_401f_93f4_ba3310b&lt;/BookmarkName&gt;&lt;StartingLineNumber&gt;17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3380e7c7_157a_4d7e_8682_64219f9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2105561_54a9_483a_b37b_0de829d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c40bdce_df66_470e_9b18_30bb3eb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d3b8b09c_f407_4c7d_8c9f_2cd4de4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16e5d253_085b_49f1_ae6c_2a6219e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28340ed_c184_4d27_ad2b_9d236214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e23cda1f_5521_4599_81a3_d1589856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5bd8cf9_a9d6_4149_a6e6_3f53f54a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4076ba2f_48e5_4632_9632_c7c96ae8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fa24459_54dd_4b14_8a97_8b5add75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6a83a3de_fa17_4089_9b2e_3f33802f&lt;/BookmarkName&gt;&lt;StartingLineNumber&gt;19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6745aa8d_2831_42c3_9154_1dd4b313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83be8804_d50b_4742_bf3e_83f7f5ca&lt;/BookmarkName&gt;&lt;StartingLineNumber&gt;30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dfbfd1e4_e73b_4913_a823_b83149c3&lt;/BookmarkName&gt;&lt;StartingLineNumber&gt;39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d2fe707c_b1e3_48de_96ce_0d5eba4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79100a79_1e11_40d7_a76d_8f87476f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d180c79c_5aa3_492c_aa95_b56ec6a2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30f4f03d_174d_43a7_b5d0_167eead0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27a04d34_ae01_49e4_97b2_2a40b843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76c016d9_c7d6_42fc_a3fe_18e0e831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7a64fe3f_682d_4e21_837c_b8a08a64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5c521f3e_aa56_4043_9f63_2a504d65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52e4c0eb_59c7_49c2_8ee9_b091d346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b0a0a0fc_640e_4ea0_a9e3_f6f2eac0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542a2dc7_e74a_4888_b2d2_e593f83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a82f3e86_99ce_4d12_9c37_ff0b284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777522a7_15d3_4746_a306_8fdc4a4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6db79f9f_e4f2_4658_a2cc_b1aa8ee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5fcf1197_1708_4cae_8888_768c80a5&lt;/BookmarkName&gt;&lt;StartingLineNumber&gt;2&lt;/StartingLineNumber&gt;&lt;EndingLineNumber&gt;8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0d198be0_ef9b_49c2_ad9a_7aadc635&lt;/BookmarkName&gt;&lt;StartingLineNumber&gt;9&lt;/StartingLineNumber&gt;&lt;EndingLineNumber&gt;10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