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Improve Dental Health Access for Maine Children and Adults with Low Incomes</w:t>
      </w:r>
    </w:p>
    <w:p w:rsidR="00997ADC" w:rsidP="00997ADC">
      <w:pPr>
        <w:ind w:left="360"/>
        <w:rPr>
          <w:rFonts w:ascii="Arial" w:eastAsia="Arial" w:hAnsi="Arial" w:cs="Arial"/>
        </w:rPr>
      </w:pPr>
      <w:bookmarkStart w:id="0" w:name="_ENACTING_CLAUSE__de75c189_86dd_425a_b91"/>
      <w:bookmarkStart w:id="1" w:name="_DOC_BODY__6a3767de_0847_4b3d_a1ac_3dfff"/>
      <w:bookmarkStart w:id="2" w:name="_DOC_BODY_CONTAINER__91faeece_d56c_4df1_"/>
      <w:bookmarkStart w:id="3" w:name="_PAGE__1_f928ac73_1a16_4f21_8b51_12641e5"/>
      <w:bookmarkStart w:id="4" w:name="_PAR__1_107295cc_cae1_4c91_ada2_46ca80a4"/>
      <w:bookmarkStart w:id="5" w:name="_LINE__1_3f08fbad_fa34_4513_ac2e_4020013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997ADC" w:rsidP="00997ADC">
      <w:pPr>
        <w:ind w:left="360" w:firstLine="360"/>
        <w:rPr>
          <w:rFonts w:ascii="Arial" w:eastAsia="Arial" w:hAnsi="Arial" w:cs="Arial"/>
        </w:rPr>
      </w:pPr>
      <w:bookmarkStart w:id="6" w:name="_BILL_SECTION_HEADER__b3b5a89b_d401_4fdf"/>
      <w:bookmarkStart w:id="7" w:name="_BILL_SECTION__1dfcbbfb_5f28_4311_87a9_2"/>
      <w:bookmarkStart w:id="8" w:name="_DOC_BODY_CONTENT__b9126906_71a2_4894_9c"/>
      <w:bookmarkStart w:id="9" w:name="_PAR__2_4c674189_45e3_49f9_b5c5_23d05446"/>
      <w:bookmarkStart w:id="10" w:name="_LINE__2_ae207c3c_99d1_4fed_b318_76ffa7c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26d67512_d550_42ea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22 MRSA §3174-F, sub-§1,</w:t>
      </w:r>
      <w:r>
        <w:rPr>
          <w:rFonts w:ascii="Arial" w:eastAsia="Arial" w:hAnsi="Arial" w:cs="Arial"/>
        </w:rPr>
        <w:t xml:space="preserve"> as amended by PL 1997, c. 159, §§1 and 2 and </w:t>
      </w:r>
      <w:bookmarkStart w:id="12" w:name="_LINE__3_b4cfe37c_fc63_4f45_be91_cb5ac3d"/>
      <w:bookmarkEnd w:id="10"/>
      <w:r>
        <w:rPr>
          <w:rFonts w:ascii="Arial" w:eastAsia="Arial" w:hAnsi="Arial" w:cs="Arial"/>
        </w:rPr>
        <w:t>PL 2003, c. 689, Pt. B, §6, is further amended to read:</w:t>
      </w:r>
      <w:bookmarkEnd w:id="12"/>
    </w:p>
    <w:p w:rsidR="00997ADC" w:rsidP="00997ADC">
      <w:pPr>
        <w:ind w:left="360" w:firstLine="360"/>
        <w:rPr>
          <w:rFonts w:ascii="Arial" w:eastAsia="Arial" w:hAnsi="Arial" w:cs="Arial"/>
        </w:rPr>
      </w:pPr>
      <w:bookmarkStart w:id="13" w:name="_STATUTE_NUMBER__f76053e5_0cf3_4247_86ad"/>
      <w:bookmarkStart w:id="14" w:name="_STATUTE_SS__1d54bd40_5566_4054_b5b8_f59"/>
      <w:bookmarkStart w:id="15" w:name="_PAR__3_b68f466c_020f_4f42_99cb_38412840"/>
      <w:bookmarkStart w:id="16" w:name="_LINE__4_215b66c1_8d4b_4a10_a6a8_3ca639b"/>
      <w:bookmarkEnd w:id="6"/>
      <w:bookmarkEnd w:id="9"/>
      <w:r>
        <w:rPr>
          <w:rFonts w:ascii="Arial" w:eastAsia="Arial" w:hAnsi="Arial" w:cs="Arial"/>
          <w:b/>
        </w:rPr>
        <w:t>1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840408fe_45e3_429c_82"/>
      <w:r>
        <w:rPr>
          <w:rFonts w:ascii="Arial" w:eastAsia="Arial" w:hAnsi="Arial" w:cs="Arial"/>
          <w:b/>
        </w:rPr>
        <w:t>Coverage provided.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95703218_204e_4e5c_b2d"/>
      <w:r>
        <w:rPr>
          <w:rFonts w:ascii="Arial" w:eastAsia="Arial" w:hAnsi="Arial" w:cs="Arial"/>
        </w:rPr>
        <w:t xml:space="preserve">The Department of Health and Human Services shall provide </w:t>
      </w:r>
      <w:bookmarkStart w:id="19" w:name="_LINE__5_ae93b51d_40b9_46c1_a33c_1a9d0c2"/>
      <w:bookmarkStart w:id="20" w:name="_PROCESSED_CHANGE__c2fbfead_a45c_4baa_ad"/>
      <w:bookmarkEnd w:id="16"/>
      <w:r>
        <w:rPr>
          <w:rFonts w:ascii="Arial" w:eastAsia="Arial" w:hAnsi="Arial" w:cs="Arial"/>
          <w:u w:val="single"/>
        </w:rPr>
        <w:t>the following</w:t>
      </w:r>
      <w:r>
        <w:rPr>
          <w:rFonts w:ascii="Arial" w:eastAsia="Arial" w:hAnsi="Arial" w:cs="Arial"/>
        </w:rPr>
        <w:t xml:space="preserve"> </w:t>
      </w:r>
      <w:bookmarkEnd w:id="20"/>
      <w:r>
        <w:rPr>
          <w:rFonts w:ascii="Arial" w:eastAsia="Arial" w:hAnsi="Arial" w:cs="Arial"/>
        </w:rPr>
        <w:t xml:space="preserve">dental services, reimbursed under the United States Social Security Act, Title </w:t>
      </w:r>
      <w:bookmarkStart w:id="21" w:name="_LINE__6_dccac8f0_d66e_4946_a03f_eb87a7d"/>
      <w:bookmarkEnd w:id="19"/>
      <w:r>
        <w:rPr>
          <w:rFonts w:ascii="Arial" w:eastAsia="Arial" w:hAnsi="Arial" w:cs="Arial"/>
        </w:rPr>
        <w:t>XIX, or successors to it, to individuals 21 years of age and over</w:t>
      </w:r>
      <w:bookmarkStart w:id="22" w:name="_PROCESSED_CHANGE__a534f253_2091_4ada_bc"/>
      <w:r>
        <w:rPr>
          <w:rFonts w:ascii="Arial" w:eastAsia="Arial" w:hAnsi="Arial" w:cs="Arial"/>
          <w:strike/>
        </w:rPr>
        <w:t>, limited to</w:t>
      </w:r>
      <w:bookmarkEnd w:id="22"/>
      <w:r>
        <w:rPr>
          <w:rFonts w:ascii="Arial" w:eastAsia="Arial" w:hAnsi="Arial" w:cs="Arial"/>
        </w:rPr>
        <w:t>:</w:t>
      </w:r>
      <w:bookmarkEnd w:id="18"/>
      <w:bookmarkEnd w:id="21"/>
    </w:p>
    <w:p w:rsidR="00997ADC" w:rsidP="00997ADC">
      <w:pPr>
        <w:ind w:left="720"/>
        <w:rPr>
          <w:rFonts w:ascii="Arial" w:eastAsia="Arial" w:hAnsi="Arial" w:cs="Arial"/>
        </w:rPr>
      </w:pPr>
      <w:bookmarkStart w:id="23" w:name="_STATUTE_NUMBER__e52cb4c6_b420_467c_972a"/>
      <w:bookmarkStart w:id="24" w:name="_STATUTE_P__c0824771_1e0c_4ac2_a953_184a"/>
      <w:bookmarkStart w:id="25" w:name="_PAR__4_d5ab7d35_8a3c_4da1_bf97_1e88c6fe"/>
      <w:bookmarkStart w:id="26" w:name="_LINE__7_90b83e67_2651_4d42_8144_03fa927"/>
      <w:bookmarkEnd w:id="15"/>
      <w:r>
        <w:rPr>
          <w:rFonts w:ascii="Arial" w:eastAsia="Arial" w:hAnsi="Arial" w:cs="Arial"/>
        </w:rPr>
        <w:t>A</w:t>
      </w:r>
      <w:bookmarkEnd w:id="23"/>
      <w:r>
        <w:rPr>
          <w:rFonts w:ascii="Arial" w:eastAsia="Arial" w:hAnsi="Arial" w:cs="Arial"/>
        </w:rPr>
        <w:t xml:space="preserve">.  </w:t>
      </w:r>
      <w:bookmarkStart w:id="27" w:name="_STATUTE_CONTENT__41108584_9adc_497a_a68"/>
      <w:r>
        <w:rPr>
          <w:rFonts w:ascii="Arial" w:eastAsia="Arial" w:hAnsi="Arial" w:cs="Arial"/>
        </w:rPr>
        <w:t xml:space="preserve">Acute surgical care directly related to an accident where traumatic injury has </w:t>
      </w:r>
      <w:bookmarkStart w:id="28" w:name="_LINE__8_a8de0c75_7845_436e_bfd9_a31413d"/>
      <w:bookmarkEnd w:id="26"/>
      <w:r>
        <w:rPr>
          <w:rFonts w:ascii="Arial" w:eastAsia="Arial" w:hAnsi="Arial" w:cs="Arial"/>
        </w:rPr>
        <w:t>occurred.  This coverage will only be provided for the first 3 months after the accident;</w:t>
      </w:r>
      <w:bookmarkEnd w:id="27"/>
      <w:bookmarkEnd w:id="28"/>
    </w:p>
    <w:p w:rsidR="00997ADC" w:rsidP="00997ADC">
      <w:pPr>
        <w:ind w:left="720"/>
        <w:rPr>
          <w:rFonts w:ascii="Arial" w:eastAsia="Arial" w:hAnsi="Arial" w:cs="Arial"/>
        </w:rPr>
      </w:pPr>
      <w:bookmarkStart w:id="29" w:name="_STATUTE_NUMBER__56b086df_1464_409e_b713"/>
      <w:bookmarkStart w:id="30" w:name="_STATUTE_P__fa6521a4_1198_4e35_82b8_bcc0"/>
      <w:bookmarkStart w:id="31" w:name="_PAR__5_e30d554e_2e5a_4e77_ac8f_3567d9e7"/>
      <w:bookmarkStart w:id="32" w:name="_LINE__9_2ef58cc8_37a2_4fcd_a5ad_1e4c9a0"/>
      <w:bookmarkEnd w:id="24"/>
      <w:bookmarkEnd w:id="25"/>
      <w:r>
        <w:rPr>
          <w:rFonts w:ascii="Arial" w:eastAsia="Arial" w:hAnsi="Arial" w:cs="Arial"/>
        </w:rPr>
        <w:t>B</w:t>
      </w:r>
      <w:bookmarkEnd w:id="29"/>
      <w:r>
        <w:rPr>
          <w:rFonts w:ascii="Arial" w:eastAsia="Arial" w:hAnsi="Arial" w:cs="Arial"/>
        </w:rPr>
        <w:t xml:space="preserve">.  </w:t>
      </w:r>
      <w:bookmarkStart w:id="33" w:name="_STATUTE_CONTENT__bf9762c2_284e_4692_909"/>
      <w:r>
        <w:rPr>
          <w:rFonts w:ascii="Arial" w:eastAsia="Arial" w:hAnsi="Arial" w:cs="Arial"/>
        </w:rPr>
        <w:t xml:space="preserve">Oral surgical and related medical procedures not involving the dentition and </w:t>
      </w:r>
      <w:bookmarkStart w:id="34" w:name="_LINE__10_0aeaaab3_3759_4ae2_91e0_1c8db7"/>
      <w:bookmarkEnd w:id="32"/>
      <w:r>
        <w:rPr>
          <w:rFonts w:ascii="Arial" w:eastAsia="Arial" w:hAnsi="Arial" w:cs="Arial"/>
        </w:rPr>
        <w:t>gingiva;</w:t>
      </w:r>
      <w:bookmarkEnd w:id="33"/>
      <w:bookmarkEnd w:id="34"/>
    </w:p>
    <w:p w:rsidR="00997ADC" w:rsidP="00997ADC">
      <w:pPr>
        <w:ind w:left="720"/>
        <w:rPr>
          <w:rFonts w:ascii="Arial" w:eastAsia="Arial" w:hAnsi="Arial" w:cs="Arial"/>
        </w:rPr>
      </w:pPr>
      <w:bookmarkStart w:id="35" w:name="_STATUTE_NUMBER__33a8c0f1_1482_4ac0_aa0c"/>
      <w:bookmarkStart w:id="36" w:name="_STATUTE_P__e422b0d1_247b_4e62_91c8_e177"/>
      <w:bookmarkStart w:id="37" w:name="_PAR__6_efef52be_5bcf_4431_92c9_edf7a821"/>
      <w:bookmarkStart w:id="38" w:name="_LINE__11_2bc93525_7384_4a3c_ba35_a2071a"/>
      <w:bookmarkEnd w:id="30"/>
      <w:bookmarkEnd w:id="31"/>
      <w:r>
        <w:rPr>
          <w:rFonts w:ascii="Arial" w:eastAsia="Arial" w:hAnsi="Arial" w:cs="Arial"/>
        </w:rPr>
        <w:t>C</w:t>
      </w:r>
      <w:bookmarkEnd w:id="35"/>
      <w:r>
        <w:rPr>
          <w:rFonts w:ascii="Arial" w:eastAsia="Arial" w:hAnsi="Arial" w:cs="Arial"/>
        </w:rPr>
        <w:t xml:space="preserve">.  </w:t>
      </w:r>
      <w:bookmarkStart w:id="39" w:name="_STATUTE_CONTENT__78df029f_12cd_44fd_a03"/>
      <w:r>
        <w:rPr>
          <w:rFonts w:ascii="Arial" w:eastAsia="Arial" w:hAnsi="Arial" w:cs="Arial"/>
        </w:rPr>
        <w:t xml:space="preserve">Extraction of teeth that are severely decayed and pose a serious threat of infection </w:t>
      </w:r>
      <w:bookmarkStart w:id="40" w:name="_LINE__12_b6e8140f_7e32_4016_a0ea_5b0315"/>
      <w:bookmarkEnd w:id="38"/>
      <w:r>
        <w:rPr>
          <w:rFonts w:ascii="Arial" w:eastAsia="Arial" w:hAnsi="Arial" w:cs="Arial"/>
        </w:rPr>
        <w:t xml:space="preserve">during a major surgical procedure of the cardiovascular system, the skeletal system or </w:t>
      </w:r>
      <w:bookmarkStart w:id="41" w:name="_LINE__13_df63eda9_a95b_4228_b094_d79f1e"/>
      <w:bookmarkEnd w:id="40"/>
      <w:r>
        <w:rPr>
          <w:rFonts w:ascii="Arial" w:eastAsia="Arial" w:hAnsi="Arial" w:cs="Arial"/>
        </w:rPr>
        <w:t>during radiation therapy for a malignant tumor;</w:t>
      </w:r>
      <w:bookmarkEnd w:id="39"/>
      <w:bookmarkEnd w:id="41"/>
    </w:p>
    <w:p w:rsidR="00997ADC" w:rsidP="00997ADC">
      <w:pPr>
        <w:ind w:left="720"/>
        <w:rPr>
          <w:rFonts w:ascii="Arial" w:eastAsia="Arial" w:hAnsi="Arial" w:cs="Arial"/>
        </w:rPr>
      </w:pPr>
      <w:bookmarkStart w:id="42" w:name="_STATUTE_NUMBER__770888f4_1c40_4286_8bef"/>
      <w:bookmarkStart w:id="43" w:name="_STATUTE_P__913b4867_b438_4f0d_8d6e_4a35"/>
      <w:bookmarkStart w:id="44" w:name="_PAR__7_de0819a7_16f4_481b_83e4_aaced45d"/>
      <w:bookmarkStart w:id="45" w:name="_LINE__14_4a006565_7071_4f1d_bb33_e46c88"/>
      <w:bookmarkEnd w:id="36"/>
      <w:bookmarkEnd w:id="37"/>
      <w:r>
        <w:rPr>
          <w:rFonts w:ascii="Arial" w:eastAsia="Arial" w:hAnsi="Arial" w:cs="Arial"/>
        </w:rPr>
        <w:t>D</w:t>
      </w:r>
      <w:bookmarkEnd w:id="42"/>
      <w:r>
        <w:rPr>
          <w:rFonts w:ascii="Arial" w:eastAsia="Arial" w:hAnsi="Arial" w:cs="Arial"/>
        </w:rPr>
        <w:t xml:space="preserve">.  </w:t>
      </w:r>
      <w:bookmarkStart w:id="46" w:name="_STATUTE_CONTENT__0d6a4c9b_073d_4dc3_aac"/>
      <w:r>
        <w:rPr>
          <w:rFonts w:ascii="Arial" w:eastAsia="Arial" w:hAnsi="Arial" w:cs="Arial"/>
        </w:rPr>
        <w:t xml:space="preserve">Treatment necessary to relieve pain, eliminate infection or prevent imminent tooth </w:t>
      </w:r>
      <w:bookmarkStart w:id="47" w:name="_LINE__15_c61e6fc7_7c88_4f11_8ead_4b9ecc"/>
      <w:bookmarkEnd w:id="45"/>
      <w:r>
        <w:rPr>
          <w:rFonts w:ascii="Arial" w:eastAsia="Arial" w:hAnsi="Arial" w:cs="Arial"/>
        </w:rPr>
        <w:t xml:space="preserve">loss; </w:t>
      </w:r>
      <w:bookmarkStart w:id="48" w:name="_PROCESSED_CHANGE__a76df5da_550c_49fa_a0"/>
      <w:r>
        <w:rPr>
          <w:rFonts w:ascii="Arial" w:eastAsia="Arial" w:hAnsi="Arial" w:cs="Arial"/>
          <w:strike/>
        </w:rPr>
        <w:t>and</w:t>
      </w:r>
      <w:bookmarkEnd w:id="46"/>
      <w:bookmarkEnd w:id="47"/>
      <w:bookmarkEnd w:id="48"/>
    </w:p>
    <w:p w:rsidR="00997ADC" w:rsidP="00997ADC">
      <w:pPr>
        <w:ind w:left="720"/>
        <w:rPr>
          <w:rFonts w:ascii="Arial" w:eastAsia="Arial" w:hAnsi="Arial" w:cs="Arial"/>
        </w:rPr>
      </w:pPr>
      <w:bookmarkStart w:id="49" w:name="_STATUTE_NUMBER__952b0804_d5dd_4774_90ba"/>
      <w:bookmarkStart w:id="50" w:name="_STATUTE_P__443eb7f9_f869_475b_b518_b583"/>
      <w:bookmarkStart w:id="51" w:name="_PAR__8_564ee666_d1f5_4aca_9bf7_a21ba70e"/>
      <w:bookmarkStart w:id="52" w:name="_LINE__16_b6ffbe7e_311b_43e0_a870_a5b285"/>
      <w:bookmarkEnd w:id="43"/>
      <w:bookmarkEnd w:id="44"/>
      <w:r>
        <w:rPr>
          <w:rFonts w:ascii="Arial" w:eastAsia="Arial" w:hAnsi="Arial" w:cs="Arial"/>
        </w:rPr>
        <w:t>F</w:t>
      </w:r>
      <w:bookmarkEnd w:id="49"/>
      <w:r>
        <w:rPr>
          <w:rFonts w:ascii="Arial" w:eastAsia="Arial" w:hAnsi="Arial" w:cs="Arial"/>
        </w:rPr>
        <w:t xml:space="preserve">.  </w:t>
      </w:r>
      <w:bookmarkStart w:id="53" w:name="_STATUTE_CONTENT__f8b31102_818d_43fb_9ab"/>
      <w:bookmarkStart w:id="54" w:name="_PROCESSED_CHANGE__9e21d334_9f22_49f9_b7"/>
      <w:r>
        <w:rPr>
          <w:rFonts w:ascii="Arial" w:eastAsia="Arial" w:hAnsi="Arial" w:cs="Arial"/>
          <w:strike/>
        </w:rPr>
        <w:t>Other dental services, including full</w:t>
      </w:r>
      <w:bookmarkStart w:id="55" w:name="_PROCESSED_CHANGE__c9a3469e_46b0_4aa0_b3"/>
      <w:bookmarkEnd w:id="5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Full</w:t>
      </w:r>
      <w:bookmarkEnd w:id="55"/>
      <w:r>
        <w:rPr>
          <w:rFonts w:ascii="Arial" w:eastAsia="Arial" w:hAnsi="Arial" w:cs="Arial"/>
        </w:rPr>
        <w:t xml:space="preserve"> and partial dentures</w:t>
      </w:r>
      <w:bookmarkStart w:id="56" w:name="_PROCESSED_CHANGE__1f44d3cc_72ae_485b_b8"/>
      <w:r>
        <w:rPr>
          <w:rFonts w:ascii="Arial" w:eastAsia="Arial" w:hAnsi="Arial" w:cs="Arial"/>
          <w:strike/>
        </w:rPr>
        <w:t xml:space="preserve">, medically necessary </w:t>
      </w:r>
      <w:bookmarkStart w:id="57" w:name="_LINE__17_03ce393a_ce10_43b1_8437_0f6979"/>
      <w:bookmarkEnd w:id="52"/>
      <w:r>
        <w:rPr>
          <w:rFonts w:ascii="Arial" w:eastAsia="Arial" w:hAnsi="Arial" w:cs="Arial"/>
          <w:strike/>
        </w:rPr>
        <w:t xml:space="preserve">to correct or ameliorate an underlying medical condition, if the department determines </w:t>
      </w:r>
      <w:bookmarkStart w:id="58" w:name="_LINE__18_c30c4bd0_3895_4d51_9da9_1a60a5"/>
      <w:bookmarkEnd w:id="57"/>
      <w:r>
        <w:rPr>
          <w:rFonts w:ascii="Arial" w:eastAsia="Arial" w:hAnsi="Arial" w:cs="Arial"/>
          <w:strike/>
        </w:rPr>
        <w:t xml:space="preserve">that provision of those services will be cost-effective in comparison to the provision of </w:t>
      </w:r>
      <w:bookmarkStart w:id="59" w:name="_LINE__19_57e55bc1_0288_42c8_ae0d_3e02cb"/>
      <w:bookmarkEnd w:id="58"/>
      <w:r>
        <w:rPr>
          <w:rFonts w:ascii="Arial" w:eastAsia="Arial" w:hAnsi="Arial" w:cs="Arial"/>
          <w:strike/>
        </w:rPr>
        <w:t>other covered medical services for the treatment of that condition</w:t>
      </w:r>
      <w:r>
        <w:rPr>
          <w:rFonts w:ascii="Arial" w:eastAsia="Arial" w:hAnsi="Arial" w:cs="Arial"/>
          <w:strike/>
        </w:rPr>
        <w:t>.</w:t>
      </w:r>
      <w:bookmarkStart w:id="60" w:name="_PROCESSED_CHANGE__857060b9_867e_4012_ba"/>
      <w:bookmarkEnd w:id="56"/>
      <w:r>
        <w:rPr>
          <w:rFonts w:ascii="Arial" w:eastAsia="Arial" w:hAnsi="Arial" w:cs="Arial"/>
          <w:u w:val="single"/>
        </w:rPr>
        <w:t>; and</w:t>
      </w:r>
      <w:bookmarkEnd w:id="53"/>
      <w:bookmarkEnd w:id="59"/>
      <w:bookmarkEnd w:id="60"/>
    </w:p>
    <w:p w:rsidR="00997ADC" w:rsidP="00997ADC">
      <w:pPr>
        <w:ind w:left="720"/>
        <w:rPr>
          <w:rFonts w:ascii="Arial" w:eastAsia="Arial" w:hAnsi="Arial" w:cs="Arial"/>
        </w:rPr>
      </w:pPr>
      <w:bookmarkStart w:id="61" w:name="_STATUTE_NUMBER__c3f63a48_1231_4bab_935f"/>
      <w:bookmarkStart w:id="62" w:name="_STATUTE_P__7fc3744f_7eee_42fe_a29b_84d7"/>
      <w:bookmarkStart w:id="63" w:name="_PAR__9_8322d5d3_9122_48b5_a326_fd800ce5"/>
      <w:bookmarkStart w:id="64" w:name="_LINE__20_52973bc5_b2a8_408c_935d_e446ec"/>
      <w:bookmarkStart w:id="65" w:name="_PROCESSED_CHANGE__9cdc1dbe_25bd_4e0a_a4"/>
      <w:bookmarkEnd w:id="50"/>
      <w:bookmarkEnd w:id="51"/>
      <w:r>
        <w:rPr>
          <w:rFonts w:ascii="Arial" w:eastAsia="Arial" w:hAnsi="Arial" w:cs="Arial"/>
          <w:u w:val="single"/>
        </w:rPr>
        <w:t>G</w:t>
      </w:r>
      <w:bookmarkEnd w:id="61"/>
      <w:r>
        <w:rPr>
          <w:rFonts w:ascii="Arial" w:eastAsia="Arial" w:hAnsi="Arial" w:cs="Arial"/>
          <w:u w:val="single"/>
        </w:rPr>
        <w:t xml:space="preserve">.  </w:t>
      </w:r>
      <w:bookmarkStart w:id="66" w:name="_STATUTE_CONTENT__db537716_27bd_409b_8f2"/>
      <w:r>
        <w:rPr>
          <w:rFonts w:ascii="Arial" w:eastAsia="Arial" w:hAnsi="Arial" w:cs="Arial"/>
          <w:u w:val="single"/>
        </w:rPr>
        <w:t>Other comprehensive preven</w:t>
      </w:r>
      <w:r>
        <w:rPr>
          <w:rFonts w:ascii="Arial" w:eastAsia="Arial" w:hAnsi="Arial" w:cs="Arial"/>
          <w:u w:val="single"/>
        </w:rPr>
        <w:t xml:space="preserve">tive, diagnostic and restorative dental services to </w:t>
      </w:r>
      <w:bookmarkStart w:id="67" w:name="_LINE__21_5b35bbd5_2abd_4702_b332_01cc8e"/>
      <w:bookmarkEnd w:id="64"/>
      <w:r>
        <w:rPr>
          <w:rFonts w:ascii="Arial" w:eastAsia="Arial" w:hAnsi="Arial" w:cs="Arial"/>
          <w:u w:val="single"/>
        </w:rPr>
        <w:t xml:space="preserve">maintain good oral and overall health in accordance with rules adopted by the </w:t>
      </w:r>
      <w:bookmarkStart w:id="68" w:name="_LINE__22_6f6e799f_d3f9_4aeb_9b1b_90bb02"/>
      <w:bookmarkEnd w:id="67"/>
      <w:r>
        <w:rPr>
          <w:rFonts w:ascii="Arial" w:eastAsia="Arial" w:hAnsi="Arial" w:cs="Arial"/>
          <w:u w:val="single"/>
        </w:rPr>
        <w:t>department.</w:t>
      </w:r>
      <w:bookmarkEnd w:id="68"/>
    </w:p>
    <w:p w:rsidR="00997ADC" w:rsidP="00997ADC">
      <w:pPr>
        <w:ind w:left="360" w:firstLine="360"/>
        <w:rPr>
          <w:rFonts w:ascii="Arial" w:eastAsia="Arial" w:hAnsi="Arial" w:cs="Arial"/>
        </w:rPr>
      </w:pPr>
      <w:bookmarkStart w:id="69" w:name="_BILL_SECTION_UNALLOCATED__d2d0909b_238d"/>
      <w:bookmarkStart w:id="70" w:name="_PAR__10_71d52c5c_f14e_4fb0_9a15_a9b6944"/>
      <w:bookmarkStart w:id="71" w:name="_LINE__23_708af61c_39f4_423c_a5d3_806059"/>
      <w:bookmarkEnd w:id="7"/>
      <w:bookmarkEnd w:id="14"/>
      <w:bookmarkEnd w:id="62"/>
      <w:bookmarkEnd w:id="63"/>
      <w:bookmarkEnd w:id="65"/>
      <w:bookmarkEnd w:id="66"/>
      <w:r>
        <w:rPr>
          <w:rFonts w:ascii="Arial" w:eastAsia="Arial" w:hAnsi="Arial" w:cs="Arial"/>
          <w:b/>
          <w:sz w:val="24"/>
        </w:rPr>
        <w:t xml:space="preserve">Sec. </w:t>
      </w:r>
      <w:bookmarkStart w:id="72" w:name="_BILL_SECTION_NUMBER__251c4cc0_d6bb_4a22"/>
      <w:r>
        <w:rPr>
          <w:rFonts w:ascii="Arial" w:eastAsia="Arial" w:hAnsi="Arial" w:cs="Arial"/>
          <w:b/>
          <w:sz w:val="24"/>
        </w:rPr>
        <w:t>2</w:t>
      </w:r>
      <w:bookmarkEnd w:id="72"/>
      <w:r w:rsidRPr="002D02B5">
        <w:rPr>
          <w:rFonts w:ascii="Arial" w:eastAsia="Arial" w:hAnsi="Arial" w:cs="Arial"/>
          <w:b/>
          <w:sz w:val="24"/>
          <w:szCs w:val="24"/>
        </w:rPr>
        <w:t>.  Rulemaking.</w:t>
      </w:r>
      <w:r w:rsidRPr="002D02B5">
        <w:rPr>
          <w:rFonts w:ascii="Arial" w:eastAsia="Arial" w:hAnsi="Arial" w:cs="Arial"/>
        </w:rPr>
        <w:t xml:space="preserve">  By April 1, 2022, the Department of Health and Human </w:t>
      </w:r>
      <w:bookmarkStart w:id="73" w:name="_LINE__24_2d722273_7086_46c9_8c83_f452b2"/>
      <w:bookmarkEnd w:id="71"/>
      <w:r w:rsidRPr="002D02B5">
        <w:rPr>
          <w:rFonts w:ascii="Arial" w:eastAsia="Arial" w:hAnsi="Arial" w:cs="Arial"/>
        </w:rPr>
        <w:t xml:space="preserve">Services shall adopt emergency rules to implement provisions of the Maine Revised </w:t>
      </w:r>
      <w:bookmarkStart w:id="74" w:name="_LINE__25_324581e3_867e_4ad3_b07f_eaf2f1"/>
      <w:bookmarkEnd w:id="73"/>
      <w:r w:rsidRPr="002D02B5">
        <w:rPr>
          <w:rFonts w:ascii="Arial" w:eastAsia="Arial" w:hAnsi="Arial" w:cs="Arial"/>
        </w:rPr>
        <w:t xml:space="preserve">Statutes, </w:t>
      </w:r>
      <w:r>
        <w:rPr>
          <w:rFonts w:ascii="Arial" w:eastAsia="Arial" w:hAnsi="Arial" w:cs="Arial"/>
        </w:rPr>
        <w:t>T</w:t>
      </w:r>
      <w:r w:rsidRPr="002D02B5">
        <w:rPr>
          <w:rFonts w:ascii="Arial" w:eastAsia="Arial" w:hAnsi="Arial" w:cs="Arial"/>
        </w:rPr>
        <w:t xml:space="preserve">itle 22, section 3174-F.  When adopting rules under this section, the department </w:t>
      </w:r>
      <w:bookmarkStart w:id="75" w:name="_LINE__26_fa490766_55e3_45be_abff_edd675"/>
      <w:bookmarkEnd w:id="74"/>
      <w:r w:rsidRPr="002D02B5">
        <w:rPr>
          <w:rFonts w:ascii="Arial" w:eastAsia="Arial" w:hAnsi="Arial" w:cs="Arial"/>
        </w:rPr>
        <w:t xml:space="preserve">shall consider recommendations provided by the stakeholder group established pursuant to </w:t>
      </w:r>
      <w:bookmarkStart w:id="76" w:name="_LINE__27_921369ee_87d1_4506_8177_787517"/>
      <w:bookmarkEnd w:id="75"/>
      <w:r w:rsidRPr="002D02B5">
        <w:rPr>
          <w:rFonts w:ascii="Arial" w:eastAsia="Arial" w:hAnsi="Arial" w:cs="Arial"/>
        </w:rPr>
        <w:t>section 3.</w:t>
      </w:r>
      <w:bookmarkEnd w:id="76"/>
    </w:p>
    <w:p w:rsidR="00997ADC" w:rsidP="00997ADC">
      <w:pPr>
        <w:ind w:left="360" w:firstLine="360"/>
        <w:rPr>
          <w:rFonts w:ascii="Arial" w:eastAsia="Arial" w:hAnsi="Arial" w:cs="Arial"/>
        </w:rPr>
      </w:pPr>
      <w:bookmarkStart w:id="77" w:name="_BILL_SECTION_UNALLOCATED__2deead60_e0a5"/>
      <w:bookmarkStart w:id="78" w:name="_PAR__11_886bfec4_5312_4d08_884e_412bdfc"/>
      <w:bookmarkStart w:id="79" w:name="_LINE__28_928de45c_c8f5_408e_9a7d_664df6"/>
      <w:bookmarkEnd w:id="69"/>
      <w:bookmarkEnd w:id="70"/>
      <w:r>
        <w:rPr>
          <w:rFonts w:ascii="Arial" w:eastAsia="Arial" w:hAnsi="Arial" w:cs="Arial"/>
          <w:b/>
          <w:sz w:val="24"/>
        </w:rPr>
        <w:t xml:space="preserve">Sec. </w:t>
      </w:r>
      <w:bookmarkStart w:id="80" w:name="_BILL_SECTION_NUMBER__064be7e4_a03b_45cf"/>
      <w:r>
        <w:rPr>
          <w:rFonts w:ascii="Arial" w:eastAsia="Arial" w:hAnsi="Arial" w:cs="Arial"/>
          <w:b/>
          <w:sz w:val="24"/>
        </w:rPr>
        <w:t>3</w:t>
      </w:r>
      <w:bookmarkEnd w:id="80"/>
      <w:r w:rsidRPr="002D02B5"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z w:val="24"/>
          <w:szCs w:val="24"/>
        </w:rPr>
        <w:t>Convene s</w:t>
      </w:r>
      <w:r w:rsidRPr="002D02B5">
        <w:rPr>
          <w:rFonts w:ascii="Arial" w:eastAsia="Arial" w:hAnsi="Arial" w:cs="Arial"/>
          <w:b/>
          <w:sz w:val="24"/>
          <w:szCs w:val="24"/>
        </w:rPr>
        <w:t>takeholder group.</w:t>
      </w:r>
      <w:r w:rsidRPr="002D02B5">
        <w:rPr>
          <w:rFonts w:ascii="Arial" w:eastAsia="Arial" w:hAnsi="Arial" w:cs="Arial"/>
        </w:rPr>
        <w:t xml:space="preserve">  No later than October 1, 2021, the </w:t>
      </w:r>
      <w:bookmarkStart w:id="81" w:name="_LINE__29_712c7b7b_c89a_4528_b986_333ba2"/>
      <w:bookmarkEnd w:id="79"/>
      <w:r w:rsidRPr="002D02B5">
        <w:rPr>
          <w:rFonts w:ascii="Arial" w:eastAsia="Arial" w:hAnsi="Arial" w:cs="Arial"/>
        </w:rPr>
        <w:t xml:space="preserve">Department of Health and Human Services shall convene a stakeholder group to develop a </w:t>
      </w:r>
      <w:bookmarkStart w:id="82" w:name="_LINE__30_26c01d5e_c98f_47a8_9c7a_d2c813"/>
      <w:bookmarkEnd w:id="81"/>
      <w:r w:rsidRPr="002D02B5">
        <w:rPr>
          <w:rFonts w:ascii="Arial" w:eastAsia="Arial" w:hAnsi="Arial" w:cs="Arial"/>
        </w:rPr>
        <w:t xml:space="preserve">plan for adult comprehensive preventive, diagnostic and restorative dental benefits under </w:t>
      </w:r>
      <w:bookmarkStart w:id="83" w:name="_LINE__31_2f524c7f_351c_4844_b1d8_78ef80"/>
      <w:bookmarkEnd w:id="82"/>
      <w:r>
        <w:rPr>
          <w:rFonts w:ascii="Arial" w:eastAsia="Arial" w:hAnsi="Arial" w:cs="Arial"/>
        </w:rPr>
        <w:t xml:space="preserve">the </w:t>
      </w:r>
      <w:r w:rsidRPr="002D02B5">
        <w:rPr>
          <w:rFonts w:ascii="Arial" w:eastAsia="Arial" w:hAnsi="Arial" w:cs="Arial"/>
        </w:rPr>
        <w:t>MaineCare</w:t>
      </w:r>
      <w:r>
        <w:rPr>
          <w:rFonts w:ascii="Arial" w:eastAsia="Arial" w:hAnsi="Arial" w:cs="Arial"/>
        </w:rPr>
        <w:t xml:space="preserve"> program</w:t>
      </w:r>
      <w:r w:rsidRPr="002D02B5">
        <w:rPr>
          <w:rFonts w:ascii="Arial" w:eastAsia="Arial" w:hAnsi="Arial" w:cs="Arial"/>
        </w:rPr>
        <w:t>.</w:t>
      </w:r>
      <w:bookmarkEnd w:id="83"/>
    </w:p>
    <w:p w:rsidR="00997ADC" w:rsidP="00997ADC">
      <w:pPr>
        <w:ind w:left="360" w:firstLine="360"/>
        <w:rPr>
          <w:rFonts w:ascii="Arial" w:eastAsia="Arial" w:hAnsi="Arial" w:cs="Arial"/>
        </w:rPr>
      </w:pPr>
      <w:bookmarkStart w:id="84" w:name="_PAR__12_a933347e_f230_4001_9d95_e9e75ec"/>
      <w:bookmarkStart w:id="85" w:name="_LINE__32_d0eee121_517e_40a6_824c_69419b"/>
      <w:bookmarkEnd w:id="78"/>
      <w:r w:rsidRPr="00ED1215">
        <w:rPr>
          <w:rFonts w:ascii="Arial" w:eastAsia="Arial" w:hAnsi="Arial" w:cs="Arial"/>
          <w:b/>
          <w:szCs w:val="22"/>
        </w:rPr>
        <w:t>1</w:t>
      </w:r>
      <w:r w:rsidRPr="00ED1215">
        <w:rPr>
          <w:rFonts w:ascii="Arial" w:eastAsia="Arial" w:hAnsi="Arial" w:cs="Arial"/>
          <w:b/>
          <w:sz w:val="24"/>
        </w:rPr>
        <w:t>.</w:t>
      </w:r>
      <w:r w:rsidRPr="00ED1215">
        <w:rPr>
          <w:rFonts w:ascii="Arial" w:eastAsia="Arial" w:hAnsi="Arial" w:cs="Arial"/>
          <w:b/>
        </w:rPr>
        <w:t xml:space="preserve">  Members.</w:t>
      </w:r>
      <w:r>
        <w:rPr>
          <w:rFonts w:ascii="Arial" w:eastAsia="Arial" w:hAnsi="Arial" w:cs="Arial"/>
        </w:rPr>
        <w:t xml:space="preserve">  </w:t>
      </w:r>
      <w:r w:rsidRPr="002D02B5">
        <w:rPr>
          <w:rFonts w:ascii="Arial" w:eastAsia="Arial" w:hAnsi="Arial" w:cs="Arial"/>
        </w:rPr>
        <w:t xml:space="preserve">The stakeholder group consists of the Commissioner of Health and </w:t>
      </w:r>
      <w:bookmarkStart w:id="86" w:name="_LINE__33_653a638c_0626_402a_af7d_1a3673"/>
      <w:bookmarkEnd w:id="85"/>
      <w:r w:rsidRPr="002D02B5">
        <w:rPr>
          <w:rFonts w:ascii="Arial" w:eastAsia="Arial" w:hAnsi="Arial" w:cs="Arial"/>
        </w:rPr>
        <w:t xml:space="preserve">Human Services or the commissioner's designee and 12 members appointed by the </w:t>
      </w:r>
      <w:bookmarkStart w:id="87" w:name="_LINE__34_87b8606b_766d_4a9b_b48b_4e9f97"/>
      <w:bookmarkEnd w:id="86"/>
      <w:r w:rsidRPr="002D02B5">
        <w:rPr>
          <w:rFonts w:ascii="Arial" w:eastAsia="Arial" w:hAnsi="Arial" w:cs="Arial"/>
        </w:rPr>
        <w:t>commissioner as follows:</w:t>
      </w:r>
      <w:bookmarkEnd w:id="87"/>
    </w:p>
    <w:p w:rsidR="00997ADC" w:rsidP="00997ADC">
      <w:pPr>
        <w:ind w:left="720"/>
        <w:rPr>
          <w:rFonts w:ascii="Arial" w:eastAsia="Arial" w:hAnsi="Arial" w:cs="Arial"/>
        </w:rPr>
      </w:pPr>
      <w:bookmarkStart w:id="88" w:name="_PAR__13_0ef1ddd2_009a_4d6a_a4a9_dfaab2d"/>
      <w:bookmarkStart w:id="89" w:name="_LINE__35_b4aaed6a_7eec_4df1_a6fe_43cf65"/>
      <w:bookmarkEnd w:id="84"/>
      <w:r>
        <w:rPr>
          <w:rFonts w:ascii="Arial" w:eastAsia="Arial" w:hAnsi="Arial" w:cs="Arial"/>
        </w:rPr>
        <w:t>A.  One member representing a statewide organization representing dentists;</w:t>
      </w:r>
      <w:bookmarkEnd w:id="89"/>
    </w:p>
    <w:p w:rsidR="00997ADC" w:rsidP="00997ADC">
      <w:pPr>
        <w:ind w:left="720"/>
        <w:rPr>
          <w:rFonts w:ascii="Arial" w:eastAsia="Arial" w:hAnsi="Arial" w:cs="Arial"/>
        </w:rPr>
      </w:pPr>
      <w:bookmarkStart w:id="90" w:name="_PAR__14_0aeebf01_c13c_4c67_b8b9_243f1ac"/>
      <w:bookmarkStart w:id="91" w:name="_LINE__36_900e58ed_aaeb_43e9_85d6_220149"/>
      <w:bookmarkEnd w:id="88"/>
      <w:r>
        <w:rPr>
          <w:rFonts w:ascii="Arial" w:eastAsia="Arial" w:hAnsi="Arial" w:cs="Arial"/>
        </w:rPr>
        <w:t>B.  One member representing a statewide organization representing dental hygienists;</w:t>
      </w:r>
      <w:bookmarkEnd w:id="91"/>
    </w:p>
    <w:p w:rsidR="00997ADC" w:rsidP="00997ADC">
      <w:pPr>
        <w:ind w:left="720"/>
        <w:rPr>
          <w:rFonts w:ascii="Arial" w:eastAsia="Arial" w:hAnsi="Arial" w:cs="Arial"/>
        </w:rPr>
      </w:pPr>
      <w:bookmarkStart w:id="92" w:name="_PAR__15_852b8ff6_965b_47f9_a759_07e40d0"/>
      <w:bookmarkStart w:id="93" w:name="_LINE__37_e225266b_5293_4d0d_9dd1_65d668"/>
      <w:bookmarkEnd w:id="90"/>
      <w:r>
        <w:rPr>
          <w:rFonts w:ascii="Arial" w:eastAsia="Arial" w:hAnsi="Arial" w:cs="Arial"/>
        </w:rPr>
        <w:t>C.  One member representing a federally qualified health center;</w:t>
      </w:r>
      <w:bookmarkEnd w:id="93"/>
    </w:p>
    <w:p w:rsidR="00997ADC" w:rsidP="00997ADC">
      <w:pPr>
        <w:ind w:left="720"/>
        <w:rPr>
          <w:rFonts w:ascii="Arial" w:eastAsia="Arial" w:hAnsi="Arial" w:cs="Arial"/>
        </w:rPr>
      </w:pPr>
      <w:bookmarkStart w:id="94" w:name="_PAR__16_adf535c5_41a9_4eef_9c53_f862e32"/>
      <w:bookmarkStart w:id="95" w:name="_LINE__38_6df5de89_ca63_417a_9311_b00b89"/>
      <w:bookmarkEnd w:id="92"/>
      <w:r>
        <w:rPr>
          <w:rFonts w:ascii="Arial" w:eastAsia="Arial" w:hAnsi="Arial" w:cs="Arial"/>
        </w:rPr>
        <w:t>D.  One member representing a nonprofit dental clinic;</w:t>
      </w:r>
      <w:bookmarkEnd w:id="95"/>
    </w:p>
    <w:p w:rsidR="00997ADC" w:rsidP="00997ADC">
      <w:pPr>
        <w:ind w:left="720"/>
        <w:rPr>
          <w:rFonts w:ascii="Arial" w:eastAsia="Arial" w:hAnsi="Arial" w:cs="Arial"/>
        </w:rPr>
      </w:pPr>
      <w:bookmarkStart w:id="96" w:name="_PAR__17_d87f3de7_f29d_4038_a824_cbff6fc"/>
      <w:bookmarkStart w:id="97" w:name="_LINE__39_3fcbea74_ba80_46c6_92a4_8388b9"/>
      <w:bookmarkEnd w:id="94"/>
      <w:r>
        <w:rPr>
          <w:rFonts w:ascii="Arial" w:eastAsia="Arial" w:hAnsi="Arial" w:cs="Arial"/>
        </w:rPr>
        <w:t>E.  One member representing a nonprofit dental managed care organization;</w:t>
      </w:r>
      <w:bookmarkEnd w:id="97"/>
    </w:p>
    <w:p w:rsidR="00997ADC" w:rsidP="00997ADC">
      <w:pPr>
        <w:ind w:left="720"/>
        <w:rPr>
          <w:rFonts w:ascii="Arial" w:eastAsia="Arial" w:hAnsi="Arial" w:cs="Arial"/>
        </w:rPr>
      </w:pPr>
      <w:bookmarkStart w:id="98" w:name="_PAGE__2_5c5ba781_a357_4886_a0e7_41fcb73"/>
      <w:bookmarkStart w:id="99" w:name="_PAR__1_892c8a38_5a2a_4ed9_a533_45f4f294"/>
      <w:bookmarkStart w:id="100" w:name="_LINE__1_5c8c68cb_c64f_4170_8d06_994aee0"/>
      <w:bookmarkEnd w:id="3"/>
      <w:bookmarkEnd w:id="96"/>
      <w:r>
        <w:rPr>
          <w:rFonts w:ascii="Arial" w:eastAsia="Arial" w:hAnsi="Arial" w:cs="Arial"/>
        </w:rPr>
        <w:t xml:space="preserve">F.  One member with policy expertise or experience in promoting access to dental care </w:t>
      </w:r>
      <w:bookmarkStart w:id="101" w:name="_LINE__2_915b7bec_d56c_4291_ae7c_0538b55"/>
      <w:bookmarkEnd w:id="100"/>
      <w:r>
        <w:rPr>
          <w:rFonts w:ascii="Arial" w:eastAsia="Arial" w:hAnsi="Arial" w:cs="Arial"/>
        </w:rPr>
        <w:t>for low-income individuals;</w:t>
      </w:r>
      <w:bookmarkEnd w:id="101"/>
    </w:p>
    <w:p w:rsidR="00997ADC" w:rsidP="00997ADC">
      <w:pPr>
        <w:ind w:left="720"/>
        <w:rPr>
          <w:rFonts w:ascii="Arial" w:eastAsia="Arial" w:hAnsi="Arial" w:cs="Arial"/>
        </w:rPr>
      </w:pPr>
      <w:bookmarkStart w:id="102" w:name="_PAR__2_6ff0c062_462c_46d1_9b70_2e183eeb"/>
      <w:bookmarkStart w:id="103" w:name="_LINE__3_96c3ddc8_941d_4b99_8207_f5b2f20"/>
      <w:bookmarkEnd w:id="99"/>
      <w:r>
        <w:rPr>
          <w:rFonts w:ascii="Arial" w:eastAsia="Arial" w:hAnsi="Arial" w:cs="Arial"/>
        </w:rPr>
        <w:t>G.  One member representing a philanthropic organization concerned with oral health;</w:t>
      </w:r>
      <w:bookmarkEnd w:id="103"/>
    </w:p>
    <w:p w:rsidR="00997ADC" w:rsidP="00997ADC">
      <w:pPr>
        <w:ind w:left="720"/>
        <w:rPr>
          <w:rFonts w:ascii="Arial" w:eastAsia="Arial" w:hAnsi="Arial" w:cs="Arial"/>
        </w:rPr>
      </w:pPr>
      <w:bookmarkStart w:id="104" w:name="_PAR__3_db016c90_cdc4_446e_8d9f_5df737ca"/>
      <w:bookmarkStart w:id="105" w:name="_LINE__4_46f82fd8_43e4_497e_affb_1418a49"/>
      <w:bookmarkEnd w:id="102"/>
      <w:r>
        <w:rPr>
          <w:rFonts w:ascii="Arial" w:eastAsia="Arial" w:hAnsi="Arial" w:cs="Arial"/>
        </w:rPr>
        <w:t>H.  One member with experience in public health policy and oral health;</w:t>
      </w:r>
      <w:bookmarkEnd w:id="105"/>
    </w:p>
    <w:p w:rsidR="00997ADC" w:rsidP="00997ADC">
      <w:pPr>
        <w:ind w:left="720"/>
        <w:rPr>
          <w:rFonts w:ascii="Arial" w:eastAsia="Arial" w:hAnsi="Arial" w:cs="Arial"/>
        </w:rPr>
      </w:pPr>
      <w:bookmarkStart w:id="106" w:name="_PAR__4_b761c9d3_2839_4478_8880_0d9d99c5"/>
      <w:bookmarkStart w:id="107" w:name="_LINE__5_506aa44d_c8e9_4800_b07d_4fd98f0"/>
      <w:bookmarkEnd w:id="104"/>
      <w:r>
        <w:rPr>
          <w:rFonts w:ascii="Arial" w:eastAsia="Arial" w:hAnsi="Arial" w:cs="Arial"/>
        </w:rPr>
        <w:t>I.  One member with expertise in racial and ethnic health disparities;</w:t>
      </w:r>
      <w:bookmarkEnd w:id="107"/>
    </w:p>
    <w:p w:rsidR="00997ADC" w:rsidP="00997ADC">
      <w:pPr>
        <w:ind w:left="720"/>
        <w:rPr>
          <w:rFonts w:ascii="Arial" w:eastAsia="Arial" w:hAnsi="Arial" w:cs="Arial"/>
        </w:rPr>
      </w:pPr>
      <w:bookmarkStart w:id="108" w:name="_PAR__5_b84f8857_587e_4084_991d_bb284450"/>
      <w:bookmarkStart w:id="109" w:name="_LINE__6_de700d6c_207e_41b2_a0b3_585626e"/>
      <w:bookmarkEnd w:id="106"/>
      <w:r>
        <w:rPr>
          <w:rFonts w:ascii="Arial" w:eastAsia="Arial" w:hAnsi="Arial" w:cs="Arial"/>
        </w:rPr>
        <w:t xml:space="preserve">J.  Two members currently enrolled in the MaineCare program who would benefit from </w:t>
      </w:r>
      <w:bookmarkStart w:id="110" w:name="_LINE__7_e0ed06f9_503b_4d06_9f23_8e73c73"/>
      <w:bookmarkEnd w:id="109"/>
      <w:r>
        <w:rPr>
          <w:rFonts w:ascii="Arial" w:eastAsia="Arial" w:hAnsi="Arial" w:cs="Arial"/>
        </w:rPr>
        <w:t>access to an adult dental benefit; and</w:t>
      </w:r>
      <w:bookmarkEnd w:id="110"/>
    </w:p>
    <w:p w:rsidR="00997ADC" w:rsidP="00997ADC">
      <w:pPr>
        <w:ind w:left="720"/>
        <w:rPr>
          <w:rFonts w:ascii="Arial" w:eastAsia="Arial" w:hAnsi="Arial" w:cs="Arial"/>
        </w:rPr>
      </w:pPr>
      <w:bookmarkStart w:id="111" w:name="_PAR__6_f2b17308_c71e_43a8_91e5_9263b6f3"/>
      <w:bookmarkStart w:id="112" w:name="_LINE__8_08eb6f24_1194_4463_bb6d_cb57a7f"/>
      <w:bookmarkEnd w:id="108"/>
      <w:r>
        <w:rPr>
          <w:rFonts w:ascii="Arial" w:eastAsia="Arial" w:hAnsi="Arial" w:cs="Arial"/>
        </w:rPr>
        <w:t>K.  One member of the general public.</w:t>
      </w:r>
      <w:bookmarkEnd w:id="112"/>
    </w:p>
    <w:p w:rsidR="00997ADC" w:rsidP="00997ADC">
      <w:pPr>
        <w:ind w:left="720"/>
        <w:rPr>
          <w:rFonts w:ascii="Arial" w:eastAsia="Arial" w:hAnsi="Arial" w:cs="Arial"/>
        </w:rPr>
      </w:pPr>
      <w:bookmarkStart w:id="113" w:name="_PAR__7_0050a055_f4d0_48a2_a85f_b62a498e"/>
      <w:bookmarkStart w:id="114" w:name="_LINE__9_39e988f0_449d_4821_9e34_148cfe9"/>
      <w:bookmarkEnd w:id="111"/>
      <w:r w:rsidRPr="00ED1215">
        <w:rPr>
          <w:rFonts w:ascii="Arial" w:eastAsia="Arial" w:hAnsi="Arial" w:cs="Arial"/>
          <w:b/>
        </w:rPr>
        <w:t>2.  Stakeholder group duties.</w:t>
      </w:r>
      <w:r>
        <w:rPr>
          <w:rFonts w:ascii="Arial" w:eastAsia="Arial" w:hAnsi="Arial" w:cs="Arial"/>
        </w:rPr>
        <w:t xml:space="preserve">  </w:t>
      </w:r>
      <w:r w:rsidRPr="002D02B5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 xml:space="preserve">stakeholder group shall consider the matters in </w:t>
      </w:r>
      <w:bookmarkStart w:id="115" w:name="_LINE__10_6d13702d_0099_48ec_8e55_400f63"/>
      <w:bookmarkEnd w:id="114"/>
      <w:r>
        <w:rPr>
          <w:rFonts w:ascii="Arial" w:eastAsia="Arial" w:hAnsi="Arial" w:cs="Arial"/>
        </w:rPr>
        <w:t xml:space="preserve">paragraphs A to I and develop a </w:t>
      </w:r>
      <w:r w:rsidRPr="002D02B5">
        <w:rPr>
          <w:rFonts w:ascii="Arial" w:eastAsia="Arial" w:hAnsi="Arial" w:cs="Arial"/>
        </w:rPr>
        <w:t xml:space="preserve">plan </w:t>
      </w:r>
      <w:r>
        <w:rPr>
          <w:rFonts w:ascii="Arial" w:eastAsia="Arial" w:hAnsi="Arial" w:cs="Arial"/>
        </w:rPr>
        <w:t xml:space="preserve">that </w:t>
      </w:r>
      <w:r w:rsidRPr="002D02B5"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</w:rPr>
        <w:t>s</w:t>
      </w:r>
      <w:r w:rsidRPr="002D02B5">
        <w:rPr>
          <w:rFonts w:ascii="Arial" w:eastAsia="Arial" w:hAnsi="Arial" w:cs="Arial"/>
        </w:rPr>
        <w:t>:</w:t>
      </w:r>
      <w:bookmarkEnd w:id="115"/>
    </w:p>
    <w:p w:rsidR="00997ADC" w:rsidP="00997ADC">
      <w:pPr>
        <w:ind w:left="720"/>
        <w:rPr>
          <w:rFonts w:ascii="Arial" w:eastAsia="Arial" w:hAnsi="Arial" w:cs="Arial"/>
        </w:rPr>
      </w:pPr>
      <w:bookmarkStart w:id="116" w:name="_PAR__8_c5baee64_35c9_46e3_8079_dab51379"/>
      <w:bookmarkStart w:id="117" w:name="_LINE__11_356ec786_dc45_4e87_8046_0d884d"/>
      <w:bookmarkEnd w:id="113"/>
      <w:r>
        <w:rPr>
          <w:rFonts w:ascii="Arial" w:eastAsia="Arial" w:hAnsi="Arial" w:cs="Arial"/>
        </w:rPr>
        <w:t xml:space="preserve">A.  Dental procedures and services that are aligned with evidence-based care, are </w:t>
      </w:r>
      <w:bookmarkStart w:id="118" w:name="_LINE__12_537b6ca9_119d_45eb_8209_46c75f"/>
      <w:bookmarkEnd w:id="117"/>
      <w:r>
        <w:rPr>
          <w:rFonts w:ascii="Arial" w:eastAsia="Arial" w:hAnsi="Arial" w:cs="Arial"/>
        </w:rPr>
        <w:t xml:space="preserve">medically necessary to maintain good oral and overall health and are appropriate to be </w:t>
      </w:r>
      <w:bookmarkStart w:id="119" w:name="_LINE__13_fb8c6eb9_62a4_45e8_9343_c1716a"/>
      <w:bookmarkEnd w:id="118"/>
      <w:r>
        <w:rPr>
          <w:rFonts w:ascii="Arial" w:eastAsia="Arial" w:hAnsi="Arial" w:cs="Arial"/>
        </w:rPr>
        <w:t>included in an adult dental benefit under the MaineCare program;</w:t>
      </w:r>
      <w:bookmarkEnd w:id="119"/>
    </w:p>
    <w:p w:rsidR="00997ADC" w:rsidP="00997ADC">
      <w:pPr>
        <w:ind w:left="720"/>
        <w:rPr>
          <w:rFonts w:ascii="Arial" w:eastAsia="Arial" w:hAnsi="Arial" w:cs="Arial"/>
        </w:rPr>
      </w:pPr>
      <w:bookmarkStart w:id="120" w:name="_PAR__9_eaaed015_7b66_4e7a_b7da_47efd5f7"/>
      <w:bookmarkStart w:id="121" w:name="_LINE__14_f1629ebb_5dba_42e0_b9af_a9e60b"/>
      <w:bookmarkEnd w:id="116"/>
      <w:r>
        <w:rPr>
          <w:rFonts w:ascii="Arial" w:eastAsia="Arial" w:hAnsi="Arial" w:cs="Arial"/>
        </w:rPr>
        <w:t>B.  Current MaineCare expenditures for emergency dental care;</w:t>
      </w:r>
      <w:bookmarkEnd w:id="121"/>
    </w:p>
    <w:p w:rsidR="00997ADC" w:rsidP="00997ADC">
      <w:pPr>
        <w:ind w:left="720"/>
        <w:rPr>
          <w:rFonts w:ascii="Arial" w:eastAsia="Arial" w:hAnsi="Arial" w:cs="Arial"/>
        </w:rPr>
      </w:pPr>
      <w:bookmarkStart w:id="122" w:name="_PAR__10_73866730_98a6_4351_a860_7eb837b"/>
      <w:bookmarkStart w:id="123" w:name="_LINE__15_5336ac23_6c97_4ece_8de2_69b776"/>
      <w:bookmarkEnd w:id="120"/>
      <w:r>
        <w:rPr>
          <w:rFonts w:ascii="Arial" w:eastAsia="Arial" w:hAnsi="Arial" w:cs="Arial"/>
        </w:rPr>
        <w:t xml:space="preserve">C.  Projected expenditures for adult dental services that include an adult comprehensive </w:t>
      </w:r>
      <w:bookmarkStart w:id="124" w:name="_LINE__16_da5f0841_908b_454c_9497_496cc2"/>
      <w:bookmarkEnd w:id="123"/>
      <w:r>
        <w:rPr>
          <w:rFonts w:ascii="Arial" w:eastAsia="Arial" w:hAnsi="Arial" w:cs="Arial"/>
        </w:rPr>
        <w:t>preventive, diagnostic and restorative dental benefit;</w:t>
      </w:r>
      <w:bookmarkEnd w:id="124"/>
    </w:p>
    <w:p w:rsidR="00997ADC" w:rsidP="00997ADC">
      <w:pPr>
        <w:ind w:left="720"/>
        <w:rPr>
          <w:rFonts w:ascii="Arial" w:eastAsia="Arial" w:hAnsi="Arial" w:cs="Arial"/>
        </w:rPr>
      </w:pPr>
      <w:bookmarkStart w:id="125" w:name="_PAR__11_9587f590_f071_4ac2_b2e8_925cc79"/>
      <w:bookmarkStart w:id="126" w:name="_LINE__17_63a09773_751c_4500_b5b4_cd7e7f"/>
      <w:bookmarkEnd w:id="122"/>
      <w:r>
        <w:rPr>
          <w:rFonts w:ascii="Arial" w:eastAsia="Arial" w:hAnsi="Arial" w:cs="Arial"/>
        </w:rPr>
        <w:t xml:space="preserve">D.  Anticipated cost savings resulting from reduced use of hospital emergency </w:t>
      </w:r>
      <w:bookmarkStart w:id="127" w:name="_LINE__18_5cc02ac6_70cb_466b_950b_9e6f5e"/>
      <w:bookmarkEnd w:id="126"/>
      <w:r>
        <w:rPr>
          <w:rFonts w:ascii="Arial" w:eastAsia="Arial" w:hAnsi="Arial" w:cs="Arial"/>
        </w:rPr>
        <w:t xml:space="preserve">departments and prescription medication related to the relief of pain and infection as a </w:t>
      </w:r>
      <w:bookmarkStart w:id="128" w:name="_LINE__19_1c12ad86_f1c8_484c_9205_c04002"/>
      <w:bookmarkEnd w:id="127"/>
      <w:r>
        <w:rPr>
          <w:rFonts w:ascii="Arial" w:eastAsia="Arial" w:hAnsi="Arial" w:cs="Arial"/>
        </w:rPr>
        <w:t>result of the implementation of the plan;</w:t>
      </w:r>
      <w:bookmarkEnd w:id="128"/>
    </w:p>
    <w:p w:rsidR="00997ADC" w:rsidP="00997ADC">
      <w:pPr>
        <w:ind w:left="720"/>
        <w:rPr>
          <w:rFonts w:ascii="Arial" w:eastAsia="Arial" w:hAnsi="Arial" w:cs="Arial"/>
        </w:rPr>
      </w:pPr>
      <w:bookmarkStart w:id="129" w:name="_PAR__12_b21085f9_174a_4a68_b8f6_50ddcb7"/>
      <w:bookmarkStart w:id="130" w:name="_LINE__20_44fbc603_b2eb_4ece_862e_40886a"/>
      <w:bookmarkEnd w:id="125"/>
      <w:r>
        <w:rPr>
          <w:rFonts w:ascii="Arial" w:eastAsia="Arial" w:hAnsi="Arial" w:cs="Arial"/>
        </w:rPr>
        <w:t xml:space="preserve">E.  Delivery and provider reimbursement models that will best ensure adequate access </w:t>
      </w:r>
      <w:bookmarkStart w:id="131" w:name="_LINE__21_04fa618e_0249_4cae_9f7f_d2ca78"/>
      <w:bookmarkEnd w:id="130"/>
      <w:r>
        <w:rPr>
          <w:rFonts w:ascii="Arial" w:eastAsia="Arial" w:hAnsi="Arial" w:cs="Arial"/>
        </w:rPr>
        <w:t xml:space="preserve">to quality dental care for all enrollees, improve provider participation, achieve healthy </w:t>
      </w:r>
      <w:bookmarkStart w:id="132" w:name="_LINE__22_605a6d21_1571_4d4d_9941_9142e9"/>
      <w:bookmarkEnd w:id="131"/>
      <w:r>
        <w:rPr>
          <w:rFonts w:ascii="Arial" w:eastAsia="Arial" w:hAnsi="Arial" w:cs="Arial"/>
        </w:rPr>
        <w:t xml:space="preserve">outcomes and promote fiscal and administrative efficiency for the long-term success </w:t>
      </w:r>
      <w:bookmarkStart w:id="133" w:name="_LINE__23_510124c4_7acd_4d7b_a808_4f98e1"/>
      <w:bookmarkEnd w:id="132"/>
      <w:r>
        <w:rPr>
          <w:rFonts w:ascii="Arial" w:eastAsia="Arial" w:hAnsi="Arial" w:cs="Arial"/>
        </w:rPr>
        <w:t>of the MaineCare program;</w:t>
      </w:r>
      <w:bookmarkEnd w:id="133"/>
    </w:p>
    <w:p w:rsidR="00997ADC" w:rsidP="00997ADC">
      <w:pPr>
        <w:ind w:left="720"/>
        <w:rPr>
          <w:rFonts w:ascii="Arial" w:eastAsia="Arial" w:hAnsi="Arial" w:cs="Arial"/>
        </w:rPr>
      </w:pPr>
      <w:bookmarkStart w:id="134" w:name="_PAR__13_eacdb8b0_fbe8_439b_8bcf_4e15cef"/>
      <w:bookmarkStart w:id="135" w:name="_LINE__24_425335bc_bfc1_49a2_ae42_55980e"/>
      <w:bookmarkEnd w:id="129"/>
      <w:r>
        <w:rPr>
          <w:rFonts w:ascii="Arial" w:eastAsia="Arial" w:hAnsi="Arial" w:cs="Arial"/>
        </w:rPr>
        <w:t xml:space="preserve">F.  Delivery methods including fee-for-service state administration and risk-based </w:t>
      </w:r>
      <w:bookmarkStart w:id="136" w:name="_LINE__25_82e7a107_15f2_4c2d_b7f5_43af3d"/>
      <w:bookmarkEnd w:id="135"/>
      <w:r>
        <w:rPr>
          <w:rFonts w:ascii="Arial" w:eastAsia="Arial" w:hAnsi="Arial" w:cs="Arial"/>
        </w:rPr>
        <w:t xml:space="preserve">dental managed care organization carve-out models.  The stakeholder group shall take </w:t>
      </w:r>
      <w:bookmarkStart w:id="137" w:name="_LINE__26_3b0750c6_139b_45d9_99eb_5bee4a"/>
      <w:bookmarkEnd w:id="136"/>
      <w:r>
        <w:rPr>
          <w:rFonts w:ascii="Arial" w:eastAsia="Arial" w:hAnsi="Arial" w:cs="Arial"/>
        </w:rPr>
        <w:t xml:space="preserve">into account differences among dental practice settings, including any differences in </w:t>
      </w:r>
      <w:bookmarkStart w:id="138" w:name="_LINE__27_151cb59e_5279_44dd_8dd2_e53e12"/>
      <w:bookmarkEnd w:id="137"/>
      <w:r>
        <w:rPr>
          <w:rFonts w:ascii="Arial" w:eastAsia="Arial" w:hAnsi="Arial" w:cs="Arial"/>
        </w:rPr>
        <w:t xml:space="preserve">service delivery, payment methods and reimbursement amounts between private </w:t>
      </w:r>
      <w:bookmarkStart w:id="139" w:name="_LINE__28_9e04484c_c9f7_476e_ad59_349537"/>
      <w:bookmarkEnd w:id="138"/>
      <w:r>
        <w:rPr>
          <w:rFonts w:ascii="Arial" w:eastAsia="Arial" w:hAnsi="Arial" w:cs="Arial"/>
        </w:rPr>
        <w:t xml:space="preserve">practices, community dental clinics, federally qualified and similarly situated health </w:t>
      </w:r>
      <w:bookmarkStart w:id="140" w:name="_LINE__29_aa237b96_f6cf_4980_8d43_1e6074"/>
      <w:bookmarkEnd w:id="139"/>
      <w:r>
        <w:rPr>
          <w:rFonts w:ascii="Arial" w:eastAsia="Arial" w:hAnsi="Arial" w:cs="Arial"/>
        </w:rPr>
        <w:t>centers and hospital-affiliated providers;</w:t>
      </w:r>
      <w:bookmarkEnd w:id="140"/>
    </w:p>
    <w:p w:rsidR="00997ADC" w:rsidP="00997ADC">
      <w:pPr>
        <w:ind w:left="720"/>
        <w:rPr>
          <w:rFonts w:ascii="Arial" w:eastAsia="Arial" w:hAnsi="Arial" w:cs="Arial"/>
        </w:rPr>
      </w:pPr>
      <w:bookmarkStart w:id="141" w:name="_PAR__14_d04bff75_1116_40d5_a5ff_ae84aa0"/>
      <w:bookmarkStart w:id="142" w:name="_LINE__30_9239c1b3_e4b3_4856_b371_51d1ce"/>
      <w:bookmarkEnd w:id="134"/>
      <w:r>
        <w:rPr>
          <w:rFonts w:ascii="Arial" w:eastAsia="Arial" w:hAnsi="Arial" w:cs="Arial"/>
        </w:rPr>
        <w:t xml:space="preserve">G.  An evaluation of existing oral health disparities for Maine racial minority, </w:t>
      </w:r>
      <w:bookmarkStart w:id="143" w:name="_LINE__31_3112a7a1_8aae_45cb_ad14_a034ab"/>
      <w:bookmarkEnd w:id="142"/>
      <w:r>
        <w:rPr>
          <w:rFonts w:ascii="Arial" w:eastAsia="Arial" w:hAnsi="Arial" w:cs="Arial"/>
        </w:rPr>
        <w:t xml:space="preserve">Indigenous and tribal populations and recommendations for strategies to reduce </w:t>
      </w:r>
      <w:bookmarkStart w:id="144" w:name="_LINE__32_5a016d19_e131_4cea_945e_433451"/>
      <w:bookmarkEnd w:id="143"/>
      <w:r>
        <w:rPr>
          <w:rFonts w:ascii="Arial" w:eastAsia="Arial" w:hAnsi="Arial" w:cs="Arial"/>
        </w:rPr>
        <w:t>disparities through the implementation of the adult dental benefit;</w:t>
      </w:r>
      <w:bookmarkEnd w:id="144"/>
    </w:p>
    <w:p w:rsidR="00997ADC" w:rsidP="00997ADC">
      <w:pPr>
        <w:ind w:left="720"/>
        <w:rPr>
          <w:rFonts w:ascii="Arial" w:eastAsia="Arial" w:hAnsi="Arial" w:cs="Arial"/>
        </w:rPr>
      </w:pPr>
      <w:bookmarkStart w:id="145" w:name="_PAR__15_23fb5aaa_92cc_4868_9a18_38c8184"/>
      <w:bookmarkStart w:id="146" w:name="_LINE__33_6df3163d_b7e7_4df1_bcef_2b2d84"/>
      <w:bookmarkEnd w:id="141"/>
      <w:r>
        <w:rPr>
          <w:rFonts w:ascii="Arial" w:eastAsia="Arial" w:hAnsi="Arial" w:cs="Arial"/>
        </w:rPr>
        <w:t>H.  Strategies to improve oral health education within the MaineCare program;</w:t>
      </w:r>
      <w:bookmarkEnd w:id="146"/>
    </w:p>
    <w:p w:rsidR="00997ADC" w:rsidP="00997ADC">
      <w:pPr>
        <w:ind w:left="720"/>
        <w:rPr>
          <w:rFonts w:ascii="Arial" w:eastAsia="Arial" w:hAnsi="Arial" w:cs="Arial"/>
        </w:rPr>
      </w:pPr>
      <w:bookmarkStart w:id="147" w:name="_PAR__16_5442a759_89b8_4e05_a7d3_3a08a60"/>
      <w:bookmarkStart w:id="148" w:name="_LINE__34_6e27cb30_154b_4516_89f0_bbe533"/>
      <w:bookmarkEnd w:id="145"/>
      <w:r>
        <w:rPr>
          <w:rFonts w:ascii="Arial" w:eastAsia="Arial" w:hAnsi="Arial" w:cs="Arial"/>
        </w:rPr>
        <w:t xml:space="preserve">I.  Metrics to measure outcomes including measures of provider participation and </w:t>
      </w:r>
      <w:bookmarkStart w:id="149" w:name="_LINE__35_27250fe0_5f9a_4643_9dd4_04b4e3"/>
      <w:bookmarkEnd w:id="148"/>
      <w:r>
        <w:rPr>
          <w:rFonts w:ascii="Arial" w:eastAsia="Arial" w:hAnsi="Arial" w:cs="Arial"/>
        </w:rPr>
        <w:t>utilization of services; and</w:t>
      </w:r>
      <w:bookmarkEnd w:id="149"/>
    </w:p>
    <w:p w:rsidR="00997ADC" w:rsidP="00997ADC">
      <w:pPr>
        <w:ind w:left="720"/>
        <w:rPr>
          <w:rFonts w:ascii="Arial" w:eastAsia="Arial" w:hAnsi="Arial" w:cs="Arial"/>
        </w:rPr>
      </w:pPr>
      <w:bookmarkStart w:id="150" w:name="_PAR__17_9f7159ce_5c1c_4034_aa66_90dbfe0"/>
      <w:bookmarkStart w:id="151" w:name="_LINE__36_9204be13_e95c_4245_90f2_a10c6d"/>
      <w:bookmarkEnd w:id="147"/>
      <w:r>
        <w:rPr>
          <w:rFonts w:ascii="Arial" w:eastAsia="Arial" w:hAnsi="Arial" w:cs="Arial"/>
        </w:rPr>
        <w:t xml:space="preserve">J.  The plan must be submitted in a report to the Joint Standing Committee on Health </w:t>
      </w:r>
      <w:bookmarkStart w:id="152" w:name="_LINE__37_052eec5f_eff9_421d_8630_6f5a37"/>
      <w:bookmarkEnd w:id="151"/>
      <w:r>
        <w:rPr>
          <w:rFonts w:ascii="Arial" w:eastAsia="Arial" w:hAnsi="Arial" w:cs="Arial"/>
        </w:rPr>
        <w:t>and Human Services no later than January 2, 2022.</w:t>
      </w:r>
      <w:bookmarkEnd w:id="152"/>
    </w:p>
    <w:p w:rsidR="00997ADC" w:rsidP="00997ADC">
      <w:pPr>
        <w:ind w:left="360" w:firstLine="360"/>
        <w:rPr>
          <w:rFonts w:ascii="Arial" w:eastAsia="Arial" w:hAnsi="Arial" w:cs="Arial"/>
        </w:rPr>
      </w:pPr>
      <w:bookmarkStart w:id="153" w:name="_BILL_SECTION_UNALLOCATED__0d1414a7_a01d"/>
      <w:bookmarkStart w:id="154" w:name="_PAR__18_8cfe3a12_d62f_4f34_a036_b8b8725"/>
      <w:bookmarkStart w:id="155" w:name="_LINE__38_06680507_96f1_446e_b28c_f312fd"/>
      <w:bookmarkEnd w:id="77"/>
      <w:bookmarkEnd w:id="150"/>
      <w:r>
        <w:rPr>
          <w:rFonts w:ascii="Arial" w:eastAsia="Arial" w:hAnsi="Arial" w:cs="Arial"/>
          <w:b/>
          <w:sz w:val="24"/>
        </w:rPr>
        <w:t xml:space="preserve">Sec. </w:t>
      </w:r>
      <w:bookmarkStart w:id="156" w:name="_BILL_SECTION_NUMBER__a21ddbbe_a870_4d17"/>
      <w:r>
        <w:rPr>
          <w:rFonts w:ascii="Arial" w:eastAsia="Arial" w:hAnsi="Arial" w:cs="Arial"/>
          <w:b/>
          <w:sz w:val="24"/>
        </w:rPr>
        <w:t>4</w:t>
      </w:r>
      <w:bookmarkEnd w:id="156"/>
      <w:r w:rsidRPr="002D02B5">
        <w:rPr>
          <w:rFonts w:ascii="Arial" w:eastAsia="Arial" w:hAnsi="Arial" w:cs="Arial"/>
          <w:b/>
          <w:sz w:val="24"/>
          <w:szCs w:val="24"/>
        </w:rPr>
        <w:t xml:space="preserve">.  Department of Health and Human Services to work with providers </w:t>
      </w:r>
      <w:bookmarkStart w:id="157" w:name="_LINE__39_630926b3_e2a7_4056_94ab_635766"/>
      <w:bookmarkEnd w:id="155"/>
      <w:r w:rsidRPr="002D02B5">
        <w:rPr>
          <w:rFonts w:ascii="Arial" w:eastAsia="Arial" w:hAnsi="Arial" w:cs="Arial"/>
          <w:b/>
          <w:sz w:val="24"/>
          <w:szCs w:val="24"/>
        </w:rPr>
        <w:t xml:space="preserve">to encourage participation.  </w:t>
      </w:r>
      <w:r w:rsidRPr="002D02B5">
        <w:rPr>
          <w:rFonts w:ascii="Arial" w:eastAsia="Arial" w:hAnsi="Arial" w:cs="Arial"/>
        </w:rPr>
        <w:t xml:space="preserve">The Department of Health and Human Services shall work </w:t>
      </w:r>
      <w:bookmarkStart w:id="158" w:name="_LINE__40_59243487_7b38_49e9_8738_165d90"/>
      <w:bookmarkEnd w:id="157"/>
      <w:r w:rsidRPr="002D02B5">
        <w:rPr>
          <w:rFonts w:ascii="Arial" w:eastAsia="Arial" w:hAnsi="Arial" w:cs="Arial"/>
        </w:rPr>
        <w:t xml:space="preserve">with providers of oral health care and dental services to encourage participation in the </w:t>
      </w:r>
      <w:bookmarkStart w:id="159" w:name="_PAGE_SPLIT__4a7885e7_fac9_461f_9233_15e"/>
      <w:bookmarkStart w:id="160" w:name="_PAGE__3_c3030026_5490_40d1_bb96_e80bc4d"/>
      <w:bookmarkStart w:id="161" w:name="_PAR__1_da387c6e_ff95_4b17_997f_238004da"/>
      <w:bookmarkStart w:id="162" w:name="_LINE__1_841049dd_f06c_47ff_9747_5d4b85e"/>
      <w:bookmarkEnd w:id="98"/>
      <w:bookmarkEnd w:id="154"/>
      <w:bookmarkEnd w:id="158"/>
      <w:r w:rsidRPr="002D02B5">
        <w:rPr>
          <w:rFonts w:ascii="Arial" w:eastAsia="Arial" w:hAnsi="Arial" w:cs="Arial"/>
        </w:rPr>
        <w:t>M</w:t>
      </w:r>
      <w:bookmarkEnd w:id="159"/>
      <w:r w:rsidRPr="002D02B5">
        <w:rPr>
          <w:rFonts w:ascii="Arial" w:eastAsia="Arial" w:hAnsi="Arial" w:cs="Arial"/>
        </w:rPr>
        <w:t xml:space="preserve">aineCare program to ensure access to the services required by the Maine Revised </w:t>
      </w:r>
      <w:bookmarkStart w:id="163" w:name="_LINE__2_482a8587_8968_4b37_afcb_2e5e4e4"/>
      <w:bookmarkEnd w:id="162"/>
      <w:r w:rsidRPr="002D02B5">
        <w:rPr>
          <w:rFonts w:ascii="Arial" w:eastAsia="Arial" w:hAnsi="Arial" w:cs="Arial"/>
        </w:rPr>
        <w:t>Statutes, Title 22, section 3174-F, subsection 1.</w:t>
      </w:r>
      <w:bookmarkEnd w:id="163"/>
    </w:p>
    <w:p w:rsidR="00997ADC" w:rsidP="00997ADC">
      <w:pPr>
        <w:ind w:left="360" w:firstLine="360"/>
        <w:rPr>
          <w:rFonts w:ascii="Arial" w:eastAsia="Arial" w:hAnsi="Arial" w:cs="Arial"/>
        </w:rPr>
      </w:pPr>
      <w:bookmarkStart w:id="164" w:name="_BILL_SECTION_UNALLOCATED__77ccfd85_5fa6"/>
      <w:bookmarkStart w:id="165" w:name="_PAR__2_c058890c_1346_471d_9b55_5a5a9154"/>
      <w:bookmarkStart w:id="166" w:name="_LINE__3_49dd2d9f_fe3b_4813_bc4d_9fa23d9"/>
      <w:bookmarkEnd w:id="153"/>
      <w:bookmarkEnd w:id="161"/>
      <w:r>
        <w:rPr>
          <w:rFonts w:ascii="Arial" w:eastAsia="Arial" w:hAnsi="Arial" w:cs="Arial"/>
          <w:b/>
          <w:sz w:val="24"/>
        </w:rPr>
        <w:t xml:space="preserve">Sec. </w:t>
      </w:r>
      <w:bookmarkStart w:id="167" w:name="_BILL_SECTION_NUMBER__5bddb995_32a1_4fb8"/>
      <w:r>
        <w:rPr>
          <w:rFonts w:ascii="Arial" w:eastAsia="Arial" w:hAnsi="Arial" w:cs="Arial"/>
          <w:b/>
          <w:sz w:val="24"/>
        </w:rPr>
        <w:t>5</w:t>
      </w:r>
      <w:bookmarkEnd w:id="167"/>
      <w:r w:rsidRPr="002D02B5">
        <w:rPr>
          <w:rFonts w:ascii="Arial" w:eastAsia="Arial" w:hAnsi="Arial" w:cs="Arial"/>
          <w:b/>
          <w:sz w:val="24"/>
          <w:szCs w:val="24"/>
        </w:rPr>
        <w:t xml:space="preserve">.  Department of Health and Human Services to develop a public </w:t>
      </w:r>
      <w:bookmarkStart w:id="168" w:name="_LINE__4_cbce0425_1c18_406a_b4ea_e51f104"/>
      <w:bookmarkEnd w:id="166"/>
      <w:r w:rsidRPr="002D02B5">
        <w:rPr>
          <w:rFonts w:ascii="Arial" w:eastAsia="Arial" w:hAnsi="Arial" w:cs="Arial"/>
          <w:b/>
          <w:sz w:val="24"/>
          <w:szCs w:val="24"/>
        </w:rPr>
        <w:t xml:space="preserve">education campaign. </w:t>
      </w:r>
      <w:r w:rsidRPr="002D02B5">
        <w:rPr>
          <w:rFonts w:ascii="Arial" w:eastAsia="Arial" w:hAnsi="Arial" w:cs="Arial"/>
        </w:rPr>
        <w:t xml:space="preserve"> The Department of Health and Human Services shall develop </w:t>
      </w:r>
      <w:bookmarkStart w:id="169" w:name="_LINE__5_5f9dcd3b_92e1_4450_bb86_b685257"/>
      <w:bookmarkEnd w:id="168"/>
      <w:r w:rsidRPr="002D02B5">
        <w:rPr>
          <w:rFonts w:ascii="Arial" w:eastAsia="Arial" w:hAnsi="Arial" w:cs="Arial"/>
        </w:rPr>
        <w:t>public education materials including:</w:t>
      </w:r>
      <w:bookmarkEnd w:id="169"/>
    </w:p>
    <w:p w:rsidR="00997ADC" w:rsidP="00997ADC">
      <w:pPr>
        <w:ind w:left="360" w:firstLine="360"/>
        <w:rPr>
          <w:rFonts w:ascii="Arial" w:eastAsia="Arial" w:hAnsi="Arial" w:cs="Arial"/>
        </w:rPr>
      </w:pPr>
      <w:bookmarkStart w:id="170" w:name="_PAR__3_76bb1419_b9c9_403f_8ea0_1fa76862"/>
      <w:bookmarkStart w:id="171" w:name="_LINE__6_d566726f_e8a4_4cdc_9bd6_b7bdeb9"/>
      <w:bookmarkEnd w:id="165"/>
      <w:r>
        <w:rPr>
          <w:rFonts w:ascii="Arial" w:eastAsia="Arial" w:hAnsi="Arial" w:cs="Arial"/>
        </w:rPr>
        <w:t xml:space="preserve">1.  Materials provided to adult MaineCare members who receive dental services </w:t>
      </w:r>
      <w:bookmarkStart w:id="172" w:name="_LINE__7_3b75422a_c5f6_4677_bde5_8114b7c"/>
      <w:bookmarkEnd w:id="171"/>
      <w:r>
        <w:rPr>
          <w:rFonts w:ascii="Arial" w:eastAsia="Arial" w:hAnsi="Arial" w:cs="Arial"/>
        </w:rPr>
        <w:t xml:space="preserve">pursuant to the Maine Revised Statutes, Title 22, section 3174-F, subsection 1 on the </w:t>
      </w:r>
      <w:bookmarkStart w:id="173" w:name="_LINE__8_0ea50e85_c1b9_4161_8590_700c74d"/>
      <w:bookmarkEnd w:id="172"/>
      <w:r>
        <w:rPr>
          <w:rFonts w:ascii="Arial" w:eastAsia="Arial" w:hAnsi="Arial" w:cs="Arial"/>
        </w:rPr>
        <w:t xml:space="preserve">necessity of dental services for children and infants, the recommended timetable for </w:t>
      </w:r>
      <w:bookmarkStart w:id="174" w:name="_LINE__9_b734921e_837d_4763_89cb_e3d25ec"/>
      <w:bookmarkEnd w:id="173"/>
      <w:r>
        <w:rPr>
          <w:rFonts w:ascii="Arial" w:eastAsia="Arial" w:hAnsi="Arial" w:cs="Arial"/>
        </w:rPr>
        <w:t xml:space="preserve">services to children and information relating to oral health care and dental providers who </w:t>
      </w:r>
      <w:bookmarkStart w:id="175" w:name="_LINE__10_06b5fe72_0252_4050_ae26_a7175f"/>
      <w:bookmarkEnd w:id="174"/>
      <w:r>
        <w:rPr>
          <w:rFonts w:ascii="Arial" w:eastAsia="Arial" w:hAnsi="Arial" w:cs="Arial"/>
        </w:rPr>
        <w:t>provide services to children in the MaineCare program;</w:t>
      </w:r>
      <w:bookmarkEnd w:id="175"/>
    </w:p>
    <w:p w:rsidR="00997ADC" w:rsidP="00997ADC">
      <w:pPr>
        <w:ind w:left="360" w:firstLine="360"/>
        <w:rPr>
          <w:rFonts w:ascii="Arial" w:eastAsia="Arial" w:hAnsi="Arial" w:cs="Arial"/>
        </w:rPr>
      </w:pPr>
      <w:bookmarkStart w:id="176" w:name="_PAR__4_cae560b5_856d_4845_80a8_bdb6cd11"/>
      <w:bookmarkStart w:id="177" w:name="_LINE__11_117ec751_68cd_4dba_8a1c_61ef28"/>
      <w:bookmarkEnd w:id="170"/>
      <w:r>
        <w:rPr>
          <w:rFonts w:ascii="Arial" w:eastAsia="Arial" w:hAnsi="Arial" w:cs="Arial"/>
        </w:rPr>
        <w:t xml:space="preserve">2.  Materials provided to MaineCare members who are aging out of children's coverage </w:t>
      </w:r>
      <w:bookmarkStart w:id="178" w:name="_LINE__12_27316a17_4124_47a7_a10e_13e62a"/>
      <w:bookmarkEnd w:id="177"/>
      <w:r>
        <w:rPr>
          <w:rFonts w:ascii="Arial" w:eastAsia="Arial" w:hAnsi="Arial" w:cs="Arial"/>
        </w:rPr>
        <w:t xml:space="preserve">under the MaineCare program and who are eligible to enroll as adult MaineCare members </w:t>
      </w:r>
      <w:bookmarkStart w:id="179" w:name="_LINE__13_8a62ac2f_b2a5_4b92_9962_db1172"/>
      <w:bookmarkEnd w:id="178"/>
      <w:r>
        <w:rPr>
          <w:rFonts w:ascii="Arial" w:eastAsia="Arial" w:hAnsi="Arial" w:cs="Arial"/>
        </w:rPr>
        <w:t xml:space="preserve">regarding the availability of the comprehensive adult dental benefit under Title 22, section </w:t>
      </w:r>
      <w:bookmarkStart w:id="180" w:name="_LINE__14_c6bf15f7_4c2c_4894_a486_946e20"/>
      <w:bookmarkEnd w:id="179"/>
      <w:r>
        <w:rPr>
          <w:rFonts w:ascii="Arial" w:eastAsia="Arial" w:hAnsi="Arial" w:cs="Arial"/>
        </w:rPr>
        <w:t>3174-F, subsection 1; and</w:t>
      </w:r>
      <w:bookmarkEnd w:id="180"/>
    </w:p>
    <w:p w:rsidR="00997ADC" w:rsidP="00997ADC">
      <w:pPr>
        <w:ind w:left="360" w:firstLine="360"/>
        <w:rPr>
          <w:rFonts w:ascii="Arial" w:eastAsia="Arial" w:hAnsi="Arial" w:cs="Arial"/>
        </w:rPr>
      </w:pPr>
      <w:bookmarkStart w:id="181" w:name="_PAR__5_f76c9d79_7758_47ff_92aa_201729d8"/>
      <w:bookmarkStart w:id="182" w:name="_LINE__15_130ce7d7_eb99_4800_b99a_355211"/>
      <w:bookmarkEnd w:id="176"/>
      <w:r>
        <w:rPr>
          <w:rFonts w:ascii="Arial" w:eastAsia="Arial" w:hAnsi="Arial" w:cs="Arial"/>
        </w:rPr>
        <w:t xml:space="preserve">3.  Materials provided to MaineCare members and providers about the importance of </w:t>
      </w:r>
      <w:bookmarkStart w:id="183" w:name="_LINE__16_7dcb22ef_4423_4dff_af9c_dec64b"/>
      <w:bookmarkEnd w:id="182"/>
      <w:r>
        <w:rPr>
          <w:rFonts w:ascii="Arial" w:eastAsia="Arial" w:hAnsi="Arial" w:cs="Arial"/>
        </w:rPr>
        <w:t>oral health care in reducing health disparities experienced by Maine racial</w:t>
      </w:r>
      <w:r w:rsidRPr="00ED121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minority, </w:t>
      </w:r>
      <w:bookmarkStart w:id="184" w:name="_LINE__17_f352ad1c_f3c4_412f_bc45_657b8f"/>
      <w:bookmarkEnd w:id="183"/>
      <w:r>
        <w:rPr>
          <w:rFonts w:ascii="Arial" w:eastAsia="Arial" w:hAnsi="Arial" w:cs="Arial"/>
        </w:rPr>
        <w:t>Indigenous and tribal populations.</w:t>
      </w:r>
      <w:bookmarkEnd w:id="184"/>
    </w:p>
    <w:p w:rsidR="00997ADC" w:rsidP="00997ADC">
      <w:pPr>
        <w:ind w:left="360" w:firstLine="360"/>
        <w:rPr>
          <w:rFonts w:ascii="Arial" w:eastAsia="Arial" w:hAnsi="Arial" w:cs="Arial"/>
        </w:rPr>
      </w:pPr>
      <w:bookmarkStart w:id="185" w:name="_PAR__6_e85a0702_f8fe_4179_b888_e1a86d0a"/>
      <w:bookmarkStart w:id="186" w:name="_LINE__18_7e6cb010_2fdc_4e9a_bd71_f16623"/>
      <w:bookmarkEnd w:id="181"/>
      <w:r>
        <w:rPr>
          <w:rFonts w:ascii="Arial" w:eastAsia="Arial" w:hAnsi="Arial" w:cs="Arial"/>
        </w:rPr>
        <w:t xml:space="preserve">The department shall engage stakeholders, including providers of pediatric medical </w:t>
      </w:r>
      <w:bookmarkStart w:id="187" w:name="_LINE__19_1b9a6ec2_11a2_4b90_b3f3_c823ea"/>
      <w:bookmarkEnd w:id="186"/>
      <w:r>
        <w:rPr>
          <w:rFonts w:ascii="Arial" w:eastAsia="Arial" w:hAnsi="Arial" w:cs="Arial"/>
        </w:rPr>
        <w:t xml:space="preserve">services, oral health care and dental services and community organizations with deep </w:t>
      </w:r>
      <w:bookmarkStart w:id="188" w:name="_LINE__20_1e3d9c84_cbe4_4307_98a5_5468ab"/>
      <w:bookmarkEnd w:id="187"/>
      <w:r>
        <w:rPr>
          <w:rFonts w:ascii="Arial" w:eastAsia="Arial" w:hAnsi="Arial" w:cs="Arial"/>
        </w:rPr>
        <w:t xml:space="preserve">connections to Maine racial minority, Indigenous and tribal populations, in developing </w:t>
      </w:r>
      <w:bookmarkStart w:id="189" w:name="_LINE__21_ca6cb1f7_8931_4bea_9093_599237"/>
      <w:bookmarkEnd w:id="188"/>
      <w:r>
        <w:rPr>
          <w:rFonts w:ascii="Arial" w:eastAsia="Arial" w:hAnsi="Arial" w:cs="Arial"/>
        </w:rPr>
        <w:t>materials for distribution and strategies for the distribution of those materials.</w:t>
      </w:r>
      <w:bookmarkEnd w:id="189"/>
    </w:p>
    <w:p w:rsidR="00997ADC" w:rsidP="00997ADC">
      <w:pPr>
        <w:ind w:left="360" w:firstLine="360"/>
        <w:rPr>
          <w:rFonts w:ascii="Arial" w:eastAsia="Arial" w:hAnsi="Arial" w:cs="Arial"/>
        </w:rPr>
      </w:pPr>
      <w:bookmarkStart w:id="190" w:name="_BILL_SECTION_UNALLOCATED__46bb7a40_5149"/>
      <w:bookmarkStart w:id="191" w:name="_PAR__7_089dbc98_d60f_4912_aa49_914cbcb8"/>
      <w:bookmarkStart w:id="192" w:name="_LINE__22_a79e982d_f1e5_4065_8b07_9f0b69"/>
      <w:bookmarkEnd w:id="164"/>
      <w:bookmarkEnd w:id="185"/>
      <w:r>
        <w:rPr>
          <w:rFonts w:ascii="Arial" w:eastAsia="Arial" w:hAnsi="Arial" w:cs="Arial"/>
          <w:b/>
          <w:sz w:val="24"/>
        </w:rPr>
        <w:t xml:space="preserve">Sec. </w:t>
      </w:r>
      <w:bookmarkStart w:id="193" w:name="_BILL_SECTION_NUMBER__ac32f5af_4e6f_48da"/>
      <w:r>
        <w:rPr>
          <w:rFonts w:ascii="Arial" w:eastAsia="Arial" w:hAnsi="Arial" w:cs="Arial"/>
          <w:b/>
          <w:sz w:val="24"/>
        </w:rPr>
        <w:t>6</w:t>
      </w:r>
      <w:bookmarkEnd w:id="193"/>
      <w:r w:rsidRPr="002D02B5">
        <w:rPr>
          <w:rFonts w:ascii="Arial" w:eastAsia="Arial" w:hAnsi="Arial" w:cs="Arial"/>
          <w:b/>
          <w:sz w:val="24"/>
          <w:szCs w:val="24"/>
        </w:rPr>
        <w:t>.  Report.</w:t>
      </w:r>
      <w:r w:rsidRPr="002D02B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2D02B5">
        <w:rPr>
          <w:rFonts w:ascii="Arial" w:eastAsia="Arial" w:hAnsi="Arial" w:cs="Arial"/>
        </w:rPr>
        <w:t xml:space="preserve">The Department of Health and Human Services shall determine the </w:t>
      </w:r>
      <w:bookmarkStart w:id="194" w:name="_LINE__23_9c0d0c97_0a7b_4b4e_a868_36da56"/>
      <w:bookmarkEnd w:id="192"/>
      <w:r w:rsidRPr="002D02B5">
        <w:rPr>
          <w:rFonts w:ascii="Arial" w:eastAsia="Arial" w:hAnsi="Arial" w:cs="Arial"/>
        </w:rPr>
        <w:t xml:space="preserve">costs of the comprehensive adult dental benefit under the Maine Revised Statutes, Title 22, </w:t>
      </w:r>
      <w:bookmarkStart w:id="195" w:name="_LINE__24_49dba98d_27c4_4757_a5c9_187110"/>
      <w:bookmarkEnd w:id="194"/>
      <w:r w:rsidRPr="002D02B5">
        <w:rPr>
          <w:rFonts w:ascii="Arial" w:eastAsia="Arial" w:hAnsi="Arial" w:cs="Arial"/>
        </w:rPr>
        <w:t xml:space="preserve">section 3174-F, subsection 1 and the savings from reduced hospital emergency room visits </w:t>
      </w:r>
      <w:bookmarkStart w:id="196" w:name="_LINE__25_ba1cf00f_a3a8_4d8c_b882_c148bc"/>
      <w:bookmarkEnd w:id="195"/>
      <w:r w:rsidRPr="002D02B5">
        <w:rPr>
          <w:rFonts w:ascii="Arial" w:eastAsia="Arial" w:hAnsi="Arial" w:cs="Arial"/>
        </w:rPr>
        <w:t xml:space="preserve">and prescription drug costs from the provision of the comprehensive adult dental benefit </w:t>
      </w:r>
      <w:bookmarkStart w:id="197" w:name="_LINE__26_0511b16c_908c_4ba9_bb4e_9a889c"/>
      <w:bookmarkEnd w:id="196"/>
      <w:r w:rsidRPr="002D02B5">
        <w:rPr>
          <w:rFonts w:ascii="Arial" w:eastAsia="Arial" w:hAnsi="Arial" w:cs="Arial"/>
        </w:rPr>
        <w:t xml:space="preserve">for a period of 5 years beginning with the effective date of this Act. </w:t>
      </w:r>
      <w:r>
        <w:rPr>
          <w:rFonts w:ascii="Arial" w:eastAsia="Arial" w:hAnsi="Arial" w:cs="Arial"/>
        </w:rPr>
        <w:t xml:space="preserve"> </w:t>
      </w:r>
      <w:r w:rsidRPr="002D02B5">
        <w:rPr>
          <w:rFonts w:ascii="Arial" w:eastAsia="Arial" w:hAnsi="Arial" w:cs="Arial"/>
        </w:rPr>
        <w:t xml:space="preserve">The department shall </w:t>
      </w:r>
      <w:bookmarkStart w:id="198" w:name="_LINE__27_af1ed089_1774_462d_90ba_267dd9"/>
      <w:bookmarkEnd w:id="197"/>
      <w:r w:rsidRPr="002D02B5">
        <w:rPr>
          <w:rFonts w:ascii="Arial" w:eastAsia="Arial" w:hAnsi="Arial" w:cs="Arial"/>
        </w:rPr>
        <w:t xml:space="preserve">also provide demographic data on the utilization of the benefit, including by race, ethnicity, </w:t>
      </w:r>
      <w:bookmarkStart w:id="199" w:name="_LINE__28_ed33b69d_dfe3_41c7_934c_1c4ee0"/>
      <w:bookmarkEnd w:id="198"/>
      <w:r w:rsidRPr="002D02B5">
        <w:rPr>
          <w:rFonts w:ascii="Arial" w:eastAsia="Arial" w:hAnsi="Arial" w:cs="Arial"/>
        </w:rPr>
        <w:t xml:space="preserve">age and geographic location. </w:t>
      </w:r>
      <w:r>
        <w:rPr>
          <w:rFonts w:ascii="Arial" w:eastAsia="Arial" w:hAnsi="Arial" w:cs="Arial"/>
        </w:rPr>
        <w:t xml:space="preserve"> </w:t>
      </w:r>
      <w:r w:rsidRPr="002D02B5">
        <w:rPr>
          <w:rFonts w:ascii="Arial" w:eastAsia="Arial" w:hAnsi="Arial" w:cs="Arial"/>
        </w:rPr>
        <w:t xml:space="preserve">The department shall also provide a report on its efforts to </w:t>
      </w:r>
      <w:bookmarkStart w:id="200" w:name="_LINE__29_455d8dbb_bdc4_4b4d_bc77_6e099a"/>
      <w:bookmarkEnd w:id="199"/>
      <w:r w:rsidRPr="002D02B5">
        <w:rPr>
          <w:rFonts w:ascii="Arial" w:eastAsia="Arial" w:hAnsi="Arial" w:cs="Arial"/>
        </w:rPr>
        <w:t>reduce oral health disparities for Maine racial</w:t>
      </w:r>
      <w:r>
        <w:rPr>
          <w:rFonts w:ascii="Arial" w:eastAsia="Arial" w:hAnsi="Arial" w:cs="Arial"/>
        </w:rPr>
        <w:t xml:space="preserve"> minority</w:t>
      </w:r>
      <w:r w:rsidRPr="002D02B5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I</w:t>
      </w:r>
      <w:r w:rsidRPr="002D02B5">
        <w:rPr>
          <w:rFonts w:ascii="Arial" w:eastAsia="Arial" w:hAnsi="Arial" w:cs="Arial"/>
        </w:rPr>
        <w:t>ndigenous and tribal populations.</w:t>
      </w:r>
      <w:r>
        <w:rPr>
          <w:rFonts w:ascii="Arial" w:eastAsia="Arial" w:hAnsi="Arial" w:cs="Arial"/>
        </w:rPr>
        <w:t xml:space="preserve"> </w:t>
      </w:r>
      <w:r w:rsidRPr="002D02B5">
        <w:rPr>
          <w:rFonts w:ascii="Arial" w:eastAsia="Arial" w:hAnsi="Arial" w:cs="Arial"/>
        </w:rPr>
        <w:t xml:space="preserve"> </w:t>
      </w:r>
      <w:bookmarkStart w:id="201" w:name="_LINE__30_55d8355a_de1d_48e5_8cfd_54f30b"/>
      <w:bookmarkEnd w:id="200"/>
      <w:r w:rsidRPr="002D02B5">
        <w:rPr>
          <w:rFonts w:ascii="Arial" w:eastAsia="Arial" w:hAnsi="Arial" w:cs="Arial"/>
        </w:rPr>
        <w:t xml:space="preserve">The costs and savings, demographic data and impact on disparities must be provided in a </w:t>
      </w:r>
      <w:bookmarkStart w:id="202" w:name="_LINE__31_5e4e749a_cf17_4f02_abd0_201913"/>
      <w:bookmarkEnd w:id="201"/>
      <w:r w:rsidRPr="002D02B5">
        <w:rPr>
          <w:rFonts w:ascii="Arial" w:eastAsia="Arial" w:hAnsi="Arial" w:cs="Arial"/>
        </w:rPr>
        <w:t xml:space="preserve">report to the joint standing committees of the Legislature having jurisdiction over health </w:t>
      </w:r>
      <w:bookmarkStart w:id="203" w:name="_LINE__32_85572662_3e7d_4a95_9c3e_814f9a"/>
      <w:bookmarkEnd w:id="202"/>
      <w:r w:rsidRPr="002D02B5">
        <w:rPr>
          <w:rFonts w:ascii="Arial" w:eastAsia="Arial" w:hAnsi="Arial" w:cs="Arial"/>
        </w:rPr>
        <w:t xml:space="preserve">and human services matters and appropriations and financial affairs no later than January </w:t>
      </w:r>
      <w:bookmarkStart w:id="204" w:name="_LINE__33_f3884e37_badd_4e17_9fa0_a18d24"/>
      <w:bookmarkEnd w:id="203"/>
      <w:r w:rsidRPr="002D02B5">
        <w:rPr>
          <w:rFonts w:ascii="Arial" w:eastAsia="Arial" w:hAnsi="Arial" w:cs="Arial"/>
        </w:rPr>
        <w:t>2, 2027.</w:t>
      </w:r>
      <w:bookmarkEnd w:id="204"/>
    </w:p>
    <w:p w:rsidR="00997ADC" w:rsidP="00997ADC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05" w:name="_SUMMARY__1b2d0f1d_330d_4566_8331_de9b97"/>
      <w:bookmarkStart w:id="206" w:name="_PAR__8_13eb825f_c8f6_49bb_8b84_3865714f"/>
      <w:bookmarkStart w:id="207" w:name="_LINE__34_614c35cb_f1d0_4312_abc9_71b2db"/>
      <w:bookmarkEnd w:id="8"/>
      <w:bookmarkEnd w:id="190"/>
      <w:bookmarkEnd w:id="191"/>
      <w:r>
        <w:rPr>
          <w:rFonts w:ascii="Arial" w:eastAsia="Arial" w:hAnsi="Arial" w:cs="Arial"/>
          <w:b/>
          <w:sz w:val="24"/>
        </w:rPr>
        <w:t>SUMMARY</w:t>
      </w:r>
      <w:bookmarkEnd w:id="207"/>
    </w:p>
    <w:p w:rsidR="00997ADC" w:rsidP="00997ADC">
      <w:pPr>
        <w:ind w:left="360" w:firstLine="360"/>
        <w:rPr>
          <w:rFonts w:ascii="Arial" w:eastAsia="Arial" w:hAnsi="Arial" w:cs="Arial"/>
        </w:rPr>
      </w:pPr>
      <w:bookmarkStart w:id="208" w:name="_PAR__9_12cd97ca_5913_4c6b_aa85_93aeaf51"/>
      <w:bookmarkStart w:id="209" w:name="_LINE__35_13413dfa_81e9_4fc6_a7d7_29c523"/>
      <w:bookmarkEnd w:id="206"/>
      <w:r>
        <w:rPr>
          <w:rFonts w:ascii="Arial" w:eastAsia="Arial" w:hAnsi="Arial" w:cs="Arial"/>
        </w:rPr>
        <w:t xml:space="preserve">This bill adds comprehensive preventive, diagnostic and restorative dental services to </w:t>
      </w:r>
      <w:bookmarkStart w:id="210" w:name="_LINE__36_aea3b5c4_0dfd_4f01_b56c_8c4012"/>
      <w:bookmarkEnd w:id="209"/>
      <w:r>
        <w:rPr>
          <w:rFonts w:ascii="Arial" w:eastAsia="Arial" w:hAnsi="Arial" w:cs="Arial"/>
        </w:rPr>
        <w:t xml:space="preserve">the limited dental services currently available to MaineCare members 21 years of age and </w:t>
      </w:r>
      <w:bookmarkStart w:id="211" w:name="_LINE__37_12e73943_6a5d_446f_b918_f6772e"/>
      <w:bookmarkEnd w:id="210"/>
      <w:r>
        <w:rPr>
          <w:rFonts w:ascii="Arial" w:eastAsia="Arial" w:hAnsi="Arial" w:cs="Arial"/>
        </w:rPr>
        <w:t xml:space="preserve">over.  It requires the Department of Health and Human Services to convene a stakeholder </w:t>
      </w:r>
      <w:bookmarkStart w:id="212" w:name="_LINE__38_5c731765_9309_4af5_b7d6_e906ed"/>
      <w:bookmarkEnd w:id="211"/>
      <w:r>
        <w:rPr>
          <w:rFonts w:ascii="Arial" w:eastAsia="Arial" w:hAnsi="Arial" w:cs="Arial"/>
        </w:rPr>
        <w:t xml:space="preserve">group no later than October 1, 2021 to assist in creating a plan to implement the adult health </w:t>
      </w:r>
      <w:bookmarkStart w:id="213" w:name="_LINE__39_881eaa16_54ba_42b8_9b3e_067c6b"/>
      <w:bookmarkEnd w:id="212"/>
      <w:r>
        <w:rPr>
          <w:rFonts w:ascii="Arial" w:eastAsia="Arial" w:hAnsi="Arial" w:cs="Arial"/>
        </w:rPr>
        <w:t xml:space="preserve">benefit.  It requires the department to work with providers of oral health care and dental </w:t>
      </w:r>
      <w:bookmarkStart w:id="214" w:name="_LINE__40_222b5e24_ffc2_4182_af49_b41ea0"/>
      <w:bookmarkEnd w:id="213"/>
      <w:r>
        <w:rPr>
          <w:rFonts w:ascii="Arial" w:eastAsia="Arial" w:hAnsi="Arial" w:cs="Arial"/>
        </w:rPr>
        <w:t xml:space="preserve">services to encourage participation in the MaineCare program.  It requires the department </w:t>
      </w:r>
      <w:bookmarkStart w:id="215" w:name="_LINE__41_d0b9ecb7_2ac5_45bd_9795_a88e4c"/>
      <w:bookmarkEnd w:id="214"/>
      <w:r>
        <w:rPr>
          <w:rFonts w:ascii="Arial" w:eastAsia="Arial" w:hAnsi="Arial" w:cs="Arial"/>
        </w:rPr>
        <w:t xml:space="preserve">to develop public education materials and strategies for the distribution of those materials </w:t>
      </w:r>
      <w:bookmarkStart w:id="216" w:name="_LINE__42_44dad086_4ce8_49e5_a444_45a9d7"/>
      <w:bookmarkEnd w:id="215"/>
      <w:r>
        <w:rPr>
          <w:rFonts w:ascii="Arial" w:eastAsia="Arial" w:hAnsi="Arial" w:cs="Arial"/>
        </w:rPr>
        <w:t xml:space="preserve">relating to the importance of dental services for children and the availability of the </w:t>
      </w:r>
      <w:bookmarkStart w:id="217" w:name="_LINE__43_adf65593_51ec_4c5d_96d0_0ea1ef"/>
      <w:bookmarkEnd w:id="216"/>
      <w:r>
        <w:rPr>
          <w:rFonts w:ascii="Arial" w:eastAsia="Arial" w:hAnsi="Arial" w:cs="Arial"/>
        </w:rPr>
        <w:t xml:space="preserve">comprehensive adult dental benefit to children covered by the MaineCare program who are </w:t>
      </w:r>
      <w:bookmarkStart w:id="218" w:name="_PAGE_SPLIT__9569d03a_3953_4dc9_99b8_b27"/>
      <w:bookmarkStart w:id="219" w:name="_PAGE__4_bb4a63cf_27b7_4835_a322_2e08985"/>
      <w:bookmarkStart w:id="220" w:name="_PAR__1_20fca1bb_35f6_4ad0_b577_a574e5ac"/>
      <w:bookmarkStart w:id="221" w:name="_LINE__1_62f6210d_6592_4940_b22e_4558810"/>
      <w:bookmarkEnd w:id="160"/>
      <w:bookmarkEnd w:id="208"/>
      <w:bookmarkEnd w:id="217"/>
      <w:r>
        <w:rPr>
          <w:rFonts w:ascii="Arial" w:eastAsia="Arial" w:hAnsi="Arial" w:cs="Arial"/>
        </w:rPr>
        <w:t>a</w:t>
      </w:r>
      <w:bookmarkEnd w:id="218"/>
      <w:r>
        <w:rPr>
          <w:rFonts w:ascii="Arial" w:eastAsia="Arial" w:hAnsi="Arial" w:cs="Arial"/>
        </w:rPr>
        <w:t xml:space="preserve">ging out of the program.  It requires the department to provide a 5-year report relating to </w:t>
      </w:r>
      <w:bookmarkStart w:id="222" w:name="_LINE__2_67c04f44_931e_4f6d_bc93_1196dab"/>
      <w:bookmarkEnd w:id="221"/>
      <w:r>
        <w:rPr>
          <w:rFonts w:ascii="Arial" w:eastAsia="Arial" w:hAnsi="Arial" w:cs="Arial"/>
        </w:rPr>
        <w:t xml:space="preserve">the comprehensive adult dental benefit on costs and savings, demographic data related to </w:t>
      </w:r>
      <w:bookmarkStart w:id="223" w:name="_LINE__3_a6152a16_36c9_4244_b893_61c1521"/>
      <w:bookmarkEnd w:id="222"/>
      <w:r>
        <w:rPr>
          <w:rFonts w:ascii="Arial" w:eastAsia="Arial" w:hAnsi="Arial" w:cs="Arial"/>
        </w:rPr>
        <w:t xml:space="preserve">benefit use and efforts to reduce oral health disparities for Maine racial minority, </w:t>
      </w:r>
      <w:bookmarkStart w:id="224" w:name="_LINE__4_25dfe82c_6196_4349_894a_4c59603"/>
      <w:bookmarkEnd w:id="223"/>
      <w:r>
        <w:rPr>
          <w:rFonts w:ascii="Arial" w:eastAsia="Arial" w:hAnsi="Arial" w:cs="Arial"/>
        </w:rPr>
        <w:t xml:space="preserve">Indigenous and tribal populations to the joint standing committees of the Legislature having </w:t>
      </w:r>
      <w:bookmarkStart w:id="225" w:name="_LINE__5_ebf1d7dd_3d03_4e7a_b785_8e75ce9"/>
      <w:bookmarkEnd w:id="224"/>
      <w:r>
        <w:rPr>
          <w:rFonts w:ascii="Arial" w:eastAsia="Arial" w:hAnsi="Arial" w:cs="Arial"/>
        </w:rPr>
        <w:t xml:space="preserve">jurisdiction over health and human services matters and appropriations and financial affairs </w:t>
      </w:r>
      <w:bookmarkStart w:id="226" w:name="_LINE__6_976bbaa2_a6c9_4fb1_a410_cc1a60e"/>
      <w:bookmarkEnd w:id="225"/>
      <w:r>
        <w:rPr>
          <w:rFonts w:ascii="Arial" w:eastAsia="Arial" w:hAnsi="Arial" w:cs="Arial"/>
        </w:rPr>
        <w:t>no later than January 2, 2027.</w:t>
      </w:r>
      <w:bookmarkEnd w:id="226"/>
    </w:p>
    <w:bookmarkEnd w:id="1"/>
    <w:bookmarkEnd w:id="2"/>
    <w:bookmarkEnd w:id="205"/>
    <w:bookmarkEnd w:id="219"/>
    <w:bookmarkEnd w:id="22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LR1172,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Improve Dental Health Access for Maine Children and Adults with Low Incomes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02B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97ADC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ED1215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128318</ItemId>
    <LRId>67225</LRId>
    <LRNumber>1172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Improve Dental Health Access for Maine Children and Adults with Low Incomes</LRTitle>
    <ItemTitle>An Act To Improve Dental Health Access for Maine Children and Adults with Low Incomes</ItemTitle>
    <ShortTitle1>IMPROVE DENTAL HEALTH ACCESS</ShortTitle1>
    <ShortTitle2>FOR MAINE CHILDREN AND ADULTS</ShortTitle2>
    <SponsorFirstName>Ryan</SponsorFirstName>
    <SponsorLastName>Fecteau</SponsorLastName>
    <SponsorChamberPrefix>Spkr.</SponsorChamberPrefix>
    <SponsorFrom>Biddeford</SponsorFrom>
    <DraftingCycleCount>1</DraftingCycleCount>
    <LatestDraftingActionId>124</LatestDraftingActionId>
    <LatestDraftingActionDate>2021-02-27T18:44:00</LatestDraftingActionDate>
    <LatestDrafterName>jpooley</LatestDrafterName>
    <LatestProoferName>smcsorley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w:rsidR="00997ADC" w:rsidRDefault="00997ADC" w:rsidP="00997ADC"&amp;gt;&amp;lt;w:pPr&amp;gt;&amp;lt;w:ind w:left="360" /&amp;gt;&amp;lt;/w:pPr&amp;gt;&amp;lt;w:bookmarkStart w:id="0" w:name="_ENACTING_CLAUSE__de75c189_86dd_425a_b91" /&amp;gt;&amp;lt;w:bookmarkStart w:id="1" w:name="_DOC_BODY__6a3767de_0847_4b3d_a1ac_3dfff" /&amp;gt;&amp;lt;w:bookmarkStart w:id="2" w:name="_DOC_BODY_CONTAINER__91faeece_d56c_4df1_" /&amp;gt;&amp;lt;w:bookmarkStart w:id="3" w:name="_PAGE__1_f928ac73_1a16_4f21_8b51_12641e5" /&amp;gt;&amp;lt;w:bookmarkStart w:id="4" w:name="_PAR__1_107295cc_cae1_4c91_ada2_46ca80a4" /&amp;gt;&amp;lt;w:bookmarkStart w:id="5" w:name="_LINE__1_3f08fbad_fa34_4513_ac2e_4020013"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w:rsidR="00997ADC" w:rsidRDefault="00997ADC" w:rsidP="00997ADC"&amp;gt;&amp;lt;w:pPr&amp;gt;&amp;lt;w:ind w:left="360" w:firstLine="360" /&amp;gt;&amp;lt;/w:pPr&amp;gt;&amp;lt;w:bookmarkStart w:id="6" w:name="_BILL_SECTION_HEADER__b3b5a89b_d401_4fdf" /&amp;gt;&amp;lt;w:bookmarkStart w:id="7" w:name="_BILL_SECTION__1dfcbbfb_5f28_4311_87a9_2" /&amp;gt;&amp;lt;w:bookmarkStart w:id="8" w:name="_DOC_BODY_CONTENT__b9126906_71a2_4894_9c" /&amp;gt;&amp;lt;w:bookmarkStart w:id="9" w:name="_PAR__2_4c674189_45e3_49f9_b5c5_23d05446" /&amp;gt;&amp;lt;w:bookmarkStart w:id="10" w:name="_LINE__2_ae207c3c_99d1_4fed_b318_76ffa7c"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w:name="_BILL_SECTION_NUMBER__26d67512_d550_42ea"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22 MRSA §3174-F, sub-§1,&amp;lt;/w:t&amp;gt;&amp;lt;/w:r&amp;gt;&amp;lt;w:r&amp;gt;&amp;lt;w:t xml:space="preserve"&amp;gt; as amended by PL 1997, c. 159, §§1 and 2 and &amp;lt;/w:t&amp;gt;&amp;lt;/w:r&amp;gt;&amp;lt;w:bookmarkStart w:id="12" w:name="_LINE__3_b4cfe37c_fc63_4f45_be91_cb5ac3d" /&amp;gt;&amp;lt;w:bookmarkEnd w:id="10" /&amp;gt;&amp;lt;w:r&amp;gt;&amp;lt;w:t&amp;gt;PL 2003, c. 689, Pt. B, §6, is further amended to read:&amp;lt;/w:t&amp;gt;&amp;lt;/w:r&amp;gt;&amp;lt;w:bookmarkEnd w:id="12" /&amp;gt;&amp;lt;/w:p&amp;gt;&amp;lt;w:p w:rsidR="00997ADC" w:rsidRDefault="00997ADC" w:rsidP="00997ADC"&amp;gt;&amp;lt;w:pPr&amp;gt;&amp;lt;w:ind w:left="360" w:firstLine="360" /&amp;gt;&amp;lt;/w:pPr&amp;gt;&amp;lt;w:bookmarkStart w:id="13" w:name="_STATUTE_NUMBER__f76053e5_0cf3_4247_86ad" /&amp;gt;&amp;lt;w:bookmarkStart w:id="14" w:name="_STATUTE_SS__1d54bd40_5566_4054_b5b8_f59" /&amp;gt;&amp;lt;w:bookmarkStart w:id="15" w:name="_PAR__3_b68f466c_020f_4f42_99cb_38412840" /&amp;gt;&amp;lt;w:bookmarkStart w:id="16" w:name="_LINE__4_215b66c1_8d4b_4a10_a6a8_3ca639b" /&amp;gt;&amp;lt;w:bookmarkEnd w:id="6" /&amp;gt;&amp;lt;w:bookmarkEnd w:id="9" /&amp;gt;&amp;lt;w:r&amp;gt;&amp;lt;w:rPr&amp;gt;&amp;lt;w:b /&amp;gt;&amp;lt;/w:rPr&amp;gt;&amp;lt;w:t&amp;gt;1&amp;lt;/w:t&amp;gt;&amp;lt;/w:r&amp;gt;&amp;lt;w:bookmarkEnd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w:name="_STATUTE_HEADNOTE__840408fe_45e3_429c_82" /&amp;gt;&amp;lt;w:r&amp;gt;&amp;lt;w:rPr&amp;gt;&amp;lt;w:b /&amp;gt;&amp;lt;/w:rPr&amp;gt;&amp;lt;w:t&amp;gt;Coverage provided.&amp;lt;/w:t&amp;gt;&amp;lt;/w:r&amp;gt;&amp;lt;w:bookmarkEnd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w:name="_STATUTE_CONTENT__95703218_204e_4e5c_b2d" /&amp;gt;&amp;lt;w:r&amp;gt;&amp;lt;w:t xml:space="preserve"&amp;gt;The Department of Health and Human Services shall provide &amp;lt;/w:t&amp;gt;&amp;lt;/w:r&amp;gt;&amp;lt;w:bookmarkStart w:id="19" w:name="_LINE__5_ae93b51d_40b9_46c1_a33c_1a9d0c2" /&amp;gt;&amp;lt;w:bookmarkStart w:id="20" w:name="_PROCESSED_CHANGE__c2fbfead_a45c_4baa_ad" /&amp;gt;&amp;lt;w:bookmarkEnd w:id="16" /&amp;gt;&amp;lt;w:ins w:id="21" w:author="BPS" w:date="2021-01-29T11:50:00Z"&amp;gt;&amp;lt;w:r&amp;gt;&amp;lt;w:t&amp;gt;the following&amp;lt;/w:t&amp;gt;&amp;lt;/w:r&amp;gt;&amp;lt;/w:ins&amp;gt;&amp;lt;w:r&amp;gt;&amp;lt;w:t xml:space="preserve"&amp;gt; &amp;lt;/w:t&amp;gt;&amp;lt;/w:r&amp;gt;&amp;lt;w:bookmarkEnd w:id="20" /&amp;gt;&amp;lt;w:r&amp;gt;&amp;lt;w:t xml:space="preserve"&amp;gt;dental services, reimbursed under the United States Social Security Act, Title &amp;lt;/w:t&amp;gt;&amp;lt;/w:r&amp;gt;&amp;lt;w:bookmarkStart w:id="22" w:name="_LINE__6_dccac8f0_d66e_4946_a03f_eb87a7d" /&amp;gt;&amp;lt;w:bookmarkEnd w:id="19" /&amp;gt;&amp;lt;w:r&amp;gt;&amp;lt;w:t&amp;gt;XIX, or successors to it, to individuals 21 years of age and over&amp;lt;/w:t&amp;gt;&amp;lt;/w:r&amp;gt;&amp;lt;w:bookmarkStart w:id="23" w:name="_PROCESSED_CHANGE__a534f253_2091_4ada_bc" /&amp;gt;&amp;lt;w:del w:id="24" w:author="BPS" w:date="2021-01-29T11:51:00Z"&amp;gt;&amp;lt;w:r w:rsidDel="005E4B5B"&amp;gt;&amp;lt;w:delText&amp;gt;, limited to&amp;lt;/w:delText&amp;gt;&amp;lt;/w:r&amp;gt;&amp;lt;/w:del&amp;gt;&amp;lt;w:bookmarkEnd w:id="23" /&amp;gt;&amp;lt;w:r&amp;gt;&amp;lt;w:t&amp;gt;:&amp;lt;/w:t&amp;gt;&amp;lt;/w:r&amp;gt;&amp;lt;w:bookmarkEnd w:id="18" /&amp;gt;&amp;lt;w:bookmarkEnd w:id="22" /&amp;gt;&amp;lt;/w:p&amp;gt;&amp;lt;w:p w:rsidR="00997ADC" w:rsidRDefault="00997ADC" w:rsidP="00997ADC"&amp;gt;&amp;lt;w:pPr&amp;gt;&amp;lt;w:ind w:left="720" /&amp;gt;&amp;lt;/w:pPr&amp;gt;&amp;lt;w:bookmarkStart w:id="25" w:name="_STATUTE_NUMBER__e52cb4c6_b420_467c_972a" /&amp;gt;&amp;lt;w:bookmarkStart w:id="26" w:name="_STATUTE_P__c0824771_1e0c_4ac2_a953_184a" /&amp;gt;&amp;lt;w:bookmarkStart w:id="27" w:name="_PAR__4_d5ab7d35_8a3c_4da1_bf97_1e88c6fe" /&amp;gt;&amp;lt;w:bookmarkStart w:id="28" w:name="_LINE__7_90b83e67_2651_4d42_8144_03fa927" /&amp;gt;&amp;lt;w:bookmarkEnd w:id="15" /&amp;gt;&amp;lt;w:r&amp;gt;&amp;lt;w:t&amp;gt;A&amp;lt;/w:t&amp;gt;&amp;lt;/w:r&amp;gt;&amp;lt;w:bookmarkEnd w:id="25" /&amp;gt;&amp;lt;w:r&amp;gt;&amp;lt;w:t xml:space="preserve"&amp;gt;.  &amp;lt;/w:t&amp;gt;&amp;lt;/w:r&amp;gt;&amp;lt;w:bookmarkStart w:id="29" w:name="_STATUTE_CONTENT__41108584_9adc_497a_a68" /&amp;gt;&amp;lt;w:r&amp;gt;&amp;lt;w:t xml:space="preserve"&amp;gt;Acute surgical care directly related to an accident where traumatic injury has &amp;lt;/w:t&amp;gt;&amp;lt;/w:r&amp;gt;&amp;lt;w:bookmarkStart w:id="30" w:name="_LINE__8_a8de0c75_7845_436e_bfd9_a31413d" /&amp;gt;&amp;lt;w:bookmarkEnd w:id="28" /&amp;gt;&amp;lt;w:r&amp;gt;&amp;lt;w:t&amp;gt;occurred.  This coverage will only be provided for the first 3 months after the accident;&amp;lt;/w:t&amp;gt;&amp;lt;/w:r&amp;gt;&amp;lt;w:bookmarkEnd w:id="29" /&amp;gt;&amp;lt;w:bookmarkEnd w:id="30" /&amp;gt;&amp;lt;/w:p&amp;gt;&amp;lt;w:p w:rsidR="00997ADC" w:rsidRDefault="00997ADC" w:rsidP="00997ADC"&amp;gt;&amp;lt;w:pPr&amp;gt;&amp;lt;w:ind w:left="720" /&amp;gt;&amp;lt;/w:pPr&amp;gt;&amp;lt;w:bookmarkStart w:id="31" w:name="_STATUTE_NUMBER__56b086df_1464_409e_b713" /&amp;gt;&amp;lt;w:bookmarkStart w:id="32" w:name="_STATUTE_P__fa6521a4_1198_4e35_82b8_bcc0" /&amp;gt;&amp;lt;w:bookmarkStart w:id="33" w:name="_PAR__5_e30d554e_2e5a_4e77_ac8f_3567d9e7" /&amp;gt;&amp;lt;w:bookmarkStart w:id="34" w:name="_LINE__9_2ef58cc8_37a2_4fcd_a5ad_1e4c9a0" /&amp;gt;&amp;lt;w:bookmarkEnd w:id="26" /&amp;gt;&amp;lt;w:bookmarkEnd w:id="27" /&amp;gt;&amp;lt;w:r&amp;gt;&amp;lt;w:t&amp;gt;B&amp;lt;/w:t&amp;gt;&amp;lt;/w:r&amp;gt;&amp;lt;w:bookmarkEnd w:id="31" /&amp;gt;&amp;lt;w:r&amp;gt;&amp;lt;w:t xml:space="preserve"&amp;gt;.  &amp;lt;/w:t&amp;gt;&amp;lt;/w:r&amp;gt;&amp;lt;w:bookmarkStart w:id="35" w:name="_STATUTE_CONTENT__bf9762c2_284e_4692_909" /&amp;gt;&amp;lt;w:r&amp;gt;&amp;lt;w:t xml:space="preserve"&amp;gt;Oral surgical and related medical procedures not involving the dentition and &amp;lt;/w:t&amp;gt;&amp;lt;/w:r&amp;gt;&amp;lt;w:bookmarkStart w:id="36" w:name="_LINE__10_0aeaaab3_3759_4ae2_91e0_1c8db7" /&amp;gt;&amp;lt;w:bookmarkEnd w:id="34" /&amp;gt;&amp;lt;w:r&amp;gt;&amp;lt;w:t&amp;gt;gingiva;&amp;lt;/w:t&amp;gt;&amp;lt;/w:r&amp;gt;&amp;lt;w:bookmarkEnd w:id="35" /&amp;gt;&amp;lt;w:bookmarkEnd w:id="36" /&amp;gt;&amp;lt;/w:p&amp;gt;&amp;lt;w:p w:rsidR="00997ADC" w:rsidRDefault="00997ADC" w:rsidP="00997ADC"&amp;gt;&amp;lt;w:pPr&amp;gt;&amp;lt;w:ind w:left="720" /&amp;gt;&amp;lt;/w:pPr&amp;gt;&amp;lt;w:bookmarkStart w:id="37" w:name="_STATUTE_NUMBER__33a8c0f1_1482_4ac0_aa0c" /&amp;gt;&amp;lt;w:bookmarkStart w:id="38" w:name="_STATUTE_P__e422b0d1_247b_4e62_91c8_e177" /&amp;gt;&amp;lt;w:bookmarkStart w:id="39" w:name="_PAR__6_efef52be_5bcf_4431_92c9_edf7a821" /&amp;gt;&amp;lt;w:bookmarkStart w:id="40" w:name="_LINE__11_2bc93525_7384_4a3c_ba35_a2071a" /&amp;gt;&amp;lt;w:bookmarkEnd w:id="32" /&amp;gt;&amp;lt;w:bookmarkEnd w:id="33" /&amp;gt;&amp;lt;w:r&amp;gt;&amp;lt;w:t&amp;gt;C&amp;lt;/w:t&amp;gt;&amp;lt;/w:r&amp;gt;&amp;lt;w:bookmarkEnd w:id="37" /&amp;gt;&amp;lt;w:r&amp;gt;&amp;lt;w:t xml:space="preserve"&amp;gt;.  &amp;lt;/w:t&amp;gt;&amp;lt;/w:r&amp;gt;&amp;lt;w:bookmarkStart w:id="41" w:name="_STATUTE_CONTENT__78df029f_12cd_44fd_a03" /&amp;gt;&amp;lt;w:r&amp;gt;&amp;lt;w:t xml:space="preserve"&amp;gt;Extraction of teeth that are severely decayed and pose a serious threat of infection &amp;lt;/w:t&amp;gt;&amp;lt;/w:r&amp;gt;&amp;lt;w:bookmarkStart w:id="42" w:name="_LINE__12_b6e8140f_7e32_4016_a0ea_5b0315" /&amp;gt;&amp;lt;w:bookmarkEnd w:id="40" /&amp;gt;&amp;lt;w:r&amp;gt;&amp;lt;w:t xml:space="preserve"&amp;gt;during a major surgical procedure of the cardiovascular system, the skeletal system or &amp;lt;/w:t&amp;gt;&amp;lt;/w:r&amp;gt;&amp;lt;w:bookmarkStart w:id="43" w:name="_LINE__13_df63eda9_a95b_4228_b094_d79f1e" /&amp;gt;&amp;lt;w:bookmarkEnd w:id="42" /&amp;gt;&amp;lt;w:r&amp;gt;&amp;lt;w:t&amp;gt;during radiation therapy for a malignant tumor;&amp;lt;/w:t&amp;gt;&amp;lt;/w:r&amp;gt;&amp;lt;w:bookmarkEnd w:id="41" /&amp;gt;&amp;lt;w:bookmarkEnd w:id="43" /&amp;gt;&amp;lt;/w:p&amp;gt;&amp;lt;w:p w:rsidR="00997ADC" w:rsidRDefault="00997ADC" w:rsidP="00997ADC"&amp;gt;&amp;lt;w:pPr&amp;gt;&amp;lt;w:ind w:left="720" /&amp;gt;&amp;lt;/w:pPr&amp;gt;&amp;lt;w:bookmarkStart w:id="44" w:name="_STATUTE_NUMBER__770888f4_1c40_4286_8bef" /&amp;gt;&amp;lt;w:bookmarkStart w:id="45" w:name="_STATUTE_P__913b4867_b438_4f0d_8d6e_4a35" /&amp;gt;&amp;lt;w:bookmarkStart w:id="46" w:name="_PAR__7_de0819a7_16f4_481b_83e4_aaced45d" /&amp;gt;&amp;lt;w:bookmarkStart w:id="47" w:name="_LINE__14_4a006565_7071_4f1d_bb33_e46c88" /&amp;gt;&amp;lt;w:bookmarkEnd w:id="38" /&amp;gt;&amp;lt;w:bookmarkEnd w:id="39" /&amp;gt;&amp;lt;w:r&amp;gt;&amp;lt;w:t&amp;gt;D&amp;lt;/w:t&amp;gt;&amp;lt;/w:r&amp;gt;&amp;lt;w:bookmarkEnd w:id="44" /&amp;gt;&amp;lt;w:r&amp;gt;&amp;lt;w:t xml:space="preserve"&amp;gt;.  &amp;lt;/w:t&amp;gt;&amp;lt;/w:r&amp;gt;&amp;lt;w:bookmarkStart w:id="48" w:name="_STATUTE_CONTENT__0d6a4c9b_073d_4dc3_aac" /&amp;gt;&amp;lt;w:r&amp;gt;&amp;lt;w:t xml:space="preserve"&amp;gt;Treatment necessary to relieve pain, eliminate infection or prevent imminent tooth &amp;lt;/w:t&amp;gt;&amp;lt;/w:r&amp;gt;&amp;lt;w:bookmarkStart w:id="49" w:name="_LINE__15_c61e6fc7_7c88_4f11_8ead_4b9ecc" /&amp;gt;&amp;lt;w:bookmarkEnd w:id="47" /&amp;gt;&amp;lt;w:r&amp;gt;&amp;lt;w:t xml:space="preserve"&amp;gt;loss; &amp;lt;/w:t&amp;gt;&amp;lt;/w:r&amp;gt;&amp;lt;w:bookmarkStart w:id="50" w:name="_PROCESSED_CHANGE__a76df5da_550c_49fa_a0" /&amp;gt;&amp;lt;w:del w:id="51" w:author="BPS" w:date="2021-01-29T11:51:00Z"&amp;gt;&amp;lt;w:r w:rsidDel="005E4B5B"&amp;gt;&amp;lt;w:delText&amp;gt;and&amp;lt;/w:delText&amp;gt;&amp;lt;/w:r&amp;gt;&amp;lt;/w:del&amp;gt;&amp;lt;w:bookmarkEnd w:id="48" /&amp;gt;&amp;lt;w:bookmarkEnd w:id="49" /&amp;gt;&amp;lt;w:bookmarkEnd w:id="50" /&amp;gt;&amp;lt;/w:p&amp;gt;&amp;lt;w:p w:rsidR="00997ADC" w:rsidRDefault="00997ADC" w:rsidP="00997ADC"&amp;gt;&amp;lt;w:pPr&amp;gt;&amp;lt;w:ind w:left="720" /&amp;gt;&amp;lt;/w:pPr&amp;gt;&amp;lt;w:bookmarkStart w:id="52" w:name="_STATUTE_NUMBER__952b0804_d5dd_4774_90ba" /&amp;gt;&amp;lt;w:bookmarkStart w:id="53" w:name="_STATUTE_P__443eb7f9_f869_475b_b518_b583" /&amp;gt;&amp;lt;w:bookmarkStart w:id="54" w:name="_PAR__8_564ee666_d1f5_4aca_9bf7_a21ba70e" /&amp;gt;&amp;lt;w:bookmarkStart w:id="55" w:name="_LINE__16_b6ffbe7e_311b_43e0_a870_a5b285" /&amp;gt;&amp;lt;w:bookmarkEnd w:id="45" /&amp;gt;&amp;lt;w:bookmarkEnd w:id="46" /&amp;gt;&amp;lt;w:r&amp;gt;&amp;lt;w:t&amp;gt;F&amp;lt;/w:t&amp;gt;&amp;lt;/w:r&amp;gt;&amp;lt;w:bookmarkEnd w:id="52" /&amp;gt;&amp;lt;w:r&amp;gt;&amp;lt;w:t xml:space="preserve"&amp;gt;.  &amp;lt;/w:t&amp;gt;&amp;lt;/w:r&amp;gt;&amp;lt;w:bookmarkStart w:id="56" w:name="_STATUTE_CONTENT__f8b31102_818d_43fb_9ab" /&amp;gt;&amp;lt;w:bookmarkStart w:id="57" w:name="_PROCESSED_CHANGE__9e21d334_9f22_49f9_b7" /&amp;gt;&amp;lt;w:del w:id="58" w:author="BPS" w:date="2021-01-29T11:51:00Z"&amp;gt;&amp;lt;w:r w:rsidDel="005E4B5B"&amp;gt;&amp;lt;w:delText&amp;gt;Other dental services, including full&amp;lt;/w:delText&amp;gt;&amp;lt;/w:r&amp;gt;&amp;lt;/w:del&amp;gt;&amp;lt;w:bookmarkStart w:id="59" w:name="_PROCESSED_CHANGE__c9a3469e_46b0_4aa0_b3" /&amp;gt;&amp;lt;w:bookmarkEnd w:id="57" /&amp;gt;&amp;lt;w:r&amp;gt;&amp;lt;w:t xml:space="preserve"&amp;gt; &amp;lt;/w:t&amp;gt;&amp;lt;/w:r&amp;gt;&amp;lt;w:ins w:id="60" w:author="BPS" w:date="2021-01-29T11:51:00Z"&amp;gt;&amp;lt;w:r&amp;gt;&amp;lt;w:t&amp;gt;Full&amp;lt;/w:t&amp;gt;&amp;lt;/w:r&amp;gt;&amp;lt;/w:ins&amp;gt;&amp;lt;w:bookmarkEnd w:id="59" /&amp;gt;&amp;lt;w:r&amp;gt;&amp;lt;w:t xml:space="preserve"&amp;gt; and partial dentures&amp;lt;/w:t&amp;gt;&amp;lt;/w:r&amp;gt;&amp;lt;w:bookmarkStart w:id="61" w:name="_PROCESSED_CHANGE__1f44d3cc_72ae_485b_b8" /&amp;gt;&amp;lt;w:del w:id="62" w:author="BPS" w:date="2021-01-29T11:51:00Z"&amp;gt;&amp;lt;w:r w:rsidDel="005E4B5B"&amp;gt;&amp;lt;w:delText xml:space="preserve"&amp;gt;, medically necessary &amp;lt;/w:delText&amp;gt;&amp;lt;/w:r&amp;gt;&amp;lt;w:bookmarkStart w:id="63" w:name="_LINE__17_03ce393a_ce10_43b1_8437_0f6979" /&amp;gt;&amp;lt;w:bookmarkEnd w:id="55" /&amp;gt;&amp;lt;w:r w:rsidDel="005E4B5B"&amp;gt;&amp;lt;w:delText xml:space="preserve"&amp;gt;to correct or ameliorate an underlying medical condition, if the department determines &amp;lt;/w:delText&amp;gt;&amp;lt;/w:r&amp;gt;&amp;lt;w:bookmarkStart w:id="64" w:name="_LINE__18_c30c4bd0_3895_4d51_9da9_1a60a5" /&amp;gt;&amp;lt;w:bookmarkEnd w:id="63" /&amp;gt;&amp;lt;w:r w:rsidDel="005E4B5B"&amp;gt;&amp;lt;w:delText xml:space="preserve"&amp;gt;that provision of those services will be cost-effective in comparison to the provision of &amp;lt;/w:delText&amp;gt;&amp;lt;/w:r&amp;gt;&amp;lt;w:bookmarkStart w:id="65" w:name="_LINE__19_57e55bc1_0288_42c8_ae0d_3e02cb" /&amp;gt;&amp;lt;w:bookmarkEnd w:id="64" /&amp;gt;&amp;lt;w:r w:rsidDel="005E4B5B"&amp;gt;&amp;lt;w:delText&amp;gt;other covered medical services for the treatment of that condition&amp;lt;/w:delText&amp;gt;&amp;lt;/w:r&amp;gt;&amp;lt;/w:del&amp;gt;&amp;lt;w:del w:id="66" w:author="BPS" w:date="2021-02-26T13:41:00Z"&amp;gt;&amp;lt;w:r w:rsidDel="00BD0E49"&amp;gt;&amp;lt;w:delText&amp;gt;.&amp;lt;/w:delText&amp;gt;&amp;lt;/w:r&amp;gt;&amp;lt;/w:del&amp;gt;&amp;lt;w:bookmarkStart w:id="67" w:name="_PROCESSED_CHANGE__857060b9_867e_4012_ba" /&amp;gt;&amp;lt;w:bookmarkEnd w:id="61" /&amp;gt;&amp;lt;w:ins w:id="68" w:author="BPS" w:date="2021-02-24T13:54:00Z"&amp;gt;&amp;lt;w:r&amp;gt;&amp;lt;w:t&amp;gt;; and&amp;lt;/w:t&amp;gt;&amp;lt;/w:r&amp;gt;&amp;lt;/w:ins&amp;gt;&amp;lt;w:bookmarkEnd w:id="56" /&amp;gt;&amp;lt;w:bookmarkEnd w:id="65" /&amp;gt;&amp;lt;w:bookmarkEnd w:id="67" /&amp;gt;&amp;lt;/w:p&amp;gt;&amp;lt;w:p w:rsidR="00997ADC" w:rsidRDefault="00997ADC" w:rsidP="00997ADC"&amp;gt;&amp;lt;w:pPr&amp;gt;&amp;lt;w:ind w:left="720" /&amp;gt;&amp;lt;/w:pPr&amp;gt;&amp;lt;w:bookmarkStart w:id="69" w:name="_STATUTE_NUMBER__c3f63a48_1231_4bab_935f" /&amp;gt;&amp;lt;w:bookmarkStart w:id="70" w:name="_STATUTE_P__7fc3744f_7eee_42fe_a29b_84d7" /&amp;gt;&amp;lt;w:bookmarkStart w:id="71" w:name="_PAR__9_8322d5d3_9122_48b5_a326_fd800ce5" /&amp;gt;&amp;lt;w:bookmarkStart w:id="72" w:name="_LINE__20_52973bc5_b2a8_408c_935d_e446ec" /&amp;gt;&amp;lt;w:bookmarkStart w:id="73" w:name="_PROCESSED_CHANGE__9cdc1dbe_25bd_4e0a_a4" /&amp;gt;&amp;lt;w:bookmarkEnd w:id="53" /&amp;gt;&amp;lt;w:bookmarkEnd w:id="54" /&amp;gt;&amp;lt;w:ins w:id="74" w:author="BPS" w:date="2021-01-29T11:51:00Z"&amp;gt;&amp;lt;w:r&amp;gt;&amp;lt;w:t&amp;gt;G&amp;lt;/w:t&amp;gt;&amp;lt;/w:r&amp;gt;&amp;lt;w:bookmarkEnd w:id="69" /&amp;gt;&amp;lt;w:r&amp;gt;&amp;lt;w:t xml:space="preserve"&amp;gt;.  &amp;lt;/w:t&amp;gt;&amp;lt;/w:r&amp;gt;&amp;lt;w:bookmarkStart w:id="75" w:name="_STATUTE_CONTENT__db537716_27bd_409b_8f2" /&amp;gt;&amp;lt;w:r&amp;gt;&amp;lt;w:t&amp;gt;Other comprehensive preven&amp;lt;/w:t&amp;gt;&amp;lt;/w:r&amp;gt;&amp;lt;/w:ins&amp;gt;&amp;lt;w:ins w:id="76" w:author="BPS" w:date="2021-01-29T11:52:00Z"&amp;gt;&amp;lt;w:r&amp;gt;&amp;lt;w:t xml:space="preserve"&amp;gt;tive, diagnostic and restorative dental services to &amp;lt;/w:t&amp;gt;&amp;lt;/w:r&amp;gt;&amp;lt;w:bookmarkStart w:id="77" w:name="_LINE__21_5b35bbd5_2abd_4702_b332_01cc8e" /&amp;gt;&amp;lt;w:bookmarkEnd w:id="72" /&amp;gt;&amp;lt;w:r&amp;gt;&amp;lt;w:t xml:space="preserve"&amp;gt;maintain good oral and overall health in accordance with rules adopted by the &amp;lt;/w:t&amp;gt;&amp;lt;/w:r&amp;gt;&amp;lt;w:bookmarkStart w:id="78" w:name="_LINE__22_6f6e799f_d3f9_4aeb_9b1b_90bb02" /&amp;gt;&amp;lt;w:bookmarkEnd w:id="77" /&amp;gt;&amp;lt;w:r&amp;gt;&amp;lt;w:t&amp;gt;department.&amp;lt;/w:t&amp;gt;&amp;lt;/w:r&amp;gt;&amp;lt;/w:ins&amp;gt;&amp;lt;w:bookmarkEnd w:id="78" /&amp;gt;&amp;lt;/w:p&amp;gt;&amp;lt;w:p w:rsidR="00997ADC" w:rsidRDefault="00997ADC" w:rsidP="00997ADC"&amp;gt;&amp;lt;w:pPr&amp;gt;&amp;lt;w:ind w:left="360" w:firstLine="360" /&amp;gt;&amp;lt;/w:pPr&amp;gt;&amp;lt;w:bookmarkStart w:id="79" w:name="_BILL_SECTION_UNALLOCATED__d2d0909b_238d" /&amp;gt;&amp;lt;w:bookmarkStart w:id="80" w:name="_PAR__10_71d52c5c_f14e_4fb0_9a15_a9b6944" /&amp;gt;&amp;lt;w:bookmarkStart w:id="81" w:name="_LINE__23_708af61c_39f4_423c_a5d3_806059" /&amp;gt;&amp;lt;w:bookmarkEnd w:id="7" /&amp;gt;&amp;lt;w:bookmarkEnd w:id="14" /&amp;gt;&amp;lt;w:bookmarkEnd w:id="70" /&amp;gt;&amp;lt;w:bookmarkEnd w:id="71" /&amp;gt;&amp;lt;w:bookmarkEnd w:id="73" /&amp;gt;&amp;lt;w:bookmarkEnd w:id="75" /&amp;gt;&amp;lt;w:r&amp;gt;&amp;lt;w:rPr&amp;gt;&amp;lt;w:b /&amp;gt;&amp;lt;w:sz w:val="24" /&amp;gt;&amp;lt;/w:rPr&amp;gt;&amp;lt;w:t xml:space="preserve"&amp;gt;Sec. &amp;lt;/w:t&amp;gt;&amp;lt;/w:r&amp;gt;&amp;lt;w:bookmarkStart w:id="82" w:name="_BILL_SECTION_NUMBER__251c4cc0_d6bb_4a22" /&amp;gt;&amp;lt;w:r&amp;gt;&amp;lt;w:rPr&amp;gt;&amp;lt;w:b /&amp;gt;&amp;lt;w:sz w:val="24" /&amp;gt;&amp;lt;/w:rPr&amp;gt;&amp;lt;w:t&amp;gt;2&amp;lt;/w:t&amp;gt;&amp;lt;/w:r&amp;gt;&amp;lt;w:bookmarkEnd w:id="82" /&amp;gt;&amp;lt;w:r w:rsidRPr="002D02B5"&amp;gt;&amp;lt;w:rPr&amp;gt;&amp;lt;w:b /&amp;gt;&amp;lt;w:sz w:val="24" /&amp;gt;&amp;lt;w:szCs w:val="24" /&amp;gt;&amp;lt;/w:rPr&amp;gt;&amp;lt;w:t&amp;gt;.  Rulemaking.&amp;lt;/w:t&amp;gt;&amp;lt;/w:r&amp;gt;&amp;lt;w:r w:rsidRPr="002D02B5"&amp;gt;&amp;lt;w:t xml:space="preserve"&amp;gt;  By April 1, 2022, the Department of Health and Human &amp;lt;/w:t&amp;gt;&amp;lt;/w:r&amp;gt;&amp;lt;w:bookmarkStart w:id="83" w:name="_LINE__24_2d722273_7086_46c9_8c83_f452b2" /&amp;gt;&amp;lt;w:bookmarkEnd w:id="81" /&amp;gt;&amp;lt;w:r w:rsidRPr="002D02B5"&amp;gt;&amp;lt;w:t xml:space="preserve"&amp;gt;Services shall adopt emergency rules to implement provisions of the Maine Revised &amp;lt;/w:t&amp;gt;&amp;lt;/w:r&amp;gt;&amp;lt;w:bookmarkStart w:id="84" w:name="_LINE__25_324581e3_867e_4ad3_b07f_eaf2f1" /&amp;gt;&amp;lt;w:bookmarkEnd w:id="83" /&amp;gt;&amp;lt;w:r w:rsidRPr="002D02B5"&amp;gt;&amp;lt;w:t xml:space="preserve"&amp;gt;Statutes, &amp;lt;/w:t&amp;gt;&amp;lt;/w:r&amp;gt;&amp;lt;w:r&amp;gt;&amp;lt;w:t&amp;gt;T&amp;lt;/w:t&amp;gt;&amp;lt;/w:r&amp;gt;&amp;lt;w:r w:rsidRPr="002D02B5"&amp;gt;&amp;lt;w:t xml:space="preserve"&amp;gt;itle 22, section 3174-F.  When adopting rules under this section, the department &amp;lt;/w:t&amp;gt;&amp;lt;/w:r&amp;gt;&amp;lt;w:bookmarkStart w:id="85" w:name="_LINE__26_fa490766_55e3_45be_abff_edd675" /&amp;gt;&amp;lt;w:bookmarkEnd w:id="84" /&amp;gt;&amp;lt;w:r w:rsidRPr="002D02B5"&amp;gt;&amp;lt;w:t xml:space="preserve"&amp;gt;shall consider recommendations provided by the stakeholder group established pursuant to &amp;lt;/w:t&amp;gt;&amp;lt;/w:r&amp;gt;&amp;lt;w:bookmarkStart w:id="86" w:name="_LINE__27_921369ee_87d1_4506_8177_787517" /&amp;gt;&amp;lt;w:bookmarkEnd w:id="85" /&amp;gt;&amp;lt;w:r w:rsidRPr="002D02B5"&amp;gt;&amp;lt;w:t&amp;gt;section 3.&amp;lt;/w:t&amp;gt;&amp;lt;/w:r&amp;gt;&amp;lt;w:bookmarkEnd w:id="86" /&amp;gt;&amp;lt;/w:p&amp;gt;&amp;lt;w:p w:rsidR="00997ADC" w:rsidRDefault="00997ADC" w:rsidP="00997ADC"&amp;gt;&amp;lt;w:pPr&amp;gt;&amp;lt;w:ind w:left="360" w:firstLine="360" /&amp;gt;&amp;lt;/w:pPr&amp;gt;&amp;lt;w:bookmarkStart w:id="87" w:name="_BILL_SECTION_UNALLOCATED__2deead60_e0a5" /&amp;gt;&amp;lt;w:bookmarkStart w:id="88" w:name="_PAR__11_886bfec4_5312_4d08_884e_412bdfc" /&amp;gt;&amp;lt;w:bookmarkStart w:id="89" w:name="_LINE__28_928de45c_c8f5_408e_9a7d_664df6" /&amp;gt;&amp;lt;w:bookmarkEnd w:id="79" /&amp;gt;&amp;lt;w:bookmarkEnd w:id="80" /&amp;gt;&amp;lt;w:r&amp;gt;&amp;lt;w:rPr&amp;gt;&amp;lt;w:b /&amp;gt;&amp;lt;w:sz w:val="24" /&amp;gt;&amp;lt;/w:rPr&amp;gt;&amp;lt;w:t xml:space="preserve"&amp;gt;Sec. &amp;lt;/w:t&amp;gt;&amp;lt;/w:r&amp;gt;&amp;lt;w:bookmarkStart w:id="90" w:name="_BILL_SECTION_NUMBER__064be7e4_a03b_45cf" /&amp;gt;&amp;lt;w:r&amp;gt;&amp;lt;w:rPr&amp;gt;&amp;lt;w:b /&amp;gt;&amp;lt;w:sz w:val="24" /&amp;gt;&amp;lt;/w:rPr&amp;gt;&amp;lt;w:t&amp;gt;3&amp;lt;/w:t&amp;gt;&amp;lt;/w:r&amp;gt;&amp;lt;w:bookmarkEnd w:id="90" /&amp;gt;&amp;lt;w:r w:rsidRPr="002D02B5"&amp;gt;&amp;lt;w:rPr&amp;gt;&amp;lt;w:b /&amp;gt;&amp;lt;w:sz w:val="24" /&amp;gt;&amp;lt;w:szCs w:val="24" /&amp;gt;&amp;lt;/w:rPr&amp;gt;&amp;lt;w:t xml:space="preserve"&amp;gt;.  &amp;lt;/w:t&amp;gt;&amp;lt;/w:r&amp;gt;&amp;lt;w:r&amp;gt;&amp;lt;w:rPr&amp;gt;&amp;lt;w:b /&amp;gt;&amp;lt;w:sz w:val="24" /&amp;gt;&amp;lt;w:szCs w:val="24" /&amp;gt;&amp;lt;/w:rPr&amp;gt;&amp;lt;w:t&amp;gt;Convene s&amp;lt;/w:t&amp;gt;&amp;lt;/w:r&amp;gt;&amp;lt;w:r w:rsidRPr="002D02B5"&amp;gt;&amp;lt;w:rPr&amp;gt;&amp;lt;w:b /&amp;gt;&amp;lt;w:sz w:val="24" /&amp;gt;&amp;lt;w:szCs w:val="24" /&amp;gt;&amp;lt;/w:rPr&amp;gt;&amp;lt;w:t&amp;gt;takeholder group.&amp;lt;/w:t&amp;gt;&amp;lt;/w:r&amp;gt;&amp;lt;w:r w:rsidRPr="002D02B5"&amp;gt;&amp;lt;w:t xml:space="preserve"&amp;gt;  No later than October 1, 2021, the &amp;lt;/w:t&amp;gt;&amp;lt;/w:r&amp;gt;&amp;lt;w:bookmarkStart w:id="91" w:name="_LINE__29_712c7b7b_c89a_4528_b986_333ba2" /&amp;gt;&amp;lt;w:bookmarkEnd w:id="89" /&amp;gt;&amp;lt;w:r w:rsidRPr="002D02B5"&amp;gt;&amp;lt;w:t xml:space="preserve"&amp;gt;Department of Health and Human Services shall convene a stakeholder group to develop a &amp;lt;/w:t&amp;gt;&amp;lt;/w:r&amp;gt;&amp;lt;w:bookmarkStart w:id="92" w:name="_LINE__30_26c01d5e_c98f_47a8_9c7a_d2c813" /&amp;gt;&amp;lt;w:bookmarkEnd w:id="91" /&amp;gt;&amp;lt;w:r w:rsidRPr="002D02B5"&amp;gt;&amp;lt;w:t xml:space="preserve"&amp;gt;plan for adult comprehensive preventive, diagnostic and restorative dental benefits under &amp;lt;/w:t&amp;gt;&amp;lt;/w:r&amp;gt;&amp;lt;w:bookmarkStart w:id="93" w:name="_LINE__31_2f524c7f_351c_4844_b1d8_78ef80" /&amp;gt;&amp;lt;w:bookmarkEnd w:id="92" /&amp;gt;&amp;lt;w:r&amp;gt;&amp;lt;w:t xml:space="preserve"&amp;gt;the &amp;lt;/w:t&amp;gt;&amp;lt;/w:r&amp;gt;&amp;lt;w:r w:rsidRPr="002D02B5"&amp;gt;&amp;lt;w:t&amp;gt;MaineCare&amp;lt;/w:t&amp;gt;&amp;lt;/w:r&amp;gt;&amp;lt;w:r&amp;gt;&amp;lt;w:t xml:space="preserve"&amp;gt; program&amp;lt;/w:t&amp;gt;&amp;lt;/w:r&amp;gt;&amp;lt;w:r w:rsidRPr="002D02B5"&amp;gt;&amp;lt;w:t&amp;gt;.&amp;lt;/w:t&amp;gt;&amp;lt;/w:r&amp;gt;&amp;lt;w:bookmarkEnd w:id="93" /&amp;gt;&amp;lt;/w:p&amp;gt;&amp;lt;w:p w:rsidR="00997ADC" w:rsidRDefault="00997ADC" w:rsidP="00997ADC"&amp;gt;&amp;lt;w:pPr&amp;gt;&amp;lt;w:ind w:left="360" w:firstLine="360" /&amp;gt;&amp;lt;/w:pPr&amp;gt;&amp;lt;w:bookmarkStart w:id="94" w:name="_PAR__12_a933347e_f230_4001_9d95_e9e75ec" /&amp;gt;&amp;lt;w:bookmarkStart w:id="95" w:name="_LINE__32_d0eee121_517e_40a6_824c_69419b" /&amp;gt;&amp;lt;w:bookmarkEnd w:id="88" /&amp;gt;&amp;lt;w:r w:rsidRPr="00ED1215"&amp;gt;&amp;lt;w:rPr&amp;gt;&amp;lt;w:b /&amp;gt;&amp;lt;w:szCs w:val="22" /&amp;gt;&amp;lt;/w:rPr&amp;gt;&amp;lt;w:t&amp;gt;1&amp;lt;/w:t&amp;gt;&amp;lt;/w:r&amp;gt;&amp;lt;w:r w:rsidRPr="00ED1215"&amp;gt;&amp;lt;w:rPr&amp;gt;&amp;lt;w:b /&amp;gt;&amp;lt;w:sz w:val="24" /&amp;gt;&amp;lt;/w:rPr&amp;gt;&amp;lt;w:t&amp;gt;.&amp;lt;/w:t&amp;gt;&amp;lt;/w:r&amp;gt;&amp;lt;w:r w:rsidRPr="00ED1215"&amp;gt;&amp;lt;w:rPr&amp;gt;&amp;lt;w:b /&amp;gt;&amp;lt;/w:rPr&amp;gt;&amp;lt;w:t xml:space="preserve"&amp;gt;  Members.&amp;lt;/w:t&amp;gt;&amp;lt;/w:r&amp;gt;&amp;lt;w:r&amp;gt;&amp;lt;w:t xml:space="preserve"&amp;gt;  &amp;lt;/w:t&amp;gt;&amp;lt;/w:r&amp;gt;&amp;lt;w:r w:rsidRPr="002D02B5"&amp;gt;&amp;lt;w:t xml:space="preserve"&amp;gt;The stakeholder group consists of the Commissioner of Health and &amp;lt;/w:t&amp;gt;&amp;lt;/w:r&amp;gt;&amp;lt;w:bookmarkStart w:id="96" w:name="_LINE__33_653a638c_0626_402a_af7d_1a3673" /&amp;gt;&amp;lt;w:bookmarkEnd w:id="95" /&amp;gt;&amp;lt;w:r w:rsidRPr="002D02B5"&amp;gt;&amp;lt;w:t xml:space="preserve"&amp;gt;Human Services or the commissioner's designee and 12 members appointed by the &amp;lt;/w:t&amp;gt;&amp;lt;/w:r&amp;gt;&amp;lt;w:bookmarkStart w:id="97" w:name="_LINE__34_87b8606b_766d_4a9b_b48b_4e9f97" /&amp;gt;&amp;lt;w:bookmarkEnd w:id="96" /&amp;gt;&amp;lt;w:r w:rsidRPr="002D02B5"&amp;gt;&amp;lt;w:t&amp;gt;commissioner as follows:&amp;lt;/w:t&amp;gt;&amp;lt;/w:r&amp;gt;&amp;lt;w:bookmarkEnd w:id="97" /&amp;gt;&amp;lt;/w:p&amp;gt;&amp;lt;w:p w:rsidR="00997ADC" w:rsidRDefault="00997ADC" w:rsidP="00997ADC"&amp;gt;&amp;lt;w:pPr&amp;gt;&amp;lt;w:ind w:left="720" /&amp;gt;&amp;lt;/w:pPr&amp;gt;&amp;lt;w:bookmarkStart w:id="98" w:name="_PAR__13_0ef1ddd2_009a_4d6a_a4a9_dfaab2d" /&amp;gt;&amp;lt;w:bookmarkStart w:id="99" w:name="_LINE__35_b4aaed6a_7eec_4df1_a6fe_43cf65" /&amp;gt;&amp;lt;w:bookmarkEnd w:id="94" /&amp;gt;&amp;lt;w:r&amp;gt;&amp;lt;w:t&amp;gt;A.  One member representing a statewide organization representing dentists;&amp;lt;/w:t&amp;gt;&amp;lt;/w:r&amp;gt;&amp;lt;w:bookmarkEnd w:id="99" /&amp;gt;&amp;lt;/w:p&amp;gt;&amp;lt;w:p w:rsidR="00997ADC" w:rsidRDefault="00997ADC" w:rsidP="00997ADC"&amp;gt;&amp;lt;w:pPr&amp;gt;&amp;lt;w:ind w:left="720" /&amp;gt;&amp;lt;/w:pPr&amp;gt;&amp;lt;w:bookmarkStart w:id="100" w:name="_PAR__14_0aeebf01_c13c_4c67_b8b9_243f1ac" /&amp;gt;&amp;lt;w:bookmarkStart w:id="101" w:name="_LINE__36_900e58ed_aaeb_43e9_85d6_220149" /&amp;gt;&amp;lt;w:bookmarkEnd w:id="98" /&amp;gt;&amp;lt;w:r&amp;gt;&amp;lt;w:t&amp;gt;B.  One member representing a statewide organization representing dental hygienists;&amp;lt;/w:t&amp;gt;&amp;lt;/w:r&amp;gt;&amp;lt;w:bookmarkEnd w:id="101" /&amp;gt;&amp;lt;/w:p&amp;gt;&amp;lt;w:p w:rsidR="00997ADC" w:rsidRDefault="00997ADC" w:rsidP="00997ADC"&amp;gt;&amp;lt;w:pPr&amp;gt;&amp;lt;w:ind w:left="720" /&amp;gt;&amp;lt;/w:pPr&amp;gt;&amp;lt;w:bookmarkStart w:id="102" w:name="_PAR__15_852b8ff6_965b_47f9_a759_07e40d0" /&amp;gt;&amp;lt;w:bookmarkStart w:id="103" w:name="_LINE__37_e225266b_5293_4d0d_9dd1_65d668" /&amp;gt;&amp;lt;w:bookmarkEnd w:id="100" /&amp;gt;&amp;lt;w:r&amp;gt;&amp;lt;w:t&amp;gt;C.  One member representing a federally qualified health center;&amp;lt;/w:t&amp;gt;&amp;lt;/w:r&amp;gt;&amp;lt;w:bookmarkEnd w:id="103" /&amp;gt;&amp;lt;/w:p&amp;gt;&amp;lt;w:p w:rsidR="00997ADC" w:rsidRDefault="00997ADC" w:rsidP="00997ADC"&amp;gt;&amp;lt;w:pPr&amp;gt;&amp;lt;w:ind w:left="720" /&amp;gt;&amp;lt;/w:pPr&amp;gt;&amp;lt;w:bookmarkStart w:id="104" w:name="_PAR__16_adf535c5_41a9_4eef_9c53_f862e32" /&amp;gt;&amp;lt;w:bookmarkStart w:id="105" w:name="_LINE__38_6df5de89_ca63_417a_9311_b00b89" /&amp;gt;&amp;lt;w:bookmarkEnd w:id="102" /&amp;gt;&amp;lt;w:r&amp;gt;&amp;lt;w:t&amp;gt;D.  One member representing a nonprofit dental clinic;&amp;lt;/w:t&amp;gt;&amp;lt;/w:r&amp;gt;&amp;lt;w:bookmarkEnd w:id="105" /&amp;gt;&amp;lt;/w:p&amp;gt;&amp;lt;w:p w:rsidR="00997ADC" w:rsidRDefault="00997ADC" w:rsidP="00997ADC"&amp;gt;&amp;lt;w:pPr&amp;gt;&amp;lt;w:ind w:left="720" /&amp;gt;&amp;lt;/w:pPr&amp;gt;&amp;lt;w:bookmarkStart w:id="106" w:name="_PAR__17_d87f3de7_f29d_4038_a824_cbff6fc" /&amp;gt;&amp;lt;w:bookmarkStart w:id="107" w:name="_LINE__39_3fcbea74_ba80_46c6_92a4_8388b9" /&amp;gt;&amp;lt;w:bookmarkEnd w:id="104" /&amp;gt;&amp;lt;w:r&amp;gt;&amp;lt;w:t&amp;gt;E.  One member representing a nonprofit dental managed care organization;&amp;lt;/w:t&amp;gt;&amp;lt;/w:r&amp;gt;&amp;lt;w:bookmarkEnd w:id="107" /&amp;gt;&amp;lt;/w:p&amp;gt;&amp;lt;w:p w:rsidR="00997ADC" w:rsidRDefault="00997ADC" w:rsidP="00997ADC"&amp;gt;&amp;lt;w:pPr&amp;gt;&amp;lt;w:ind w:left="720" /&amp;gt;&amp;lt;/w:pPr&amp;gt;&amp;lt;w:bookmarkStart w:id="108" w:name="_PAGE__2_5c5ba781_a357_4886_a0e7_41fcb73" /&amp;gt;&amp;lt;w:bookmarkStart w:id="109" w:name="_PAR__1_892c8a38_5a2a_4ed9_a533_45f4f294" /&amp;gt;&amp;lt;w:bookmarkStart w:id="110" w:name="_LINE__1_5c8c68cb_c64f_4170_8d06_994aee0" /&amp;gt;&amp;lt;w:bookmarkEnd w:id="3" /&amp;gt;&amp;lt;w:bookmarkEnd w:id="106" /&amp;gt;&amp;lt;w:r&amp;gt;&amp;lt;w:t xml:space="preserve"&amp;gt;F.  One member with policy expertise or experience in promoting access to dental care &amp;lt;/w:t&amp;gt;&amp;lt;/w:r&amp;gt;&amp;lt;w:bookmarkStart w:id="111" w:name="_LINE__2_915b7bec_d56c_4291_ae7c_0538b55" /&amp;gt;&amp;lt;w:bookmarkEnd w:id="110" /&amp;gt;&amp;lt;w:r&amp;gt;&amp;lt;w:t&amp;gt;for low-income individuals;&amp;lt;/w:t&amp;gt;&amp;lt;/w:r&amp;gt;&amp;lt;w:bookmarkEnd w:id="111" /&amp;gt;&amp;lt;/w:p&amp;gt;&amp;lt;w:p w:rsidR="00997ADC" w:rsidRDefault="00997ADC" w:rsidP="00997ADC"&amp;gt;&amp;lt;w:pPr&amp;gt;&amp;lt;w:ind w:left="720" /&amp;gt;&amp;lt;/w:pPr&amp;gt;&amp;lt;w:bookmarkStart w:id="112" w:name="_PAR__2_6ff0c062_462c_46d1_9b70_2e183eeb" /&amp;gt;&amp;lt;w:bookmarkStart w:id="113" w:name="_LINE__3_96c3ddc8_941d_4b99_8207_f5b2f20" /&amp;gt;&amp;lt;w:bookmarkEnd w:id="109" /&amp;gt;&amp;lt;w:r&amp;gt;&amp;lt;w:t&amp;gt;G.  One member representing a philanthropic organization concerned with oral health;&amp;lt;/w:t&amp;gt;&amp;lt;/w:r&amp;gt;&amp;lt;w:bookmarkEnd w:id="113" /&amp;gt;&amp;lt;/w:p&amp;gt;&amp;lt;w:p w:rsidR="00997ADC" w:rsidRDefault="00997ADC" w:rsidP="00997ADC"&amp;gt;&amp;lt;w:pPr&amp;gt;&amp;lt;w:ind w:left="720" /&amp;gt;&amp;lt;/w:pPr&amp;gt;&amp;lt;w:bookmarkStart w:id="114" w:name="_PAR__3_db016c90_cdc4_446e_8d9f_5df737ca" /&amp;gt;&amp;lt;w:bookmarkStart w:id="115" w:name="_LINE__4_46f82fd8_43e4_497e_affb_1418a49" /&amp;gt;&amp;lt;w:bookmarkEnd w:id="112" /&amp;gt;&amp;lt;w:r&amp;gt;&amp;lt;w:t&amp;gt;H.  One member with experience in public health policy and oral health;&amp;lt;/w:t&amp;gt;&amp;lt;/w:r&amp;gt;&amp;lt;w:bookmarkEnd w:id="115" /&amp;gt;&amp;lt;/w:p&amp;gt;&amp;lt;w:p w:rsidR="00997ADC" w:rsidRDefault="00997ADC" w:rsidP="00997ADC"&amp;gt;&amp;lt;w:pPr&amp;gt;&amp;lt;w:ind w:left="720" /&amp;gt;&amp;lt;/w:pPr&amp;gt;&amp;lt;w:bookmarkStart w:id="116" w:name="_PAR__4_b761c9d3_2839_4478_8880_0d9d99c5" /&amp;gt;&amp;lt;w:bookmarkStart w:id="117" w:name="_LINE__5_506aa44d_c8e9_4800_b07d_4fd98f0" /&amp;gt;&amp;lt;w:bookmarkEnd w:id="114" /&amp;gt;&amp;lt;w:r&amp;gt;&amp;lt;w:t&amp;gt;I.  One member with expertise in racial and ethnic health disparities;&amp;lt;/w:t&amp;gt;&amp;lt;/w:r&amp;gt;&amp;lt;w:bookmarkEnd w:id="117" /&amp;gt;&amp;lt;/w:p&amp;gt;&amp;lt;w:p w:rsidR="00997ADC" w:rsidRDefault="00997ADC" w:rsidP="00997ADC"&amp;gt;&amp;lt;w:pPr&amp;gt;&amp;lt;w:ind w:left="720" /&amp;gt;&amp;lt;/w:pPr&amp;gt;&amp;lt;w:bookmarkStart w:id="118" w:name="_PAR__5_b84f8857_587e_4084_991d_bb284450" /&amp;gt;&amp;lt;w:bookmarkStart w:id="119" w:name="_LINE__6_de700d6c_207e_41b2_a0b3_585626e" /&amp;gt;&amp;lt;w:bookmarkEnd w:id="116" /&amp;gt;&amp;lt;w:r&amp;gt;&amp;lt;w:t xml:space="preserve"&amp;gt;J.  Two members currently enrolled in the MaineCare program who would benefit from &amp;lt;/w:t&amp;gt;&amp;lt;/w:r&amp;gt;&amp;lt;w:bookmarkStart w:id="120" w:name="_LINE__7_e0ed06f9_503b_4d06_9f23_8e73c73" /&amp;gt;&amp;lt;w:bookmarkEnd w:id="119" /&amp;gt;&amp;lt;w:r&amp;gt;&amp;lt;w:t&amp;gt;access to an adult dental benefit; and&amp;lt;/w:t&amp;gt;&amp;lt;/w:r&amp;gt;&amp;lt;w:bookmarkEnd w:id="120" /&amp;gt;&amp;lt;/w:p&amp;gt;&amp;lt;w:p w:rsidR="00997ADC" w:rsidRDefault="00997ADC" w:rsidP="00997ADC"&amp;gt;&amp;lt;w:pPr&amp;gt;&amp;lt;w:ind w:left="720" /&amp;gt;&amp;lt;/w:pPr&amp;gt;&amp;lt;w:bookmarkStart w:id="121" w:name="_PAR__6_f2b17308_c71e_43a8_91e5_9263b6f3" /&amp;gt;&amp;lt;w:bookmarkStart w:id="122" w:name="_LINE__8_08eb6f24_1194_4463_bb6d_cb57a7f" /&amp;gt;&amp;lt;w:bookmarkEnd w:id="118" /&amp;gt;&amp;lt;w:r&amp;gt;&amp;lt;w:t&amp;gt;K.  One member of the general public.&amp;lt;/w:t&amp;gt;&amp;lt;/w:r&amp;gt;&amp;lt;w:bookmarkEnd w:id="122" /&amp;gt;&amp;lt;/w:p&amp;gt;&amp;lt;w:p w:rsidR="00997ADC" w:rsidRDefault="00997ADC" w:rsidP="00997ADC"&amp;gt;&amp;lt;w:pPr&amp;gt;&amp;lt;w:ind w:left="720" /&amp;gt;&amp;lt;/w:pPr&amp;gt;&amp;lt;w:bookmarkStart w:id="123" w:name="_PAR__7_0050a055_f4d0_48a2_a85f_b62a498e" /&amp;gt;&amp;lt;w:bookmarkStart w:id="124" w:name="_LINE__9_39e988f0_449d_4821_9e34_148cfe9" /&amp;gt;&amp;lt;w:bookmarkEnd w:id="121" /&amp;gt;&amp;lt;w:r w:rsidRPr="00ED1215"&amp;gt;&amp;lt;w:rPr&amp;gt;&amp;lt;w:b /&amp;gt;&amp;lt;/w:rPr&amp;gt;&amp;lt;w:t&amp;gt;2.  Stakeholder group duties.&amp;lt;/w:t&amp;gt;&amp;lt;/w:r&amp;gt;&amp;lt;w:r&amp;gt;&amp;lt;w:t xml:space="preserve"&amp;gt;  &amp;lt;/w:t&amp;gt;&amp;lt;/w:r&amp;gt;&amp;lt;w:r w:rsidRPr="002D02B5"&amp;gt;&amp;lt;w:t xml:space="preserve"&amp;gt;The &amp;lt;/w:t&amp;gt;&amp;lt;/w:r&amp;gt;&amp;lt;w:r&amp;gt;&amp;lt;w:t xml:space="preserve"&amp;gt;stakeholder group shall consider the matters in &amp;lt;/w:t&amp;gt;&amp;lt;/w:r&amp;gt;&amp;lt;w:bookmarkStart w:id="125" w:name="_LINE__10_6d13702d_0099_48ec_8e55_400f63" /&amp;gt;&amp;lt;w:bookmarkEnd w:id="124" /&amp;gt;&amp;lt;w:r&amp;gt;&amp;lt;w:t xml:space="preserve"&amp;gt;paragraphs A to I and develop a &amp;lt;/w:t&amp;gt;&amp;lt;/w:r&amp;gt;&amp;lt;w:r w:rsidRPr="002D02B5"&amp;gt;&amp;lt;w:t xml:space="preserve"&amp;gt;plan &amp;lt;/w:t&amp;gt;&amp;lt;/w:r&amp;gt;&amp;lt;w:r&amp;gt;&amp;lt;w:t xml:space="preserve"&amp;gt;that &amp;lt;/w:t&amp;gt;&amp;lt;/w:r&amp;gt;&amp;lt;w:r w:rsidRPr="002D02B5"&amp;gt;&amp;lt;w:t&amp;gt;include&amp;lt;/w:t&amp;gt;&amp;lt;/w:r&amp;gt;&amp;lt;w:r&amp;gt;&amp;lt;w:t&amp;gt;s&amp;lt;/w:t&amp;gt;&amp;lt;/w:r&amp;gt;&amp;lt;w:r w:rsidRPr="002D02B5"&amp;gt;&amp;lt;w:t&amp;gt;:&amp;lt;/w:t&amp;gt;&amp;lt;/w:r&amp;gt;&amp;lt;w:bookmarkEnd w:id="125" /&amp;gt;&amp;lt;/w:p&amp;gt;&amp;lt;w:p w:rsidR="00997ADC" w:rsidRDefault="00997ADC" w:rsidP="00997ADC"&amp;gt;&amp;lt;w:pPr&amp;gt;&amp;lt;w:ind w:left="720" /&amp;gt;&amp;lt;/w:pPr&amp;gt;&amp;lt;w:bookmarkStart w:id="126" w:name="_PAR__8_c5baee64_35c9_46e3_8079_dab51379" /&amp;gt;&amp;lt;w:bookmarkStart w:id="127" w:name="_LINE__11_356ec786_dc45_4e87_8046_0d884d" /&amp;gt;&amp;lt;w:bookmarkEnd w:id="123" /&amp;gt;&amp;lt;w:r&amp;gt;&amp;lt;w:t xml:space="preserve"&amp;gt;A.  Dental procedures and services that are aligned with evidence-based care, are &amp;lt;/w:t&amp;gt;&amp;lt;/w:r&amp;gt;&amp;lt;w:bookmarkStart w:id="128" w:name="_LINE__12_537b6ca9_119d_45eb_8209_46c75f" /&amp;gt;&amp;lt;w:bookmarkEnd w:id="127" /&amp;gt;&amp;lt;w:r&amp;gt;&amp;lt;w:t xml:space="preserve"&amp;gt;medically necessary to maintain good oral and overall health and are appropriate to be &amp;lt;/w:t&amp;gt;&amp;lt;/w:r&amp;gt;&amp;lt;w:bookmarkStart w:id="129" w:name="_LINE__13_fb8c6eb9_62a4_45e8_9343_c1716a" /&amp;gt;&amp;lt;w:bookmarkEnd w:id="128" /&amp;gt;&amp;lt;w:r&amp;gt;&amp;lt;w:t&amp;gt;included in an adult dental benefit under the MaineCare program;&amp;lt;/w:t&amp;gt;&amp;lt;/w:r&amp;gt;&amp;lt;w:bookmarkEnd w:id="129" /&amp;gt;&amp;lt;/w:p&amp;gt;&amp;lt;w:p w:rsidR="00997ADC" w:rsidRDefault="00997ADC" w:rsidP="00997ADC"&amp;gt;&amp;lt;w:pPr&amp;gt;&amp;lt;w:ind w:left="720" /&amp;gt;&amp;lt;/w:pPr&amp;gt;&amp;lt;w:bookmarkStart w:id="130" w:name="_PAR__9_eaaed015_7b66_4e7a_b7da_47efd5f7" /&amp;gt;&amp;lt;w:bookmarkStart w:id="131" w:name="_LINE__14_f1629ebb_5dba_42e0_b9af_a9e60b" /&amp;gt;&amp;lt;w:bookmarkEnd w:id="126" /&amp;gt;&amp;lt;w:r&amp;gt;&amp;lt;w:t&amp;gt;B.  Current MaineCare expenditures for emergency dental care;&amp;lt;/w:t&amp;gt;&amp;lt;/w:r&amp;gt;&amp;lt;w:bookmarkEnd w:id="131" /&amp;gt;&amp;lt;/w:p&amp;gt;&amp;lt;w:p w:rsidR="00997ADC" w:rsidRDefault="00997ADC" w:rsidP="00997ADC"&amp;gt;&amp;lt;w:pPr&amp;gt;&amp;lt;w:ind w:left="720" /&amp;gt;&amp;lt;/w:pPr&amp;gt;&amp;lt;w:bookmarkStart w:id="132" w:name="_PAR__10_73866730_98a6_4351_a860_7eb837b" /&amp;gt;&amp;lt;w:bookmarkStart w:id="133" w:name="_LINE__15_5336ac23_6c97_4ece_8de2_69b776" /&amp;gt;&amp;lt;w:bookmarkEnd w:id="130" /&amp;gt;&amp;lt;w:r&amp;gt;&amp;lt;w:t xml:space="preserve"&amp;gt;C.  Projected expenditures for adult dental services that include an adult comprehensive &amp;lt;/w:t&amp;gt;&amp;lt;/w:r&amp;gt;&amp;lt;w:bookmarkStart w:id="134" w:name="_LINE__16_da5f0841_908b_454c_9497_496cc2" /&amp;gt;&amp;lt;w:bookmarkEnd w:id="133" /&amp;gt;&amp;lt;w:r&amp;gt;&amp;lt;w:t&amp;gt;preventive, diagnostic and restorative dental benefit;&amp;lt;/w:t&amp;gt;&amp;lt;/w:r&amp;gt;&amp;lt;w:bookmarkEnd w:id="134" /&amp;gt;&amp;lt;/w:p&amp;gt;&amp;lt;w:p w:rsidR="00997ADC" w:rsidRDefault="00997ADC" w:rsidP="00997ADC"&amp;gt;&amp;lt;w:pPr&amp;gt;&amp;lt;w:ind w:left="720" /&amp;gt;&amp;lt;/w:pPr&amp;gt;&amp;lt;w:bookmarkStart w:id="135" w:name="_PAR__11_9587f590_f071_4ac2_b2e8_925cc79" /&amp;gt;&amp;lt;w:bookmarkStart w:id="136" w:name="_LINE__17_63a09773_751c_4500_b5b4_cd7e7f" /&amp;gt;&amp;lt;w:bookmarkEnd w:id="132" /&amp;gt;&amp;lt;w:r&amp;gt;&amp;lt;w:t xml:space="preserve"&amp;gt;D.  Anticipated cost savings resulting from reduced use of hospital emergency &amp;lt;/w:t&amp;gt;&amp;lt;/w:r&amp;gt;&amp;lt;w:bookmarkStart w:id="137" w:name="_LINE__18_5cc02ac6_70cb_466b_950b_9e6f5e" /&amp;gt;&amp;lt;w:bookmarkEnd w:id="136" /&amp;gt;&amp;lt;w:r&amp;gt;&amp;lt;w:t xml:space="preserve"&amp;gt;departments and prescription medication related to the relief of pain and infection as a &amp;lt;/w:t&amp;gt;&amp;lt;/w:r&amp;gt;&amp;lt;w:bookmarkStart w:id="138" w:name="_LINE__19_1c12ad86_f1c8_484c_9205_c04002" /&amp;gt;&amp;lt;w:bookmarkEnd w:id="137" /&amp;gt;&amp;lt;w:r&amp;gt;&amp;lt;w:t&amp;gt;result of the implementation of the plan;&amp;lt;/w:t&amp;gt;&amp;lt;/w:r&amp;gt;&amp;lt;w:bookmarkEnd w:id="138" /&amp;gt;&amp;lt;/w:p&amp;gt;&amp;lt;w:p w:rsidR="00997ADC" w:rsidRDefault="00997ADC" w:rsidP="00997ADC"&amp;gt;&amp;lt;w:pPr&amp;gt;&amp;lt;w:ind w:left="720" /&amp;gt;&amp;lt;/w:pPr&amp;gt;&amp;lt;w:bookmarkStart w:id="139" w:name="_PAR__12_b21085f9_174a_4a68_b8f6_50ddcb7" /&amp;gt;&amp;lt;w:bookmarkStart w:id="140" w:name="_LINE__20_44fbc603_b2eb_4ece_862e_40886a" /&amp;gt;&amp;lt;w:bookmarkEnd w:id="135" /&amp;gt;&amp;lt;w:r&amp;gt;&amp;lt;w:t xml:space="preserve"&amp;gt;E.  Delivery and provider reimbursement models that will best ensure adequate access &amp;lt;/w:t&amp;gt;&amp;lt;/w:r&amp;gt;&amp;lt;w:bookmarkStart w:id="141" w:name="_LINE__21_04fa618e_0249_4cae_9f7f_d2ca78" /&amp;gt;&amp;lt;w:bookmarkEnd w:id="140" /&amp;gt;&amp;lt;w:r&amp;gt;&amp;lt;w:t xml:space="preserve"&amp;gt;to quality dental care for all enrollees, improve provider participation, achieve healthy &amp;lt;/w:t&amp;gt;&amp;lt;/w:r&amp;gt;&amp;lt;w:bookmarkStart w:id="142" w:name="_LINE__22_605a6d21_1571_4d4d_9941_9142e9" /&amp;gt;&amp;lt;w:bookmarkEnd w:id="141" /&amp;gt;&amp;lt;w:r&amp;gt;&amp;lt;w:t xml:space="preserve"&amp;gt;outcomes and promote fiscal and administrative efficiency for the long-term success &amp;lt;/w:t&amp;gt;&amp;lt;/w:r&amp;gt;&amp;lt;w:bookmarkStart w:id="143" w:name="_LINE__23_510124c4_7acd_4d7b_a808_4f98e1" /&amp;gt;&amp;lt;w:bookmarkEnd w:id="142" /&amp;gt;&amp;lt;w:r&amp;gt;&amp;lt;w:t&amp;gt;of the MaineCare program;&amp;lt;/w:t&amp;gt;&amp;lt;/w:r&amp;gt;&amp;lt;w:bookmarkEnd w:id="143" /&amp;gt;&amp;lt;/w:p&amp;gt;&amp;lt;w:p w:rsidR="00997ADC" w:rsidRDefault="00997ADC" w:rsidP="00997ADC"&amp;gt;&amp;lt;w:pPr&amp;gt;&amp;lt;w:ind w:left="720" /&amp;gt;&amp;lt;/w:pPr&amp;gt;&amp;lt;w:bookmarkStart w:id="144" w:name="_PAR__13_eacdb8b0_fbe8_439b_8bcf_4e15cef" /&amp;gt;&amp;lt;w:bookmarkStart w:id="145" w:name="_LINE__24_425335bc_bfc1_49a2_ae42_55980e" /&amp;gt;&amp;lt;w:bookmarkEnd w:id="139" /&amp;gt;&amp;lt;w:r&amp;gt;&amp;lt;w:t xml:space="preserve"&amp;gt;F.  Delivery methods including fee-for-service state administration and risk-based &amp;lt;/w:t&amp;gt;&amp;lt;/w:r&amp;gt;&amp;lt;w:bookmarkStart w:id="146" w:name="_LINE__25_82e7a107_15f2_4c2d_b7f5_43af3d" /&amp;gt;&amp;lt;w:bookmarkEnd w:id="145" /&amp;gt;&amp;lt;w:r&amp;gt;&amp;lt;w:t xml:space="preserve"&amp;gt;dental managed care organization carve-out models.  The stakeholder group shall take &amp;lt;/w:t&amp;gt;&amp;lt;/w:r&amp;gt;&amp;lt;w:bookmarkStart w:id="147" w:name="_LINE__26_3b0750c6_139b_45d9_99eb_5bee4a" /&amp;gt;&amp;lt;w:bookmarkEnd w:id="146" /&amp;gt;&amp;lt;w:r&amp;gt;&amp;lt;w:t xml:space="preserve"&amp;gt;into account differences among dental practice settings, including any differences in &amp;lt;/w:t&amp;gt;&amp;lt;/w:r&amp;gt;&amp;lt;w:bookmarkStart w:id="148" w:name="_LINE__27_151cb59e_5279_44dd_8dd2_e53e12" /&amp;gt;&amp;lt;w:bookmarkEnd w:id="147" /&amp;gt;&amp;lt;w:r&amp;gt;&amp;lt;w:t xml:space="preserve"&amp;gt;service delivery, payment methods and reimbursement amounts between private &amp;lt;/w:t&amp;gt;&amp;lt;/w:r&amp;gt;&amp;lt;w:bookmarkStart w:id="149" w:name="_LINE__28_9e04484c_c9f7_476e_ad59_349537" /&amp;gt;&amp;lt;w:bookmarkEnd w:id="148" /&amp;gt;&amp;lt;w:r&amp;gt;&amp;lt;w:t xml:space="preserve"&amp;gt;practices, community dental clinics, federally qualified and similarly situated health &amp;lt;/w:t&amp;gt;&amp;lt;/w:r&amp;gt;&amp;lt;w:bookmarkStart w:id="150" w:name="_LINE__29_aa237b96_f6cf_4980_8d43_1e6074" /&amp;gt;&amp;lt;w:bookmarkEnd w:id="149" /&amp;gt;&amp;lt;w:r&amp;gt;&amp;lt;w:t&amp;gt;centers and hospital-affiliated providers;&amp;lt;/w:t&amp;gt;&amp;lt;/w:r&amp;gt;&amp;lt;w:bookmarkEnd w:id="150" /&amp;gt;&amp;lt;/w:p&amp;gt;&amp;lt;w:p w:rsidR="00997ADC" w:rsidRDefault="00997ADC" w:rsidP="00997ADC"&amp;gt;&amp;lt;w:pPr&amp;gt;&amp;lt;w:ind w:left="720" /&amp;gt;&amp;lt;/w:pPr&amp;gt;&amp;lt;w:bookmarkStart w:id="151" w:name="_PAR__14_d04bff75_1116_40d5_a5ff_ae84aa0" /&amp;gt;&amp;lt;w:bookmarkStart w:id="152" w:name="_LINE__30_9239c1b3_e4b3_4856_b371_51d1ce" /&amp;gt;&amp;lt;w:bookmarkEnd w:id="144" /&amp;gt;&amp;lt;w:r&amp;gt;&amp;lt;w:t xml:space="preserve"&amp;gt;G.  An evaluation of existing oral health disparities for Maine racial minority, &amp;lt;/w:t&amp;gt;&amp;lt;/w:r&amp;gt;&amp;lt;w:bookmarkStart w:id="153" w:name="_LINE__31_3112a7a1_8aae_45cb_ad14_a034ab" /&amp;gt;&amp;lt;w:bookmarkEnd w:id="152" /&amp;gt;&amp;lt;w:r&amp;gt;&amp;lt;w:t xml:space="preserve"&amp;gt;Indigenous and tribal populations and recommendations for strategies to reduce &amp;lt;/w:t&amp;gt;&amp;lt;/w:r&amp;gt;&amp;lt;w:bookmarkStart w:id="154" w:name="_LINE__32_5a016d19_e131_4cea_945e_433451" /&amp;gt;&amp;lt;w:bookmarkEnd w:id="153" /&amp;gt;&amp;lt;w:r&amp;gt;&amp;lt;w:t&amp;gt;disparities through the implementation of the adult dental benefit;&amp;lt;/w:t&amp;gt;&amp;lt;/w:r&amp;gt;&amp;lt;w:bookmarkEnd w:id="154" /&amp;gt;&amp;lt;/w:p&amp;gt;&amp;lt;w:p w:rsidR="00997ADC" w:rsidRDefault="00997ADC" w:rsidP="00997ADC"&amp;gt;&amp;lt;w:pPr&amp;gt;&amp;lt;w:ind w:left="720" /&amp;gt;&amp;lt;/w:pPr&amp;gt;&amp;lt;w:bookmarkStart w:id="155" w:name="_PAR__15_23fb5aaa_92cc_4868_9a18_38c8184" /&amp;gt;&amp;lt;w:bookmarkStart w:id="156" w:name="_LINE__33_6df3163d_b7e7_4df1_bcef_2b2d84" /&amp;gt;&amp;lt;w:bookmarkEnd w:id="151" /&amp;gt;&amp;lt;w:r&amp;gt;&amp;lt;w:t&amp;gt;H.  Strategies to improve oral health education within the MaineCare program;&amp;lt;/w:t&amp;gt;&amp;lt;/w:r&amp;gt;&amp;lt;w:bookmarkEnd w:id="156" /&amp;gt;&amp;lt;/w:p&amp;gt;&amp;lt;w:p w:rsidR="00997ADC" w:rsidRDefault="00997ADC" w:rsidP="00997ADC"&amp;gt;&amp;lt;w:pPr&amp;gt;&amp;lt;w:ind w:left="720" /&amp;gt;&amp;lt;/w:pPr&amp;gt;&amp;lt;w:bookmarkStart w:id="157" w:name="_PAR__16_5442a759_89b8_4e05_a7d3_3a08a60" /&amp;gt;&amp;lt;w:bookmarkStart w:id="158" w:name="_LINE__34_6e27cb30_154b_4516_89f0_bbe533" /&amp;gt;&amp;lt;w:bookmarkEnd w:id="155" /&amp;gt;&amp;lt;w:r&amp;gt;&amp;lt;w:t xml:space="preserve"&amp;gt;I.  Metrics to measure outcomes including measures of provider participation and &amp;lt;/w:t&amp;gt;&amp;lt;/w:r&amp;gt;&amp;lt;w:bookmarkStart w:id="159" w:name="_LINE__35_27250fe0_5f9a_4643_9dd4_04b4e3" /&amp;gt;&amp;lt;w:bookmarkEnd w:id="158" /&amp;gt;&amp;lt;w:r&amp;gt;&amp;lt;w:t&amp;gt;utilization of services; and&amp;lt;/w:t&amp;gt;&amp;lt;/w:r&amp;gt;&amp;lt;w:bookmarkEnd w:id="159" /&amp;gt;&amp;lt;/w:p&amp;gt;&amp;lt;w:p w:rsidR="00997ADC" w:rsidRDefault="00997ADC" w:rsidP="00997ADC"&amp;gt;&amp;lt;w:pPr&amp;gt;&amp;lt;w:ind w:left="720" /&amp;gt;&amp;lt;/w:pPr&amp;gt;&amp;lt;w:bookmarkStart w:id="160" w:name="_PAR__17_9f7159ce_5c1c_4034_aa66_90dbfe0" /&amp;gt;&amp;lt;w:bookmarkStart w:id="161" w:name="_LINE__36_9204be13_e95c_4245_90f2_a10c6d" /&amp;gt;&amp;lt;w:bookmarkEnd w:id="157" /&amp;gt;&amp;lt;w:r&amp;gt;&amp;lt;w:t xml:space="preserve"&amp;gt;J.  The plan must be submitted in a report to the Joint Standing Committee on Health &amp;lt;/w:t&amp;gt;&amp;lt;/w:r&amp;gt;&amp;lt;w:bookmarkStart w:id="162" w:name="_LINE__37_052eec5f_eff9_421d_8630_6f5a37" /&amp;gt;&amp;lt;w:bookmarkEnd w:id="161" /&amp;gt;&amp;lt;w:r&amp;gt;&amp;lt;w:t&amp;gt;and Human Services no later than January 2, 2022.&amp;lt;/w:t&amp;gt;&amp;lt;/w:r&amp;gt;&amp;lt;w:bookmarkEnd w:id="162" /&amp;gt;&amp;lt;/w:p&amp;gt;&amp;lt;w:p w:rsidR="00997ADC" w:rsidRDefault="00997ADC" w:rsidP="00997ADC"&amp;gt;&amp;lt;w:pPr&amp;gt;&amp;lt;w:ind w:left="360" w:firstLine="360" /&amp;gt;&amp;lt;/w:pPr&amp;gt;&amp;lt;w:bookmarkStart w:id="163" w:name="_BILL_SECTION_UNALLOCATED__0d1414a7_a01d" /&amp;gt;&amp;lt;w:bookmarkStart w:id="164" w:name="_PAR__18_8cfe3a12_d62f_4f34_a036_b8b8725" /&amp;gt;&amp;lt;w:bookmarkStart w:id="165" w:name="_LINE__38_06680507_96f1_446e_b28c_f312fd" /&amp;gt;&amp;lt;w:bookmarkEnd w:id="87" /&amp;gt;&amp;lt;w:bookmarkEnd w:id="160" /&amp;gt;&amp;lt;w:r&amp;gt;&amp;lt;w:rPr&amp;gt;&amp;lt;w:b /&amp;gt;&amp;lt;w:sz w:val="24" /&amp;gt;&amp;lt;/w:rPr&amp;gt;&amp;lt;w:t xml:space="preserve"&amp;gt;Sec. &amp;lt;/w:t&amp;gt;&amp;lt;/w:r&amp;gt;&amp;lt;w:bookmarkStart w:id="166" w:name="_BILL_SECTION_NUMBER__a21ddbbe_a870_4d17" /&amp;gt;&amp;lt;w:r&amp;gt;&amp;lt;w:rPr&amp;gt;&amp;lt;w:b /&amp;gt;&amp;lt;w:sz w:val="24" /&amp;gt;&amp;lt;/w:rPr&amp;gt;&amp;lt;w:t&amp;gt;4&amp;lt;/w:t&amp;gt;&amp;lt;/w:r&amp;gt;&amp;lt;w:bookmarkEnd w:id="166" /&amp;gt;&amp;lt;w:r w:rsidRPr="002D02B5"&amp;gt;&amp;lt;w:rPr&amp;gt;&amp;lt;w:b /&amp;gt;&amp;lt;w:sz w:val="24" /&amp;gt;&amp;lt;w:szCs w:val="24" /&amp;gt;&amp;lt;/w:rPr&amp;gt;&amp;lt;w:t xml:space="preserve"&amp;gt;.  Department of Health and Human Services to work with providers &amp;lt;/w:t&amp;gt;&amp;lt;/w:r&amp;gt;&amp;lt;w:bookmarkStart w:id="167" w:name="_LINE__39_630926b3_e2a7_4056_94ab_635766" /&amp;gt;&amp;lt;w:bookmarkEnd w:id="165" /&amp;gt;&amp;lt;w:r w:rsidRPr="002D02B5"&amp;gt;&amp;lt;w:rPr&amp;gt;&amp;lt;w:b /&amp;gt;&amp;lt;w:sz w:val="24" /&amp;gt;&amp;lt;w:szCs w:val="24" /&amp;gt;&amp;lt;/w:rPr&amp;gt;&amp;lt;w:t xml:space="preserve"&amp;gt;to encourage participation.  &amp;lt;/w:t&amp;gt;&amp;lt;/w:r&amp;gt;&amp;lt;w:r w:rsidRPr="002D02B5"&amp;gt;&amp;lt;w:t xml:space="preserve"&amp;gt;The Department of Health and Human Services shall work &amp;lt;/w:t&amp;gt;&amp;lt;/w:r&amp;gt;&amp;lt;w:bookmarkStart w:id="168" w:name="_LINE__40_59243487_7b38_49e9_8738_165d90" /&amp;gt;&amp;lt;w:bookmarkEnd w:id="167" /&amp;gt;&amp;lt;w:r w:rsidRPr="002D02B5"&amp;gt;&amp;lt;w:t xml:space="preserve"&amp;gt;with providers of oral health care and dental services to encourage participation in the &amp;lt;/w:t&amp;gt;&amp;lt;/w:r&amp;gt;&amp;lt;w:bookmarkStart w:id="169" w:name="_PAGE_SPLIT__4a7885e7_fac9_461f_9233_15e" /&amp;gt;&amp;lt;w:bookmarkStart w:id="170" w:name="_PAGE__3_c3030026_5490_40d1_bb96_e80bc4d" /&amp;gt;&amp;lt;w:bookmarkStart w:id="171" w:name="_PAR__1_da387c6e_ff95_4b17_997f_238004da" /&amp;gt;&amp;lt;w:bookmarkStart w:id="172" w:name="_LINE__1_841049dd_f06c_47ff_9747_5d4b85e" /&amp;gt;&amp;lt;w:bookmarkEnd w:id="108" /&amp;gt;&amp;lt;w:bookmarkEnd w:id="164" /&amp;gt;&amp;lt;w:bookmarkEnd w:id="168" /&amp;gt;&amp;lt;w:r w:rsidRPr="002D02B5"&amp;gt;&amp;lt;w:t&amp;gt;M&amp;lt;/w:t&amp;gt;&amp;lt;/w:r&amp;gt;&amp;lt;w:bookmarkEnd w:id="169" /&amp;gt;&amp;lt;w:r w:rsidRPr="002D02B5"&amp;gt;&amp;lt;w:t xml:space="preserve"&amp;gt;aineCare program to ensure access to the services required by the Maine Revised &amp;lt;/w:t&amp;gt;&amp;lt;/w:r&amp;gt;&amp;lt;w:bookmarkStart w:id="173" w:name="_LINE__2_482a8587_8968_4b37_afcb_2e5e4e4" /&amp;gt;&amp;lt;w:bookmarkEnd w:id="172" /&amp;gt;&amp;lt;w:r w:rsidRPr="002D02B5"&amp;gt;&amp;lt;w:t&amp;gt;Statutes, Title 22, section 3174-F, subsection 1.&amp;lt;/w:t&amp;gt;&amp;lt;/w:r&amp;gt;&amp;lt;w:bookmarkEnd w:id="173" /&amp;gt;&amp;lt;/w:p&amp;gt;&amp;lt;w:p w:rsidR="00997ADC" w:rsidRDefault="00997ADC" w:rsidP="00997ADC"&amp;gt;&amp;lt;w:pPr&amp;gt;&amp;lt;w:ind w:left="360" w:firstLine="360" /&amp;gt;&amp;lt;/w:pPr&amp;gt;&amp;lt;w:bookmarkStart w:id="174" w:name="_BILL_SECTION_UNALLOCATED__77ccfd85_5fa6" /&amp;gt;&amp;lt;w:bookmarkStart w:id="175" w:name="_PAR__2_c058890c_1346_471d_9b55_5a5a9154" /&amp;gt;&amp;lt;w:bookmarkStart w:id="176" w:name="_LINE__3_49dd2d9f_fe3b_4813_bc4d_9fa23d9" /&amp;gt;&amp;lt;w:bookmarkEnd w:id="163" /&amp;gt;&amp;lt;w:bookmarkEnd w:id="171" /&amp;gt;&amp;lt;w:r&amp;gt;&amp;lt;w:rPr&amp;gt;&amp;lt;w:b /&amp;gt;&amp;lt;w:sz w:val="24" /&amp;gt;&amp;lt;/w:rPr&amp;gt;&amp;lt;w:t xml:space="preserve"&amp;gt;Sec. &amp;lt;/w:t&amp;gt;&amp;lt;/w:r&amp;gt;&amp;lt;w:bookmarkStart w:id="177" w:name="_BILL_SECTION_NUMBER__5bddb995_32a1_4fb8" /&amp;gt;&amp;lt;w:r&amp;gt;&amp;lt;w:rPr&amp;gt;&amp;lt;w:b /&amp;gt;&amp;lt;w:sz w:val="24" /&amp;gt;&amp;lt;/w:rPr&amp;gt;&amp;lt;w:t&amp;gt;5&amp;lt;/w:t&amp;gt;&amp;lt;/w:r&amp;gt;&amp;lt;w:bookmarkEnd w:id="177" /&amp;gt;&amp;lt;w:r w:rsidRPr="002D02B5"&amp;gt;&amp;lt;w:rPr&amp;gt;&amp;lt;w:b /&amp;gt;&amp;lt;w:sz w:val="24" /&amp;gt;&amp;lt;w:szCs w:val="24" /&amp;gt;&amp;lt;/w:rPr&amp;gt;&amp;lt;w:t xml:space="preserve"&amp;gt;.  Department of Health and Human Services to develop a public &amp;lt;/w:t&amp;gt;&amp;lt;/w:r&amp;gt;&amp;lt;w:bookmarkStart w:id="178" w:name="_LINE__4_cbce0425_1c18_406a_b4ea_e51f104" /&amp;gt;&amp;lt;w:bookmarkEnd w:id="176" /&amp;gt;&amp;lt;w:r w:rsidRPr="002D02B5"&amp;gt;&amp;lt;w:rPr&amp;gt;&amp;lt;w:b /&amp;gt;&amp;lt;w:sz w:val="24" /&amp;gt;&amp;lt;w:szCs w:val="24" /&amp;gt;&amp;lt;/w:rPr&amp;gt;&amp;lt;w:t xml:space="preserve"&amp;gt;education campaign. &amp;lt;/w:t&amp;gt;&amp;lt;/w:r&amp;gt;&amp;lt;w:r w:rsidRPr="002D02B5"&amp;gt;&amp;lt;w:t xml:space="preserve"&amp;gt; The Department of Health and Human Services shall develop &amp;lt;/w:t&amp;gt;&amp;lt;/w:r&amp;gt;&amp;lt;w:bookmarkStart w:id="179" w:name="_LINE__5_5f9dcd3b_92e1_4450_bb86_b685257" /&amp;gt;&amp;lt;w:bookmarkEnd w:id="178" /&amp;gt;&amp;lt;w:r w:rsidRPr="002D02B5"&amp;gt;&amp;lt;w:t&amp;gt;public education materials including:&amp;lt;/w:t&amp;gt;&amp;lt;/w:r&amp;gt;&amp;lt;w:bookmarkEnd w:id="179" /&amp;gt;&amp;lt;/w:p&amp;gt;&amp;lt;w:p w:rsidR="00997ADC" w:rsidRDefault="00997ADC" w:rsidP="00997ADC"&amp;gt;&amp;lt;w:pPr&amp;gt;&amp;lt;w:ind w:left="360" w:firstLine="360" /&amp;gt;&amp;lt;/w:pPr&amp;gt;&amp;lt;w:bookmarkStart w:id="180" w:name="_PAR__3_76bb1419_b9c9_403f_8ea0_1fa76862" /&amp;gt;&amp;lt;w:bookmarkStart w:id="181" w:name="_LINE__6_d566726f_e8a4_4cdc_9bd6_b7bdeb9" /&amp;gt;&amp;lt;w:bookmarkEnd w:id="175" /&amp;gt;&amp;lt;w:r&amp;gt;&amp;lt;w:t xml:space="preserve"&amp;gt;1.  Materials provided to adult MaineCare members who receive dental services &amp;lt;/w:t&amp;gt;&amp;lt;/w:r&amp;gt;&amp;lt;w:bookmarkStart w:id="182" w:name="_LINE__7_3b75422a_c5f6_4677_bde5_8114b7c" /&amp;gt;&amp;lt;w:bookmarkEnd w:id="181" /&amp;gt;&amp;lt;w:r&amp;gt;&amp;lt;w:t xml:space="preserve"&amp;gt;pursuant to the Maine Revised Statutes, Title 22, section 3174-F, subsection 1 on the &amp;lt;/w:t&amp;gt;&amp;lt;/w:r&amp;gt;&amp;lt;w:bookmarkStart w:id="183" w:name="_LINE__8_0ea50e85_c1b9_4161_8590_700c74d" /&amp;gt;&amp;lt;w:bookmarkEnd w:id="182" /&amp;gt;&amp;lt;w:r&amp;gt;&amp;lt;w:t xml:space="preserve"&amp;gt;necessity of dental services for children and infants, the recommended timetable for &amp;lt;/w:t&amp;gt;&amp;lt;/w:r&amp;gt;&amp;lt;w:bookmarkStart w:id="184" w:name="_LINE__9_b734921e_837d_4763_89cb_e3d25ec" /&amp;gt;&amp;lt;w:bookmarkEnd w:id="183" /&amp;gt;&amp;lt;w:r&amp;gt;&amp;lt;w:t xml:space="preserve"&amp;gt;services to children and information relating to oral health care and dental providers who &amp;lt;/w:t&amp;gt;&amp;lt;/w:r&amp;gt;&amp;lt;w:bookmarkStart w:id="185" w:name="_LINE__10_06b5fe72_0252_4050_ae26_a7175f" /&amp;gt;&amp;lt;w:bookmarkEnd w:id="184" /&amp;gt;&amp;lt;w:r&amp;gt;&amp;lt;w:t&amp;gt;provide services to children in the MaineCare program;&amp;lt;/w:t&amp;gt;&amp;lt;/w:r&amp;gt;&amp;lt;w:bookmarkEnd w:id="185" /&amp;gt;&amp;lt;/w:p&amp;gt;&amp;lt;w:p w:rsidR="00997ADC" w:rsidRDefault="00997ADC" w:rsidP="00997ADC"&amp;gt;&amp;lt;w:pPr&amp;gt;&amp;lt;w:ind w:left="360" w:firstLine="360" /&amp;gt;&amp;lt;/w:pPr&amp;gt;&amp;lt;w:bookmarkStart w:id="186" w:name="_PAR__4_cae560b5_856d_4845_80a8_bdb6cd11" /&amp;gt;&amp;lt;w:bookmarkStart w:id="187" w:name="_LINE__11_117ec751_68cd_4dba_8a1c_61ef28" /&amp;gt;&amp;lt;w:bookmarkEnd w:id="180" /&amp;gt;&amp;lt;w:r&amp;gt;&amp;lt;w:t xml:space="preserve"&amp;gt;2.  Materials provided to MaineCare members who are aging out of children's coverage &amp;lt;/w:t&amp;gt;&amp;lt;/w:r&amp;gt;&amp;lt;w:bookmarkStart w:id="188" w:name="_LINE__12_27316a17_4124_47a7_a10e_13e62a" /&amp;gt;&amp;lt;w:bookmarkEnd w:id="187" /&amp;gt;&amp;lt;w:r&amp;gt;&amp;lt;w:t xml:space="preserve"&amp;gt;under the MaineCare program and who are eligible to enroll as adult MaineCare members &amp;lt;/w:t&amp;gt;&amp;lt;/w:r&amp;gt;&amp;lt;w:bookmarkStart w:id="189" w:name="_LINE__13_8a62ac2f_b2a5_4b92_9962_db1172" /&amp;gt;&amp;lt;w:bookmarkEnd w:id="188" /&amp;gt;&amp;lt;w:r&amp;gt;&amp;lt;w:t xml:space="preserve"&amp;gt;regarding the availability of the comprehensive adult dental benefit under Title 22, section &amp;lt;/w:t&amp;gt;&amp;lt;/w:r&amp;gt;&amp;lt;w:bookmarkStart w:id="190" w:name="_LINE__14_c6bf15f7_4c2c_4894_a486_946e20" /&amp;gt;&amp;lt;w:bookmarkEnd w:id="189" /&amp;gt;&amp;lt;w:r&amp;gt;&amp;lt;w:t&amp;gt;3174-F, subsection 1; and&amp;lt;/w:t&amp;gt;&amp;lt;/w:r&amp;gt;&amp;lt;w:bookmarkEnd w:id="190" /&amp;gt;&amp;lt;/w:p&amp;gt;&amp;lt;w:p w:rsidR="00997ADC" w:rsidRDefault="00997ADC" w:rsidP="00997ADC"&amp;gt;&amp;lt;w:pPr&amp;gt;&amp;lt;w:ind w:left="360" w:firstLine="360" /&amp;gt;&amp;lt;/w:pPr&amp;gt;&amp;lt;w:bookmarkStart w:id="191" w:name="_PAR__5_f76c9d79_7758_47ff_92aa_201729d8" /&amp;gt;&amp;lt;w:bookmarkStart w:id="192" w:name="_LINE__15_130ce7d7_eb99_4800_b99a_355211" /&amp;gt;&amp;lt;w:bookmarkEnd w:id="186" /&amp;gt;&amp;lt;w:r&amp;gt;&amp;lt;w:t xml:space="preserve"&amp;gt;3.  Materials provided to MaineCare members and providers about the importance of &amp;lt;/w:t&amp;gt;&amp;lt;/w:r&amp;gt;&amp;lt;w:bookmarkStart w:id="193" w:name="_LINE__16_7dcb22ef_4423_4dff_af9c_dec64b" /&amp;gt;&amp;lt;w:bookmarkEnd w:id="192" /&amp;gt;&amp;lt;w:r&amp;gt;&amp;lt;w:t&amp;gt;oral health care in reducing health disparities experienced by Maine racial&amp;lt;/w:t&amp;gt;&amp;lt;/w:r&amp;gt;&amp;lt;w:r w:rsidRPr="00ED1215"&amp;gt;&amp;lt;w:t xml:space="preserve"&amp;gt; &amp;lt;/w:t&amp;gt;&amp;lt;/w:r&amp;gt;&amp;lt;w:r&amp;gt;&amp;lt;w:t xml:space="preserve"&amp;gt;minority, &amp;lt;/w:t&amp;gt;&amp;lt;/w:r&amp;gt;&amp;lt;w:bookmarkStart w:id="194" w:name="_LINE__17_f352ad1c_f3c4_412f_bc45_657b8f" /&amp;gt;&amp;lt;w:bookmarkEnd w:id="193" /&amp;gt;&amp;lt;w:r&amp;gt;&amp;lt;w:t&amp;gt;Indigenous and tribal populations.&amp;lt;/w:t&amp;gt;&amp;lt;/w:r&amp;gt;&amp;lt;w:bookmarkEnd w:id="194" /&amp;gt;&amp;lt;/w:p&amp;gt;&amp;lt;w:p w:rsidR="00997ADC" w:rsidRDefault="00997ADC" w:rsidP="00997ADC"&amp;gt;&amp;lt;w:pPr&amp;gt;&amp;lt;w:ind w:left="360" w:firstLine="360" /&amp;gt;&amp;lt;/w:pPr&amp;gt;&amp;lt;w:bookmarkStart w:id="195" w:name="_PAR__6_e85a0702_f8fe_4179_b888_e1a86d0a" /&amp;gt;&amp;lt;w:bookmarkStart w:id="196" w:name="_LINE__18_7e6cb010_2fdc_4e9a_bd71_f16623" /&amp;gt;&amp;lt;w:bookmarkEnd w:id="191" /&amp;gt;&amp;lt;w:r&amp;gt;&amp;lt;w:t xml:space="preserve"&amp;gt;The department shall engage stakeholders, including providers of pediatric medical &amp;lt;/w:t&amp;gt;&amp;lt;/w:r&amp;gt;&amp;lt;w:bookmarkStart w:id="197" w:name="_LINE__19_1b9a6ec2_11a2_4b90_b3f3_c823ea" /&amp;gt;&amp;lt;w:bookmarkEnd w:id="196" /&amp;gt;&amp;lt;w:r&amp;gt;&amp;lt;w:t xml:space="preserve"&amp;gt;services, oral health care and dental services and community organizations with deep &amp;lt;/w:t&amp;gt;&amp;lt;/w:r&amp;gt;&amp;lt;w:bookmarkStart w:id="198" w:name="_LINE__20_1e3d9c84_cbe4_4307_98a5_5468ab" /&amp;gt;&amp;lt;w:bookmarkEnd w:id="197" /&amp;gt;&amp;lt;w:r&amp;gt;&amp;lt;w:t xml:space="preserve"&amp;gt;connections to Maine racial minority, Indigenous and tribal populations, in developing &amp;lt;/w:t&amp;gt;&amp;lt;/w:r&amp;gt;&amp;lt;w:bookmarkStart w:id="199" w:name="_LINE__21_ca6cb1f7_8931_4bea_9093_599237" /&amp;gt;&amp;lt;w:bookmarkEnd w:id="198" /&amp;gt;&amp;lt;w:r&amp;gt;&amp;lt;w:t&amp;gt;materials for distribution and strategies for the distribution of those materials.&amp;lt;/w:t&amp;gt;&amp;lt;/w:r&amp;gt;&amp;lt;w:bookmarkEnd w:id="199" /&amp;gt;&amp;lt;/w:p&amp;gt;&amp;lt;w:p w:rsidR="00997ADC" w:rsidRDefault="00997ADC" w:rsidP="00997ADC"&amp;gt;&amp;lt;w:pPr&amp;gt;&amp;lt;w:ind w:left="360" w:firstLine="360" /&amp;gt;&amp;lt;/w:pPr&amp;gt;&amp;lt;w:bookmarkStart w:id="200" w:name="_BILL_SECTION_UNALLOCATED__46bb7a40_5149" /&amp;gt;&amp;lt;w:bookmarkStart w:id="201" w:name="_PAR__7_089dbc98_d60f_4912_aa49_914cbcb8" /&amp;gt;&amp;lt;w:bookmarkStart w:id="202" w:name="_LINE__22_a79e982d_f1e5_4065_8b07_9f0b69" /&amp;gt;&amp;lt;w:bookmarkEnd w:id="174" /&amp;gt;&amp;lt;w:bookmarkEnd w:id="195" /&amp;gt;&amp;lt;w:r&amp;gt;&amp;lt;w:rPr&amp;gt;&amp;lt;w:b /&amp;gt;&amp;lt;w:sz w:val="24" /&amp;gt;&amp;lt;/w:rPr&amp;gt;&amp;lt;w:t xml:space="preserve"&amp;gt;Sec. &amp;lt;/w:t&amp;gt;&amp;lt;/w:r&amp;gt;&amp;lt;w:bookmarkStart w:id="203" w:name="_BILL_SECTION_NUMBER__ac32f5af_4e6f_48da" /&amp;gt;&amp;lt;w:r&amp;gt;&amp;lt;w:rPr&amp;gt;&amp;lt;w:b /&amp;gt;&amp;lt;w:sz w:val="24" /&amp;gt;&amp;lt;/w:rPr&amp;gt;&amp;lt;w:t&amp;gt;6&amp;lt;/w:t&amp;gt;&amp;lt;/w:r&amp;gt;&amp;lt;w:bookmarkEnd w:id="203" /&amp;gt;&amp;lt;w:r w:rsidRPr="002D02B5"&amp;gt;&amp;lt;w:rPr&amp;gt;&amp;lt;w:b /&amp;gt;&amp;lt;w:sz w:val="24" /&amp;gt;&amp;lt;w:szCs w:val="24" /&amp;gt;&amp;lt;/w:rPr&amp;gt;&amp;lt;w:t&amp;gt;.  Report.&amp;lt;/w:t&amp;gt;&amp;lt;/w:r&amp;gt;&amp;lt;w:r w:rsidRPr="002D02B5"&amp;gt;&amp;lt;w:t xml:space="preserve"&amp;gt; &amp;lt;/w:t&amp;gt;&amp;lt;/w:r&amp;gt;&amp;lt;w:r&amp;gt;&amp;lt;w:t xml:space="preserve"&amp;gt; &amp;lt;/w:t&amp;gt;&amp;lt;/w:r&amp;gt;&amp;lt;w:r w:rsidRPr="002D02B5"&amp;gt;&amp;lt;w:t xml:space="preserve"&amp;gt;The Department of Health and Human Services shall determine the &amp;lt;/w:t&amp;gt;&amp;lt;/w:r&amp;gt;&amp;lt;w:bookmarkStart w:id="204" w:name="_LINE__23_9c0d0c97_0a7b_4b4e_a868_36da56" /&amp;gt;&amp;lt;w:bookmarkEnd w:id="202" /&amp;gt;&amp;lt;w:r w:rsidRPr="002D02B5"&amp;gt;&amp;lt;w:t xml:space="preserve"&amp;gt;costs of the comprehensive adult dental benefit under the Maine Revised Statutes, Title 22, &amp;lt;/w:t&amp;gt;&amp;lt;/w:r&amp;gt;&amp;lt;w:bookmarkStart w:id="205" w:name="_LINE__24_49dba98d_27c4_4757_a5c9_187110" /&amp;gt;&amp;lt;w:bookmarkEnd w:id="204" /&amp;gt;&amp;lt;w:r w:rsidRPr="002D02B5"&amp;gt;&amp;lt;w:t xml:space="preserve"&amp;gt;section 3174-F, subsection 1 and the savings from reduced hospital emergency room visits &amp;lt;/w:t&amp;gt;&amp;lt;/w:r&amp;gt;&amp;lt;w:bookmarkStart w:id="206" w:name="_LINE__25_ba1cf00f_a3a8_4d8c_b882_c148bc" /&amp;gt;&amp;lt;w:bookmarkEnd w:id="205" /&amp;gt;&amp;lt;w:r w:rsidRPr="002D02B5"&amp;gt;&amp;lt;w:t xml:space="preserve"&amp;gt;and prescription drug costs from the provision of the comprehensive adult dental benefit &amp;lt;/w:t&amp;gt;&amp;lt;/w:r&amp;gt;&amp;lt;w:bookmarkStart w:id="207" w:name="_LINE__26_0511b16c_908c_4ba9_bb4e_9a889c" /&amp;gt;&amp;lt;w:bookmarkEnd w:id="206" /&amp;gt;&amp;lt;w:r w:rsidRPr="002D02B5"&amp;gt;&amp;lt;w:t xml:space="preserve"&amp;gt;for a period of 5 years beginning with the effective date of this Act. &amp;lt;/w:t&amp;gt;&amp;lt;/w:r&amp;gt;&amp;lt;w:r&amp;gt;&amp;lt;w:t xml:space="preserve"&amp;gt; &amp;lt;/w:t&amp;gt;&amp;lt;/w:r&amp;gt;&amp;lt;w:r w:rsidRPr="002D02B5"&amp;gt;&amp;lt;w:t xml:space="preserve"&amp;gt;The department shall &amp;lt;/w:t&amp;gt;&amp;lt;/w:r&amp;gt;&amp;lt;w:bookmarkStart w:id="208" w:name="_LINE__27_af1ed089_1774_462d_90ba_267dd9" /&amp;gt;&amp;lt;w:bookmarkEnd w:id="207" /&amp;gt;&amp;lt;w:r w:rsidRPr="002D02B5"&amp;gt;&amp;lt;w:t xml:space="preserve"&amp;gt;also provide demographic data on the utilization of the benefit, including by race, ethnicity, &amp;lt;/w:t&amp;gt;&amp;lt;/w:r&amp;gt;&amp;lt;w:bookmarkStart w:id="209" w:name="_LINE__28_ed33b69d_dfe3_41c7_934c_1c4ee0" /&amp;gt;&amp;lt;w:bookmarkEnd w:id="208" /&amp;gt;&amp;lt;w:r w:rsidRPr="002D02B5"&amp;gt;&amp;lt;w:t xml:space="preserve"&amp;gt;age and geographic location. &amp;lt;/w:t&amp;gt;&amp;lt;/w:r&amp;gt;&amp;lt;w:r&amp;gt;&amp;lt;w:t xml:space="preserve"&amp;gt; &amp;lt;/w:t&amp;gt;&amp;lt;/w:r&amp;gt;&amp;lt;w:r w:rsidRPr="002D02B5"&amp;gt;&amp;lt;w:t xml:space="preserve"&amp;gt;The department shall also provide a report on its efforts to &amp;lt;/w:t&amp;gt;&amp;lt;/w:r&amp;gt;&amp;lt;w:bookmarkStart w:id="210" w:name="_LINE__29_455d8dbb_bdc4_4b4d_bc77_6e099a" /&amp;gt;&amp;lt;w:bookmarkEnd w:id="209" /&amp;gt;&amp;lt;w:r w:rsidRPr="002D02B5"&amp;gt;&amp;lt;w:t&amp;gt;reduce oral health disparities for Maine racial&amp;lt;/w:t&amp;gt;&amp;lt;/w:r&amp;gt;&amp;lt;w:r&amp;gt;&amp;lt;w:t xml:space="preserve"&amp;gt; minority&amp;lt;/w:t&amp;gt;&amp;lt;/w:r&amp;gt;&amp;lt;w:r w:rsidRPr="002D02B5"&amp;gt;&amp;lt;w:t xml:space="preserve"&amp;gt;, &amp;lt;/w:t&amp;gt;&amp;lt;/w:r&amp;gt;&amp;lt;w:r&amp;gt;&amp;lt;w:t&amp;gt;I&amp;lt;/w:t&amp;gt;&amp;lt;/w:r&amp;gt;&amp;lt;w:r w:rsidRPr="002D02B5"&amp;gt;&amp;lt;w:t&amp;gt;ndigenous and tribal populations.&amp;lt;/w:t&amp;gt;&amp;lt;/w:r&amp;gt;&amp;lt;w:r&amp;gt;&amp;lt;w:t xml:space="preserve"&amp;gt; &amp;lt;/w:t&amp;gt;&amp;lt;/w:r&amp;gt;&amp;lt;w:r w:rsidRPr="002D02B5"&amp;gt;&amp;lt;w:t xml:space="preserve"&amp;gt; &amp;lt;/w:t&amp;gt;&amp;lt;/w:r&amp;gt;&amp;lt;w:bookmarkStart w:id="211" w:name="_LINE__30_55d8355a_de1d_48e5_8cfd_54f30b" /&amp;gt;&amp;lt;w:bookmarkEnd w:id="210" /&amp;gt;&amp;lt;w:r w:rsidRPr="002D02B5"&amp;gt;&amp;lt;w:t xml:space="preserve"&amp;gt;The costs and savings, demographic data and impact on disparities must be provided in a &amp;lt;/w:t&amp;gt;&amp;lt;/w:r&amp;gt;&amp;lt;w:bookmarkStart w:id="212" w:name="_LINE__31_5e4e749a_cf17_4f02_abd0_201913" /&amp;gt;&amp;lt;w:bookmarkEnd w:id="211" /&amp;gt;&amp;lt;w:r w:rsidRPr="002D02B5"&amp;gt;&amp;lt;w:t xml:space="preserve"&amp;gt;report to the joint standing committees of the Legislature having jurisdiction over health &amp;lt;/w:t&amp;gt;&amp;lt;/w:r&amp;gt;&amp;lt;w:bookmarkStart w:id="213" w:name="_LINE__32_85572662_3e7d_4a95_9c3e_814f9a" /&amp;gt;&amp;lt;w:bookmarkEnd w:id="212" /&amp;gt;&amp;lt;w:r w:rsidRPr="002D02B5"&amp;gt;&amp;lt;w:t xml:space="preserve"&amp;gt;and human services matters and appropriations and financial affairs no later than January &amp;lt;/w:t&amp;gt;&amp;lt;/w:r&amp;gt;&amp;lt;w:bookmarkStart w:id="214" w:name="_LINE__33_f3884e37_badd_4e17_9fa0_a18d24" /&amp;gt;&amp;lt;w:bookmarkEnd w:id="213" /&amp;gt;&amp;lt;w:r w:rsidRPr="002D02B5"&amp;gt;&amp;lt;w:t&amp;gt;2, 2027.&amp;lt;/w:t&amp;gt;&amp;lt;/w:r&amp;gt;&amp;lt;w:bookmarkEnd w:id="214" /&amp;gt;&amp;lt;/w:p&amp;gt;&amp;lt;w:p w:rsidR="00997ADC" w:rsidRDefault="00997ADC" w:rsidP="00997ADC"&amp;gt;&amp;lt;w:pPr&amp;gt;&amp;lt;w:keepNext /&amp;gt;&amp;lt;w:spacing w:before="240" /&amp;gt;&amp;lt;w:ind w:left="360" /&amp;gt;&amp;lt;w:jc w:val="center" /&amp;gt;&amp;lt;/w:pPr&amp;gt;&amp;lt;w:bookmarkStart w:id="215" w:name="_SUMMARY__1b2d0f1d_330d_4566_8331_de9b97" /&amp;gt;&amp;lt;w:bookmarkStart w:id="216" w:name="_PAR__8_13eb825f_c8f6_49bb_8b84_3865714f" /&amp;gt;&amp;lt;w:bookmarkStart w:id="217" w:name="_LINE__34_614c35cb_f1d0_4312_abc9_71b2db" /&amp;gt;&amp;lt;w:bookmarkEnd w:id="8" /&amp;gt;&amp;lt;w:bookmarkEnd w:id="200" /&amp;gt;&amp;lt;w:bookmarkEnd w:id="201" /&amp;gt;&amp;lt;w:r&amp;gt;&amp;lt;w:rPr&amp;gt;&amp;lt;w:b /&amp;gt;&amp;lt;w:sz w:val="24" /&amp;gt;&amp;lt;/w:rPr&amp;gt;&amp;lt;w:t&amp;gt;SUMMARY&amp;lt;/w:t&amp;gt;&amp;lt;/w:r&amp;gt;&amp;lt;w:bookmarkEnd w:id="217" /&amp;gt;&amp;lt;/w:p&amp;gt;&amp;lt;w:p w:rsidR="00997ADC" w:rsidRDefault="00997ADC" w:rsidP="00997ADC"&amp;gt;&amp;lt;w:pPr&amp;gt;&amp;lt;w:ind w:left="360" w:firstLine="360" /&amp;gt;&amp;lt;/w:pPr&amp;gt;&amp;lt;w:bookmarkStart w:id="218" w:name="_PAR__9_12cd97ca_5913_4c6b_aa85_93aeaf51" /&amp;gt;&amp;lt;w:bookmarkStart w:id="219" w:name="_LINE__35_13413dfa_81e9_4fc6_a7d7_29c523" /&amp;gt;&amp;lt;w:bookmarkEnd w:id="216" /&amp;gt;&amp;lt;w:r&amp;gt;&amp;lt;w:rPr&amp;gt;&amp;lt;w:rFonts w:eastAsia="MS Mincho" /&amp;gt;&amp;lt;/w:rPr&amp;gt;&amp;lt;w:t xml:space="preserve"&amp;gt;This bill adds comprehensive preventive, diagnostic and restorative dental services to &amp;lt;/w:t&amp;gt;&amp;lt;/w:r&amp;gt;&amp;lt;w:bookmarkStart w:id="220" w:name="_LINE__36_aea3b5c4_0dfd_4f01_b56c_8c4012" /&amp;gt;&amp;lt;w:bookmarkEnd w:id="219" /&amp;gt;&amp;lt;w:r&amp;gt;&amp;lt;w:rPr&amp;gt;&amp;lt;w:rFonts w:eastAsia="MS Mincho" /&amp;gt;&amp;lt;/w:rPr&amp;gt;&amp;lt;w:t xml:space="preserve"&amp;gt;the limited dental services currently available to MaineCare members 21 years of age and &amp;lt;/w:t&amp;gt;&amp;lt;/w:r&amp;gt;&amp;lt;w:bookmarkStart w:id="221" w:name="_LINE__37_12e73943_6a5d_446f_b918_f6772e" /&amp;gt;&amp;lt;w:bookmarkEnd w:id="220" /&amp;gt;&amp;lt;w:r&amp;gt;&amp;lt;w:rPr&amp;gt;&amp;lt;w:rFonts w:eastAsia="MS Mincho" /&amp;gt;&amp;lt;/w:rPr&amp;gt;&amp;lt;w:t xml:space="preserve"&amp;gt;over.  It requires the Department of Health and Human Services to convene a stakeholder &amp;lt;/w:t&amp;gt;&amp;lt;/w:r&amp;gt;&amp;lt;w:bookmarkStart w:id="222" w:name="_LINE__38_5c731765_9309_4af5_b7d6_e906ed" /&amp;gt;&amp;lt;w:bookmarkEnd w:id="221" /&amp;gt;&amp;lt;w:r&amp;gt;&amp;lt;w:rPr&amp;gt;&amp;lt;w:rFonts w:eastAsia="MS Mincho" /&amp;gt;&amp;lt;/w:rPr&amp;gt;&amp;lt;w:t xml:space="preserve"&amp;gt;group no later than October 1, 2021 to assist in creating a plan to implement the adult health &amp;lt;/w:t&amp;gt;&amp;lt;/w:r&amp;gt;&amp;lt;w:bookmarkStart w:id="223" w:name="_LINE__39_881eaa16_54ba_42b8_9b3e_067c6b" /&amp;gt;&amp;lt;w:bookmarkEnd w:id="222" /&amp;gt;&amp;lt;w:r&amp;gt;&amp;lt;w:rPr&amp;gt;&amp;lt;w:rFonts w:eastAsia="MS Mincho" /&amp;gt;&amp;lt;/w:rPr&amp;gt;&amp;lt;w:t xml:space="preserve"&amp;gt;benefit.  It requires the department to work with providers of oral health care and dental &amp;lt;/w:t&amp;gt;&amp;lt;/w:r&amp;gt;&amp;lt;w:bookmarkStart w:id="224" w:name="_LINE__40_222b5e24_ffc2_4182_af49_b41ea0" /&amp;gt;&amp;lt;w:bookmarkEnd w:id="223" /&amp;gt;&amp;lt;w:r&amp;gt;&amp;lt;w:rPr&amp;gt;&amp;lt;w:rFonts w:eastAsia="MS Mincho" /&amp;gt;&amp;lt;/w:rPr&amp;gt;&amp;lt;w:t xml:space="preserve"&amp;gt;services to encourage participation in the MaineCare program.  It requires the department &amp;lt;/w:t&amp;gt;&amp;lt;/w:r&amp;gt;&amp;lt;w:bookmarkStart w:id="225" w:name="_LINE__41_d0b9ecb7_2ac5_45bd_9795_a88e4c" /&amp;gt;&amp;lt;w:bookmarkEnd w:id="224" /&amp;gt;&amp;lt;w:r&amp;gt;&amp;lt;w:rPr&amp;gt;&amp;lt;w:rFonts w:eastAsia="MS Mincho" /&amp;gt;&amp;lt;/w:rPr&amp;gt;&amp;lt;w:t xml:space="preserve"&amp;gt;to develop public education materials and strategies for the distribution of those materials &amp;lt;/w:t&amp;gt;&amp;lt;/w:r&amp;gt;&amp;lt;w:bookmarkStart w:id="226" w:name="_LINE__42_44dad086_4ce8_49e5_a444_45a9d7" /&amp;gt;&amp;lt;w:bookmarkEnd w:id="225" /&amp;gt;&amp;lt;w:r&amp;gt;&amp;lt;w:rPr&amp;gt;&amp;lt;w:rFonts w:eastAsia="MS Mincho" /&amp;gt;&amp;lt;/w:rPr&amp;gt;&amp;lt;w:t xml:space="preserve"&amp;gt;relating to the importance of dental services for children and the availability of the &amp;lt;/w:t&amp;gt;&amp;lt;/w:r&amp;gt;&amp;lt;w:bookmarkStart w:id="227" w:name="_LINE__43_adf65593_51ec_4c5d_96d0_0ea1ef" /&amp;gt;&amp;lt;w:bookmarkEnd w:id="226" /&amp;gt;&amp;lt;w:r&amp;gt;&amp;lt;w:rPr&amp;gt;&amp;lt;w:rFonts w:eastAsia="MS Mincho" /&amp;gt;&amp;lt;/w:rPr&amp;gt;&amp;lt;w:t xml:space="preserve"&amp;gt;comprehensive adult dental benefit to children covered by the MaineCare program who are &amp;lt;/w:t&amp;gt;&amp;lt;/w:r&amp;gt;&amp;lt;w:bookmarkStart w:id="228" w:name="_PAGE_SPLIT__9569d03a_3953_4dc9_99b8_b27" /&amp;gt;&amp;lt;w:bookmarkStart w:id="229" w:name="_PAGE__4_bb4a63cf_27b7_4835_a322_2e08985" /&amp;gt;&amp;lt;w:bookmarkStart w:id="230" w:name="_PAR__1_20fca1bb_35f6_4ad0_b577_a574e5ac" /&amp;gt;&amp;lt;w:bookmarkStart w:id="231" w:name="_LINE__1_62f6210d_6592_4940_b22e_4558810" /&amp;gt;&amp;lt;w:bookmarkEnd w:id="170" /&amp;gt;&amp;lt;w:bookmarkEnd w:id="218" /&amp;gt;&amp;lt;w:bookmarkEnd w:id="227" /&amp;gt;&amp;lt;w:r&amp;gt;&amp;lt;w:rPr&amp;gt;&amp;lt;w:rFonts w:eastAsia="MS Mincho" /&amp;gt;&amp;lt;/w:rPr&amp;gt;&amp;lt;w:t&amp;gt;a&amp;lt;/w:t&amp;gt;&amp;lt;/w:r&amp;gt;&amp;lt;w:bookmarkEnd w:id="228" /&amp;gt;&amp;lt;w:r&amp;gt;&amp;lt;w:rPr&amp;gt;&amp;lt;w:rFonts w:eastAsia="MS Mincho" /&amp;gt;&amp;lt;/w:rPr&amp;gt;&amp;lt;w:t xml:space="preserve"&amp;gt;ging out of the program.  It requires the department to provide a 5-year report relating to &amp;lt;/w:t&amp;gt;&amp;lt;/w:r&amp;gt;&amp;lt;w:bookmarkStart w:id="232" w:name="_LINE__2_67c04f44_931e_4f6d_bc93_1196dab" /&amp;gt;&amp;lt;w:bookmarkEnd w:id="231" /&amp;gt;&amp;lt;w:r&amp;gt;&amp;lt;w:rPr&amp;gt;&amp;lt;w:rFonts w:eastAsia="MS Mincho" /&amp;gt;&amp;lt;/w:rPr&amp;gt;&amp;lt;w:t xml:space="preserve"&amp;gt;the comprehensive adult dental benefit on costs and savings, demographic data related to &amp;lt;/w:t&amp;gt;&amp;lt;/w:r&amp;gt;&amp;lt;w:bookmarkStart w:id="233" w:name="_LINE__3_a6152a16_36c9_4244_b893_61c1521" /&amp;gt;&amp;lt;w:bookmarkEnd w:id="232" /&amp;gt;&amp;lt;w:r&amp;gt;&amp;lt;w:rPr&amp;gt;&amp;lt;w:rFonts w:eastAsia="MS Mincho" /&amp;gt;&amp;lt;/w:rPr&amp;gt;&amp;lt;w:t xml:space="preserve"&amp;gt;benefit use and efforts to reduce oral health disparities for Maine racial minority, &amp;lt;/w:t&amp;gt;&amp;lt;/w:r&amp;gt;&amp;lt;w:bookmarkStart w:id="234" w:name="_LINE__4_25dfe82c_6196_4349_894a_4c59603" /&amp;gt;&amp;lt;w:bookmarkEnd w:id="233" /&amp;gt;&amp;lt;w:r&amp;gt;&amp;lt;w:rPr&amp;gt;&amp;lt;w:rFonts w:eastAsia="MS Mincho" /&amp;gt;&amp;lt;/w:rPr&amp;gt;&amp;lt;w:t xml:space="preserve"&amp;gt;Indigenous and tribal populations to the joint standing committees of the Legislature having &amp;lt;/w:t&amp;gt;&amp;lt;/w:r&amp;gt;&amp;lt;w:bookmarkStart w:id="235" w:name="_LINE__5_ebf1d7dd_3d03_4e7a_b785_8e75ce9" /&amp;gt;&amp;lt;w:bookmarkEnd w:id="234" /&amp;gt;&amp;lt;w:r&amp;gt;&amp;lt;w:rPr&amp;gt;&amp;lt;w:rFonts w:eastAsia="MS Mincho" /&amp;gt;&amp;lt;/w:rPr&amp;gt;&amp;lt;w:t xml:space="preserve"&amp;gt;jurisdiction over health and human services matters and appropriations and financial affairs &amp;lt;/w:t&amp;gt;&amp;lt;/w:r&amp;gt;&amp;lt;w:bookmarkStart w:id="236" w:name="_LINE__6_976bbaa2_a6c9_4fb1_a410_cc1a60e" /&amp;gt;&amp;lt;w:bookmarkEnd w:id="235" /&amp;gt;&amp;lt;w:r&amp;gt;&amp;lt;w:rPr&amp;gt;&amp;lt;w:rFonts w:eastAsia="MS Mincho" /&amp;gt;&amp;lt;/w:rPr&amp;gt;&amp;lt;w:t&amp;gt;no later than January 2, 2027.&amp;lt;/w:t&amp;gt;&amp;lt;/w:r&amp;gt;&amp;lt;w:bookmarkEnd w:id="236" /&amp;gt;&amp;lt;/w:p&amp;gt;&amp;lt;w:bookmarkEnd w:id="1" /&amp;gt;&amp;lt;w:bookmarkEnd w:id="2" /&amp;gt;&amp;lt;w:bookmarkEnd w:id="215" /&amp;gt;&amp;lt;w:bookmarkEnd w:id="229" /&amp;gt;&amp;lt;w:bookmarkEnd w:id="230" /&amp;gt;&amp;lt;w:p w:rsidR="00000000" w:rsidRDefault="00997ADC"&amp;gt;&amp;lt;w:r&amp;gt;&amp;lt;w:t xml:space="preserve"&amp;gt; &amp;lt;/w:t&amp;gt;&amp;lt;/w:r&amp;gt;&amp;lt;/w:p&amp;gt;&amp;lt;w:sectPr w:rsidR="00000000" w:rsidSect="00997ADC"&amp;gt;&amp;lt;w:footerReference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w:rsidR="00AE40CF" w:rsidRDefault="00997ADC"&amp;gt;&amp;lt;w:pPr&amp;gt;&amp;lt;w:pStyle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/&amp;gt;&amp;lt;/w:rPr&amp;gt;&amp;lt;w:t&amp;gt;130LR1172(01)&amp;lt;/w:t&amp;gt;&amp;lt;/w:r&amp;gt;&amp;lt;w:r&amp;gt;&amp;lt;w:rPr&amp;gt;&amp;lt;w:snapToGrid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928ac73_1a16_4f21_8b51_12641e5&lt;/BookmarkName&gt;&lt;Tables /&gt;&lt;/ProcessedCheckInPage&gt;&lt;ProcessedCheckInPage&gt;&lt;PageNumber&gt;2&lt;/PageNumber&gt;&lt;BookmarkName&gt;_PAGE__2_5c5ba781_a357_4886_a0e7_41fcb73&lt;/BookmarkName&gt;&lt;Tables /&gt;&lt;/ProcessedCheckInPage&gt;&lt;ProcessedCheckInPage&gt;&lt;PageNumber&gt;3&lt;/PageNumber&gt;&lt;BookmarkName&gt;_PAGE__3_c3030026_5490_40d1_bb96_e80bc4d&lt;/BookmarkName&gt;&lt;Tables /&gt;&lt;/ProcessedCheckInPage&gt;&lt;ProcessedCheckInPage&gt;&lt;PageNumber&gt;4&lt;/PageNumber&gt;&lt;BookmarkName&gt;_PAGE__4_bb4a63cf_27b7_4835_a322_2e08985&lt;/BookmarkName&gt;&lt;Tables /&gt;&lt;/ProcessedCheckInPage&gt;&lt;/Pages&gt;&lt;Paragraphs&gt;&lt;CheckInParagraphs&gt;&lt;PageNumber&gt;1&lt;/PageNumber&gt;&lt;BookmarkName&gt;_PAR__1_107295cc_cae1_4c91_ada2_46ca80a4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c674189_45e3_49f9_b5c5_23d05446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68f466c_020f_4f42_99cb_38412840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5ab7d35_8a3c_4da1_bf97_1e88c6fe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30d554e_2e5a_4e77_ac8f_3567d9e7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fef52be_5bcf_4431_92c9_edf7a821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de0819a7_16f4_481b_83e4_aaced45d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564ee666_d1f5_4aca_9bf7_a21ba70e&lt;/BookmarkName&gt;&lt;StartingLineNumber&gt;16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8322d5d3_9122_48b5_a326_fd800ce5&lt;/BookmarkName&gt;&lt;StartingLineNumber&gt;20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71d52c5c_f14e_4fb0_9a15_a9b6944&lt;/BookmarkName&gt;&lt;StartingLineNumber&gt;23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886bfec4_5312_4d08_884e_412bdfc&lt;/BookmarkName&gt;&lt;StartingLineNumber&gt;28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a933347e_f230_4001_9d95_e9e75ec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0ef1ddd2_009a_4d6a_a4a9_dfaab2d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0aeebf01_c13c_4c67_b8b9_243f1ac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852b8ff6_965b_47f9_a759_07e40d0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adf535c5_41a9_4eef_9c53_f862e32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d87f3de7_f29d_4038_a824_cbff6fc&lt;/BookmarkName&gt;&lt;StartingLineNumber&gt;39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892c8a38_5a2a_4ed9_a533_45f4f294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6ff0c062_462c_46d1_9b70_2e183eeb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db016c90_cdc4_446e_8d9f_5df737ca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b761c9d3_2839_4478_8880_0d9d99c5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b84f8857_587e_4084_991d_bb284450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f2b17308_c71e_43a8_91e5_9263b6f3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0050a055_f4d0_48a2_a85f_b62a498e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c5baee64_35c9_46e3_8079_dab51379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eaaed015_7b66_4e7a_b7da_47efd5f7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73866730_98a6_4351_a860_7eb837b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9587f590_f071_4ac2_b2e8_925cc79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b21085f9_174a_4a68_b8f6_50ddcb7&lt;/BookmarkName&gt;&lt;StartingLineNumber&gt;20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eacdb8b0_fbe8_439b_8bcf_4e15cef&lt;/BookmarkName&gt;&lt;StartingLineNumber&gt;24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d04bff75_1116_40d5_a5ff_ae84aa0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23fb5aaa_92cc_4868_9a18_38c8184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5442a759_89b8_4e05_a7d3_3a08a60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17_9f7159ce_5c1c_4034_aa66_90dbfe0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18_8cfe3a12_d62f_4f34_a036_b8b8725&lt;/BookmarkName&gt;&lt;StartingLineNumber&gt;38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da387c6e_ff95_4b17_997f_238004da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c058890c_1346_471d_9b55_5a5a9154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76bb1419_b9c9_403f_8ea0_1fa76862&lt;/BookmarkName&gt;&lt;StartingLineNumber&gt;6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cae560b5_856d_4845_80a8_bdb6cd11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f76c9d79_7758_47ff_92aa_201729d8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e85a0702_f8fe_4179_b888_e1a86d0a&lt;/BookmarkName&gt;&lt;StartingLineNumber&gt;18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089dbc98_d60f_4912_aa49_914cbcb8&lt;/BookmarkName&gt;&lt;StartingLineNumber&gt;22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13eb825f_c8f6_49bb_8b84_3865714f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12cd97ca_5913_4c6b_aa85_93aeaf51&lt;/BookmarkName&gt;&lt;StartingLineNumber&gt;35&lt;/StartingLineNumber&gt;&lt;EndingLineNumber&gt;43&lt;/EndingLineNumber&gt;&lt;PostTableLine&gt;false&lt;/PostTableLine&gt;&lt;PostKeepWithNext&gt;true&lt;/PostKeepWithNext&gt;&lt;RequiresSectionBreak&gt;true&lt;/RequiresSectionBreak&gt;&lt;SectionStartingLineNumber&gt;3&lt;/SectionStartingLineNumber&gt;&lt;/CheckInParagraphs&gt;&lt;CheckInParagraphs&gt;&lt;PageNumber&gt;4&lt;/PageNumber&gt;&lt;BookmarkName&gt;_PAR__1_20fca1bb_35f6_4ad0_b577_a574e5ac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