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Maine Community College System Pell Grant Match Program</w:t>
      </w:r>
    </w:p>
    <w:p w:rsidR="005D1BB9" w:rsidP="005D1BB9">
      <w:pPr>
        <w:ind w:left="360"/>
        <w:rPr>
          <w:rFonts w:ascii="Arial" w:eastAsia="Arial" w:hAnsi="Arial" w:cs="Arial"/>
        </w:rPr>
      </w:pPr>
      <w:bookmarkStart w:id="0" w:name="_ENACTING_CLAUSE__c364b2b6_eeff_40d1_854"/>
      <w:bookmarkStart w:id="1" w:name="_DOC_BODY__7d4f998c_d769_4650_8894_21f1d"/>
      <w:bookmarkStart w:id="2" w:name="_DOC_BODY_CONTAINER__867f4791_3c0b_487e_"/>
      <w:bookmarkStart w:id="3" w:name="_PAGE__1_98e6a6f0_8622_4b25_a153_5cf7c51"/>
      <w:bookmarkStart w:id="4" w:name="_PAR__1_79322052_665f_4dd3_bff7_8d02f6ed"/>
      <w:bookmarkStart w:id="5" w:name="_LINE__1_26b058e4_20ac_4c9c_804e_8b2c1a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6" w:name="_BILL_SECTION_HEADER__03abb7cb_7ad3_4f57"/>
      <w:bookmarkStart w:id="7" w:name="_BILL_SECTION__c699f1b2_ffea_4169_9893_2"/>
      <w:bookmarkStart w:id="8" w:name="_DOC_BODY_CONTENT__f99b2812_ad47_44d4_a4"/>
      <w:bookmarkStart w:id="9" w:name="_PAR__2_9bc507de_1d63_4c2b_a345_80d6c67d"/>
      <w:bookmarkStart w:id="10" w:name="_LINE__2_a19ac359_2196_4192_8e81_550cce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eedc2fc_9b6e_410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§12706, sub-§4,</w:t>
      </w:r>
      <w:r>
        <w:rPr>
          <w:rFonts w:ascii="Arial" w:eastAsia="Arial" w:hAnsi="Arial" w:cs="Arial"/>
        </w:rPr>
        <w:t xml:space="preserve"> as enacted by PL 1985, c. 695, §11, is </w:t>
      </w:r>
      <w:bookmarkStart w:id="12" w:name="_LINE__3_0cb8975d_94f0_4321_a267_c3491ad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13" w:name="_STATUTE_NUMBER__1f1aa169_d393_4724_8b0f"/>
      <w:bookmarkStart w:id="14" w:name="_STATUTE_SS__84233dc6_8921_4b86_8cd5_962"/>
      <w:bookmarkStart w:id="15" w:name="_PAR__3_a2fead78_a12d_46dc_8266_f1f3cb37"/>
      <w:bookmarkStart w:id="16" w:name="_LINE__4_b78fccf0_b874_42be_bb38_9c3f249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44deca7b_4e01_4415_bd"/>
      <w:r>
        <w:rPr>
          <w:rFonts w:ascii="Arial" w:eastAsia="Arial" w:hAnsi="Arial" w:cs="Arial"/>
          <w:b/>
        </w:rPr>
        <w:t>Budget development.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8cdb35f5_0c6f_49dc_a6c"/>
      <w:r>
        <w:rPr>
          <w:rFonts w:ascii="Arial" w:eastAsia="Arial" w:hAnsi="Arial" w:cs="Arial"/>
        </w:rPr>
        <w:t xml:space="preserve">To prepare and adopt a biennial, line-category, operating </w:t>
      </w:r>
      <w:bookmarkStart w:id="19" w:name="_LINE__5_d56fd2bf_0dc9_43ed_ae22_6cead84"/>
      <w:bookmarkEnd w:id="16"/>
      <w:r>
        <w:rPr>
          <w:rFonts w:ascii="Arial" w:eastAsia="Arial" w:hAnsi="Arial" w:cs="Arial"/>
        </w:rPr>
        <w:t xml:space="preserve">budget for presentation to the Governor and the Legislature, incorporating all projected </w:t>
      </w:r>
      <w:bookmarkStart w:id="20" w:name="_LINE__6_a9a590b6_7cde_4611_8eed_2e8dafd"/>
      <w:bookmarkEnd w:id="19"/>
      <w:r>
        <w:rPr>
          <w:rFonts w:ascii="Arial" w:eastAsia="Arial" w:hAnsi="Arial" w:cs="Arial"/>
        </w:rPr>
        <w:t>expenditures</w:t>
      </w:r>
      <w:bookmarkStart w:id="21" w:name="_PROCESSED_CHANGE__daa1cc31_bb77_4d4f_8d"/>
      <w:r>
        <w:rPr>
          <w:rFonts w:ascii="Arial" w:eastAsia="Arial" w:hAnsi="Arial" w:cs="Arial"/>
          <w:u w:val="single"/>
        </w:rPr>
        <w:t xml:space="preserve">, including estimated full funding for the Maine Community College System </w:t>
      </w:r>
      <w:bookmarkStart w:id="22" w:name="_LINE__7_38bbc7f1_8ed5_49c3_9766_383c818"/>
      <w:bookmarkEnd w:id="20"/>
      <w:r>
        <w:rPr>
          <w:rFonts w:ascii="Arial" w:eastAsia="Arial" w:hAnsi="Arial" w:cs="Arial"/>
          <w:u w:val="single"/>
        </w:rPr>
        <w:t>Pell Grant Match</w:t>
      </w:r>
      <w:r>
        <w:rPr>
          <w:rFonts w:ascii="Arial" w:eastAsia="Arial" w:hAnsi="Arial" w:cs="Arial"/>
          <w:u w:val="single"/>
        </w:rPr>
        <w:t xml:space="preserve"> Program, as established in section 12723,</w:t>
      </w:r>
      <w:bookmarkEnd w:id="21"/>
      <w:r>
        <w:rPr>
          <w:rFonts w:ascii="Arial" w:eastAsia="Arial" w:hAnsi="Arial" w:cs="Arial"/>
        </w:rPr>
        <w:t xml:space="preserve"> and all resources expected or </w:t>
      </w:r>
      <w:bookmarkStart w:id="23" w:name="_LINE__8_6accae66_b38f_48fc_9b7f_e8bc6bc"/>
      <w:bookmarkEnd w:id="22"/>
      <w:r>
        <w:rPr>
          <w:rFonts w:ascii="Arial" w:eastAsia="Arial" w:hAnsi="Arial" w:cs="Arial"/>
        </w:rPr>
        <w:t xml:space="preserve">proposed to be made available to fund the operations of the system. The budget is to be </w:t>
      </w:r>
      <w:bookmarkStart w:id="24" w:name="_LINE__9_d157b929_2585_49b4_97d0_21f1ff9"/>
      <w:bookmarkEnd w:id="23"/>
      <w:r>
        <w:rPr>
          <w:rFonts w:ascii="Arial" w:eastAsia="Arial" w:hAnsi="Arial" w:cs="Arial"/>
        </w:rPr>
        <w:t xml:space="preserve">used in support of any requests to the Legislature for General Fund appropriations that the </w:t>
      </w:r>
      <w:bookmarkStart w:id="25" w:name="_LINE__10_bc7bf10d_3450_4492_8dbd_70b561"/>
      <w:bookmarkEnd w:id="24"/>
      <w:r>
        <w:rPr>
          <w:rFonts w:ascii="Arial" w:eastAsia="Arial" w:hAnsi="Arial" w:cs="Arial"/>
        </w:rPr>
        <w:t xml:space="preserve">board of trustees </w:t>
      </w:r>
      <w:bookmarkStart w:id="26" w:name="_PROCESSED_CHANGE__5fc3a97a_9921_411d_a4"/>
      <w:r>
        <w:rPr>
          <w:rFonts w:ascii="Arial" w:eastAsia="Arial" w:hAnsi="Arial" w:cs="Arial"/>
          <w:strike/>
        </w:rPr>
        <w:t>may deem</w:t>
      </w:r>
      <w:bookmarkStart w:id="27" w:name="_PROCESSED_CHANGE__bb316b27_3396_4c91_98"/>
      <w:bookmarkEnd w:id="2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determines</w:t>
      </w:r>
      <w:bookmarkEnd w:id="27"/>
      <w:r>
        <w:rPr>
          <w:rFonts w:ascii="Arial" w:eastAsia="Arial" w:hAnsi="Arial" w:cs="Arial"/>
        </w:rPr>
        <w:t xml:space="preserve"> appropriate and necessary to supplement other </w:t>
      </w:r>
      <w:bookmarkStart w:id="28" w:name="_LINE__11_9bc99450_b450_4e2b_a870_cd5159"/>
      <w:bookmarkEnd w:id="25"/>
      <w:r>
        <w:rPr>
          <w:rFonts w:ascii="Arial" w:eastAsia="Arial" w:hAnsi="Arial" w:cs="Arial"/>
        </w:rPr>
        <w:t xml:space="preserve">resources available to the system and </w:t>
      </w:r>
      <w:bookmarkStart w:id="29" w:name="_PROCESSED_CHANGE__88c4e5e0_bd70_4dfd_8a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also </w:t>
      </w:r>
      <w:bookmarkStart w:id="30" w:name="_PROCESSED_CHANGE__c9eef79c_dcc4_46ee_bf"/>
      <w:r>
        <w:rPr>
          <w:rFonts w:ascii="Arial" w:eastAsia="Arial" w:hAnsi="Arial" w:cs="Arial"/>
          <w:strike/>
        </w:rPr>
        <w:t>serve</w:t>
      </w:r>
      <w:r>
        <w:rPr>
          <w:rFonts w:ascii="Arial" w:eastAsia="Arial" w:hAnsi="Arial" w:cs="Arial"/>
        </w:rPr>
        <w:t xml:space="preserve"> </w:t>
      </w:r>
      <w:bookmarkStart w:id="31" w:name="_PROCESSED_CHANGE__186ccd12_fcf2_444d_b2"/>
      <w:bookmarkEnd w:id="30"/>
      <w:r>
        <w:rPr>
          <w:rFonts w:ascii="Arial" w:eastAsia="Arial" w:hAnsi="Arial" w:cs="Arial"/>
          <w:u w:val="single"/>
        </w:rPr>
        <w:t>serves</w:t>
      </w:r>
      <w:r>
        <w:rPr>
          <w:rFonts w:ascii="Arial" w:eastAsia="Arial" w:hAnsi="Arial" w:cs="Arial"/>
        </w:rPr>
        <w:t xml:space="preserve"> </w:t>
      </w:r>
      <w:bookmarkEnd w:id="31"/>
      <w:r>
        <w:rPr>
          <w:rFonts w:ascii="Arial" w:eastAsia="Arial" w:hAnsi="Arial" w:cs="Arial"/>
        </w:rPr>
        <w:t xml:space="preserve">as the foundation for an annual </w:t>
      </w:r>
      <w:bookmarkStart w:id="32" w:name="_LINE__12_636f2430_9eb0_4f7a_9f52_3f13ae"/>
      <w:bookmarkEnd w:id="28"/>
      <w:r>
        <w:rPr>
          <w:rFonts w:ascii="Arial" w:eastAsia="Arial" w:hAnsi="Arial" w:cs="Arial"/>
        </w:rPr>
        <w:t>fiscal management plan for the system;</w:t>
      </w:r>
      <w:bookmarkEnd w:id="18"/>
      <w:bookmarkEnd w:id="32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33" w:name="_BILL_SECTION_HEADER__3c70a988_fed8_4367"/>
      <w:bookmarkStart w:id="34" w:name="_BILL_SECTION__380bdf16_51af_4a7b_9316_5"/>
      <w:bookmarkStart w:id="35" w:name="_PAR__4_7c792af5_ec8e_44f7_b5c3_d9f57e22"/>
      <w:bookmarkStart w:id="36" w:name="_LINE__13_d0c580fc_d40b_41d4_8513_4346c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010d2128_bf30_45bb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20-A MRSA §12723</w:t>
      </w:r>
      <w:r>
        <w:rPr>
          <w:rFonts w:ascii="Arial" w:eastAsia="Arial" w:hAnsi="Arial" w:cs="Arial"/>
        </w:rPr>
        <w:t xml:space="preserve"> is enacted to read:</w:t>
      </w:r>
      <w:bookmarkEnd w:id="36"/>
    </w:p>
    <w:p w:rsidR="005D1BB9" w:rsidP="005D1BB9">
      <w:pPr>
        <w:ind w:left="1080" w:hanging="720"/>
        <w:rPr>
          <w:rFonts w:ascii="Arial" w:eastAsia="Arial" w:hAnsi="Arial" w:cs="Arial"/>
        </w:rPr>
      </w:pPr>
      <w:bookmarkStart w:id="38" w:name="_STATUTE_S__f64644be_8baf_4fbd_b90d_0e62"/>
      <w:bookmarkStart w:id="39" w:name="_PAR__5_fac83af2_53c2_497c_94c3_2ccee26e"/>
      <w:bookmarkStart w:id="40" w:name="_LINE__14_928a50a5_5790_447a_a2bf_6531c1"/>
      <w:bookmarkStart w:id="41" w:name="_PROCESSED_CHANGE__c82b5cd0_e66a_4d44_85"/>
      <w:bookmarkEnd w:id="33"/>
      <w:bookmarkEnd w:id="35"/>
      <w:r>
        <w:rPr>
          <w:rFonts w:ascii="Arial" w:eastAsia="Arial" w:hAnsi="Arial" w:cs="Arial"/>
          <w:b/>
          <w:u w:val="single"/>
        </w:rPr>
        <w:t>§</w:t>
      </w:r>
      <w:bookmarkStart w:id="42" w:name="_STATUTE_NUMBER__6096d9a2_ddc1_4220_a856"/>
      <w:r>
        <w:rPr>
          <w:rFonts w:ascii="Arial" w:eastAsia="Arial" w:hAnsi="Arial" w:cs="Arial"/>
          <w:b/>
          <w:u w:val="single"/>
        </w:rPr>
        <w:t>12723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1120d3bb_d4e9_49b8_a7"/>
      <w:r>
        <w:rPr>
          <w:rFonts w:ascii="Arial" w:eastAsia="Arial" w:hAnsi="Arial" w:cs="Arial"/>
          <w:b/>
          <w:u w:val="single"/>
        </w:rPr>
        <w:t>Maine Community College System Pell Grant Match Program</w:t>
      </w:r>
      <w:bookmarkEnd w:id="40"/>
      <w:bookmarkEnd w:id="43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44" w:name="_STATUTE_P__87566bec_ffee_43d2_9c70_720c"/>
      <w:bookmarkStart w:id="45" w:name="_STATUTE_CONTENT__7187887d_83d5_47bb_b5b"/>
      <w:bookmarkStart w:id="46" w:name="_PAR__6_050b2b8d_1969_4ee0_8bde_c314c65c"/>
      <w:bookmarkStart w:id="47" w:name="_LINE__15_1597018c_d494_4192_8a7c_ab101f"/>
      <w:bookmarkEnd w:id="39"/>
      <w:r>
        <w:rPr>
          <w:rFonts w:ascii="Arial" w:eastAsia="Arial" w:hAnsi="Arial" w:cs="Arial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Arial" w:hAnsi="Arial" w:cs="Arial"/>
              <w:u w:val="single"/>
            </w:rPr>
            <w:t>Maine</w:t>
          </w:r>
        </w:smartTag>
        <w:r>
          <w:rPr>
            <w:rFonts w:ascii="Arial" w:eastAsia="Arial" w:hAnsi="Arial" w:cs="Arial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eastAsia="Arial" w:hAnsi="Arial" w:cs="Arial"/>
              <w:u w:val="single"/>
            </w:rPr>
            <w:t>Community College</w:t>
          </w:r>
        </w:smartTag>
      </w:smartTag>
      <w:r>
        <w:rPr>
          <w:rFonts w:ascii="Arial" w:eastAsia="Arial" w:hAnsi="Arial" w:cs="Arial"/>
          <w:u w:val="single"/>
        </w:rPr>
        <w:t xml:space="preserve"> System Pell Grant Match Program, referred to in this </w:t>
      </w:r>
      <w:bookmarkStart w:id="48" w:name="_LINE__16_8a38b70a_957d_415c_a5ea_637a4f"/>
      <w:bookmarkEnd w:id="47"/>
      <w:r>
        <w:rPr>
          <w:rFonts w:ascii="Arial" w:eastAsia="Arial" w:hAnsi="Arial" w:cs="Arial"/>
          <w:u w:val="single"/>
        </w:rPr>
        <w:t xml:space="preserve">section as "the program," is established within the system to assist in funding community </w:t>
      </w:r>
      <w:bookmarkStart w:id="49" w:name="_LINE__17_654a9a58_cbcc_4297_8643_90bfec"/>
      <w:bookmarkEnd w:id="48"/>
      <w:r>
        <w:rPr>
          <w:rFonts w:ascii="Arial" w:eastAsia="Arial" w:hAnsi="Arial" w:cs="Arial"/>
          <w:u w:val="single"/>
        </w:rPr>
        <w:t>college for eligible students.</w:t>
      </w:r>
      <w:bookmarkEnd w:id="49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50" w:name="_STATUTE_NUMBER__bb08a47b_9831_43e2_9f5f"/>
      <w:bookmarkStart w:id="51" w:name="_STATUTE_SS__3729b6d0_8759_4e7a_9398_65c"/>
      <w:bookmarkStart w:id="52" w:name="_PAR__7_3f513146_181c_4769_8173_a11a451e"/>
      <w:bookmarkStart w:id="53" w:name="_LINE__18_6c16ffa3_53dc_43b8_935a_ce1f64"/>
      <w:bookmarkEnd w:id="44"/>
      <w:bookmarkEnd w:id="45"/>
      <w:bookmarkEnd w:id="46"/>
      <w:r>
        <w:rPr>
          <w:rFonts w:ascii="Arial" w:eastAsia="Arial" w:hAnsi="Arial" w:cs="Arial"/>
          <w:b/>
          <w:u w:val="single"/>
        </w:rPr>
        <w:t>1</w:t>
      </w:r>
      <w:bookmarkEnd w:id="50"/>
      <w:r>
        <w:rPr>
          <w:rFonts w:ascii="Arial" w:eastAsia="Arial" w:hAnsi="Arial" w:cs="Arial"/>
          <w:b/>
          <w:u w:val="single"/>
        </w:rPr>
        <w:t xml:space="preserve">.  </w:t>
      </w:r>
      <w:bookmarkStart w:id="54" w:name="_STATUTE_HEADNOTE__b32cc50b_702a_445d_bd"/>
      <w:r>
        <w:rPr>
          <w:rFonts w:ascii="Arial" w:eastAsia="Arial" w:hAnsi="Arial" w:cs="Arial"/>
          <w:b/>
          <w:u w:val="single"/>
        </w:rPr>
        <w:t xml:space="preserve">Eligibility. 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14afe416_b0a6_449f_bde"/>
      <w:bookmarkEnd w:id="54"/>
      <w:r>
        <w:rPr>
          <w:rFonts w:ascii="Arial" w:eastAsia="Arial" w:hAnsi="Arial" w:cs="Arial"/>
          <w:u w:val="single"/>
        </w:rPr>
        <w:t xml:space="preserve">A person is eligible to receive a grant award under subsection 2 if the </w:t>
      </w:r>
      <w:bookmarkStart w:id="56" w:name="_LINE__19_22c0e77d_7444_47e6_b3e6_dd7ed6"/>
      <w:bookmarkEnd w:id="53"/>
      <w:r>
        <w:rPr>
          <w:rFonts w:ascii="Arial" w:eastAsia="Arial" w:hAnsi="Arial" w:cs="Arial"/>
          <w:u w:val="single"/>
        </w:rPr>
        <w:t>person:</w:t>
      </w:r>
      <w:bookmarkEnd w:id="56"/>
    </w:p>
    <w:p w:rsidR="005D1BB9" w:rsidP="005D1BB9">
      <w:pPr>
        <w:ind w:left="720"/>
        <w:rPr>
          <w:rFonts w:ascii="Arial" w:eastAsia="Arial" w:hAnsi="Arial" w:cs="Arial"/>
        </w:rPr>
      </w:pPr>
      <w:bookmarkStart w:id="57" w:name="_STATUTE_NUMBER__bfad9f5d_d032_493f_8dd9"/>
      <w:bookmarkStart w:id="58" w:name="_STATUTE_P__f3c94d98_190f_4ccd_a5cd_4e9d"/>
      <w:bookmarkStart w:id="59" w:name="_PAR__8_58555a6b_f51e_4f8c_8d63_a31e6d9d"/>
      <w:bookmarkStart w:id="60" w:name="_LINE__20_dc234176_3465_4dec_a35e_9a5cf4"/>
      <w:bookmarkEnd w:id="52"/>
      <w:bookmarkEnd w:id="55"/>
      <w:r>
        <w:rPr>
          <w:rFonts w:ascii="Arial" w:eastAsia="Arial" w:hAnsi="Arial" w:cs="Arial"/>
          <w:u w:val="single"/>
        </w:rPr>
        <w:t>A</w:t>
      </w:r>
      <w:bookmarkEnd w:id="57"/>
      <w:r>
        <w:rPr>
          <w:rFonts w:ascii="Arial" w:eastAsia="Arial" w:hAnsi="Arial" w:cs="Arial"/>
          <w:u w:val="single"/>
        </w:rPr>
        <w:t xml:space="preserve">.  </w:t>
      </w:r>
      <w:bookmarkStart w:id="61" w:name="_STATUTE_CONTENT__5b8b7c5f_915a_4070_8a8"/>
      <w:r>
        <w:rPr>
          <w:rFonts w:ascii="Arial" w:eastAsia="Arial" w:hAnsi="Arial" w:cs="Arial"/>
          <w:u w:val="single"/>
        </w:rPr>
        <w:t>Is a resident of the State as determined by the system;</w:t>
      </w:r>
      <w:bookmarkEnd w:id="60"/>
    </w:p>
    <w:p w:rsidR="005D1BB9" w:rsidP="005D1BB9">
      <w:pPr>
        <w:ind w:left="720"/>
        <w:rPr>
          <w:rFonts w:ascii="Arial" w:eastAsia="Arial" w:hAnsi="Arial" w:cs="Arial"/>
        </w:rPr>
      </w:pPr>
      <w:bookmarkStart w:id="62" w:name="_STATUTE_NUMBER__66b8c101_bb04_4628_87bc"/>
      <w:bookmarkStart w:id="63" w:name="_STATUTE_P__286cfaa4_7396_4a72_b333_a266"/>
      <w:bookmarkStart w:id="64" w:name="_PAR__9_bdae7c06_a4e5_4259_8b71_4f772a04"/>
      <w:bookmarkStart w:id="65" w:name="_LINE__21_883c0988_9c00_4e5b_a49c_a00623"/>
      <w:bookmarkEnd w:id="58"/>
      <w:bookmarkEnd w:id="59"/>
      <w:bookmarkEnd w:id="61"/>
      <w:r>
        <w:rPr>
          <w:rFonts w:ascii="Arial" w:eastAsia="Arial" w:hAnsi="Arial" w:cs="Arial"/>
          <w:u w:val="single"/>
        </w:rPr>
        <w:t>B</w:t>
      </w:r>
      <w:bookmarkEnd w:id="62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a6f78e86_872f_4f0e_a6d"/>
      <w:r>
        <w:rPr>
          <w:rFonts w:ascii="Arial" w:eastAsia="Arial" w:hAnsi="Arial" w:cs="Arial"/>
          <w:u w:val="single"/>
        </w:rPr>
        <w:t xml:space="preserve">Has completed an application for federal student financial aid programs and is </w:t>
      </w:r>
      <w:bookmarkStart w:id="67" w:name="_LINE__22_eb9a9f90_42c8_4c4d_8bc3_69e82e"/>
      <w:bookmarkEnd w:id="65"/>
      <w:r>
        <w:rPr>
          <w:rFonts w:ascii="Arial" w:eastAsia="Arial" w:hAnsi="Arial" w:cs="Arial"/>
          <w:u w:val="single"/>
        </w:rPr>
        <w:t xml:space="preserve">eligible for a Federal Pell Grant for the academic year in which the person applies to </w:t>
      </w:r>
      <w:bookmarkStart w:id="68" w:name="_LINE__23_31bc7dc2_b402_4364_be4e_122c78"/>
      <w:bookmarkEnd w:id="67"/>
      <w:r>
        <w:rPr>
          <w:rFonts w:ascii="Arial" w:eastAsia="Arial" w:hAnsi="Arial" w:cs="Arial"/>
          <w:u w:val="single"/>
        </w:rPr>
        <w:t>the program; and</w:t>
      </w:r>
      <w:bookmarkEnd w:id="68"/>
    </w:p>
    <w:p w:rsidR="005D1BB9" w:rsidP="005D1BB9">
      <w:pPr>
        <w:ind w:left="720"/>
        <w:rPr>
          <w:rFonts w:ascii="Arial" w:eastAsia="Arial" w:hAnsi="Arial" w:cs="Arial"/>
        </w:rPr>
      </w:pPr>
      <w:bookmarkStart w:id="69" w:name="_STATUTE_NUMBER__0c4db8a6_63f2_43c0_8a0e"/>
      <w:bookmarkStart w:id="70" w:name="_STATUTE_P__d4c25d0f_4e71_4bf4_8369_b838"/>
      <w:bookmarkStart w:id="71" w:name="_PAR__10_a2820977_2693_4527_91a1_8242cee"/>
      <w:bookmarkStart w:id="72" w:name="_LINE__24_5e34396b_68a0_4bf9_a57d_cd74fe"/>
      <w:bookmarkEnd w:id="63"/>
      <w:bookmarkEnd w:id="64"/>
      <w:bookmarkEnd w:id="66"/>
      <w:r>
        <w:rPr>
          <w:rFonts w:ascii="Arial" w:eastAsia="Arial" w:hAnsi="Arial" w:cs="Arial"/>
          <w:u w:val="single"/>
        </w:rPr>
        <w:t>C</w:t>
      </w:r>
      <w:bookmarkEnd w:id="69"/>
      <w:r>
        <w:rPr>
          <w:rFonts w:ascii="Arial" w:eastAsia="Arial" w:hAnsi="Arial" w:cs="Arial"/>
          <w:u w:val="single"/>
        </w:rPr>
        <w:t xml:space="preserve">.  </w:t>
      </w:r>
      <w:bookmarkStart w:id="73" w:name="_STATUTE_CONTENT__6f2006cd_d479_4bbe_b7d"/>
      <w:r>
        <w:rPr>
          <w:rFonts w:ascii="Arial" w:eastAsia="Arial" w:hAnsi="Arial" w:cs="Arial"/>
          <w:u w:val="single"/>
        </w:rPr>
        <w:t xml:space="preserve">Maintains a cumulative grade point average of 2.0 on a scale of 4.0 as determined </w:t>
      </w:r>
      <w:bookmarkStart w:id="74" w:name="_LINE__25_ee04de5f_306a_4a52_a7e1_22f517"/>
      <w:bookmarkEnd w:id="72"/>
      <w:r>
        <w:rPr>
          <w:rFonts w:ascii="Arial" w:eastAsia="Arial" w:hAnsi="Arial" w:cs="Arial"/>
          <w:u w:val="single"/>
        </w:rPr>
        <w:t>by the college the person attends.</w:t>
      </w:r>
      <w:bookmarkEnd w:id="74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75" w:name="_STATUTE_NUMBER__08836914_075b_4764_b636"/>
      <w:bookmarkStart w:id="76" w:name="_STATUTE_SS__5f7b1390_366b_40c4_b43c_7eb"/>
      <w:bookmarkStart w:id="77" w:name="_PAR__11_3700e08a_59c8_4214_86f6_a2035c6"/>
      <w:bookmarkStart w:id="78" w:name="_LINE__26_c132d807_481c_4b20_a002_880cd4"/>
      <w:bookmarkEnd w:id="51"/>
      <w:bookmarkEnd w:id="70"/>
      <w:bookmarkEnd w:id="71"/>
      <w:bookmarkEnd w:id="73"/>
      <w:r>
        <w:rPr>
          <w:rFonts w:ascii="Arial" w:eastAsia="Arial" w:hAnsi="Arial" w:cs="Arial"/>
          <w:b/>
          <w:u w:val="single"/>
        </w:rPr>
        <w:t>2</w:t>
      </w:r>
      <w:bookmarkEnd w:id="75"/>
      <w:r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e25a8c64_3323_45f4_a5"/>
      <w:r>
        <w:rPr>
          <w:rFonts w:ascii="Arial" w:eastAsia="Arial" w:hAnsi="Arial" w:cs="Arial"/>
          <w:b/>
          <w:u w:val="single"/>
        </w:rPr>
        <w:t xml:space="preserve">Grant awards. </w:t>
      </w:r>
      <w:r>
        <w:rPr>
          <w:rFonts w:ascii="Arial" w:eastAsia="Arial" w:hAnsi="Arial" w:cs="Arial"/>
          <w:u w:val="single"/>
        </w:rPr>
        <w:t xml:space="preserve"> </w:t>
      </w:r>
      <w:bookmarkStart w:id="80" w:name="_STATUTE_CONTENT__fd546488_6aa0_4b95_80e"/>
      <w:bookmarkEnd w:id="79"/>
      <w:r>
        <w:rPr>
          <w:rFonts w:ascii="Arial" w:eastAsia="Arial" w:hAnsi="Arial" w:cs="Arial"/>
          <w:u w:val="single"/>
        </w:rPr>
        <w:t>Beginning in fiscal year 202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-2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, the system may award a student </w:t>
      </w:r>
      <w:bookmarkStart w:id="81" w:name="_LINE__27_52d6faff_a4c8_4ecd_8a1a_aa08b9"/>
      <w:bookmarkEnd w:id="78"/>
      <w:r>
        <w:rPr>
          <w:rFonts w:ascii="Arial" w:eastAsia="Arial" w:hAnsi="Arial" w:cs="Arial"/>
          <w:u w:val="single"/>
        </w:rPr>
        <w:t xml:space="preserve">who is eligible under subsection 1 a grant award under this subsection. The grant award </w:t>
      </w:r>
      <w:bookmarkStart w:id="82" w:name="_LINE__28_77a41cd2_d64c_427c_93ac_4dc0c9"/>
      <w:bookmarkEnd w:id="81"/>
      <w:r>
        <w:rPr>
          <w:rFonts w:ascii="Arial" w:eastAsia="Arial" w:hAnsi="Arial" w:cs="Arial"/>
          <w:u w:val="single"/>
        </w:rPr>
        <w:t xml:space="preserve">may not exceed 100% of the amount of funds provided by the Federal Pell Grant that the </w:t>
      </w:r>
      <w:bookmarkStart w:id="83" w:name="_LINE__29_a22aeecb_d70f_4f7c_ac5a_e9370e"/>
      <w:bookmarkEnd w:id="82"/>
      <w:r>
        <w:rPr>
          <w:rFonts w:ascii="Arial" w:eastAsia="Arial" w:hAnsi="Arial" w:cs="Arial"/>
          <w:u w:val="single"/>
        </w:rPr>
        <w:t xml:space="preserve">student receives for the academic year in which the student applies.  The availability of the </w:t>
      </w:r>
      <w:bookmarkStart w:id="84" w:name="_LINE__30_00e0256b_df62_488e_90d5_826c7c"/>
      <w:bookmarkEnd w:id="83"/>
      <w:r>
        <w:rPr>
          <w:rFonts w:ascii="Arial" w:eastAsia="Arial" w:hAnsi="Arial" w:cs="Arial"/>
          <w:u w:val="single"/>
        </w:rPr>
        <w:t xml:space="preserve">grant award and the amount of the grant award are subject to the amount available in the </w:t>
      </w:r>
      <w:bookmarkStart w:id="85" w:name="_LINE__31_cd138426_6396_4d38_bab9_84f6bf"/>
      <w:bookmarkEnd w:id="84"/>
      <w:r>
        <w:rPr>
          <w:rFonts w:ascii="Arial" w:eastAsia="Arial" w:hAnsi="Arial" w:cs="Arial"/>
          <w:u w:val="single"/>
        </w:rPr>
        <w:t>fund established under subsection 3.</w:t>
      </w:r>
      <w:bookmarkEnd w:id="85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86" w:name="_STATUTE_NUMBER__6f95523e_859c_4be8_9924"/>
      <w:bookmarkStart w:id="87" w:name="_STATUTE_SS__e193f9e3_d6d8_4b31_a8a0_0af"/>
      <w:bookmarkStart w:id="88" w:name="_PAR__12_deded809_f6ff_4969_bba4_63f7fa3"/>
      <w:bookmarkStart w:id="89" w:name="_LINE__32_4b038867_0deb_442b_8ea8_7ad607"/>
      <w:bookmarkEnd w:id="76"/>
      <w:bookmarkEnd w:id="77"/>
      <w:bookmarkEnd w:id="80"/>
      <w:r>
        <w:rPr>
          <w:rFonts w:ascii="Arial" w:eastAsia="Arial" w:hAnsi="Arial" w:cs="Arial"/>
          <w:b/>
          <w:u w:val="single"/>
        </w:rPr>
        <w:t>3</w:t>
      </w:r>
      <w:bookmarkEnd w:id="86"/>
      <w:r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a793953e_a2e3_4faa_8b"/>
      <w:r>
        <w:rPr>
          <w:rFonts w:ascii="Arial" w:eastAsia="Arial" w:hAnsi="Arial" w:cs="Arial"/>
          <w:b/>
          <w:u w:val="single"/>
        </w:rPr>
        <w:t xml:space="preserve">Fund. </w:t>
      </w:r>
      <w:r>
        <w:rPr>
          <w:rFonts w:ascii="Arial" w:eastAsia="Arial" w:hAnsi="Arial" w:cs="Arial"/>
          <w:u w:val="single"/>
        </w:rPr>
        <w:t xml:space="preserve"> </w:t>
      </w:r>
      <w:bookmarkStart w:id="91" w:name="_STATUTE_CONTENT__600e5ada_90fa_4a8c_877"/>
      <w:bookmarkEnd w:id="90"/>
      <w:r>
        <w:rPr>
          <w:rFonts w:ascii="Arial" w:eastAsia="Arial" w:hAnsi="Arial" w:cs="Arial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Arial" w:hAnsi="Arial" w:cs="Arial"/>
              <w:u w:val="single"/>
            </w:rPr>
            <w:t>Maine</w:t>
          </w:r>
        </w:smartTag>
        <w:r>
          <w:rPr>
            <w:rFonts w:ascii="Arial" w:eastAsia="Arial" w:hAnsi="Arial" w:cs="Arial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eastAsia="Arial" w:hAnsi="Arial" w:cs="Arial"/>
              <w:u w:val="single"/>
            </w:rPr>
            <w:t>Community College</w:t>
          </w:r>
        </w:smartTag>
      </w:smartTag>
      <w:r>
        <w:rPr>
          <w:rFonts w:ascii="Arial" w:eastAsia="Arial" w:hAnsi="Arial" w:cs="Arial"/>
          <w:u w:val="single"/>
        </w:rPr>
        <w:t xml:space="preserve"> System Pell Grant Match Fund is established </w:t>
      </w:r>
      <w:bookmarkStart w:id="92" w:name="_LINE__33_3364b542_7512_4405_bb78_8585d6"/>
      <w:bookmarkEnd w:id="89"/>
      <w:r>
        <w:rPr>
          <w:rFonts w:ascii="Arial" w:eastAsia="Arial" w:hAnsi="Arial" w:cs="Arial"/>
          <w:u w:val="single"/>
        </w:rPr>
        <w:t xml:space="preserve">as a nonlapsing fund administered by the system.  Grant awards may be distributed from </w:t>
      </w:r>
      <w:bookmarkStart w:id="93" w:name="_LINE__34_bee1c39e_7847_44be_a536_7537c0"/>
      <w:bookmarkEnd w:id="92"/>
      <w:r>
        <w:rPr>
          <w:rFonts w:ascii="Arial" w:eastAsia="Arial" w:hAnsi="Arial" w:cs="Arial"/>
          <w:u w:val="single"/>
        </w:rPr>
        <w:t>this fund only to students who meet the eligibility requirements under subsection 1.</w:t>
      </w:r>
      <w:bookmarkEnd w:id="93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94" w:name="_STATUTE_NUMBER__bd6c23e8_69ad_45d8_babf"/>
      <w:bookmarkStart w:id="95" w:name="_STATUTE_SS__9ebe67e8_d00a_4c1b_98d1_7a8"/>
      <w:bookmarkStart w:id="96" w:name="_PAR__13_edd1d01c_7c9b_4132_b7c2_b3f13b1"/>
      <w:bookmarkStart w:id="97" w:name="_LINE__35_d7779d98_c5f4_4be5_af51_d3f393"/>
      <w:bookmarkEnd w:id="87"/>
      <w:bookmarkEnd w:id="88"/>
      <w:bookmarkEnd w:id="91"/>
      <w:r>
        <w:rPr>
          <w:rFonts w:ascii="Arial" w:eastAsia="Arial" w:hAnsi="Arial" w:cs="Arial"/>
          <w:b/>
          <w:u w:val="single"/>
        </w:rPr>
        <w:t>4</w:t>
      </w:r>
      <w:bookmarkEnd w:id="94"/>
      <w:r>
        <w:rPr>
          <w:rFonts w:ascii="Arial" w:eastAsia="Arial" w:hAnsi="Arial" w:cs="Arial"/>
          <w:b/>
          <w:u w:val="single"/>
        </w:rPr>
        <w:t xml:space="preserve">.  </w:t>
      </w:r>
      <w:bookmarkStart w:id="98" w:name="_STATUTE_HEADNOTE__30e0b95a_7546_4cc6_ae"/>
      <w:r>
        <w:rPr>
          <w:rFonts w:ascii="Arial" w:eastAsia="Arial" w:hAnsi="Arial" w:cs="Arial"/>
          <w:b/>
          <w:u w:val="single"/>
        </w:rPr>
        <w:t xml:space="preserve">Rulemaking. </w:t>
      </w:r>
      <w:r>
        <w:rPr>
          <w:rFonts w:ascii="Arial" w:eastAsia="Arial" w:hAnsi="Arial" w:cs="Arial"/>
          <w:u w:val="single"/>
        </w:rPr>
        <w:t xml:space="preserve"> </w:t>
      </w:r>
      <w:bookmarkStart w:id="99" w:name="_STATUTE_CONTENT__243dd19d_8bd2_4922_a32"/>
      <w:bookmarkEnd w:id="98"/>
      <w:r>
        <w:rPr>
          <w:rFonts w:ascii="Arial" w:eastAsia="Arial" w:hAnsi="Arial" w:cs="Arial"/>
          <w:u w:val="single"/>
        </w:rPr>
        <w:t xml:space="preserve">The system may adopt rules to implement and administer the </w:t>
      </w:r>
      <w:bookmarkStart w:id="100" w:name="_LINE__36_cf0d055c_ebb0_40a5_b1f1_f7d369"/>
      <w:bookmarkEnd w:id="97"/>
      <w:r>
        <w:rPr>
          <w:rFonts w:ascii="Arial" w:eastAsia="Arial" w:hAnsi="Arial" w:cs="Arial"/>
          <w:u w:val="single"/>
        </w:rPr>
        <w:t xml:space="preserve">provisions of this section. Rules adopted pursuant to this subsection are routine technical </w:t>
      </w:r>
      <w:bookmarkStart w:id="101" w:name="_LINE__37_897eb042_ad50_4ca6_8a98_03b805"/>
      <w:bookmarkEnd w:id="100"/>
      <w:r>
        <w:rPr>
          <w:rFonts w:ascii="Arial" w:eastAsia="Arial" w:hAnsi="Arial" w:cs="Arial"/>
          <w:u w:val="single"/>
        </w:rPr>
        <w:t>rules as defined in Title 5, chapter 375, subchapter 2</w:t>
      </w:r>
      <w:r>
        <w:rPr>
          <w:rFonts w:ascii="Arial" w:eastAsia="Arial" w:hAnsi="Arial" w:cs="Arial"/>
          <w:u w:val="single"/>
        </w:rPr>
        <w:noBreakHyphen/>
        <w:t>A.</w:t>
      </w:r>
      <w:bookmarkEnd w:id="101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102" w:name="_APPROP_SECTION__fed17303_fd8b_41be_b990"/>
      <w:bookmarkStart w:id="103" w:name="_PAR__14_ee4c34e2_8ade_4331_a585_da7d601"/>
      <w:bookmarkStart w:id="104" w:name="_LINE__38_10253820_27e8_49c7_b2a5_e4f1c0"/>
      <w:bookmarkEnd w:id="34"/>
      <w:bookmarkEnd w:id="38"/>
      <w:bookmarkEnd w:id="41"/>
      <w:bookmarkEnd w:id="95"/>
      <w:bookmarkEnd w:id="96"/>
      <w:bookmarkEnd w:id="99"/>
      <w:r>
        <w:rPr>
          <w:rFonts w:ascii="Arial" w:eastAsia="Arial" w:hAnsi="Arial" w:cs="Arial"/>
          <w:b/>
          <w:sz w:val="24"/>
        </w:rPr>
        <w:t xml:space="preserve">Sec. </w:t>
      </w:r>
      <w:bookmarkStart w:id="105" w:name="_BILL_SECTION_NUMBER__066cea2d_dc13_4aeb"/>
      <w:r>
        <w:rPr>
          <w:rFonts w:ascii="Arial" w:eastAsia="Arial" w:hAnsi="Arial" w:cs="Arial"/>
          <w:b/>
          <w:sz w:val="24"/>
        </w:rPr>
        <w:t>3</w:t>
      </w:r>
      <w:bookmarkEnd w:id="105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06" w:name="_LINE__39_79157ffc_3104_425d_96af_cbbf55"/>
      <w:bookmarkEnd w:id="104"/>
      <w:r>
        <w:rPr>
          <w:rFonts w:ascii="Arial" w:eastAsia="Arial" w:hAnsi="Arial" w:cs="Arial"/>
        </w:rPr>
        <w:t>allocations are made.</w:t>
      </w:r>
      <w:bookmarkEnd w:id="106"/>
    </w:p>
    <w:p w:rsidR="005D1BB9" w:rsidP="005D1BB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07" w:name="_PAR__15_9dcd1560_3280_4338_9e07_8d2bf11"/>
      <w:bookmarkStart w:id="108" w:name="_LINE__40_6076ef40_224f_4a32_993d_2d17c9"/>
      <w:bookmarkEnd w:id="103"/>
      <w:r>
        <w:rPr>
          <w:rFonts w:ascii="Arial" w:eastAsia="Arial" w:hAnsi="Arial" w:cs="Arial"/>
          <w:b/>
        </w:rPr>
        <w:t>COMMUNITY COLLEGE SYSTEM, BOARD OF TRUSTEES OF THE MAINE</w:t>
      </w:r>
      <w:bookmarkEnd w:id="108"/>
    </w:p>
    <w:p w:rsidR="005D1BB9" w:rsidP="005D1BB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09" w:name="_PAR__16_da55419c_47c8_404c_87da_b80b9fd"/>
      <w:bookmarkStart w:id="110" w:name="_LINE__41_af34e616_fdaa_4133_955b_3938d8"/>
      <w:bookmarkEnd w:id="107"/>
      <w:r>
        <w:rPr>
          <w:rFonts w:ascii="Arial" w:eastAsia="Arial" w:hAnsi="Arial" w:cs="Arial"/>
          <w:b/>
        </w:rPr>
        <w:t>Maine Community College System - Board of Trustees 0556</w:t>
      </w:r>
      <w:bookmarkEnd w:id="110"/>
    </w:p>
    <w:p w:rsidR="005D1BB9" w:rsidP="005D1BB9">
      <w:pPr>
        <w:ind w:left="360"/>
        <w:rPr>
          <w:rFonts w:ascii="Arial" w:eastAsia="Arial" w:hAnsi="Arial" w:cs="Arial"/>
        </w:rPr>
      </w:pPr>
      <w:bookmarkStart w:id="111" w:name="_PAGE__2_95a14260_939e_47d0_a46f_efca21a"/>
      <w:bookmarkStart w:id="112" w:name="_PAR__1_fdd8e2fe_f25b_49d4_8708_2717a97b"/>
      <w:bookmarkStart w:id="113" w:name="_LINE__1_b8f02d3e_1234_4a97_8321_0de8044"/>
      <w:bookmarkEnd w:id="3"/>
      <w:bookmarkEnd w:id="109"/>
      <w:r>
        <w:rPr>
          <w:rFonts w:ascii="Arial" w:eastAsia="Arial" w:hAnsi="Arial" w:cs="Arial"/>
        </w:rPr>
        <w:t xml:space="preserve">Initiative:  Provides ongoing funds for the Maine Community College System Pell Grant </w:t>
      </w:r>
      <w:bookmarkStart w:id="114" w:name="_LINE__2_dcff1b04_54f9_437a_a544_e66e838"/>
      <w:bookmarkEnd w:id="113"/>
      <w:r>
        <w:rPr>
          <w:rFonts w:ascii="Arial" w:eastAsia="Arial" w:hAnsi="Arial" w:cs="Arial"/>
        </w:rPr>
        <w:t>Match Program.</w:t>
      </w:r>
      <w:bookmarkEnd w:id="114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EA43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5D1BB9" w:rsidP="00EA43A8">
            <w:pPr>
              <w:rPr>
                <w:rFonts w:ascii="Arial" w:eastAsia="Arial" w:hAnsi="Arial" w:cs="Arial"/>
              </w:rPr>
            </w:pPr>
            <w:bookmarkStart w:id="115" w:name="_PAR__2_20d10e36_d6bd_4b66_96d7_94246f77"/>
            <w:bookmarkStart w:id="116" w:name="_LINE__3_4e22d2e4_fc83_4c70_9cca_d2503fe"/>
            <w:bookmarkEnd w:id="112"/>
            <w:r>
              <w:rPr>
                <w:rFonts w:ascii="Arial" w:eastAsia="Arial" w:hAnsi="Arial" w:cs="Arial"/>
                <w:b/>
              </w:rPr>
              <w:t>GENERAL FUND</w:t>
            </w:r>
            <w:bookmarkEnd w:id="116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17" w:name="_LINE__3_12af2233_30ed_404a_a1c0_14c2ca1"/>
            <w:r>
              <w:rPr>
                <w:rFonts w:ascii="Arial" w:eastAsia="Arial" w:hAnsi="Arial" w:cs="Arial"/>
                <w:b/>
              </w:rPr>
              <w:t>2020-21</w:t>
            </w:r>
            <w:bookmarkEnd w:id="117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18" w:name="_LINE__3_2bd5ef21_2bee_4d03_b8a9_a2d0a92"/>
            <w:r>
              <w:rPr>
                <w:rFonts w:ascii="Arial" w:eastAsia="Arial" w:hAnsi="Arial" w:cs="Arial"/>
                <w:b/>
              </w:rPr>
              <w:t>2021-22</w:t>
            </w:r>
            <w:bookmarkEnd w:id="118"/>
          </w:p>
        </w:tc>
      </w:tr>
      <w:tr w:rsidTr="00EA43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5D1BB9" w:rsidP="00EA43A8">
            <w:pPr>
              <w:ind w:left="180"/>
              <w:rPr>
                <w:rFonts w:ascii="Arial" w:eastAsia="Arial" w:hAnsi="Arial" w:cs="Arial"/>
              </w:rPr>
            </w:pPr>
            <w:bookmarkStart w:id="119" w:name="_LINE__4_70ba5195_1f7b_4e11_81c4_764481b"/>
            <w:r>
              <w:rPr>
                <w:rFonts w:ascii="Arial" w:eastAsia="Arial" w:hAnsi="Arial" w:cs="Arial"/>
              </w:rPr>
              <w:t>All Other</w:t>
            </w:r>
            <w:bookmarkEnd w:id="119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20" w:name="_LINE__4_2d4f1c72_d531_4ebb_983f_fb6a60f"/>
            <w:r>
              <w:rPr>
                <w:rFonts w:ascii="Arial" w:eastAsia="Arial" w:hAnsi="Arial" w:cs="Arial"/>
              </w:rPr>
              <w:t>$0</w:t>
            </w:r>
            <w:bookmarkEnd w:id="120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21" w:name="_LINE__4_45c40bb6_6026_44b6_86ad_1e67d13"/>
            <w:r>
              <w:rPr>
                <w:rFonts w:ascii="Arial" w:eastAsia="Arial" w:hAnsi="Arial" w:cs="Arial"/>
              </w:rPr>
              <w:t>$3,600,000</w:t>
            </w:r>
            <w:bookmarkEnd w:id="121"/>
          </w:p>
        </w:tc>
      </w:tr>
      <w:tr w:rsidTr="00EA43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5D1BB9" w:rsidP="00EA43A8">
            <w:pPr>
              <w:rPr>
                <w:rFonts w:ascii="Arial" w:eastAsia="Arial" w:hAnsi="Arial" w:cs="Arial"/>
              </w:rPr>
            </w:pPr>
            <w:bookmarkStart w:id="122" w:name="_LINE__5_e763f2c1_7863_4f7a_b170_f57a226"/>
            <w:r>
              <w:rPr>
                <w:rFonts w:ascii="Arial" w:eastAsia="Arial" w:hAnsi="Arial" w:cs="Arial"/>
              </w:rPr>
              <w:t xml:space="preserve"> </w:t>
            </w:r>
            <w:bookmarkEnd w:id="122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23" w:name="_LINE__5_0aaf55ab_55c6_4cf1_a25a_99d4371"/>
            <w:r>
              <w:rPr>
                <w:rFonts w:ascii="Arial" w:eastAsia="Arial" w:hAnsi="Arial" w:cs="Arial"/>
              </w:rPr>
              <w:t>__________</w:t>
            </w:r>
            <w:bookmarkEnd w:id="123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24" w:name="_LINE__5_327ae38e_9eff_4fb9_8c74_282192f"/>
            <w:r>
              <w:rPr>
                <w:rFonts w:ascii="Arial" w:eastAsia="Arial" w:hAnsi="Arial" w:cs="Arial"/>
              </w:rPr>
              <w:t>__________</w:t>
            </w:r>
            <w:bookmarkEnd w:id="124"/>
          </w:p>
        </w:tc>
      </w:tr>
      <w:tr w:rsidTr="00EA43A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5D1BB9" w:rsidP="00EA43A8">
            <w:pPr>
              <w:rPr>
                <w:rFonts w:ascii="Arial" w:eastAsia="Arial" w:hAnsi="Arial" w:cs="Arial"/>
              </w:rPr>
            </w:pPr>
            <w:bookmarkStart w:id="125" w:name="_LINE__6_650b8a53_aa85_44d0_b6c8_1de97ed"/>
            <w:r>
              <w:rPr>
                <w:rFonts w:ascii="Arial" w:eastAsia="Arial" w:hAnsi="Arial" w:cs="Arial"/>
              </w:rPr>
              <w:t>GENERAL FUND TOTAL</w:t>
            </w:r>
            <w:bookmarkEnd w:id="125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26" w:name="_LINE__6_a21b16e8_bbda_48cc_94f8_f158d8e"/>
            <w:r>
              <w:rPr>
                <w:rFonts w:ascii="Arial" w:eastAsia="Arial" w:hAnsi="Arial" w:cs="Arial"/>
              </w:rPr>
              <w:t>$0</w:t>
            </w:r>
            <w:bookmarkEnd w:id="126"/>
          </w:p>
        </w:tc>
        <w:tc>
          <w:tcPr>
            <w:tcW w:w="1463" w:type="dxa"/>
          </w:tcPr>
          <w:p w:rsidR="005D1BB9" w:rsidP="00EA43A8">
            <w:pPr>
              <w:jc w:val="right"/>
              <w:rPr>
                <w:rFonts w:ascii="Arial" w:eastAsia="Arial" w:hAnsi="Arial" w:cs="Arial"/>
              </w:rPr>
            </w:pPr>
            <w:bookmarkStart w:id="127" w:name="_LINE__6_ce456fb8_1c76_44e1_9538_02afa28"/>
            <w:r>
              <w:rPr>
                <w:rFonts w:ascii="Arial" w:eastAsia="Arial" w:hAnsi="Arial" w:cs="Arial"/>
              </w:rPr>
              <w:t>$3,600,000</w:t>
            </w:r>
            <w:bookmarkEnd w:id="127"/>
          </w:p>
        </w:tc>
      </w:tr>
    </w:tbl>
    <w:p w:rsidR="005D1BB9" w:rsidP="005D1B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8" w:name="_SUMMARY__930c73d3_e313_4400_a146_acd721"/>
      <w:bookmarkStart w:id="129" w:name="_PAR__3_ebae2c24_bb76_4b04_bbf9_64b60d67"/>
      <w:bookmarkStart w:id="130" w:name="_LINE__7_9ccabd81_ed0f_4145_8cf1_359577b"/>
      <w:bookmarkEnd w:id="8"/>
      <w:bookmarkEnd w:id="102"/>
      <w:bookmarkEnd w:id="115"/>
      <w:r>
        <w:rPr>
          <w:rFonts w:ascii="Arial" w:eastAsia="Arial" w:hAnsi="Arial" w:cs="Arial"/>
          <w:b/>
          <w:sz w:val="24"/>
        </w:rPr>
        <w:t>SUMMARY</w:t>
      </w:r>
      <w:bookmarkEnd w:id="130"/>
    </w:p>
    <w:p w:rsidR="005D1BB9" w:rsidP="005D1BB9">
      <w:pPr>
        <w:ind w:left="360" w:firstLine="360"/>
        <w:rPr>
          <w:rFonts w:ascii="Arial" w:eastAsia="Arial" w:hAnsi="Arial" w:cs="Arial"/>
        </w:rPr>
      </w:pPr>
      <w:bookmarkStart w:id="131" w:name="_PAR__4_ad8b4e7e_f2b9_4bfe_ba37_70700021"/>
      <w:bookmarkStart w:id="132" w:name="_LINE__8_1784d01c_acb6_4011_84cf_55f2ba1"/>
      <w:bookmarkEnd w:id="129"/>
      <w:r>
        <w:rPr>
          <w:rFonts w:ascii="Arial" w:eastAsia="Arial" w:hAnsi="Arial" w:cs="Arial"/>
        </w:rPr>
        <w:t xml:space="preserve">This bill establishes the Maine Community College System Pell Grant Match Program </w:t>
      </w:r>
      <w:bookmarkStart w:id="133" w:name="_LINE__9_512e6464_58d3_4ac2_96d5_1f22fc1"/>
      <w:bookmarkEnd w:id="132"/>
      <w:r>
        <w:rPr>
          <w:rFonts w:ascii="Arial" w:eastAsia="Arial" w:hAnsi="Arial" w:cs="Arial"/>
        </w:rPr>
        <w:t xml:space="preserve">and provides that a student is eligible for the program if the student is a resident of the </w:t>
      </w:r>
      <w:bookmarkStart w:id="134" w:name="_LINE__10_27ad237a_d88d_4125_9e84_441415"/>
      <w:bookmarkEnd w:id="133"/>
      <w:r>
        <w:rPr>
          <w:rFonts w:ascii="Arial" w:eastAsia="Arial" w:hAnsi="Arial" w:cs="Arial"/>
        </w:rPr>
        <w:t xml:space="preserve">State, is eligible for a Federal Pell Grant and maintains a minimum grade point average. </w:t>
      </w:r>
      <w:bookmarkStart w:id="135" w:name="_LINE__11_10276034_7197_4563_83e5_146789"/>
      <w:bookmarkEnd w:id="134"/>
      <w:r>
        <w:rPr>
          <w:rFonts w:ascii="Arial" w:eastAsia="Arial" w:hAnsi="Arial" w:cs="Arial"/>
        </w:rPr>
        <w:t xml:space="preserve">The grant award may not exceed 100% of the amount of funds provided by the Federal Pell </w:t>
      </w:r>
      <w:bookmarkStart w:id="136" w:name="_LINE__12_c6b6ac8f_2db6_4127_be37_65c4b7"/>
      <w:bookmarkEnd w:id="135"/>
      <w:r>
        <w:rPr>
          <w:rFonts w:ascii="Arial" w:eastAsia="Arial" w:hAnsi="Arial" w:cs="Arial"/>
        </w:rPr>
        <w:t xml:space="preserve">Grant that the student receives for the academic year in which the student applies. The </w:t>
      </w:r>
      <w:bookmarkStart w:id="137" w:name="_LINE__13_d76ce2ce_b737_47c4_9682_a8388f"/>
      <w:bookmarkEnd w:id="136"/>
      <w:r>
        <w:rPr>
          <w:rFonts w:ascii="Arial" w:eastAsia="Arial" w:hAnsi="Arial" w:cs="Arial"/>
        </w:rPr>
        <w:t xml:space="preserve">availability of the grant and the amount of the grant are subject to the amount available in </w:t>
      </w:r>
      <w:bookmarkStart w:id="138" w:name="_LINE__14_260964c0_7df5_49e1_923f_fe26d7"/>
      <w:bookmarkEnd w:id="137"/>
      <w:r>
        <w:rPr>
          <w:rFonts w:ascii="Arial" w:eastAsia="Arial" w:hAnsi="Arial" w:cs="Arial"/>
        </w:rPr>
        <w:t xml:space="preserve">the established fund, and the Maine Community College System may adopt rules to </w:t>
      </w:r>
      <w:bookmarkStart w:id="139" w:name="_LINE__15_fa868f83_51cc_47ce_b74d_3b90ef"/>
      <w:bookmarkEnd w:id="138"/>
      <w:r>
        <w:rPr>
          <w:rFonts w:ascii="Arial" w:eastAsia="Arial" w:hAnsi="Arial" w:cs="Arial"/>
        </w:rPr>
        <w:t>implement and administer the program and fund.</w:t>
      </w:r>
      <w:bookmarkEnd w:id="139"/>
    </w:p>
    <w:bookmarkEnd w:id="1"/>
    <w:bookmarkEnd w:id="2"/>
    <w:bookmarkEnd w:id="111"/>
    <w:bookmarkEnd w:id="128"/>
    <w:bookmarkEnd w:id="1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Maine Community College System Pell Grant Match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1BB9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A43A8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127371</ItemId>
    <LRId>66305</LRId>
    <LRNumber>275</LRNumber>
    <LDNumber>761</LDNumber>
    <PaperNumber>HP0566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the Maine Community College System Pell Grant Match Program</LRTitle>
    <ItemTitle>An Act To Establish the Maine Community College System Pell Grant Match Program</ItemTitle>
    <ShortTitle1>ESTABLISH THE MAINE COMMUNITY</ShortTitle1>
    <ShortTitle2>COLLEGE SYSTEM PELL GRANT</ShortTitle2>
    <SponsorFirstName>Ed</SponsorFirstName>
    <SponsorLastName>Crockett</SponsorLastName>
    <SponsorChamberPrefix>Rep.</SponsorChamberPrefix>
    <SponsorFrom>Portland</SponsorFrom>
    <DraftingCycleCount>1</DraftingCycleCount>
    <LatestDraftingActionId>137</LatestDraftingActionId>
    <LatestDraftingActionDate>2021-01-05T12:22:06</LatestDraftingActionDate>
    <LatestDrafterName>jpooley</LatestDrafterName>
    <LatestProoferName>sreid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w:rsidR="005D1BB9" w:rsidRDefault="005D1BB9" w:rsidP="005D1BB9"&amp;gt;&amp;lt;w:pPr&amp;gt;&amp;lt;w:ind w:left="360" /&amp;gt;&amp;lt;/w:pPr&amp;gt;&amp;lt;w:bookmarkStart w:id="0" w:name="_ENACTING_CLAUSE__c364b2b6_eeff_40d1_854" /&amp;gt;&amp;lt;w:bookmarkStart w:id="1" w:name="_DOC_BODY__7d4f998c_d769_4650_8894_21f1d" /&amp;gt;&amp;lt;w:bookmarkStart w:id="2" w:name="_DOC_BODY_CONTAINER__867f4791_3c0b_487e_" /&amp;gt;&amp;lt;w:bookmarkStart w:id="3" w:name="_PAGE__1_98e6a6f0_8622_4b25_a153_5cf7c51" /&amp;gt;&amp;lt;w:bookmarkStart w:id="4" w:name="_PAR__1_79322052_665f_4dd3_bff7_8d02f6ed" /&amp;gt;&amp;lt;w:bookmarkStart w:id="5" w:name="_LINE__1_26b058e4_20ac_4c9c_804e_8b2c1a2"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w:rsidR="005D1BB9" w:rsidRDefault="005D1BB9" w:rsidP="005D1BB9"&amp;gt;&amp;lt;w:pPr&amp;gt;&amp;lt;w:ind w:left="360" w:firstLine="360" /&amp;gt;&amp;lt;/w:pPr&amp;gt;&amp;lt;w:bookmarkStart w:id="6" w:name="_BILL_SECTION_HEADER__03abb7cb_7ad3_4f57" /&amp;gt;&amp;lt;w:bookmarkStart w:id="7" w:name="_BILL_SECTION__c699f1b2_ffea_4169_9893_2" /&amp;gt;&amp;lt;w:bookmarkStart w:id="8" w:name="_DOC_BODY_CONTENT__f99b2812_ad47_44d4_a4" /&amp;gt;&amp;lt;w:bookmarkStart w:id="9" w:name="_PAR__2_9bc507de_1d63_4c2b_a345_80d6c67d" /&amp;gt;&amp;lt;w:bookmarkStart w:id="10" w:name="_LINE__2_a19ac359_2196_4192_8e81_550cce8"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w:name="_BILL_SECTION_NUMBER__eeedc2fc_9b6e_410d"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§12706, sub-§4,&amp;lt;/w:t&amp;gt;&amp;lt;/w:r&amp;gt;&amp;lt;w:r&amp;gt;&amp;lt;w:t xml:space="preserve"&amp;gt; as enacted by PL 1985, c. 695, §11, is &amp;lt;/w:t&amp;gt;&amp;lt;/w:r&amp;gt;&amp;lt;w:bookmarkStart w:id="12" w:name="_LINE__3_0cb8975d_94f0_4321_a267_c3491ad" /&amp;gt;&amp;lt;w:bookmarkEnd w:id="10" /&amp;gt;&amp;lt;w:r&amp;gt;&amp;lt;w:t&amp;gt;amended to read:&amp;lt;/w:t&amp;gt;&amp;lt;/w:r&amp;gt;&amp;lt;w:bookmarkEnd w:id="12" /&amp;gt;&amp;lt;/w:p&amp;gt;&amp;lt;w:p w:rsidR="005D1BB9" w:rsidRDefault="005D1BB9" w:rsidP="005D1BB9"&amp;gt;&amp;lt;w:pPr&amp;gt;&amp;lt;w:ind w:left="360" w:firstLine="360" /&amp;gt;&amp;lt;/w:pPr&amp;gt;&amp;lt;w:bookmarkStart w:id="13" w:name="_STATUTE_NUMBER__1f1aa169_d393_4724_8b0f" /&amp;gt;&amp;lt;w:bookmarkStart w:id="14" w:name="_STATUTE_SS__84233dc6_8921_4b86_8cd5_962" /&amp;gt;&amp;lt;w:bookmarkStart w:id="15" w:name="_PAR__3_a2fead78_a12d_46dc_8266_f1f3cb37" /&amp;gt;&amp;lt;w:bookmarkStart w:id="16" w:name="_LINE__4_b78fccf0_b874_42be_bb38_9c3f249"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w:name="_STATUTE_HEADNOTE__44deca7b_4e01_4415_bd" /&amp;gt;&amp;lt;w:r&amp;gt;&amp;lt;w:rPr&amp;gt;&amp;lt;w:b /&amp;gt;&amp;lt;/w:rPr&amp;gt;&amp;lt;w:t&amp;gt;Budget development.&amp;lt;/w:t&amp;gt;&amp;lt;/w:r&amp;gt;&amp;lt;w:bookmarkEnd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w:name="_STATUTE_CONTENT__8cdb35f5_0c6f_49dc_a6c" /&amp;gt;&amp;lt;w:r&amp;gt;&amp;lt;w:t xml:space="preserve"&amp;gt;To prepare and adopt a biennial, line-category, operating &amp;lt;/w:t&amp;gt;&amp;lt;/w:r&amp;gt;&amp;lt;w:bookmarkStart w:id="19" w:name="_LINE__5_d56fd2bf_0dc9_43ed_ae22_6cead84" /&amp;gt;&amp;lt;w:bookmarkEnd w:id="16" /&amp;gt;&amp;lt;w:r&amp;gt;&amp;lt;w:t xml:space="preserve"&amp;gt;budget for presentation to the Governor and the Legislature, incorporating all projected &amp;lt;/w:t&amp;gt;&amp;lt;/w:r&amp;gt;&amp;lt;w:bookmarkStart w:id="20" w:name="_LINE__6_a9a590b6_7cde_4611_8eed_2e8dafd" /&amp;gt;&amp;lt;w:bookmarkEnd w:id="19" /&amp;gt;&amp;lt;w:r&amp;gt;&amp;lt;w:t&amp;gt;expenditures&amp;lt;/w:t&amp;gt;&amp;lt;/w:r&amp;gt;&amp;lt;w:bookmarkStart w:id="21" w:name="_PROCESSED_CHANGE__daa1cc31_bb77_4d4f_8d" /&amp;gt;&amp;lt;w:ins w:id="22" w:author="BPS" w:date="2020-11-19T11:28:00Z"&amp;gt;&amp;lt;w:r&amp;gt;&amp;lt;w:t xml:space="preserve"&amp;gt;, including estimated full funding for the Maine Community College System &amp;lt;/w:t&amp;gt;&amp;lt;/w:r&amp;gt;&amp;lt;/w:ins&amp;gt;&amp;lt;w:bookmarkStart w:id="23" w:name="_LINE__7_38bbc7f1_8ed5_49c3_9766_383c818" /&amp;gt;&amp;lt;w:bookmarkEnd w:id="20" /&amp;gt;&amp;lt;w:ins w:id="24" w:author="BPS" w:date="2020-11-19T11:29:00Z"&amp;gt;&amp;lt;w:r&amp;gt;&amp;lt;w:t&amp;gt;Pell Grant Match&amp;lt;/w:t&amp;gt;&amp;lt;/w:r&amp;gt;&amp;lt;/w:ins&amp;gt;&amp;lt;w:ins w:id="25" w:author="BPS" w:date="2020-11-19T11:28:00Z"&amp;gt;&amp;lt;w:r&amp;gt;&amp;lt;w:t xml:space="preserve"&amp;gt; Program, as established in section 12723,&amp;lt;/w:t&amp;gt;&amp;lt;/w:r&amp;gt;&amp;lt;/w:ins&amp;gt;&amp;lt;w:bookmarkEnd w:id="21" /&amp;gt;&amp;lt;w:r&amp;gt;&amp;lt;w:t xml:space="preserve"&amp;gt; and all resources expected or &amp;lt;/w:t&amp;gt;&amp;lt;/w:r&amp;gt;&amp;lt;w:bookmarkStart w:id="26" w:name="_LINE__8_6accae66_b38f_48fc_9b7f_e8bc6bc" /&amp;gt;&amp;lt;w:bookmarkEnd w:id="23" /&amp;gt;&amp;lt;w:r&amp;gt;&amp;lt;w:t xml:space="preserve"&amp;gt;proposed to be made available to fund the operations of the system. The budget is to be &amp;lt;/w:t&amp;gt;&amp;lt;/w:r&amp;gt;&amp;lt;w:bookmarkStart w:id="27" w:name="_LINE__9_d157b929_2585_49b4_97d0_21f1ff9" /&amp;gt;&amp;lt;w:bookmarkEnd w:id="26" /&amp;gt;&amp;lt;w:r&amp;gt;&amp;lt;w:t xml:space="preserve"&amp;gt;used in support of any requests to the Legislature for General Fund appropriations that the &amp;lt;/w:t&amp;gt;&amp;lt;/w:r&amp;gt;&amp;lt;w:bookmarkStart w:id="28" w:name="_LINE__10_bc7bf10d_3450_4492_8dbd_70b561" /&amp;gt;&amp;lt;w:bookmarkEnd w:id="27" /&amp;gt;&amp;lt;w:r&amp;gt;&amp;lt;w:t xml:space="preserve"&amp;gt;board of trustees &amp;lt;/w:t&amp;gt;&amp;lt;/w:r&amp;gt;&amp;lt;w:bookmarkStart w:id="29" w:name="_PROCESSED_CHANGE__5fc3a97a_9921_411d_a4" /&amp;gt;&amp;lt;w:del w:id="30" w:author="BPS" w:date="2020-11-19T11:28:00Z"&amp;gt;&amp;lt;w:r w:rsidDel="00AA715B"&amp;gt;&amp;lt;w:delText&amp;gt;may deem&amp;lt;/w:delText&amp;gt;&amp;lt;/w:r&amp;gt;&amp;lt;/w:del&amp;gt;&amp;lt;w:bookmarkStart w:id="31" w:name="_PROCESSED_CHANGE__bb316b27_3396_4c91_98" /&amp;gt;&amp;lt;w:bookmarkEnd w:id="29" /&amp;gt;&amp;lt;w:r&amp;gt;&amp;lt;w:t xml:space="preserve"&amp;gt; &amp;lt;/w:t&amp;gt;&amp;lt;/w:r&amp;gt;&amp;lt;w:ins w:id="32" w:author="BPS" w:date="2020-11-19T11:28:00Z"&amp;gt;&amp;lt;w:r&amp;gt;&amp;lt;w:t&amp;gt;determines&amp;lt;/w:t&amp;gt;&amp;lt;/w:r&amp;gt;&amp;lt;/w:ins&amp;gt;&amp;lt;w:bookmarkEnd w:id="31" /&amp;gt;&amp;lt;w:r&amp;gt;&amp;lt;w:t xml:space="preserve"&amp;gt; appropriate and necessary to supplement other &amp;lt;/w:t&amp;gt;&amp;lt;/w:r&amp;gt;&amp;lt;w:bookmarkStart w:id="33" w:name="_LINE__11_9bc99450_b450_4e2b_a870_cd5159" /&amp;gt;&amp;lt;w:bookmarkEnd w:id="28" /&amp;gt;&amp;lt;w:r&amp;gt;&amp;lt;w:t xml:space="preserve"&amp;gt;resources available to the system and &amp;lt;/w:t&amp;gt;&amp;lt;/w:r&amp;gt;&amp;lt;w:bookmarkStart w:id="34" w:name="_PROCESSED_CHANGE__88c4e5e0_bd70_4dfd_8a" /&amp;gt;&amp;lt;w:del w:id="35" w:author="BPS" w:date="2020-11-30T14:08:00Z"&amp;gt;&amp;lt;w:r w:rsidDel="00785B77"&amp;gt;&amp;lt;w:delText&amp;gt;shall&amp;lt;/w:delText&amp;gt;&amp;lt;/w:r&amp;gt;&amp;lt;/w:del&amp;gt;&amp;lt;w:r&amp;gt;&amp;lt;w:t xml:space="preserve"&amp;gt; &amp;lt;/w:t&amp;gt;&amp;lt;/w:r&amp;gt;&amp;lt;w:bookmarkEnd w:id="34" /&amp;gt;&amp;lt;w:r&amp;gt;&amp;lt;w:t xml:space="preserve"&amp;gt;also &amp;lt;/w:t&amp;gt;&amp;lt;/w:r&amp;gt;&amp;lt;w:bookmarkStart w:id="36" w:name="_PROCESSED_CHANGE__c9eef79c_dcc4_46ee_bf" /&amp;gt;&amp;lt;w:del w:id="37" w:author="BPS" w:date="2020-11-30T14:08:00Z"&amp;gt;&amp;lt;w:r w:rsidDel="00785B77"&amp;gt;&amp;lt;w:delText&amp;gt;serve&amp;lt;/w:delText&amp;gt;&amp;lt;/w:r&amp;gt;&amp;lt;/w:del&amp;gt;&amp;lt;w:r&amp;gt;&amp;lt;w:t xml:space="preserve"&amp;gt; &amp;lt;/w:t&amp;gt;&amp;lt;/w:r&amp;gt;&amp;lt;w:bookmarkStart w:id="38" w:name="_PROCESSED_CHANGE__186ccd12_fcf2_444d_b2" /&amp;gt;&amp;lt;w:bookmarkEnd w:id="36" /&amp;gt;&amp;lt;w:ins w:id="39" w:author="BPS" w:date="2020-11-30T14:08:00Z"&amp;gt;&amp;lt;w:r&amp;gt;&amp;lt;w:t&amp;gt;serves&amp;lt;/w:t&amp;gt;&amp;lt;/w:r&amp;gt;&amp;lt;/w:ins&amp;gt;&amp;lt;w:r&amp;gt;&amp;lt;w:t xml:space="preserve"&amp;gt; &amp;lt;/w:t&amp;gt;&amp;lt;/w:r&amp;gt;&amp;lt;w:bookmarkEnd w:id="38" /&amp;gt;&amp;lt;w:r&amp;gt;&amp;lt;w:t xml:space="preserve"&amp;gt;as the foundation for an annual &amp;lt;/w:t&amp;gt;&amp;lt;/w:r&amp;gt;&amp;lt;w:bookmarkStart w:id="40" w:name="_LINE__12_636f2430_9eb0_4f7a_9f52_3f13ae" /&amp;gt;&amp;lt;w:bookmarkEnd w:id="33" /&amp;gt;&amp;lt;w:r&amp;gt;&amp;lt;w:t&amp;gt;fiscal management plan for the system;&amp;lt;/w:t&amp;gt;&amp;lt;/w:r&amp;gt;&amp;lt;w:bookmarkEnd w:id="18" /&amp;gt;&amp;lt;w:bookmarkEnd w:id="40" /&amp;gt;&amp;lt;/w:p&amp;gt;&amp;lt;w:p w:rsidR="005D1BB9" w:rsidRDefault="005D1BB9" w:rsidP="005D1BB9"&amp;gt;&amp;lt;w:pPr&amp;gt;&amp;lt;w:ind w:left="360" w:firstLine="360" /&amp;gt;&amp;lt;/w:pPr&amp;gt;&amp;lt;w:bookmarkStart w:id="41" w:name="_BILL_SECTION_HEADER__3c70a988_fed8_4367" /&amp;gt;&amp;lt;w:bookmarkStart w:id="42" w:name="_BILL_SECTION__380bdf16_51af_4a7b_9316_5" /&amp;gt;&amp;lt;w:bookmarkStart w:id="43" w:name="_PAR__4_7c792af5_ec8e_44f7_b5c3_d9f57e22" /&amp;gt;&amp;lt;w:bookmarkStart w:id="44" w:name="_LINE__13_d0c580fc_d40b_41d4_8513_4346c7"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w:id="45" w:name="_BILL_SECTION_NUMBER__010d2128_bf30_45bb" /&amp;gt;&amp;lt;w:r&amp;gt;&amp;lt;w:rPr&amp;gt;&amp;lt;w:b /&amp;gt;&amp;lt;w:sz w:val="24" /&amp;gt;&amp;lt;/w:rPr&amp;gt;&amp;lt;w:t&amp;gt;2&amp;lt;/w:t&amp;gt;&amp;lt;/w:r&amp;gt;&amp;lt;w:bookmarkEnd w:id="45" /&amp;gt;&amp;lt;w:r&amp;gt;&amp;lt;w:rPr&amp;gt;&amp;lt;w:b /&amp;gt;&amp;lt;w:sz w:val="24" /&amp;gt;&amp;lt;/w:rPr&amp;gt;&amp;lt;w:t&amp;gt;.  20-A MRSA §12723&amp;lt;/w:t&amp;gt;&amp;lt;/w:r&amp;gt;&amp;lt;w:r&amp;gt;&amp;lt;w:t xml:space="preserve"&amp;gt; is enacted to read:&amp;lt;/w:t&amp;gt;&amp;lt;/w:r&amp;gt;&amp;lt;w:bookmarkEnd w:id="44" /&amp;gt;&amp;lt;/w:p&amp;gt;&amp;lt;w:p w:rsidR="005D1BB9" w:rsidRDefault="005D1BB9" w:rsidP="005D1BB9"&amp;gt;&amp;lt;w:pPr&amp;gt;&amp;lt;w:ind w:left="1080" w:hanging="720" /&amp;gt;&amp;lt;w:rPr&amp;gt;&amp;lt;w:ins w:id="46" w:author="BPS" w:date="2020-11-19T11:33:00Z" /&amp;gt;&amp;lt;/w:rPr&amp;gt;&amp;lt;/w:pPr&amp;gt;&amp;lt;w:bookmarkStart w:id="47" w:name="_STATUTE_S__f64644be_8baf_4fbd_b90d_0e62" /&amp;gt;&amp;lt;w:bookmarkStart w:id="48" w:name="_PAR__5_fac83af2_53c2_497c_94c3_2ccee26e" /&amp;gt;&amp;lt;w:bookmarkStart w:id="49" w:name="_LINE__14_928a50a5_5790_447a_a2bf_6531c1" /&amp;gt;&amp;lt;w:bookmarkStart w:id="50" w:name="_PROCESSED_CHANGE__c82b5cd0_e66a_4d44_85" /&amp;gt;&amp;lt;w:bookmarkEnd w:id="41" /&amp;gt;&amp;lt;w:bookmarkEnd w:id="43" /&amp;gt;&amp;lt;w:ins w:id="51" w:author="BPS" w:date="2020-11-19T11:33:00Z"&amp;gt;&amp;lt;w:r&amp;gt;&amp;lt;w:rPr&amp;gt;&amp;lt;w:b /&amp;gt;&amp;lt;/w:rPr&amp;gt;&amp;lt;w:t&amp;gt;§&amp;lt;/w:t&amp;gt;&amp;lt;/w:r&amp;gt;&amp;lt;w:bookmarkStart w:id="52" w:name="_STATUTE_NUMBER__6096d9a2_ddc1_4220_a856" /&amp;gt;&amp;lt;w:r&amp;gt;&amp;lt;w:rPr&amp;gt;&amp;lt;w:b /&amp;gt;&amp;lt;/w:rPr&amp;gt;&amp;lt;w:t&amp;gt;12723&amp;lt;/w:t&amp;gt;&amp;lt;/w:r&amp;gt;&amp;lt;w:bookmarkEnd w:id="52" /&amp;gt;&amp;lt;w:r&amp;gt;&amp;lt;w:rPr&amp;gt;&amp;lt;w:b /&amp;gt;&amp;lt;/w:rPr&amp;gt;&amp;lt;w:t xml:space="preserve"&amp;gt;.  &amp;lt;/w:t&amp;gt;&amp;lt;/w:r&amp;gt;&amp;lt;w:bookmarkStart w:id="53" w:name="_STATUTE_HEADNOTE__1120d3bb_d4e9_49b8_a7" /&amp;gt;&amp;lt;w:r&amp;gt;&amp;lt;w:rPr&amp;gt;&amp;lt;w:b /&amp;gt;&amp;lt;/w:rPr&amp;gt;&amp;lt;w:t&amp;gt;Maine Community College System Pell Grant Match Program&amp;lt;/w:t&amp;gt;&amp;lt;/w:r&amp;gt;&amp;lt;w:bookmarkEnd w:id="49" /&amp;gt;&amp;lt;w:bookmarkEnd w:id="53" /&amp;gt;&amp;lt;/w:ins&amp;gt;&amp;lt;/w:p&amp;gt;&amp;lt;w:p w:rsidR="005D1BB9" w:rsidRDefault="005D1BB9" w:rsidP="005D1BB9"&amp;gt;&amp;lt;w:pPr&amp;gt;&amp;lt;w:ind w:left="360" w:firstLine="360" /&amp;gt;&amp;lt;w:rPr&amp;gt;&amp;lt;w:ins w:id="54" w:author="BPS" w:date="2020-11-19T11:33:00Z" /&amp;gt;&amp;lt;/w:rPr&amp;gt;&amp;lt;/w:pPr&amp;gt;&amp;lt;w:bookmarkStart w:id="55" w:name="_STATUTE_P__87566bec_ffee_43d2_9c70_720c" /&amp;gt;&amp;lt;w:bookmarkStart w:id="56" w:name="_STATUTE_CONTENT__7187887d_83d5_47bb_b5b" /&amp;gt;&amp;lt;w:bookmarkStart w:id="57" w:name="_PAR__6_050b2b8d_1969_4ee0_8bde_c314c65c" /&amp;gt;&amp;lt;w:bookmarkStart w:id="58" w:name="_LINE__15_1597018c_d494_4192_8a7c_ab101f" /&amp;gt;&amp;lt;w:bookmarkEnd w:id="48" /&amp;gt;&amp;lt;w:ins w:id="59" w:author="BPS" w:date="2020-11-19T11:34:00Z"&amp;gt;&amp;lt;w:r&amp;gt;&amp;lt;w:t xml:space="preserve"&amp;gt;The &amp;lt;/w:t&amp;gt;&amp;lt;/w:r&amp;gt;&amp;lt;w:smartTag w:uri="urn:schemas-microsoft-com:office:smarttags" w:element="place"&amp;gt;&amp;lt;w:smartTag w:uri="urn:schemas-microsoft-com:office:smarttags" w:element="PlaceName"&amp;gt;&amp;lt;w:r&amp;gt;&amp;lt;w:t&amp;gt;Maine&amp;lt;/w:t&amp;gt;&amp;lt;/w:r&amp;gt;&amp;lt;/w:smartTag&amp;gt;&amp;lt;w:r&amp;gt;&amp;lt;w:t xml:space="preserve"&amp;gt; &amp;lt;/w:t&amp;gt;&amp;lt;/w:r&amp;gt;&amp;lt;w:smartTag w:uri="urn:schemas-microsoft-com:office:smarttags" w:element="PlaceType"&amp;gt;&amp;lt;w:r&amp;gt;&amp;lt;w:t&amp;gt;Community College&amp;lt;/w:t&amp;gt;&amp;lt;/w:r&amp;gt;&amp;lt;/w:smartTag&amp;gt;&amp;lt;/w:smartTag&amp;gt;&amp;lt;w:r&amp;gt;&amp;lt;w:t xml:space="preserve"&amp;gt; System Pell Grant Match Program, referred to in this &amp;lt;/w:t&amp;gt;&amp;lt;/w:r&amp;gt;&amp;lt;w:bookmarkStart w:id="60" w:name="_LINE__16_8a38b70a_957d_415c_a5ea_637a4f" /&amp;gt;&amp;lt;w:bookmarkEnd w:id="58" /&amp;gt;&amp;lt;w:r&amp;gt;&amp;lt;w:t xml:space="preserve"&amp;gt;section as "the program," is established within the system to assist in funding community &amp;lt;/w:t&amp;gt;&amp;lt;/w:r&amp;gt;&amp;lt;w:bookmarkStart w:id="61" w:name="_LINE__17_654a9a58_cbcc_4297_8643_90bfec" /&amp;gt;&amp;lt;w:bookmarkEnd w:id="60" /&amp;gt;&amp;lt;w:r&amp;gt;&amp;lt;w:t&amp;gt;college for eligible students.&amp;lt;/w:t&amp;gt;&amp;lt;/w:r&amp;gt;&amp;lt;/w:ins&amp;gt;&amp;lt;w:bookmarkEnd w:id="61" /&amp;gt;&amp;lt;/w:p&amp;gt;&amp;lt;w:p w:rsidR="005D1BB9" w:rsidRDefault="005D1BB9" w:rsidP="005D1BB9"&amp;gt;&amp;lt;w:pPr&amp;gt;&amp;lt;w:ind w:left="360" w:firstLine="360" /&amp;gt;&amp;lt;w:rPr&amp;gt;&amp;lt;w:ins w:id="62" w:author="BPS" w:date="2020-11-19T11:33:00Z" /&amp;gt;&amp;lt;/w:rPr&amp;gt;&amp;lt;/w:pPr&amp;gt;&amp;lt;w:bookmarkStart w:id="63" w:name="_STATUTE_NUMBER__bb08a47b_9831_43e2_9f5f" /&amp;gt;&amp;lt;w:bookmarkStart w:id="64" w:name="_STATUTE_SS__3729b6d0_8759_4e7a_9398_65c" /&amp;gt;&amp;lt;w:bookmarkStart w:id="65" w:name="_PAR__7_3f513146_181c_4769_8173_a11a451e" /&amp;gt;&amp;lt;w:bookmarkStart w:id="66" w:name="_LINE__18_6c16ffa3_53dc_43b8_935a_ce1f64" /&amp;gt;&amp;lt;w:bookmarkEnd w:id="55" /&amp;gt;&amp;lt;w:bookmarkEnd w:id="56" /&amp;gt;&amp;lt;w:bookmarkEnd w:id="57" /&amp;gt;&amp;lt;w:ins w:id="67" w:author="BPS" w:date="2020-11-19T11:33:00Z"&amp;gt;&amp;lt;w:r&amp;gt;&amp;lt;w:rPr&amp;gt;&amp;lt;w:b /&amp;gt;&amp;lt;/w:rPr&amp;gt;&amp;lt;w:t&amp;gt;1&amp;lt;/w:t&amp;gt;&amp;lt;/w:r&amp;gt;&amp;lt;w:bookmarkEnd w:id="63" /&amp;gt;&amp;lt;w:r&amp;gt;&amp;lt;w:rPr&amp;gt;&amp;lt;w:b /&amp;gt;&amp;lt;/w:rPr&amp;gt;&amp;lt;w:t xml:space="preserve"&amp;gt;.  &amp;lt;/w:t&amp;gt;&amp;lt;/w:r&amp;gt;&amp;lt;w:bookmarkStart w:id="68" w:name="_STATUTE_HEADNOTE__b32cc50b_702a_445d_bd" /&amp;gt;&amp;lt;w:r&amp;gt;&amp;lt;w:rPr&amp;gt;&amp;lt;w:b /&amp;gt;&amp;lt;/w:rPr&amp;gt;&amp;lt;w:t xml:space="preserve"&amp;gt;Eligibility. &amp;lt;/w:t&amp;gt;&amp;lt;/w:r&amp;gt;&amp;lt;w:r&amp;gt;&amp;lt;w:t xml:space="preserve"&amp;gt; &amp;lt;/w:t&amp;gt;&amp;lt;/w:r&amp;gt;&amp;lt;/w:ins&amp;gt;&amp;lt;w:bookmarkStart w:id="69" w:name="_STATUTE_CONTENT__14afe416_b0a6_449f_bde" /&amp;gt;&amp;lt;w:bookmarkEnd w:id="68" /&amp;gt;&amp;lt;w:ins w:id="70" w:author="BPS" w:date="2020-11-19T11:34:00Z"&amp;gt;&amp;lt;w:r&amp;gt;&amp;lt;w:rPr&amp;gt;&amp;lt;w:rFonts w:eastAsia="MS Mincho" /&amp;gt;&amp;lt;/w:rPr&amp;gt;&amp;lt;w:t xml:space="preserve"&amp;gt;A person is eligible to receive a grant award under subsection 2 if the &amp;lt;/w:t&amp;gt;&amp;lt;/w:r&amp;gt;&amp;lt;w:bookmarkStart w:id="71" w:name="_LINE__19_22c0e77d_7444_47e6_b3e6_dd7ed6" /&amp;gt;&amp;lt;w:bookmarkEnd w:id="66" /&amp;gt;&amp;lt;w:r&amp;gt;&amp;lt;w:rPr&amp;gt;&amp;lt;w:rFonts w:eastAsia="MS Mincho" /&amp;gt;&amp;lt;/w:rPr&amp;gt;&amp;lt;w:t&amp;gt;person:&amp;lt;/w:t&amp;gt;&amp;lt;/w:r&amp;gt;&amp;lt;/w:ins&amp;gt;&amp;lt;w:bookmarkEnd w:id="71" /&amp;gt;&amp;lt;/w:p&amp;gt;&amp;lt;w:p w:rsidR="005D1BB9" w:rsidRDefault="005D1BB9" w:rsidP="005D1BB9"&amp;gt;&amp;lt;w:pPr&amp;gt;&amp;lt;w:ind w:left="720" /&amp;gt;&amp;lt;w:rPr&amp;gt;&amp;lt;w:ins w:id="72" w:author="BPS" w:date="2020-11-19T11:33:00Z" /&amp;gt;&amp;lt;/w:rPr&amp;gt;&amp;lt;/w:pPr&amp;gt;&amp;lt;w:bookmarkStart w:id="73" w:name="_STATUTE_NUMBER__bfad9f5d_d032_493f_8dd9" /&amp;gt;&amp;lt;w:bookmarkStart w:id="74" w:name="_STATUTE_P__f3c94d98_190f_4ccd_a5cd_4e9d" /&amp;gt;&amp;lt;w:bookmarkStart w:id="75" w:name="_PAR__8_58555a6b_f51e_4f8c_8d63_a31e6d9d" /&amp;gt;&amp;lt;w:bookmarkStart w:id="76" w:name="_LINE__20_dc234176_3465_4dec_a35e_9a5cf4" /&amp;gt;&amp;lt;w:bookmarkEnd w:id="65" /&amp;gt;&amp;lt;w:bookmarkEnd w:id="69" /&amp;gt;&amp;lt;w:ins w:id="77" w:author="BPS" w:date="2020-11-19T11:33:00Z"&amp;gt;&amp;lt;w:r&amp;gt;&amp;lt;w:t&amp;gt;A&amp;lt;/w:t&amp;gt;&amp;lt;/w:r&amp;gt;&amp;lt;w:bookmarkEnd w:id="73" /&amp;gt;&amp;lt;w:r&amp;gt;&amp;lt;w:t xml:space="preserve"&amp;gt;.  &amp;lt;/w:t&amp;gt;&amp;lt;/w:r&amp;gt;&amp;lt;/w:ins&amp;gt;&amp;lt;w:bookmarkStart w:id="78" w:name="_STATUTE_CONTENT__5b8b7c5f_915a_4070_8a8" /&amp;gt;&amp;lt;w:ins w:id="79" w:author="BPS" w:date="2020-11-19T11:34:00Z"&amp;gt;&amp;lt;w:r&amp;gt;&amp;lt;w:rPr&amp;gt;&amp;lt;w:rFonts w:eastAsia="MS Mincho" /&amp;gt;&amp;lt;/w:rPr&amp;gt;&amp;lt;w:t&amp;gt;Is a resident of the State as determined by the system;&amp;lt;/w:t&amp;gt;&amp;lt;/w:r&amp;gt;&amp;lt;/w:ins&amp;gt;&amp;lt;w:bookmarkEnd w:id="76" /&amp;gt;&amp;lt;/w:p&amp;gt;&amp;lt;w:p w:rsidR="005D1BB9" w:rsidRDefault="005D1BB9" w:rsidP="005D1BB9"&amp;gt;&amp;lt;w:pPr&amp;gt;&amp;lt;w:ind w:left="720" /&amp;gt;&amp;lt;w:rPr&amp;gt;&amp;lt;w:ins w:id="80" w:author="BPS" w:date="2020-11-19T11:33:00Z" /&amp;gt;&amp;lt;/w:rPr&amp;gt;&amp;lt;/w:pPr&amp;gt;&amp;lt;w:bookmarkStart w:id="81" w:name="_STATUTE_NUMBER__66b8c101_bb04_4628_87bc" /&amp;gt;&amp;lt;w:bookmarkStart w:id="82" w:name="_STATUTE_P__286cfaa4_7396_4a72_b333_a266" /&amp;gt;&amp;lt;w:bookmarkStart w:id="83" w:name="_PAR__9_bdae7c06_a4e5_4259_8b71_4f772a04" /&amp;gt;&amp;lt;w:bookmarkStart w:id="84" w:name="_LINE__21_883c0988_9c00_4e5b_a49c_a00623" /&amp;gt;&amp;lt;w:bookmarkEnd w:id="74" /&amp;gt;&amp;lt;w:bookmarkEnd w:id="75" /&amp;gt;&amp;lt;w:bookmarkEnd w:id="78" /&amp;gt;&amp;lt;w:ins w:id="85" w:author="BPS" w:date="2020-11-19T11:33:00Z"&amp;gt;&amp;lt;w:r&amp;gt;&amp;lt;w:t&amp;gt;B&amp;lt;/w:t&amp;gt;&amp;lt;/w:r&amp;gt;&amp;lt;w:bookmarkEnd w:id="81" /&amp;gt;&amp;lt;w:r&amp;gt;&amp;lt;w:t xml:space="preserve"&amp;gt;.  &amp;lt;/w:t&amp;gt;&amp;lt;/w:r&amp;gt;&amp;lt;/w:ins&amp;gt;&amp;lt;w:bookmarkStart w:id="86" w:name="_STATUTE_CONTENT__a6f78e86_872f_4f0e_a6d" /&amp;gt;&amp;lt;w:ins w:id="87" w:author="BPS" w:date="2020-11-19T11:34:00Z"&amp;gt;&amp;lt;w:r&amp;gt;&amp;lt;w:rPr&amp;gt;&amp;lt;w:rFonts w:eastAsia="MS Mincho" /&amp;gt;&amp;lt;/w:rPr&amp;gt;&amp;lt;w:t xml:space="preserve"&amp;gt;Has completed an application for federal student financial aid programs and is &amp;lt;/w:t&amp;gt;&amp;lt;/w:r&amp;gt;&amp;lt;w:bookmarkStart w:id="88" w:name="_LINE__22_eb9a9f90_42c8_4c4d_8bc3_69e82e" /&amp;gt;&amp;lt;w:bookmarkEnd w:id="84" /&amp;gt;&amp;lt;w:r&amp;gt;&amp;lt;w:rPr&amp;gt;&amp;lt;w:rFonts w:eastAsia="MS Mincho" /&amp;gt;&amp;lt;/w:rPr&amp;gt;&amp;lt;w:t xml:space="preserve"&amp;gt;eligible for a Federal Pell Grant for the academic year in which the person applies to &amp;lt;/w:t&amp;gt;&amp;lt;/w:r&amp;gt;&amp;lt;w:bookmarkStart w:id="89" w:name="_LINE__23_31bc7dc2_b402_4364_be4e_122c78" /&amp;gt;&amp;lt;w:bookmarkEnd w:id="88" /&amp;gt;&amp;lt;w:r&amp;gt;&amp;lt;w:rPr&amp;gt;&amp;lt;w:rFonts w:eastAsia="MS Mincho" /&amp;gt;&amp;lt;/w:rPr&amp;gt;&amp;lt;w:t&amp;gt;the program; and&amp;lt;/w:t&amp;gt;&amp;lt;/w:r&amp;gt;&amp;lt;/w:ins&amp;gt;&amp;lt;w:bookmarkEnd w:id="89" /&amp;gt;&amp;lt;/w:p&amp;gt;&amp;lt;w:p w:rsidR="005D1BB9" w:rsidRDefault="005D1BB9" w:rsidP="005D1BB9"&amp;gt;&amp;lt;w:pPr&amp;gt;&amp;lt;w:ind w:left="720" /&amp;gt;&amp;lt;w:rPr&amp;gt;&amp;lt;w:ins w:id="90" w:author="BPS" w:date="2020-11-19T11:33:00Z" /&amp;gt;&amp;lt;/w:rPr&amp;gt;&amp;lt;/w:pPr&amp;gt;&amp;lt;w:bookmarkStart w:id="91" w:name="_STATUTE_NUMBER__0c4db8a6_63f2_43c0_8a0e" /&amp;gt;&amp;lt;w:bookmarkStart w:id="92" w:name="_STATUTE_P__d4c25d0f_4e71_4bf4_8369_b838" /&amp;gt;&amp;lt;w:bookmarkStart w:id="93" w:name="_PAR__10_a2820977_2693_4527_91a1_8242cee" /&amp;gt;&amp;lt;w:bookmarkStart w:id="94" w:name="_LINE__24_5e34396b_68a0_4bf9_a57d_cd74fe" /&amp;gt;&amp;lt;w:bookmarkEnd w:id="82" /&amp;gt;&amp;lt;w:bookmarkEnd w:id="83" /&amp;gt;&amp;lt;w:bookmarkEnd w:id="86" /&amp;gt;&amp;lt;w:ins w:id="95" w:author="BPS" w:date="2020-11-19T11:33:00Z"&amp;gt;&amp;lt;w:r&amp;gt;&amp;lt;w:t&amp;gt;C&amp;lt;/w:t&amp;gt;&amp;lt;/w:r&amp;gt;&amp;lt;w:bookmarkEnd w:id="91" /&amp;gt;&amp;lt;w:r&amp;gt;&amp;lt;w:t xml:space="preserve"&amp;gt;.  &amp;lt;/w:t&amp;gt;&amp;lt;/w:r&amp;gt;&amp;lt;/w:ins&amp;gt;&amp;lt;w:bookmarkStart w:id="96" w:name="_STATUTE_CONTENT__6f2006cd_d479_4bbe_b7d" /&amp;gt;&amp;lt;w:ins w:id="97" w:author="BPS" w:date="2020-11-19T11:34:00Z"&amp;gt;&amp;lt;w:r&amp;gt;&amp;lt;w:rPr&amp;gt;&amp;lt;w:rFonts w:eastAsia="MS Mincho" /&amp;gt;&amp;lt;/w:rPr&amp;gt;&amp;lt;w:t xml:space="preserve"&amp;gt;Maintains a cumulative grade point average of 2.0 on a scale of 4.0 as determined &amp;lt;/w:t&amp;gt;&amp;lt;/w:r&amp;gt;&amp;lt;w:bookmarkStart w:id="98" w:name="_LINE__25_ee04de5f_306a_4a52_a7e1_22f517" /&amp;gt;&amp;lt;w:bookmarkEnd w:id="94" /&amp;gt;&amp;lt;w:r&amp;gt;&amp;lt;w:rPr&amp;gt;&amp;lt;w:rFonts w:eastAsia="MS Mincho" /&amp;gt;&amp;lt;/w:rPr&amp;gt;&amp;lt;w:t&amp;gt;by the college the person attends.&amp;lt;/w:t&amp;gt;&amp;lt;/w:r&amp;gt;&amp;lt;/w:ins&amp;gt;&amp;lt;w:bookmarkEnd w:id="98" /&amp;gt;&amp;lt;/w:p&amp;gt;&amp;lt;w:p w:rsidR="005D1BB9" w:rsidRDefault="005D1BB9" w:rsidP="005D1BB9"&amp;gt;&amp;lt;w:pPr&amp;gt;&amp;lt;w:ind w:left="360" w:firstLine="360" /&amp;gt;&amp;lt;w:rPr&amp;gt;&amp;lt;w:ins w:id="99" w:author="BPS" w:date="2020-11-19T11:33:00Z" /&amp;gt;&amp;lt;/w:rPr&amp;gt;&amp;lt;/w:pPr&amp;gt;&amp;lt;w:bookmarkStart w:id="100" w:name="_STATUTE_NUMBER__08836914_075b_4764_b636" /&amp;gt;&amp;lt;w:bookmarkStart w:id="101" w:name="_STATUTE_SS__5f7b1390_366b_40c4_b43c_7eb" /&amp;gt;&amp;lt;w:bookmarkStart w:id="102" w:name="_PAR__11_3700e08a_59c8_4214_86f6_a2035c6" /&amp;gt;&amp;lt;w:bookmarkStart w:id="103" w:name="_LINE__26_c132d807_481c_4b20_a002_880cd4" /&amp;gt;&amp;lt;w:bookmarkEnd w:id="64" /&amp;gt;&amp;lt;w:bookmarkEnd w:id="92" /&amp;gt;&amp;lt;w:bookmarkEnd w:id="93" /&amp;gt;&amp;lt;w:bookmarkEnd w:id="96" /&amp;gt;&amp;lt;w:ins w:id="104" w:author="BPS" w:date="2020-11-19T11:33:00Z"&amp;gt;&amp;lt;w:r&amp;gt;&amp;lt;w:rPr&amp;gt;&amp;lt;w:b /&amp;gt;&amp;lt;/w:rPr&amp;gt;&amp;lt;w:t&amp;gt;2&amp;lt;/w:t&amp;gt;&amp;lt;/w:r&amp;gt;&amp;lt;w:bookmarkEnd w:id="100" /&amp;gt;&amp;lt;w:r&amp;gt;&amp;lt;w:rPr&amp;gt;&amp;lt;w:b /&amp;gt;&amp;lt;/w:rPr&amp;gt;&amp;lt;w:t xml:space="preserve"&amp;gt;.  &amp;lt;/w:t&amp;gt;&amp;lt;/w:r&amp;gt;&amp;lt;w:bookmarkStart w:id="105" w:name="_STATUTE_HEADNOTE__e25a8c64_3323_45f4_a5" /&amp;gt;&amp;lt;w:r&amp;gt;&amp;lt;w:rPr&amp;gt;&amp;lt;w:b /&amp;gt;&amp;lt;/w:rPr&amp;gt;&amp;lt;w:t xml:space="preserve"&amp;gt;Grant awards. &amp;lt;/w:t&amp;gt;&amp;lt;/w:r&amp;gt;&amp;lt;w:r&amp;gt;&amp;lt;w:t xml:space="preserve"&amp;gt; &amp;lt;/w:t&amp;gt;&amp;lt;/w:r&amp;gt;&amp;lt;/w:ins&amp;gt;&amp;lt;w:bookmarkStart w:id="106" w:name="_STATUTE_CONTENT__fd546488_6aa0_4b95_80e" /&amp;gt;&amp;lt;w:bookmarkEnd w:id="105" /&amp;gt;&amp;lt;w:ins w:id="107" w:author="BPS" w:date="2020-11-19T11:35:00Z"&amp;gt;&amp;lt;w:r&amp;gt;&amp;lt;w:rPr&amp;gt;&amp;lt;w:rFonts w:eastAsia="MS Mincho" /&amp;gt;&amp;lt;/w:rPr&amp;gt;&amp;lt;w:t&amp;gt;Beginning in fiscal year 202&amp;lt;/w:t&amp;gt;&amp;lt;/w:r&amp;gt;&amp;lt;/w:ins&amp;gt;&amp;lt;w:ins w:id="108" w:author="BPS" w:date="2020-11-19T11:38:00Z"&amp;gt;&amp;lt;w:r&amp;gt;&amp;lt;w:rPr&amp;gt;&amp;lt;w:rFonts w:eastAsia="MS Mincho" /&amp;gt;&amp;lt;/w:rPr&amp;gt;&amp;lt;w:t&amp;gt;1&amp;lt;/w:t&amp;gt;&amp;lt;/w:r&amp;gt;&amp;lt;/w:ins&amp;gt;&amp;lt;w:ins w:id="109" w:author="BPS" w:date="2020-11-19T11:35:00Z"&amp;gt;&amp;lt;w:r&amp;gt;&amp;lt;w:rPr&amp;gt;&amp;lt;w:rFonts w:eastAsia="MS Mincho" /&amp;gt;&amp;lt;/w:rPr&amp;gt;&amp;lt;w:t&amp;gt;-2&amp;lt;/w:t&amp;gt;&amp;lt;/w:r&amp;gt;&amp;lt;/w:ins&amp;gt;&amp;lt;w:ins w:id="110" w:author="BPS" w:date="2020-11-19T11:38:00Z"&amp;gt;&amp;lt;w:r&amp;gt;&amp;lt;w:rPr&amp;gt;&amp;lt;w:rFonts w:eastAsia="MS Mincho" /&amp;gt;&amp;lt;/w:rPr&amp;gt;&amp;lt;w:t&amp;gt;2&amp;lt;/w:t&amp;gt;&amp;lt;/w:r&amp;gt;&amp;lt;/w:ins&amp;gt;&amp;lt;w:ins w:id="111" w:author="BPS" w:date="2020-11-19T11:35:00Z"&amp;gt;&amp;lt;w:r&amp;gt;&amp;lt;w:rPr&amp;gt;&amp;lt;w:rFonts w:eastAsia="MS Mincho" /&amp;gt;&amp;lt;/w:rPr&amp;gt;&amp;lt;w:t xml:space="preserve"&amp;gt;, the system may award a student &amp;lt;/w:t&amp;gt;&amp;lt;/w:r&amp;gt;&amp;lt;w:bookmarkStart w:id="112" w:name="_LINE__27_52d6faff_a4c8_4ecd_8a1a_aa08b9" /&amp;gt;&amp;lt;w:bookmarkEnd w:id="103" /&amp;gt;&amp;lt;w:r&amp;gt;&amp;lt;w:rPr&amp;gt;&amp;lt;w:rFonts w:eastAsia="MS Mincho" /&amp;gt;&amp;lt;/w:rPr&amp;gt;&amp;lt;w:t xml:space="preserve"&amp;gt;who is eligible under subsection 1 a grant award under this subsection. The grant award &amp;lt;/w:t&amp;gt;&amp;lt;/w:r&amp;gt;&amp;lt;w:bookmarkStart w:id="113" w:name="_LINE__28_77a41cd2_d64c_427c_93ac_4dc0c9" /&amp;gt;&amp;lt;w:bookmarkEnd w:id="112" /&amp;gt;&amp;lt;w:r&amp;gt;&amp;lt;w:rPr&amp;gt;&amp;lt;w:rFonts w:eastAsia="MS Mincho" /&amp;gt;&amp;lt;/w:rPr&amp;gt;&amp;lt;w:t xml:space="preserve"&amp;gt;may not exceed 100% of the amount of funds provided by the Federal Pell Grant that the &amp;lt;/w:t&amp;gt;&amp;lt;/w:r&amp;gt;&amp;lt;w:bookmarkStart w:id="114" w:name="_LINE__29_a22aeecb_d70f_4f7c_ac5a_e9370e" /&amp;gt;&amp;lt;w:bookmarkEnd w:id="113" /&amp;gt;&amp;lt;w:r&amp;gt;&amp;lt;w:rPr&amp;gt;&amp;lt;w:rFonts w:eastAsia="MS Mincho" /&amp;gt;&amp;lt;/w:rPr&amp;gt;&amp;lt;w:t xml:space="preserve"&amp;gt;student receives for the academic year in which the student applies.  The availability of the &amp;lt;/w:t&amp;gt;&amp;lt;/w:r&amp;gt;&amp;lt;w:bookmarkStart w:id="115" w:name="_LINE__30_00e0256b_df62_488e_90d5_826c7c" /&amp;gt;&amp;lt;w:bookmarkEnd w:id="114" /&amp;gt;&amp;lt;w:r&amp;gt;&amp;lt;w:rPr&amp;gt;&amp;lt;w:rFonts w:eastAsia="MS Mincho" /&amp;gt;&amp;lt;/w:rPr&amp;gt;&amp;lt;w:t xml:space="preserve"&amp;gt;grant award and the amount of the grant award are subject to the amount available in the &amp;lt;/w:t&amp;gt;&amp;lt;/w:r&amp;gt;&amp;lt;w:bookmarkStart w:id="116" w:name="_LINE__31_cd138426_6396_4d38_bab9_84f6bf" /&amp;gt;&amp;lt;w:bookmarkEnd w:id="115" /&amp;gt;&amp;lt;w:r&amp;gt;&amp;lt;w:rPr&amp;gt;&amp;lt;w:rFonts w:eastAsia="MS Mincho" /&amp;gt;&amp;lt;/w:rPr&amp;gt;&amp;lt;w:t&amp;gt;fund established under subsection 3.&amp;lt;/w:t&amp;gt;&amp;lt;/w:r&amp;gt;&amp;lt;/w:ins&amp;gt;&amp;lt;w:bookmarkEnd w:id="116" /&amp;gt;&amp;lt;/w:p&amp;gt;&amp;lt;w:p w:rsidR="005D1BB9" w:rsidRDefault="005D1BB9" w:rsidP="005D1BB9"&amp;gt;&amp;lt;w:pPr&amp;gt;&amp;lt;w:ind w:left="360" w:firstLine="360" /&amp;gt;&amp;lt;w:rPr&amp;gt;&amp;lt;w:ins w:id="117" w:author="BPS" w:date="2020-11-19T11:33:00Z" /&amp;gt;&amp;lt;/w:rPr&amp;gt;&amp;lt;/w:pPr&amp;gt;&amp;lt;w:bookmarkStart w:id="118" w:name="_STATUTE_NUMBER__6f95523e_859c_4be8_9924" /&amp;gt;&amp;lt;w:bookmarkStart w:id="119" w:name="_STATUTE_SS__e193f9e3_d6d8_4b31_a8a0_0af" /&amp;gt;&amp;lt;w:bookmarkStart w:id="120" w:name="_PAR__12_deded809_f6ff_4969_bba4_63f7fa3" /&amp;gt;&amp;lt;w:bookmarkStart w:id="121" w:name="_LINE__32_4b038867_0deb_442b_8ea8_7ad607" /&amp;gt;&amp;lt;w:bookmarkEnd w:id="101" /&amp;gt;&amp;lt;w:bookmarkEnd w:id="102" /&amp;gt;&amp;lt;w:bookmarkEnd w:id="106" /&amp;gt;&amp;lt;w:ins w:id="122" w:author="BPS" w:date="2020-11-19T11:33:00Z"&amp;gt;&amp;lt;w:r&amp;gt;&amp;lt;w:rPr&amp;gt;&amp;lt;w:b /&amp;gt;&amp;lt;/w:rPr&amp;gt;&amp;lt;w:t&amp;gt;3&amp;lt;/w:t&amp;gt;&amp;lt;/w:r&amp;gt;&amp;lt;w:bookmarkEnd w:id="118" /&amp;gt;&amp;lt;w:r&amp;gt;&amp;lt;w:rPr&amp;gt;&amp;lt;w:b /&amp;gt;&amp;lt;/w:rPr&amp;gt;&amp;lt;w:t xml:space="preserve"&amp;gt;.  &amp;lt;/w:t&amp;gt;&amp;lt;/w:r&amp;gt;&amp;lt;w:bookmarkStart w:id="123" w:name="_STATUTE_HEADNOTE__a793953e_a2e3_4faa_8b" /&amp;gt;&amp;lt;w:r&amp;gt;&amp;lt;w:rPr&amp;gt;&amp;lt;w:b /&amp;gt;&amp;lt;/w:rPr&amp;gt;&amp;lt;w:t xml:space="preserve"&amp;gt;Fund. &amp;lt;/w:t&amp;gt;&amp;lt;/w:r&amp;gt;&amp;lt;w:r&amp;gt;&amp;lt;w:t xml:space="preserve"&amp;gt; &amp;lt;/w:t&amp;gt;&amp;lt;/w:r&amp;gt;&amp;lt;/w:ins&amp;gt;&amp;lt;w:bookmarkStart w:id="124" w:name="_STATUTE_CONTENT__600e5ada_90fa_4a8c_877" /&amp;gt;&amp;lt;w:bookmarkEnd w:id="123" /&amp;gt;&amp;lt;w:ins w:id="125" w:author="BPS" w:date="2020-11-19T11:35:00Z"&amp;gt;&amp;lt;w:r&amp;gt;&amp;lt;w:rPr&amp;gt;&amp;lt;w:rFonts w:eastAsia="MS Mincho" /&amp;gt;&amp;lt;/w:rPr&amp;gt;&amp;lt;w:t xml:space="preserve"&amp;gt;The &amp;lt;/w:t&amp;gt;&amp;lt;/w:r&amp;gt;&amp;lt;w:smartTag w:uri="urn:schemas-microsoft-com:office:smarttags" w:element="place"&amp;gt;&amp;lt;w:smartTag w:uri="urn:schemas-microsoft-com:office:smarttags" w:element="PlaceName"&amp;gt;&amp;lt;w:r&amp;gt;&amp;lt;w:rPr&amp;gt;&amp;lt;w:rFonts w:eastAsia="MS Mincho" /&amp;gt;&amp;lt;/w:rPr&amp;gt;&amp;lt;w:t&amp;gt;Maine&amp;lt;/w:t&amp;gt;&amp;lt;/w:r&amp;gt;&amp;lt;/w:smartTag&amp;gt;&amp;lt;w:r&amp;gt;&amp;lt;w:rPr&amp;gt;&amp;lt;w:rFonts w:eastAsia="MS Mincho" /&amp;gt;&amp;lt;/w:rPr&amp;gt;&amp;lt;w:t xml:space="preserve"&amp;gt; &amp;lt;/w:t&amp;gt;&amp;lt;/w:r&amp;gt;&amp;lt;w:smartTag w:uri="urn:schemas-microsoft-com:office:smarttags" w:element="PlaceType"&amp;gt;&amp;lt;w:r&amp;gt;&amp;lt;w:rPr&amp;gt;&amp;lt;w:rFonts w:eastAsia="MS Mincho" /&amp;gt;&amp;lt;/w:rPr&amp;gt;&amp;lt;w:t&amp;gt;Community College&amp;lt;/w:t&amp;gt;&amp;lt;/w:r&amp;gt;&amp;lt;/w:smartTag&amp;gt;&amp;lt;/w:smartTag&amp;gt;&amp;lt;w:r&amp;gt;&amp;lt;w:rPr&amp;gt;&amp;lt;w:rFonts w:eastAsia="MS Mincho" /&amp;gt;&amp;lt;/w:rPr&amp;gt;&amp;lt;w:t xml:space="preserve"&amp;gt; System Pell Grant Match Fund is established &amp;lt;/w:t&amp;gt;&amp;lt;/w:r&amp;gt;&amp;lt;w:bookmarkStart w:id="126" w:name="_LINE__33_3364b542_7512_4405_bb78_8585d6" /&amp;gt;&amp;lt;w:bookmarkEnd w:id="121" /&amp;gt;&amp;lt;w:r&amp;gt;&amp;lt;w:rPr&amp;gt;&amp;lt;w:rFonts w:eastAsia="MS Mincho" /&amp;gt;&amp;lt;/w:rPr&amp;gt;&amp;lt;w:t xml:space="preserve"&amp;gt;as a nonlapsing fund administered by the system.  Grant awards may be distributed from &amp;lt;/w:t&amp;gt;&amp;lt;/w:r&amp;gt;&amp;lt;w:bookmarkStart w:id="127" w:name="_LINE__34_bee1c39e_7847_44be_a536_7537c0" /&amp;gt;&amp;lt;w:bookmarkEnd w:id="126" /&amp;gt;&amp;lt;w:r&amp;gt;&amp;lt;w:rPr&amp;gt;&amp;lt;w:rFonts w:eastAsia="MS Mincho" /&amp;gt;&amp;lt;/w:rPr&amp;gt;&amp;lt;w:t&amp;gt;this fund only to students who meet the eligibility requirements under subsection 1.&amp;lt;/w:t&amp;gt;&amp;lt;/w:r&amp;gt;&amp;lt;/w:ins&amp;gt;&amp;lt;w:bookmarkEnd w:id="127" /&amp;gt;&amp;lt;/w:p&amp;gt;&amp;lt;w:p w:rsidR="005D1BB9" w:rsidRDefault="005D1BB9" w:rsidP="005D1BB9"&amp;gt;&amp;lt;w:pPr&amp;gt;&amp;lt;w:ind w:left="360" w:firstLine="360" /&amp;gt;&amp;lt;/w:pPr&amp;gt;&amp;lt;w:bookmarkStart w:id="128" w:name="_STATUTE_NUMBER__bd6c23e8_69ad_45d8_babf" /&amp;gt;&amp;lt;w:bookmarkStart w:id="129" w:name="_STATUTE_SS__9ebe67e8_d00a_4c1b_98d1_7a8" /&amp;gt;&amp;lt;w:bookmarkStart w:id="130" w:name="_PAR__13_edd1d01c_7c9b_4132_b7c2_b3f13b1" /&amp;gt;&amp;lt;w:bookmarkStart w:id="131" w:name="_LINE__35_d7779d98_c5f4_4be5_af51_d3f393" /&amp;gt;&amp;lt;w:bookmarkEnd w:id="119" /&amp;gt;&amp;lt;w:bookmarkEnd w:id="120" /&amp;gt;&amp;lt;w:bookmarkEnd w:id="124" /&amp;gt;&amp;lt;w:ins w:id="132" w:author="BPS" w:date="2020-11-19T11:33:00Z"&amp;gt;&amp;lt;w:r&amp;gt;&amp;lt;w:rPr&amp;gt;&amp;lt;w:b /&amp;gt;&amp;lt;/w:rPr&amp;gt;&amp;lt;w:t&amp;gt;4&amp;lt;/w:t&amp;gt;&amp;lt;/w:r&amp;gt;&amp;lt;w:bookmarkEnd w:id="128" /&amp;gt;&amp;lt;w:r&amp;gt;&amp;lt;w:rPr&amp;gt;&amp;lt;w:b /&amp;gt;&amp;lt;/w:rPr&amp;gt;&amp;lt;w:t xml:space="preserve"&amp;gt;.  &amp;lt;/w:t&amp;gt;&amp;lt;/w:r&amp;gt;&amp;lt;w:bookmarkStart w:id="133" w:name="_STATUTE_HEADNOTE__30e0b95a_7546_4cc6_ae" /&amp;gt;&amp;lt;w:r&amp;gt;&amp;lt;w:rPr&amp;gt;&amp;lt;w:b /&amp;gt;&amp;lt;/w:rPr&amp;gt;&amp;lt;w:t xml:space="preserve"&amp;gt;Rulemaking. &amp;lt;/w:t&amp;gt;&amp;lt;/w:r&amp;gt;&amp;lt;w:r&amp;gt;&amp;lt;w:t xml:space="preserve"&amp;gt; &amp;lt;/w:t&amp;gt;&amp;lt;/w:r&amp;gt;&amp;lt;/w:ins&amp;gt;&amp;lt;w:bookmarkStart w:id="134" w:name="_STATUTE_CONTENT__243dd19d_8bd2_4922_a32" /&amp;gt;&amp;lt;w:bookmarkEnd w:id="133" /&amp;gt;&amp;lt;w:ins w:id="135" w:author="BPS" w:date="2020-11-19T11:35:00Z"&amp;gt;&amp;lt;w:r&amp;gt;&amp;lt;w:rPr&amp;gt;&amp;lt;w:rFonts w:eastAsia="MS Mincho" /&amp;gt;&amp;lt;/w:rPr&amp;gt;&amp;lt;w:t xml:space="preserve"&amp;gt;The system may adopt rules to implement and administer the &amp;lt;/w:t&amp;gt;&amp;lt;/w:r&amp;gt;&amp;lt;w:bookmarkStart w:id="136" w:name="_LINE__36_cf0d055c_ebb0_40a5_b1f1_f7d369" /&amp;gt;&amp;lt;w:bookmarkEnd w:id="131" /&amp;gt;&amp;lt;w:r&amp;gt;&amp;lt;w:rPr&amp;gt;&amp;lt;w:rFonts w:eastAsia="MS Mincho" /&amp;gt;&amp;lt;/w:rPr&amp;gt;&amp;lt;w:t xml:space="preserve"&amp;gt;provisions of this section. Rules adopted pursuant to this subsection are routine technical &amp;lt;/w:t&amp;gt;&amp;lt;/w:r&amp;gt;&amp;lt;w:bookmarkStart w:id="137" w:name="_LINE__37_897eb042_ad50_4ca6_8a98_03b805" /&amp;gt;&amp;lt;w:bookmarkEnd w:id="136" /&amp;gt;&amp;lt;w:r&amp;gt;&amp;lt;w:rPr&amp;gt;&amp;lt;w:rFonts w:eastAsia="MS Mincho" /&amp;gt;&amp;lt;/w:rPr&amp;gt;&amp;lt;w:t&amp;gt;rules as defined in Title 5, chapter 375, subchapter 2&amp;lt;/w:t&amp;gt;&amp;lt;/w:r&amp;gt;&amp;lt;w:r&amp;gt;&amp;lt;w:rPr&amp;gt;&amp;lt;w:rFonts w:eastAsia="MS Mincho" /&amp;gt;&amp;lt;/w:rPr&amp;gt;&amp;lt;w:noBreakHyphen /&amp;gt;&amp;lt;w:t&amp;gt;A.&amp;lt;/w:t&amp;gt;&amp;lt;/w:r&amp;gt;&amp;lt;/w:ins&amp;gt;&amp;lt;w:bookmarkEnd w:id="137" /&amp;gt;&amp;lt;/w:p&amp;gt;&amp;lt;w:p w:rsidR="005D1BB9" w:rsidRDefault="005D1BB9" w:rsidP="005D1BB9"&amp;gt;&amp;lt;w:pPr&amp;gt;&amp;lt;w:ind w:left="360" w:firstLine="360" /&amp;gt;&amp;lt;/w:pPr&amp;gt;&amp;lt;w:bookmarkStart w:id="138" w:name="_APPROP_SECTION__fed17303_fd8b_41be_b990" /&amp;gt;&amp;lt;w:bookmarkStart w:id="139" w:name="_PAR__14_ee4c34e2_8ade_4331_a585_da7d601" /&amp;gt;&amp;lt;w:bookmarkStart w:id="140" w:name="_LINE__38_10253820_27e8_49c7_b2a5_e4f1c0" /&amp;gt;&amp;lt;w:bookmarkEnd w:id="42" /&amp;gt;&amp;lt;w:bookmarkEnd w:id="47" /&amp;gt;&amp;lt;w:bookmarkEnd w:id="50" /&amp;gt;&amp;lt;w:bookmarkEnd w:id="129" /&amp;gt;&amp;lt;w:bookmarkEnd w:id="130"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w:id="141" w:name="_BILL_SECTION_NUMBER__066cea2d_dc13_4aeb" /&amp;gt;&amp;lt;w:r&amp;gt;&amp;lt;w:rPr&amp;gt;&amp;lt;w:b /&amp;gt;&amp;lt;w:sz w:val="24" /&amp;gt;&amp;lt;/w:rPr&amp;gt;&amp;lt;w:t&amp;gt;3&amp;lt;/w:t&amp;gt;&amp;lt;/w:r&amp;gt;&amp;lt;w:bookmarkEnd w:id="141"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w:id="142" w:name="_LINE__39_79157ffc_3104_425d_96af_cbbf55" /&amp;gt;&amp;lt;w:bookmarkEnd w:id="140" /&amp;gt;&amp;lt;w:r&amp;gt;&amp;lt;w:t&amp;gt;allocations are made.&amp;lt;/w:t&amp;gt;&amp;lt;/w:r&amp;gt;&amp;lt;w:bookmarkEnd w:id="142" /&amp;gt;&amp;lt;/w:p&amp;gt;&amp;lt;w:p w:rsidR="005D1BB9" w:rsidRDefault="005D1BB9" w:rsidP="005D1BB9"&amp;gt;&amp;lt;w:pPr&amp;gt;&amp;lt;w:pStyle w:val="BPSParagraphLeftAlign" /&amp;gt;&amp;lt;w:suppressAutoHyphens /&amp;gt;&amp;lt;w:ind w:left="360" /&amp;gt;&amp;lt;/w:pPr&amp;gt;&amp;lt;w:bookmarkStart w:id="143" w:name="_PAR__15_9dcd1560_3280_4338_9e07_8d2bf11" /&amp;gt;&amp;lt;w:bookmarkStart w:id="144" w:name="_LINE__40_6076ef40_224f_4a32_993d_2d17c9" /&amp;gt;&amp;lt;w:bookmarkEnd w:id="139" /&amp;gt;&amp;lt;w:r&amp;gt;&amp;lt;w:rPr&amp;gt;&amp;lt;w:b /&amp;gt;&amp;lt;/w:rPr&amp;gt;&amp;lt;w:t&amp;gt;COMMUNITY COLLEGE SYSTEM, BOARD OF TRUSTEES OF THE MAINE&amp;lt;/w:t&amp;gt;&amp;lt;/w:r&amp;gt;&amp;lt;w:bookmarkEnd w:id="144" /&amp;gt;&amp;lt;/w:p&amp;gt;&amp;lt;w:p w:rsidR="005D1BB9" w:rsidRDefault="005D1BB9" w:rsidP="005D1BB9"&amp;gt;&amp;lt;w:pPr&amp;gt;&amp;lt;w:pStyle w:val="BPSParagraphLeftAlign" /&amp;gt;&amp;lt;w:suppressAutoHyphens /&amp;gt;&amp;lt;w:ind w:left="360" /&amp;gt;&amp;lt;/w:pPr&amp;gt;&amp;lt;w:bookmarkStart w:id="145" w:name="_PAR__16_da55419c_47c8_404c_87da_b80b9fd" /&amp;gt;&amp;lt;w:bookmarkStart w:id="146" w:name="_LINE__41_af34e616_fdaa_4133_955b_3938d8" /&amp;gt;&amp;lt;w:bookmarkEnd w:id="143" /&amp;gt;&amp;lt;w:r&amp;gt;&amp;lt;w:rPr&amp;gt;&amp;lt;w:b /&amp;gt;&amp;lt;/w:rPr&amp;gt;&amp;lt;w:t&amp;gt;Maine Community College System - Board of Trustees 0556&amp;lt;/w:t&amp;gt;&amp;lt;/w:r&amp;gt;&amp;lt;w:bookmarkEnd w:id="146" /&amp;gt;&amp;lt;/w:p&amp;gt;&amp;lt;w:p w:rsidR="005D1BB9" w:rsidRDefault="005D1BB9" w:rsidP="005D1BB9"&amp;gt;&amp;lt;w:pPr&amp;gt;&amp;lt;w:ind w:left="360" /&amp;gt;&amp;lt;/w:pPr&amp;gt;&amp;lt;w:bookmarkStart w:id="147" w:name="_PAGE__2_95a14260_939e_47d0_a46f_efca21a" /&amp;gt;&amp;lt;w:bookmarkStart w:id="148" w:name="_PAR__1_fdd8e2fe_f25b_49d4_8708_2717a97b" /&amp;gt;&amp;lt;w:bookmarkStart w:id="149" w:name="_LINE__1_b8f02d3e_1234_4a97_8321_0de8044" /&amp;gt;&amp;lt;w:bookmarkEnd w:id="3" /&amp;gt;&amp;lt;w:bookmarkEnd w:id="145" /&amp;gt;&amp;lt;w:r&amp;gt;&amp;lt;w:t xml:space="preserve"&amp;gt;Initiative:  Provides ongoing funds for the Maine Community College System Pell Grant &amp;lt;/w:t&amp;gt;&amp;lt;/w:r&amp;gt;&amp;lt;w:bookmarkStart w:id="150" w:name="_LINE__2_dcff1b04_54f9_437a_a544_e66e838" /&amp;gt;&amp;lt;w:bookmarkEnd w:id="149" /&amp;gt;&amp;lt;w:r&amp;gt;&amp;lt;w:t&amp;gt;Match Program.&amp;lt;/w:t&amp;gt;&amp;lt;/w:r&amp;gt;&amp;lt;w:bookmarkEnd w:id="150"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w:rsidR="005D1BB9" w:rsidTr="00EA43A8"&amp;gt;&amp;lt;w:tc&amp;gt;&amp;lt;w:tcPr&amp;gt;&amp;lt;w:tcW w:w="5009" w:type="dxa" /&amp;gt;&amp;lt;/w:tcPr&amp;gt;&amp;lt;w:p w:rsidR="005D1BB9" w:rsidRDefault="005D1BB9" w:rsidP="00EA43A8"&amp;gt;&amp;lt;w:bookmarkStart w:id="151" w:name="_PAR__2_20d10e36_d6bd_4b66_96d7_94246f77" /&amp;gt;&amp;lt;w:bookmarkStart w:id="152" w:name="_LINE__3_4e22d2e4_fc83_4c70_9cca_d2503fe" /&amp;gt;&amp;lt;w:bookmarkEnd w:id="148" /&amp;gt;&amp;lt;w:r&amp;gt;&amp;lt;w:rPr&amp;gt;&amp;lt;w:b /&amp;gt;&amp;lt;/w:rPr&amp;gt;&amp;lt;w:t&amp;gt;GENERAL FUND&amp;lt;/w:t&amp;gt;&amp;lt;/w:r&amp;gt;&amp;lt;w:bookmarkEnd w:id="152"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w:id="153" w:name="_LINE__3_12af2233_30ed_404a_a1c0_14c2ca1" /&amp;gt;&amp;lt;w:r&amp;gt;&amp;lt;w:rPr&amp;gt;&amp;lt;w:b /&amp;gt;&amp;lt;/w:rPr&amp;gt;&amp;lt;w:t&amp;gt;2020-21&amp;lt;/w:t&amp;gt;&amp;lt;/w:r&amp;gt;&amp;lt;w:bookmarkEnd w:id="153"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w:id="154" w:name="_LINE__3_2bd5ef21_2bee_4d03_b8a9_a2d0a92" /&amp;gt;&amp;lt;w:r&amp;gt;&amp;lt;w:rPr&amp;gt;&amp;lt;w:b /&amp;gt;&amp;lt;/w:rPr&amp;gt;&amp;lt;w:t&amp;gt;2021-22&amp;lt;/w:t&amp;gt;&amp;lt;/w:r&amp;gt;&amp;lt;w:bookmarkEnd w:id="154" /&amp;gt;&amp;lt;/w:p&amp;gt;&amp;lt;/w:tc&amp;gt;&amp;lt;/w:tr&amp;gt;&amp;lt;w:tr w:rsidR="005D1BB9" w:rsidTr="00EA43A8"&amp;gt;&amp;lt;w:tc&amp;gt;&amp;lt;w:tcPr&amp;gt;&amp;lt;w:tcW w:w="5009" w:type="dxa" /&amp;gt;&amp;lt;/w:tcPr&amp;gt;&amp;lt;w:p w:rsidR="005D1BB9" w:rsidRDefault="005D1BB9" w:rsidP="00EA43A8"&amp;gt;&amp;lt;w:pPr&amp;gt;&amp;lt;w:ind w:left="180" /&amp;gt;&amp;lt;/w:pPr&amp;gt;&amp;lt;w:bookmarkStart w:id="155" w:name="_LINE__4_70ba5195_1f7b_4e11_81c4_764481b" /&amp;gt;&amp;lt;w:r&amp;gt;&amp;lt;w:t&amp;gt;All Other&amp;lt;/w:t&amp;gt;&amp;lt;/w:r&amp;gt;&amp;lt;w:bookmarkEnd w:id="155"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w:id="156" w:name="_LINE__4_2d4f1c72_d531_4ebb_983f_fb6a60f" /&amp;gt;&amp;lt;w:r&amp;gt;&amp;lt;w:t&amp;gt;$0&amp;lt;/w:t&amp;gt;&amp;lt;/w:r&amp;gt;&amp;lt;w:bookmarkEnd w:id="156"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w:id="157" w:name="_LINE__4_45c40bb6_6026_44b6_86ad_1e67d13" /&amp;gt;&amp;lt;w:r&amp;gt;&amp;lt;w:t&amp;gt;$3,600,000&amp;lt;/w:t&amp;gt;&amp;lt;/w:r&amp;gt;&amp;lt;w:bookmarkEnd w:id="157" /&amp;gt;&amp;lt;/w:p&amp;gt;&amp;lt;/w:tc&amp;gt;&amp;lt;/w:tr&amp;gt;&amp;lt;w:tr w:rsidR="005D1BB9" w:rsidTr="00EA43A8"&amp;gt;&amp;lt;w:tc&amp;gt;&amp;lt;w:tcPr&amp;gt;&amp;lt;w:tcW w:w="5009" w:type="dxa" /&amp;gt;&amp;lt;/w:tcPr&amp;gt;&amp;lt;w:p w:rsidR="005D1BB9" w:rsidRDefault="005D1BB9" w:rsidP="00EA43A8"&amp;gt;&amp;lt;w:bookmarkStart w:id="158" w:name="_LINE__5_e763f2c1_7863_4f7a_b170_f57a226" /&amp;gt;&amp;lt;w:r&amp;gt;&amp;lt;w:t xml:space="preserve"&amp;gt; &amp;lt;/w:t&amp;gt;&amp;lt;/w:r&amp;gt;&amp;lt;w:bookmarkEnd w:id="158"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w:id="159" w:name="_LINE__5_0aaf55ab_55c6_4cf1_a25a_99d4371" /&amp;gt;&amp;lt;w:r&amp;gt;&amp;lt;w:t&amp;gt;__________&amp;lt;/w:t&amp;gt;&amp;lt;/w:r&amp;gt;&amp;lt;w:bookmarkEnd w:id="159"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w:id="160" w:name="_LINE__5_327ae38e_9eff_4fb9_8c74_282192f" /&amp;gt;&amp;lt;w:r&amp;gt;&amp;lt;w:t&amp;gt;__________&amp;lt;/w:t&amp;gt;&amp;lt;/w:r&amp;gt;&amp;lt;w:bookmarkEnd w:id="160" /&amp;gt;&amp;lt;/w:p&amp;gt;&amp;lt;/w:tc&amp;gt;&amp;lt;/w:tr&amp;gt;&amp;lt;w:tr w:rsidR="005D1BB9" w:rsidTr="00EA43A8"&amp;gt;&amp;lt;w:tc&amp;gt;&amp;lt;w:tcPr&amp;gt;&amp;lt;w:tcW w:w="5009" w:type="dxa" /&amp;gt;&amp;lt;/w:tcPr&amp;gt;&amp;lt;w:p w:rsidR="005D1BB9" w:rsidRDefault="005D1BB9" w:rsidP="00EA43A8"&amp;gt;&amp;lt;w:bookmarkStart w:id="161" w:name="_LINE__6_650b8a53_aa85_44d0_b6c8_1de97ed" /&amp;gt;&amp;lt;w:r&amp;gt;&amp;lt;w:t&amp;gt;GENERAL FUND TOTAL&amp;lt;/w:t&amp;gt;&amp;lt;/w:r&amp;gt;&amp;lt;w:bookmarkEnd w:id="161"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w:id="162" w:name="_LINE__6_a21b16e8_bbda_48cc_94f8_f158d8e" /&amp;gt;&amp;lt;w:r&amp;gt;&amp;lt;w:t&amp;gt;$0&amp;lt;/w:t&amp;gt;&amp;lt;/w:r&amp;gt;&amp;lt;w:bookmarkEnd w:id="162" /&amp;gt;&amp;lt;/w:p&amp;gt;&amp;lt;/w:tc&amp;gt;&amp;lt;w:tc&amp;gt;&amp;lt;w:tcPr&amp;gt;&amp;lt;w:tcW w:w="1463" w:type="dxa" /&amp;gt;&amp;lt;/w:tcPr&amp;gt;&amp;lt;w:p w:rsidR="005D1BB9" w:rsidRDefault="005D1BB9" w:rsidP="00EA43A8"&amp;gt;&amp;lt;w:pPr&amp;gt;&amp;lt;w:jc w:val="right" /&amp;gt;&amp;lt;/w:pPr&amp;gt;&amp;lt;w:bookmarkStart w:id="163" w:name="_LINE__6_ce456fb8_1c76_44e1_9538_02afa28" /&amp;gt;&amp;lt;w:r&amp;gt;&amp;lt;w:t&amp;gt;$3,600,000&amp;lt;/w:t&amp;gt;&amp;lt;/w:r&amp;gt;&amp;lt;w:bookmarkEnd w:id="163" /&amp;gt;&amp;lt;/w:p&amp;gt;&amp;lt;/w:tc&amp;gt;&amp;lt;/w:tr&amp;gt;&amp;lt;/w:tbl&amp;gt;&amp;lt;w:p w:rsidR="005D1BB9" w:rsidRDefault="005D1BB9" w:rsidP="005D1BB9"&amp;gt;&amp;lt;w:pPr&amp;gt;&amp;lt;w:keepNext /&amp;gt;&amp;lt;w:spacing w:before="240" /&amp;gt;&amp;lt;w:ind w:left="360" /&amp;gt;&amp;lt;w:jc w:val="center" /&amp;gt;&amp;lt;/w:pPr&amp;gt;&amp;lt;w:bookmarkStart w:id="164" w:name="_SUMMARY__930c73d3_e313_4400_a146_acd721" /&amp;gt;&amp;lt;w:bookmarkStart w:id="165" w:name="_PAR__3_ebae2c24_bb76_4b04_bbf9_64b60d67" /&amp;gt;&amp;lt;w:bookmarkStart w:id="166" w:name="_LINE__7_9ccabd81_ed0f_4145_8cf1_359577b" /&amp;gt;&amp;lt;w:bookmarkEnd w:id="8" /&amp;gt;&amp;lt;w:bookmarkEnd w:id="138" /&amp;gt;&amp;lt;w:bookmarkEnd w:id="151" /&amp;gt;&amp;lt;w:r&amp;gt;&amp;lt;w:rPr&amp;gt;&amp;lt;w:b /&amp;gt;&amp;lt;w:sz w:val="24" /&amp;gt;&amp;lt;/w:rPr&amp;gt;&amp;lt;w:t&amp;gt;SUMMARY&amp;lt;/w:t&amp;gt;&amp;lt;/w:r&amp;gt;&amp;lt;w:bookmarkEnd w:id="166" /&amp;gt;&amp;lt;/w:p&amp;gt;&amp;lt;w:p w:rsidR="005D1BB9" w:rsidRDefault="005D1BB9" w:rsidP="005D1BB9"&amp;gt;&amp;lt;w:pPr&amp;gt;&amp;lt;w:ind w:left="360" w:firstLine="360" /&amp;gt;&amp;lt;/w:pPr&amp;gt;&amp;lt;w:bookmarkStart w:id="167" w:name="_PAR__4_ad8b4e7e_f2b9_4bfe_ba37_70700021" /&amp;gt;&amp;lt;w:bookmarkStart w:id="168" w:name="_LINE__8_1784d01c_acb6_4011_84cf_55f2ba1" /&amp;gt;&amp;lt;w:bookmarkEnd w:id="165" /&amp;gt;&amp;lt;w:r&amp;gt;&amp;lt;w:rPr&amp;gt;&amp;lt;w:rFonts w:eastAsia="MS Mincho" /&amp;gt;&amp;lt;/w:rPr&amp;gt;&amp;lt;w:t xml:space="preserve"&amp;gt;This bill establishes the Maine Community College System Pell Grant Match Program &amp;lt;/w:t&amp;gt;&amp;lt;/w:r&amp;gt;&amp;lt;w:bookmarkStart w:id="169" w:name="_LINE__9_512e6464_58d3_4ac2_96d5_1f22fc1" /&amp;gt;&amp;lt;w:bookmarkEnd w:id="168" /&amp;gt;&amp;lt;w:r&amp;gt;&amp;lt;w:rPr&amp;gt;&amp;lt;w:rFonts w:eastAsia="MS Mincho" /&amp;gt;&amp;lt;/w:rPr&amp;gt;&amp;lt;w:t xml:space="preserve"&amp;gt;and provides that a student is eligible for the program if the student is a resident of the &amp;lt;/w:t&amp;gt;&amp;lt;/w:r&amp;gt;&amp;lt;w:bookmarkStart w:id="170" w:name="_LINE__10_27ad237a_d88d_4125_9e84_441415" /&amp;gt;&amp;lt;w:bookmarkEnd w:id="169" /&amp;gt;&amp;lt;w:r&amp;gt;&amp;lt;w:rPr&amp;gt;&amp;lt;w:rFonts w:eastAsia="MS Mincho" /&amp;gt;&amp;lt;/w:rPr&amp;gt;&amp;lt;w:t xml:space="preserve"&amp;gt;State, is eligible for a Federal Pell Grant and maintains a minimum grade point average. &amp;lt;/w:t&amp;gt;&amp;lt;/w:r&amp;gt;&amp;lt;w:bookmarkStart w:id="171" w:name="_LINE__11_10276034_7197_4563_83e5_146789" /&amp;gt;&amp;lt;w:bookmarkEnd w:id="170" /&amp;gt;&amp;lt;w:r&amp;gt;&amp;lt;w:rPr&amp;gt;&amp;lt;w:rFonts w:eastAsia="MS Mincho" /&amp;gt;&amp;lt;/w:rPr&amp;gt;&amp;lt;w:t xml:space="preserve"&amp;gt;The grant award may not exceed 100% of the amount of funds provided by the Federal Pell &amp;lt;/w:t&amp;gt;&amp;lt;/w:r&amp;gt;&amp;lt;w:bookmarkStart w:id="172" w:name="_LINE__12_c6b6ac8f_2db6_4127_be37_65c4b7" /&amp;gt;&amp;lt;w:bookmarkEnd w:id="171" /&amp;gt;&amp;lt;w:r&amp;gt;&amp;lt;w:rPr&amp;gt;&amp;lt;w:rFonts w:eastAsia="MS Mincho" /&amp;gt;&amp;lt;/w:rPr&amp;gt;&amp;lt;w:t xml:space="preserve"&amp;gt;Grant that the student receives for the academic year in which the student applies. The &amp;lt;/w:t&amp;gt;&amp;lt;/w:r&amp;gt;&amp;lt;w:bookmarkStart w:id="173" w:name="_LINE__13_d76ce2ce_b737_47c4_9682_a8388f" /&amp;gt;&amp;lt;w:bookmarkEnd w:id="172" /&amp;gt;&amp;lt;w:r&amp;gt;&amp;lt;w:rPr&amp;gt;&amp;lt;w:rFonts w:eastAsia="MS Mincho" /&amp;gt;&amp;lt;/w:rPr&amp;gt;&amp;lt;w:t xml:space="preserve"&amp;gt;availability of the grant and the amount of the grant are subject to the amount available in &amp;lt;/w:t&amp;gt;&amp;lt;/w:r&amp;gt;&amp;lt;w:bookmarkStart w:id="174" w:name="_LINE__14_260964c0_7df5_49e1_923f_fe26d7" /&amp;gt;&amp;lt;w:bookmarkEnd w:id="173" /&amp;gt;&amp;lt;w:r&amp;gt;&amp;lt;w:rPr&amp;gt;&amp;lt;w:rFonts w:eastAsia="MS Mincho" /&amp;gt;&amp;lt;/w:rPr&amp;gt;&amp;lt;w:t xml:space="preserve"&amp;gt;the established fund, and the Maine Community College System may adopt rules to &amp;lt;/w:t&amp;gt;&amp;lt;/w:r&amp;gt;&amp;lt;w:bookmarkStart w:id="175" w:name="_LINE__15_fa868f83_51cc_47ce_b74d_3b90ef" /&amp;gt;&amp;lt;w:bookmarkEnd w:id="174" /&amp;gt;&amp;lt;w:r&amp;gt;&amp;lt;w:rPr&amp;gt;&amp;lt;w:rFonts w:eastAsia="MS Mincho" /&amp;gt;&amp;lt;/w:rPr&amp;gt;&amp;lt;w:t&amp;gt;implement and administer the program and fund.&amp;lt;/w:t&amp;gt;&amp;lt;/w:r&amp;gt;&amp;lt;w:bookmarkEnd w:id="175" /&amp;gt;&amp;lt;/w:p&amp;gt;&amp;lt;w:bookmarkEnd w:id="1" /&amp;gt;&amp;lt;w:bookmarkEnd w:id="2" /&amp;gt;&amp;lt;w:bookmarkEnd w:id="147" /&amp;gt;&amp;lt;w:bookmarkEnd w:id="164" /&amp;gt;&amp;lt;w:bookmarkEnd w:id="167" /&amp;gt;&amp;lt;w:p w:rsidR="00000000" w:rsidRDefault="005D1BB9"&amp;gt;&amp;lt;w:r&amp;gt;&amp;lt;w:t xml:space="preserve"&amp;gt; &amp;lt;/w:t&amp;gt;&amp;lt;/w:r&amp;gt;&amp;lt;/w:p&amp;gt;&amp;lt;w:sectPr w:rsidR="00000000" w:rsidSect="005D1BB9"&amp;gt;&amp;lt;w:footerReference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w:rsidR="002C57E2" w:rsidRDefault="005D1BB9"&amp;gt;&amp;lt;w:pPr&amp;gt;&amp;lt;w:pStyle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98e6a6f0_8622_4b25_a153_5cf7c51&lt;/BookmarkName&gt;&lt;Tables /&gt;&lt;/ProcessedCheckInPage&gt;&lt;ProcessedCheckInPage&gt;&lt;PageNumber&gt;2&lt;/PageNumber&gt;&lt;BookmarkName&gt;_PAGE__2_95a14260_939e_47d0_a46f_efca21a&lt;/BookmarkName&gt;&lt;Tables&gt;&lt;TableLineTracker&gt;&lt;BookmarkName&gt;_PAR__2_20d10e36_d6bd_4b66_96d7_94246f77&lt;/BookmarkName&gt;&lt;TableRows&gt;&lt;TableRow&gt;&lt;TableLines&gt;&lt;TableLine&gt;&lt;LineFragments&gt;&lt;TableLineFragment /&gt;&lt;TableLineFragment /&gt;&lt;TableLineFragment /&gt;&lt;/LineFragments&gt;&lt;VerticalPosition&gt;103.80000305175781&lt;/VerticalPosition&gt;&lt;LineNumber&gt;3&lt;/LineNumber&gt;&lt;BookmarkName&gt;_LINE__3_4e22d2e4_fc83_4c70_9cca_d2503fe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/LineFragments&gt;&lt;VerticalPosition&gt;116.40000152587891&lt;/VerticalPosition&gt;&lt;LineNumber&gt;4&lt;/LineNumber&gt;&lt;BookmarkName&gt;_LINE__4_70ba5195_1f7b_4e11_81c4_764481b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129&lt;/VerticalPosition&gt;&lt;LineNumber&gt;5&lt;/LineNumber&gt;&lt;BookmarkName&gt;_LINE__5_e763f2c1_7863_4f7a_b170_f57a226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141.60000610351563&lt;/VerticalPosition&gt;&lt;LineNumber&gt;6&lt;/LineNumber&gt;&lt;BookmarkName&gt;_LINE__6_650b8a53_aa85_44d0_b6c8_1de97ed&lt;/BookmarkName&gt;&lt;/TableLine&gt;&lt;/TableLines&gt;&lt;StartingRowLineNumber&gt;6&lt;/StartingRowLineNumber&gt;&lt;EndingRowLineNumber&gt;6&lt;/EndingRowLineNumber&gt;&lt;/TableRow&gt;&lt;/TableRows&gt;&lt;/TableLineTracker&gt;&lt;/Tables&gt;&lt;/ProcessedCheckInPage&gt;&lt;/Pages&gt;&lt;Paragraphs&gt;&lt;CheckInParagraphs&gt;&lt;PageNumber&gt;1&lt;/PageNumber&gt;&lt;BookmarkName&gt;_PAR__1_79322052_665f_4dd3_bff7_8d02f6e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bc507de_1d63_4c2b_a345_80d6c67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2fead78_a12d_46dc_8266_f1f3cb37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c792af5_ec8e_44f7_b5c3_d9f57e22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ac83af2_53c2_497c_94c3_2ccee26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050b2b8d_1969_4ee0_8bde_c314c65c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f513146_181c_4769_8173_a11a451e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58555a6b_f51e_4f8c_8d63_a31e6d9d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dae7c06_a4e5_4259_8b71_4f772a04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2820977_2693_4527_91a1_8242cee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3700e08a_59c8_4214_86f6_a2035c6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eded809_f6ff_4969_bba4_63f7fa3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dd1d01c_7c9b_4132_b7c2_b3f13b1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e4c34e2_8ade_4331_a585_da7d601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dcd1560_3280_4338_9e07_8d2bf11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a55419c_47c8_404c_87da_b80b9fd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dd8e2fe_f25b_49d4_8708_2717a97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bae2c24_bb76_4b04_bbf9_64b60d67&lt;/BookmarkName&gt;&lt;StartingLineNumber&gt;7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4_ad8b4e7e_f2b9_4bfe_ba37_70700021&lt;/BookmarkName&gt;&lt;StartingLineNumber&gt;8&lt;/StartingLineNumber&gt;&lt;EndingLineNumber&gt;15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