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Child Endangerment Laws To Include Certain Unauthorized Access to a Loaded Firearm</w:t>
      </w:r>
    </w:p>
    <w:p w:rsidR="00262737" w:rsidP="00262737">
      <w:pPr>
        <w:ind w:left="360"/>
        <w:rPr>
          <w:rFonts w:ascii="Arial" w:eastAsia="Arial" w:hAnsi="Arial" w:cs="Arial"/>
        </w:rPr>
      </w:pPr>
      <w:bookmarkStart w:id="0" w:name="_ENACTING_CLAUSE__b527fbb4_9d22_4f06_aff"/>
      <w:bookmarkStart w:id="1" w:name="_DOC_BODY__fedcee1b_ba16_461e_bba9_02943"/>
      <w:bookmarkStart w:id="2" w:name="_DOC_BODY_CONTAINER__9c57beac_6787_4757_"/>
      <w:bookmarkStart w:id="3" w:name="_PAGE__1_dc8f3eee_ff4e_4d36_b5b6_3f64330"/>
      <w:bookmarkStart w:id="4" w:name="_PAR__1_c078fc07_6242_44d1_b483_a9fc2ec7"/>
      <w:bookmarkStart w:id="5" w:name="_LINE__1_ef882dc4_104b_4661_a76c_a164fa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262737" w:rsidP="00262737">
      <w:pPr>
        <w:ind w:left="360" w:firstLine="360"/>
        <w:rPr>
          <w:rFonts w:ascii="Arial" w:eastAsia="Arial" w:hAnsi="Arial" w:cs="Arial"/>
        </w:rPr>
      </w:pPr>
      <w:bookmarkStart w:id="6" w:name="_BILL_SECTION_HEADER__3cb78537_1537_4a79"/>
      <w:bookmarkStart w:id="7" w:name="_BILL_SECTION__33080f46_74a7_456d_964c_2"/>
      <w:bookmarkStart w:id="8" w:name="_DOC_BODY_CONTENT__4a623596_0122_4bd0_a1"/>
      <w:bookmarkStart w:id="9" w:name="_PAR__2_5a5ded44_618c_442f_9745_e963632e"/>
      <w:bookmarkStart w:id="10" w:name="_LINE__2_a36a5a23_6189_4aad_a8ac_ebc6fa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706b4b00_3df6_4bee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17-A MRSA §554, sub-§1, ¶B-3,</w:t>
      </w:r>
      <w:r>
        <w:rPr>
          <w:rFonts w:ascii="Arial" w:eastAsia="Arial" w:hAnsi="Arial" w:cs="Arial"/>
        </w:rPr>
        <w:t xml:space="preserve"> as amended by PL 2015, c. 358, §3, is </w:t>
      </w:r>
      <w:bookmarkStart w:id="12" w:name="_LINE__3_9c81cf1b_51dc_4b64_ad67_126fe40"/>
      <w:bookmarkEnd w:id="10"/>
      <w:r>
        <w:rPr>
          <w:rFonts w:ascii="Arial" w:eastAsia="Arial" w:hAnsi="Arial" w:cs="Arial"/>
        </w:rPr>
        <w:t>further amended to read:</w:t>
      </w:r>
      <w:bookmarkEnd w:id="12"/>
    </w:p>
    <w:p w:rsidR="00262737" w:rsidP="00262737">
      <w:pPr>
        <w:ind w:left="720"/>
        <w:rPr>
          <w:rFonts w:ascii="Arial" w:eastAsia="Arial" w:hAnsi="Arial" w:cs="Arial"/>
        </w:rPr>
      </w:pPr>
      <w:bookmarkStart w:id="13" w:name="_STATUTE_NUMBER__230473ba_cc18_4394_8fdd"/>
      <w:bookmarkStart w:id="14" w:name="_STATUTE_P__2100b956_bf99_48a6_b3cd_be19"/>
      <w:bookmarkStart w:id="15" w:name="_PAR__3_20c4c74a_a85c_4990_a07f_5b933edb"/>
      <w:bookmarkStart w:id="16" w:name="_LINE__4_57dff19a_e924_4b4d_a1ef_4a601d8"/>
      <w:bookmarkEnd w:id="6"/>
      <w:bookmarkEnd w:id="9"/>
      <w:r>
        <w:rPr>
          <w:rFonts w:ascii="Arial" w:eastAsia="Arial" w:hAnsi="Arial" w:cs="Arial"/>
        </w:rPr>
        <w:t>B-3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79f729e7_d5fb_44c4_b88"/>
      <w:r>
        <w:rPr>
          <w:rFonts w:ascii="Arial" w:eastAsia="Arial" w:hAnsi="Arial" w:cs="Arial"/>
        </w:rPr>
        <w:t xml:space="preserve">Being the parent, foster parent, guardian or other person having the care and </w:t>
      </w:r>
      <w:bookmarkStart w:id="18" w:name="_LINE__5_f89931b2_e4a8_4a17_9550_cc387cf"/>
      <w:bookmarkEnd w:id="16"/>
      <w:r>
        <w:rPr>
          <w:rFonts w:ascii="Arial" w:eastAsia="Arial" w:hAnsi="Arial" w:cs="Arial"/>
        </w:rPr>
        <w:t xml:space="preserve">custody of a child, knowingly deprives the child of necessary health care, with a result </w:t>
      </w:r>
      <w:bookmarkStart w:id="19" w:name="_LINE__6_266a2d49_e0b3_465d_8f5f_bfda6b4"/>
      <w:bookmarkEnd w:id="18"/>
      <w:r>
        <w:rPr>
          <w:rFonts w:ascii="Arial" w:eastAsia="Arial" w:hAnsi="Arial" w:cs="Arial"/>
        </w:rPr>
        <w:t xml:space="preserve">that the child is placed in danger of serious harm.  Violation of this paragraph is a Class </w:t>
      </w:r>
      <w:bookmarkStart w:id="20" w:name="_LINE__7_cfef975d_e3cb_435e_b031_c6cfa94"/>
      <w:bookmarkEnd w:id="19"/>
      <w:r>
        <w:rPr>
          <w:rFonts w:ascii="Arial" w:eastAsia="Arial" w:hAnsi="Arial" w:cs="Arial"/>
        </w:rPr>
        <w:t xml:space="preserve">D crime; </w:t>
      </w:r>
      <w:bookmarkStart w:id="21" w:name="_PROCESSED_CHANGE__3cfe69da_1af4_4c78_8a"/>
      <w:r>
        <w:rPr>
          <w:rFonts w:ascii="Arial" w:eastAsia="Arial" w:hAnsi="Arial" w:cs="Arial"/>
          <w:strike/>
        </w:rPr>
        <w:t>or</w:t>
      </w:r>
      <w:bookmarkEnd w:id="17"/>
      <w:bookmarkEnd w:id="20"/>
      <w:bookmarkEnd w:id="21"/>
    </w:p>
    <w:p w:rsidR="00262737" w:rsidP="00262737">
      <w:pPr>
        <w:ind w:left="360" w:firstLine="360"/>
        <w:rPr>
          <w:rFonts w:ascii="Arial" w:eastAsia="Arial" w:hAnsi="Arial" w:cs="Arial"/>
        </w:rPr>
      </w:pPr>
      <w:bookmarkStart w:id="22" w:name="_BILL_SECTION_HEADER__f77c84fa_056b_4bdf"/>
      <w:bookmarkStart w:id="23" w:name="_BILL_SECTION__2b79dc6a_a118_45c5_8dea_2"/>
      <w:bookmarkStart w:id="24" w:name="_PAR__4_6b45d79d_9da3_4357_9025_a05f2cc9"/>
      <w:bookmarkStart w:id="25" w:name="_LINE__8_c57318c3_9478_4ddc_baa8_fb6ecce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d0021f76_13cd_43ee"/>
      <w:r>
        <w:rPr>
          <w:rFonts w:ascii="Arial" w:eastAsia="Arial" w:hAnsi="Arial" w:cs="Arial"/>
          <w:b/>
          <w:sz w:val="24"/>
        </w:rPr>
        <w:t>2</w:t>
      </w:r>
      <w:bookmarkEnd w:id="26"/>
      <w:r>
        <w:rPr>
          <w:rFonts w:ascii="Arial" w:eastAsia="Arial" w:hAnsi="Arial" w:cs="Arial"/>
          <w:b/>
          <w:sz w:val="24"/>
        </w:rPr>
        <w:t>.  17-A MRSA §554, sub-§1, ¶B-4</w:t>
      </w:r>
      <w:r>
        <w:rPr>
          <w:rFonts w:ascii="Arial" w:eastAsia="Arial" w:hAnsi="Arial" w:cs="Arial"/>
        </w:rPr>
        <w:t xml:space="preserve"> is enacted to read:</w:t>
      </w:r>
      <w:bookmarkEnd w:id="25"/>
    </w:p>
    <w:p w:rsidR="00262737" w:rsidRPr="00292628" w:rsidP="00262737">
      <w:pPr>
        <w:ind w:left="720"/>
        <w:rPr>
          <w:rFonts w:ascii="Arial" w:eastAsia="Arial" w:hAnsi="Arial" w:cs="Arial"/>
          <w:sz w:val="24"/>
          <w:szCs w:val="24"/>
          <w:bdr w:val="none" w:sz="0" w:space="0" w:color="auto"/>
        </w:rPr>
      </w:pPr>
      <w:bookmarkStart w:id="27" w:name="_STATUTE_NUMBER__6403558d_30f9_4d71_b877"/>
      <w:bookmarkStart w:id="28" w:name="_STATUTE_P__85300e41_20e7_4413_afb7_ddc1"/>
      <w:bookmarkStart w:id="29" w:name="_PAR__5_58099cd2_511f_409c_8d52_d542706c"/>
      <w:bookmarkStart w:id="30" w:name="_LINE__9_706c64a9_f3a6_48e1_9489_8fde83c"/>
      <w:bookmarkStart w:id="31" w:name="_PROCESSED_CHANGE__4a715ab1_47af_41d0_8a"/>
      <w:bookmarkEnd w:id="22"/>
      <w:bookmarkEnd w:id="24"/>
      <w:r>
        <w:rPr>
          <w:rFonts w:ascii="Arial" w:eastAsia="Arial" w:hAnsi="Arial" w:cs="Arial"/>
          <w:u w:val="single"/>
        </w:rPr>
        <w:t>B-4</w:t>
      </w:r>
      <w:bookmarkEnd w:id="27"/>
      <w:r>
        <w:rPr>
          <w:rFonts w:ascii="Arial" w:eastAsia="Arial" w:hAnsi="Arial" w:cs="Arial"/>
          <w:u w:val="single"/>
        </w:rPr>
        <w:t xml:space="preserve">.  </w:t>
      </w:r>
      <w:bookmarkStart w:id="32" w:name="_STATUTE_CONTENT__50334156_adbf_403a_b8f"/>
      <w:r w:rsidRPr="00431394">
        <w:rPr>
          <w:rFonts w:ascii="Arial" w:eastAsia="Arial" w:hAnsi="Arial" w:cs="Arial"/>
          <w:szCs w:val="22"/>
          <w:u w:val="single"/>
          <w:bdr w:val="none" w:sz="0" w:space="0" w:color="auto"/>
        </w:rPr>
        <w:t xml:space="preserve">Stores or leaves on the premises </w:t>
      </w:r>
      <w:r>
        <w:rPr>
          <w:rFonts w:ascii="Arial" w:eastAsia="Arial" w:hAnsi="Arial" w:cs="Arial"/>
          <w:szCs w:val="22"/>
          <w:u w:val="single"/>
          <w:bdr w:val="none" w:sz="0" w:space="0" w:color="auto"/>
        </w:rPr>
        <w:t xml:space="preserve">that are </w:t>
      </w:r>
      <w:r w:rsidRPr="00431394">
        <w:rPr>
          <w:rFonts w:ascii="Arial" w:eastAsia="Arial" w:hAnsi="Arial" w:cs="Arial"/>
          <w:szCs w:val="22"/>
          <w:u w:val="single"/>
          <w:bdr w:val="none" w:sz="0" w:space="0" w:color="auto"/>
        </w:rPr>
        <w:t xml:space="preserve">under the person's control a loaded </w:t>
      </w:r>
      <w:bookmarkStart w:id="33" w:name="_LINE__10_f1c512aa_c522_4ebe_9cfb_6ec936"/>
      <w:bookmarkEnd w:id="30"/>
      <w:r w:rsidRPr="00431394">
        <w:rPr>
          <w:rFonts w:ascii="Arial" w:eastAsia="Arial" w:hAnsi="Arial" w:cs="Arial"/>
          <w:szCs w:val="22"/>
          <w:u w:val="single"/>
          <w:bdr w:val="none" w:sz="0" w:space="0" w:color="auto"/>
        </w:rPr>
        <w:t xml:space="preserve">firearm when that person knows or reasonably should know that a child is likely to gain </w:t>
      </w:r>
      <w:bookmarkStart w:id="34" w:name="_LINE__11_9e5b129c_ce21_4b33_9876_fc2b1b"/>
      <w:bookmarkEnd w:id="33"/>
      <w:r w:rsidRPr="00431394">
        <w:rPr>
          <w:rFonts w:ascii="Arial" w:eastAsia="Arial" w:hAnsi="Arial" w:cs="Arial"/>
          <w:szCs w:val="22"/>
          <w:u w:val="single"/>
          <w:bdr w:val="none" w:sz="0" w:space="0" w:color="auto"/>
        </w:rPr>
        <w:t xml:space="preserve">access to the loaded firearm without the permission of the child's parent, foster parent </w:t>
      </w:r>
      <w:bookmarkStart w:id="35" w:name="_LINE__12_02f697d4_1fcd_4aae_8a5e_0efb0d"/>
      <w:bookmarkEnd w:id="34"/>
      <w:r w:rsidRPr="00431394">
        <w:rPr>
          <w:rFonts w:ascii="Arial" w:eastAsia="Arial" w:hAnsi="Arial" w:cs="Arial"/>
          <w:szCs w:val="22"/>
          <w:u w:val="single"/>
          <w:bdr w:val="none" w:sz="0" w:space="0" w:color="auto"/>
        </w:rPr>
        <w:t>or guardian and the child in fact gains access to the loaded firearm and:</w:t>
      </w:r>
      <w:bookmarkEnd w:id="35"/>
    </w:p>
    <w:p w:rsidR="00262737" w:rsidRPr="00292628" w:rsidP="00262737">
      <w:pPr>
        <w:ind w:left="1080"/>
        <w:rPr>
          <w:rFonts w:ascii="Arial" w:eastAsia="Arial" w:hAnsi="Arial" w:cs="Arial"/>
          <w:bdr w:val="none" w:sz="0" w:space="0" w:color="auto"/>
        </w:rPr>
      </w:pPr>
      <w:bookmarkStart w:id="36" w:name="_STATUTE_SP__0b3edb0d_0aa3_4627_8a05_d04"/>
      <w:bookmarkStart w:id="37" w:name="_PAR__6_243031fc_89d0_4f62_aaf9_8f207a3e"/>
      <w:bookmarkStart w:id="38" w:name="_LINE__13_5f17d391_9c3b_4a7a_8566_ac411e"/>
      <w:bookmarkEnd w:id="29"/>
      <w:bookmarkEnd w:id="32"/>
      <w:r w:rsidRPr="00292628">
        <w:rPr>
          <w:rFonts w:ascii="Arial" w:eastAsia="Arial" w:hAnsi="Arial" w:cs="Arial"/>
          <w:u w:val="single"/>
          <w:bdr w:val="none" w:sz="0" w:space="0" w:color="auto"/>
        </w:rPr>
        <w:t>(</w:t>
      </w:r>
      <w:bookmarkStart w:id="39" w:name="_STATUTE_NUMBER__f9e704f8_72ef_4e8c_9b38"/>
      <w:r w:rsidRPr="00292628">
        <w:rPr>
          <w:rFonts w:ascii="Arial" w:eastAsia="Arial" w:hAnsi="Arial" w:cs="Arial"/>
          <w:u w:val="single"/>
          <w:bdr w:val="none" w:sz="0" w:space="0" w:color="auto"/>
        </w:rPr>
        <w:t>1</w:t>
      </w:r>
      <w:bookmarkEnd w:id="39"/>
      <w:r w:rsidRPr="00292628">
        <w:rPr>
          <w:rFonts w:ascii="Arial" w:eastAsia="Arial" w:hAnsi="Arial" w:cs="Arial"/>
          <w:u w:val="single"/>
          <w:bdr w:val="none" w:sz="0" w:space="0" w:color="auto"/>
        </w:rPr>
        <w:t xml:space="preserve">)  </w:t>
      </w:r>
      <w:bookmarkStart w:id="40" w:name="_STATUTE_CONTENT__2e652f7e_c300_4b4e_b10"/>
      <w:r w:rsidRPr="00292628">
        <w:rPr>
          <w:rFonts w:ascii="Arial" w:eastAsia="Arial" w:hAnsi="Arial" w:cs="Arial"/>
          <w:u w:val="single"/>
          <w:bdr w:val="none" w:sz="0" w:space="0" w:color="auto"/>
        </w:rPr>
        <w:t>Uses the loaded firearm in a reckless or threatening manner;</w:t>
      </w:r>
      <w:bookmarkEnd w:id="38"/>
    </w:p>
    <w:p w:rsidR="00262737" w:rsidRPr="00292628" w:rsidP="00262737">
      <w:pPr>
        <w:ind w:left="1080"/>
        <w:rPr>
          <w:rFonts w:ascii="Arial" w:eastAsia="Arial" w:hAnsi="Arial" w:cs="Arial"/>
          <w:bdr w:val="none" w:sz="0" w:space="0" w:color="auto"/>
        </w:rPr>
      </w:pPr>
      <w:bookmarkStart w:id="41" w:name="_STATUTE_SP__a6bf7a63_c54d_4bb2_b1e6_68c"/>
      <w:bookmarkStart w:id="42" w:name="_PAR__7_41950f42_2fa1_4f21_9e33_975713dd"/>
      <w:bookmarkStart w:id="43" w:name="_LINE__14_3e8be58a_650a_49cd_bc64_d6fd0d"/>
      <w:bookmarkEnd w:id="36"/>
      <w:bookmarkEnd w:id="37"/>
      <w:bookmarkEnd w:id="40"/>
      <w:r w:rsidRPr="00292628">
        <w:rPr>
          <w:rFonts w:ascii="Arial" w:eastAsia="Arial" w:hAnsi="Arial" w:cs="Arial"/>
          <w:u w:val="single"/>
          <w:bdr w:val="none" w:sz="0" w:space="0" w:color="auto"/>
        </w:rPr>
        <w:t>(</w:t>
      </w:r>
      <w:bookmarkStart w:id="44" w:name="_STATUTE_NUMBER__4782beb3_fc88_4421_9098"/>
      <w:r w:rsidRPr="00292628">
        <w:rPr>
          <w:rFonts w:ascii="Arial" w:eastAsia="Arial" w:hAnsi="Arial" w:cs="Arial"/>
          <w:u w:val="single"/>
          <w:bdr w:val="none" w:sz="0" w:space="0" w:color="auto"/>
        </w:rPr>
        <w:t>2</w:t>
      </w:r>
      <w:bookmarkEnd w:id="44"/>
      <w:r w:rsidRPr="00292628">
        <w:rPr>
          <w:rFonts w:ascii="Arial" w:eastAsia="Arial" w:hAnsi="Arial" w:cs="Arial"/>
          <w:u w:val="single"/>
          <w:bdr w:val="none" w:sz="0" w:space="0" w:color="auto"/>
        </w:rPr>
        <w:t xml:space="preserve">)  </w:t>
      </w:r>
      <w:bookmarkStart w:id="45" w:name="_STATUTE_CONTENT__ce7e6c4e_c6aa_4333_8f9"/>
      <w:r w:rsidRPr="00292628">
        <w:rPr>
          <w:rFonts w:ascii="Arial" w:eastAsia="Arial" w:hAnsi="Arial" w:cs="Arial"/>
          <w:u w:val="single"/>
          <w:bdr w:val="none" w:sz="0" w:space="0" w:color="auto"/>
        </w:rPr>
        <w:t>Uses the loaded firearm during the commission of a crime; or</w:t>
      </w:r>
      <w:bookmarkEnd w:id="43"/>
    </w:p>
    <w:p w:rsidR="00262737" w:rsidRPr="00292628" w:rsidP="00262737">
      <w:pPr>
        <w:ind w:left="1080"/>
        <w:rPr>
          <w:rFonts w:ascii="Arial" w:eastAsia="Arial" w:hAnsi="Arial" w:cs="Arial"/>
          <w:bdr w:val="none" w:sz="0" w:space="0" w:color="auto"/>
        </w:rPr>
      </w:pPr>
      <w:bookmarkStart w:id="46" w:name="_STATUTE_SP__ee4ca091_d870_4f25_a4fc_a37"/>
      <w:bookmarkStart w:id="47" w:name="_PAR__8_cc4741e9_9505_4c96_8f5d_32c69b3f"/>
      <w:bookmarkStart w:id="48" w:name="_LINE__15_20ed96bb_2b20_4734_8e3e_097b88"/>
      <w:bookmarkEnd w:id="41"/>
      <w:bookmarkEnd w:id="42"/>
      <w:bookmarkEnd w:id="45"/>
      <w:r w:rsidRPr="00292628">
        <w:rPr>
          <w:rFonts w:ascii="Arial" w:eastAsia="Arial" w:hAnsi="Arial" w:cs="Arial"/>
          <w:u w:val="single"/>
          <w:bdr w:val="none" w:sz="0" w:space="0" w:color="auto"/>
        </w:rPr>
        <w:t>(</w:t>
      </w:r>
      <w:bookmarkStart w:id="49" w:name="_STATUTE_NUMBER__61e35414_d699_4744_8381"/>
      <w:r w:rsidRPr="00292628">
        <w:rPr>
          <w:rFonts w:ascii="Arial" w:eastAsia="Arial" w:hAnsi="Arial" w:cs="Arial"/>
          <w:u w:val="single"/>
          <w:bdr w:val="none" w:sz="0" w:space="0" w:color="auto"/>
        </w:rPr>
        <w:t>3</w:t>
      </w:r>
      <w:bookmarkEnd w:id="49"/>
      <w:r w:rsidRPr="00292628">
        <w:rPr>
          <w:rFonts w:ascii="Arial" w:eastAsia="Arial" w:hAnsi="Arial" w:cs="Arial"/>
          <w:u w:val="single"/>
          <w:bdr w:val="none" w:sz="0" w:space="0" w:color="auto"/>
        </w:rPr>
        <w:t xml:space="preserve">)  </w:t>
      </w:r>
      <w:bookmarkStart w:id="50" w:name="_STATUTE_CONTENT__94c0bde6_ea77_4056_82f"/>
      <w:r w:rsidRPr="00292628">
        <w:rPr>
          <w:rFonts w:ascii="Arial" w:eastAsia="Arial" w:hAnsi="Arial" w:cs="Arial"/>
          <w:u w:val="single"/>
          <w:bdr w:val="none" w:sz="0" w:space="0" w:color="auto"/>
        </w:rPr>
        <w:t>Recklessly or negligently discharges the loaded firearm.</w:t>
      </w:r>
      <w:bookmarkEnd w:id="48"/>
    </w:p>
    <w:p w:rsidR="00262737" w:rsidRPr="00431394" w:rsidP="00262737">
      <w:pPr>
        <w:ind w:left="720"/>
        <w:rPr>
          <w:rFonts w:ascii="Arial" w:eastAsia="Arial" w:hAnsi="Arial" w:cs="Arial"/>
        </w:rPr>
      </w:pPr>
      <w:bookmarkStart w:id="51" w:name="_STATUTE_P__567ffb76_9e48_4c98_8d2c_6b3e"/>
      <w:bookmarkStart w:id="52" w:name="_STATUTE_CONTENT__9e9fed7a_dd65_4ed6_b91"/>
      <w:bookmarkStart w:id="53" w:name="_PAR__9_f74d7de7_93dd_4356_bdc8_5dd41f31"/>
      <w:bookmarkStart w:id="54" w:name="_LINE__16_769412f1_f55b_4133_8e76_f7be72"/>
      <w:bookmarkEnd w:id="46"/>
      <w:bookmarkEnd w:id="47"/>
      <w:bookmarkEnd w:id="50"/>
      <w:r w:rsidRPr="00431394">
        <w:rPr>
          <w:rFonts w:ascii="Arial" w:eastAsia="Arial" w:hAnsi="Arial" w:cs="Arial"/>
          <w:szCs w:val="22"/>
          <w:u w:val="single"/>
          <w:bdr w:val="none" w:sz="0" w:space="0" w:color="auto"/>
        </w:rPr>
        <w:t>Violation of this paragraph is a Class D crime; or</w:t>
      </w:r>
      <w:bookmarkEnd w:id="54"/>
    </w:p>
    <w:p w:rsidR="00262737" w:rsidP="00262737">
      <w:pPr>
        <w:ind w:left="360" w:firstLine="360"/>
        <w:rPr>
          <w:rFonts w:ascii="Arial" w:eastAsia="Arial" w:hAnsi="Arial" w:cs="Arial"/>
        </w:rPr>
      </w:pPr>
      <w:bookmarkStart w:id="55" w:name="_BILL_SECTION_HEADER__e333b916_0b83_4678"/>
      <w:bookmarkStart w:id="56" w:name="_BILL_SECTION__1e87a8e3_3627_4731_b102_a"/>
      <w:bookmarkStart w:id="57" w:name="_PAR__10_0ed32b1f_dc5e_43b8_8d6a_0147757"/>
      <w:bookmarkStart w:id="58" w:name="_LINE__17_87130c39_c107_4ad4_ac5b_a7091d"/>
      <w:bookmarkEnd w:id="23"/>
      <w:bookmarkEnd w:id="28"/>
      <w:bookmarkEnd w:id="31"/>
      <w:bookmarkEnd w:id="51"/>
      <w:bookmarkEnd w:id="52"/>
      <w:bookmarkEnd w:id="53"/>
      <w:r>
        <w:rPr>
          <w:rFonts w:ascii="Arial" w:eastAsia="Arial" w:hAnsi="Arial" w:cs="Arial"/>
          <w:b/>
          <w:sz w:val="24"/>
        </w:rPr>
        <w:t xml:space="preserve">Sec. </w:t>
      </w:r>
      <w:bookmarkStart w:id="59" w:name="_BILL_SECTION_NUMBER__421240ae_00c1_4b03"/>
      <w:r>
        <w:rPr>
          <w:rFonts w:ascii="Arial" w:eastAsia="Arial" w:hAnsi="Arial" w:cs="Arial"/>
          <w:b/>
          <w:sz w:val="24"/>
        </w:rPr>
        <w:t>3</w:t>
      </w:r>
      <w:bookmarkEnd w:id="59"/>
      <w:r>
        <w:rPr>
          <w:rFonts w:ascii="Arial" w:eastAsia="Arial" w:hAnsi="Arial" w:cs="Arial"/>
          <w:b/>
          <w:sz w:val="24"/>
        </w:rPr>
        <w:t>.  17-A MRSA §554, sub-§4</w:t>
      </w:r>
      <w:r>
        <w:rPr>
          <w:rFonts w:ascii="Arial" w:eastAsia="Arial" w:hAnsi="Arial" w:cs="Arial"/>
        </w:rPr>
        <w:t xml:space="preserve"> is enacted to read:</w:t>
      </w:r>
      <w:bookmarkEnd w:id="58"/>
    </w:p>
    <w:p w:rsidR="00262737" w:rsidP="00262737">
      <w:pPr>
        <w:ind w:left="360" w:firstLine="360"/>
        <w:rPr>
          <w:rFonts w:ascii="Arial" w:eastAsia="Arial" w:hAnsi="Arial" w:cs="Arial"/>
        </w:rPr>
      </w:pPr>
      <w:bookmarkStart w:id="60" w:name="_STATUTE_NUMBER__9b11ebe0_24d2_4a32_9a37"/>
      <w:bookmarkStart w:id="61" w:name="_STATUTE_SS__68885f1c_0ebd_48ef_8100_154"/>
      <w:bookmarkStart w:id="62" w:name="_PAR__11_3b5702c4_2dfc_4697_a847_d72374e"/>
      <w:bookmarkStart w:id="63" w:name="_LINE__18_6c5ab68d_2927_4446_aecf_0b5cd2"/>
      <w:bookmarkStart w:id="64" w:name="_PROCESSED_CHANGE__72fbac5d_b127_4cd5_93"/>
      <w:bookmarkEnd w:id="55"/>
      <w:bookmarkEnd w:id="57"/>
      <w:r>
        <w:rPr>
          <w:rFonts w:ascii="Arial" w:eastAsia="Arial" w:hAnsi="Arial" w:cs="Arial"/>
          <w:b/>
          <w:u w:val="single"/>
        </w:rPr>
        <w:t>4</w:t>
      </w:r>
      <w:bookmarkEnd w:id="60"/>
      <w:r>
        <w:rPr>
          <w:rFonts w:ascii="Arial" w:eastAsia="Arial" w:hAnsi="Arial" w:cs="Arial"/>
          <w:b/>
          <w:u w:val="single"/>
        </w:rPr>
        <w:t xml:space="preserve">.  </w:t>
      </w:r>
      <w:r>
        <w:rPr>
          <w:rFonts w:ascii="Arial" w:eastAsia="Arial" w:hAnsi="Arial" w:cs="Arial"/>
          <w:u w:val="single"/>
        </w:rPr>
        <w:t xml:space="preserve"> </w:t>
      </w:r>
      <w:bookmarkStart w:id="65" w:name="_STATUTE_HEADNOTE__4e77eecb_e287_4e9c_8c"/>
      <w:r>
        <w:rPr>
          <w:rFonts w:ascii="Arial" w:eastAsia="Arial" w:hAnsi="Arial" w:cs="Arial"/>
          <w:u w:val="single"/>
        </w:rPr>
        <w:t>It is an affirmative defense to prosecution under subsection 1, paragraph B-4 that:</w:t>
      </w:r>
      <w:bookmarkEnd w:id="63"/>
      <w:bookmarkEnd w:id="65"/>
    </w:p>
    <w:p w:rsidR="00262737" w:rsidP="00262737">
      <w:pPr>
        <w:ind w:left="720"/>
        <w:rPr>
          <w:rFonts w:ascii="Arial" w:eastAsia="Arial" w:hAnsi="Arial" w:cs="Arial"/>
        </w:rPr>
      </w:pPr>
      <w:bookmarkStart w:id="66" w:name="_STATUTE_NUMBER__8c56e3df_2e10_461d_a471"/>
      <w:bookmarkStart w:id="67" w:name="_STATUTE_P__7ebf3b66_76f5_46eb_897f_b900"/>
      <w:bookmarkStart w:id="68" w:name="_PAR__12_314346ab_b099_4e1b_8787_18cefe5"/>
      <w:bookmarkStart w:id="69" w:name="_LINE__19_3b7ca851_e4d1_4f5f_a178_dfc1bf"/>
      <w:bookmarkEnd w:id="62"/>
      <w:r>
        <w:rPr>
          <w:rFonts w:ascii="Arial" w:eastAsia="Arial" w:hAnsi="Arial" w:cs="Arial"/>
          <w:u w:val="single"/>
        </w:rPr>
        <w:t>A</w:t>
      </w:r>
      <w:bookmarkEnd w:id="66"/>
      <w:r>
        <w:rPr>
          <w:rFonts w:ascii="Arial" w:eastAsia="Arial" w:hAnsi="Arial" w:cs="Arial"/>
          <w:u w:val="single"/>
        </w:rPr>
        <w:t xml:space="preserve">.  </w:t>
      </w:r>
      <w:bookmarkStart w:id="70" w:name="_STATUTE_CONTENT__6ecbb698_c3da_4b4d_ab2"/>
      <w:r>
        <w:rPr>
          <w:rFonts w:ascii="Arial" w:eastAsia="Arial" w:hAnsi="Arial" w:cs="Arial"/>
          <w:u w:val="single"/>
        </w:rPr>
        <w:t>The loaded firearm is:</w:t>
      </w:r>
      <w:bookmarkEnd w:id="69"/>
    </w:p>
    <w:p w:rsidR="00262737" w:rsidP="00262737">
      <w:pPr>
        <w:ind w:left="1080"/>
        <w:rPr>
          <w:rFonts w:ascii="Arial" w:eastAsia="Arial" w:hAnsi="Arial" w:cs="Arial"/>
        </w:rPr>
      </w:pPr>
      <w:bookmarkStart w:id="71" w:name="_STATUTE_SP__48bd142e_4be6_4738_9e44_cd9"/>
      <w:bookmarkStart w:id="72" w:name="_PAR__13_29cc8165_1b50_4da6_ba19_62c78ba"/>
      <w:bookmarkStart w:id="73" w:name="_LINE__20_5adb867d_5c5c_4484_a2b9_1a39c1"/>
      <w:bookmarkEnd w:id="68"/>
      <w:bookmarkEnd w:id="70"/>
      <w:r>
        <w:rPr>
          <w:rFonts w:ascii="Arial" w:eastAsia="Arial" w:hAnsi="Arial" w:cs="Arial"/>
          <w:u w:val="single"/>
        </w:rPr>
        <w:t>(</w:t>
      </w:r>
      <w:bookmarkStart w:id="74" w:name="_STATUTE_NUMBER__36824d38_5e08_48d4_9aef"/>
      <w:r>
        <w:rPr>
          <w:rFonts w:ascii="Arial" w:eastAsia="Arial" w:hAnsi="Arial" w:cs="Arial"/>
          <w:u w:val="single"/>
        </w:rPr>
        <w:t>1</w:t>
      </w:r>
      <w:bookmarkEnd w:id="74"/>
      <w:r>
        <w:rPr>
          <w:rFonts w:ascii="Arial" w:eastAsia="Arial" w:hAnsi="Arial" w:cs="Arial"/>
          <w:u w:val="single"/>
        </w:rPr>
        <w:t xml:space="preserve">) </w:t>
      </w:r>
      <w:bookmarkStart w:id="75" w:name="_STATUTE_CONTENT__51b4121c_1a65_4a67_9f4"/>
      <w:r>
        <w:rPr>
          <w:rFonts w:ascii="Arial" w:eastAsia="Arial" w:hAnsi="Arial" w:cs="Arial"/>
          <w:u w:val="single"/>
        </w:rPr>
        <w:t xml:space="preserve">Stored in a locked box, locked gun safe or other secure, locked space; </w:t>
      </w:r>
      <w:bookmarkEnd w:id="73"/>
    </w:p>
    <w:p w:rsidR="00262737" w:rsidP="00262737">
      <w:pPr>
        <w:ind w:left="1080"/>
        <w:rPr>
          <w:rFonts w:ascii="Arial" w:eastAsia="Arial" w:hAnsi="Arial" w:cs="Arial"/>
        </w:rPr>
      </w:pPr>
      <w:bookmarkStart w:id="76" w:name="_STATUTE_SP__e8a3536b_4c98_4cac_adfb_3c6"/>
      <w:bookmarkStart w:id="77" w:name="_PAR__14_c3faf210_eb1d_4001_a683_58e2b1a"/>
      <w:bookmarkStart w:id="78" w:name="_LINE__21_51ed5607_ed42_4c27_aece_d931bd"/>
      <w:bookmarkEnd w:id="71"/>
      <w:bookmarkEnd w:id="72"/>
      <w:bookmarkEnd w:id="75"/>
      <w:r>
        <w:rPr>
          <w:rFonts w:ascii="Arial" w:eastAsia="Arial" w:hAnsi="Arial" w:cs="Arial"/>
          <w:u w:val="single"/>
        </w:rPr>
        <w:t>(</w:t>
      </w:r>
      <w:bookmarkStart w:id="79" w:name="_STATUTE_NUMBER__0ee23939_8823_42bc_9788"/>
      <w:r>
        <w:rPr>
          <w:rFonts w:ascii="Arial" w:eastAsia="Arial" w:hAnsi="Arial" w:cs="Arial"/>
          <w:u w:val="single"/>
        </w:rPr>
        <w:t>2</w:t>
      </w:r>
      <w:bookmarkEnd w:id="79"/>
      <w:r>
        <w:rPr>
          <w:rFonts w:ascii="Arial" w:eastAsia="Arial" w:hAnsi="Arial" w:cs="Arial"/>
          <w:u w:val="single"/>
        </w:rPr>
        <w:t xml:space="preserve">) </w:t>
      </w:r>
      <w:bookmarkStart w:id="80" w:name="_STATUTE_CONTENT__a6489191_764c_4eb6_bef"/>
      <w:r>
        <w:rPr>
          <w:rFonts w:ascii="Arial" w:eastAsia="Arial" w:hAnsi="Arial" w:cs="Arial"/>
          <w:u w:val="single"/>
        </w:rPr>
        <w:t xml:space="preserve">Stored or left in a location that a reasonable person would believe to be secure; </w:t>
      </w:r>
      <w:bookmarkStart w:id="81" w:name="_LINE__22_7ebc8178_9f26_443d_bc8a_276800"/>
      <w:bookmarkEnd w:id="78"/>
      <w:r>
        <w:rPr>
          <w:rFonts w:ascii="Arial" w:eastAsia="Arial" w:hAnsi="Arial" w:cs="Arial"/>
          <w:u w:val="single"/>
        </w:rPr>
        <w:t xml:space="preserve">or </w:t>
      </w:r>
      <w:bookmarkEnd w:id="81"/>
    </w:p>
    <w:p w:rsidR="00262737" w:rsidP="00262737">
      <w:pPr>
        <w:ind w:left="1080"/>
        <w:rPr>
          <w:rFonts w:ascii="Arial" w:eastAsia="Arial" w:hAnsi="Arial" w:cs="Arial"/>
        </w:rPr>
      </w:pPr>
      <w:bookmarkStart w:id="82" w:name="_STATUTE_SP__fde496f4_1ae1_4b78_8715_8d8"/>
      <w:bookmarkStart w:id="83" w:name="_PAR__15_586c9ed0_1418_4803_84bf_041c3a2"/>
      <w:bookmarkStart w:id="84" w:name="_LINE__23_92cdda34_31b6_4334_9dc6_ff7e48"/>
      <w:bookmarkEnd w:id="76"/>
      <w:bookmarkEnd w:id="77"/>
      <w:bookmarkEnd w:id="80"/>
      <w:r>
        <w:rPr>
          <w:rFonts w:ascii="Arial" w:eastAsia="Arial" w:hAnsi="Arial" w:cs="Arial"/>
          <w:u w:val="single"/>
        </w:rPr>
        <w:t>(</w:t>
      </w:r>
      <w:bookmarkStart w:id="85" w:name="_STATUTE_NUMBER__cbd0ec56_c9f9_47a1_8632"/>
      <w:r>
        <w:rPr>
          <w:rFonts w:ascii="Arial" w:eastAsia="Arial" w:hAnsi="Arial" w:cs="Arial"/>
          <w:u w:val="single"/>
        </w:rPr>
        <w:t>3</w:t>
      </w:r>
      <w:bookmarkEnd w:id="85"/>
      <w:r>
        <w:rPr>
          <w:rFonts w:ascii="Arial" w:eastAsia="Arial" w:hAnsi="Arial" w:cs="Arial"/>
          <w:u w:val="single"/>
        </w:rPr>
        <w:t xml:space="preserve">) </w:t>
      </w:r>
      <w:bookmarkStart w:id="86" w:name="_STATUTE_CONTENT__8a573c81_c5b7_4bbe_ab2"/>
      <w:r>
        <w:rPr>
          <w:rFonts w:ascii="Arial" w:eastAsia="Arial" w:hAnsi="Arial" w:cs="Arial"/>
          <w:u w:val="single"/>
        </w:rPr>
        <w:t xml:space="preserve">Secured with a trigger lock or similar device that prevents the firearm from </w:t>
      </w:r>
      <w:bookmarkStart w:id="87" w:name="_LINE__24_162999e4_12af_4664_a6bd_97f5dc"/>
      <w:bookmarkEnd w:id="84"/>
      <w:r>
        <w:rPr>
          <w:rFonts w:ascii="Arial" w:eastAsia="Arial" w:hAnsi="Arial" w:cs="Arial"/>
          <w:u w:val="single"/>
        </w:rPr>
        <w:t>discharging;</w:t>
      </w:r>
      <w:bookmarkEnd w:id="87"/>
    </w:p>
    <w:p w:rsidR="00262737" w:rsidP="00262737">
      <w:pPr>
        <w:ind w:left="720"/>
        <w:rPr>
          <w:rFonts w:ascii="Arial" w:eastAsia="Arial" w:hAnsi="Arial" w:cs="Arial"/>
        </w:rPr>
      </w:pPr>
      <w:bookmarkStart w:id="88" w:name="_STATUTE_NUMBER__c3e6abcc_0060_4d28_94b0"/>
      <w:bookmarkStart w:id="89" w:name="_STATUTE_P__dba88f42_89ef_4c32_b5c8_1f69"/>
      <w:bookmarkStart w:id="90" w:name="_PAR__16_f60a5e50_41c5_4d9a_8770_c798af9"/>
      <w:bookmarkStart w:id="91" w:name="_LINE__25_30c849dd_fb04_475f_bddb_904271"/>
      <w:bookmarkEnd w:id="67"/>
      <w:bookmarkEnd w:id="82"/>
      <w:bookmarkEnd w:id="83"/>
      <w:bookmarkEnd w:id="86"/>
      <w:r>
        <w:rPr>
          <w:rFonts w:ascii="Arial" w:eastAsia="Arial" w:hAnsi="Arial" w:cs="Arial"/>
          <w:u w:val="single"/>
        </w:rPr>
        <w:t>B</w:t>
      </w:r>
      <w:bookmarkEnd w:id="88"/>
      <w:r>
        <w:rPr>
          <w:rFonts w:ascii="Arial" w:eastAsia="Arial" w:hAnsi="Arial" w:cs="Arial"/>
          <w:u w:val="single"/>
        </w:rPr>
        <w:t xml:space="preserve">.  </w:t>
      </w:r>
      <w:bookmarkStart w:id="92" w:name="_STATUTE_CONTENT__08f697cf_87e0_4bcb_a01"/>
      <w:r>
        <w:rPr>
          <w:rFonts w:ascii="Arial" w:eastAsia="Arial" w:hAnsi="Arial" w:cs="Arial"/>
          <w:u w:val="single"/>
        </w:rPr>
        <w:t xml:space="preserve">The loaded firearm is carried on the person or within such close proximity to the </w:t>
      </w:r>
      <w:bookmarkStart w:id="93" w:name="_LINE__26_ea211c25_4bcb_4ddf_8917_213d6e"/>
      <w:bookmarkEnd w:id="91"/>
      <w:r>
        <w:rPr>
          <w:rFonts w:ascii="Arial" w:eastAsia="Arial" w:hAnsi="Arial" w:cs="Arial"/>
          <w:u w:val="single"/>
        </w:rPr>
        <w:t xml:space="preserve">person that the person can readily retrieve and use the firearm as if the firearm were </w:t>
      </w:r>
      <w:bookmarkStart w:id="94" w:name="_LINE__27_7a505ba6_0ae9_4079_a7a1_b7994c"/>
      <w:bookmarkEnd w:id="93"/>
      <w:r>
        <w:rPr>
          <w:rFonts w:ascii="Arial" w:eastAsia="Arial" w:hAnsi="Arial" w:cs="Arial"/>
          <w:u w:val="single"/>
        </w:rPr>
        <w:t>carried on the person;</w:t>
      </w:r>
      <w:bookmarkEnd w:id="94"/>
    </w:p>
    <w:p w:rsidR="00262737" w:rsidP="00262737">
      <w:pPr>
        <w:ind w:left="720"/>
        <w:rPr>
          <w:rFonts w:ascii="Arial" w:eastAsia="Arial" w:hAnsi="Arial" w:cs="Arial"/>
        </w:rPr>
      </w:pPr>
      <w:bookmarkStart w:id="95" w:name="_STATUTE_NUMBER__f99a2420_009e_47db_ac9a"/>
      <w:bookmarkStart w:id="96" w:name="_STATUTE_P__8020f88d_7604_48d3_a7a3_3c5b"/>
      <w:bookmarkStart w:id="97" w:name="_PAR__17_06d210af_8c0c_44a7_94f8_243450e"/>
      <w:bookmarkStart w:id="98" w:name="_LINE__28_3cd2f2fb_1e58_4781_8f37_bdf1b1"/>
      <w:bookmarkEnd w:id="89"/>
      <w:bookmarkEnd w:id="90"/>
      <w:bookmarkEnd w:id="92"/>
      <w:r>
        <w:rPr>
          <w:rFonts w:ascii="Arial" w:eastAsia="Arial" w:hAnsi="Arial" w:cs="Arial"/>
          <w:u w:val="single"/>
        </w:rPr>
        <w:t>C</w:t>
      </w:r>
      <w:bookmarkEnd w:id="95"/>
      <w:r>
        <w:rPr>
          <w:rFonts w:ascii="Arial" w:eastAsia="Arial" w:hAnsi="Arial" w:cs="Arial"/>
          <w:u w:val="single"/>
        </w:rPr>
        <w:t xml:space="preserve">.  </w:t>
      </w:r>
      <w:bookmarkStart w:id="99" w:name="_STATUTE_CONTENT__d90193de_7058_48c6_aad"/>
      <w:r>
        <w:rPr>
          <w:rFonts w:ascii="Arial" w:eastAsia="Arial" w:hAnsi="Arial" w:cs="Arial"/>
          <w:u w:val="single"/>
        </w:rPr>
        <w:t xml:space="preserve">A child who in fact gains access to the loaded firearm gains access in order to defend </w:t>
      </w:r>
      <w:bookmarkStart w:id="100" w:name="_LINE__29_2963ad31_fa29_4325_b2d8_7dc02d"/>
      <w:bookmarkEnd w:id="98"/>
      <w:r>
        <w:rPr>
          <w:rFonts w:ascii="Arial" w:eastAsia="Arial" w:hAnsi="Arial" w:cs="Arial"/>
          <w:u w:val="single"/>
        </w:rPr>
        <w:t xml:space="preserve">the child or a 3rd person under the circumstances enumerated in section 108, subsection </w:t>
      </w:r>
      <w:bookmarkStart w:id="101" w:name="_LINE__30_b1738f5c_83d7_4cb8_a3fb_015a82"/>
      <w:bookmarkEnd w:id="100"/>
      <w:r>
        <w:rPr>
          <w:rFonts w:ascii="Arial" w:eastAsia="Arial" w:hAnsi="Arial" w:cs="Arial"/>
          <w:u w:val="single"/>
        </w:rPr>
        <w:t xml:space="preserve">2, paragraph A or </w:t>
      </w:r>
      <w:r>
        <w:rPr>
          <w:rFonts w:ascii="Arial" w:eastAsia="Arial" w:hAnsi="Arial" w:cs="Arial"/>
          <w:u w:val="single"/>
        </w:rPr>
        <w:t>B</w:t>
      </w:r>
      <w:r>
        <w:rPr>
          <w:rFonts w:ascii="Arial" w:eastAsia="Arial" w:hAnsi="Arial" w:cs="Arial"/>
          <w:u w:val="single"/>
        </w:rPr>
        <w:t>;</w:t>
      </w:r>
      <w:bookmarkEnd w:id="101"/>
    </w:p>
    <w:p w:rsidR="00262737" w:rsidP="00262737">
      <w:pPr>
        <w:ind w:left="720"/>
        <w:rPr>
          <w:rFonts w:ascii="Arial" w:eastAsia="Arial" w:hAnsi="Arial" w:cs="Arial"/>
        </w:rPr>
      </w:pPr>
      <w:bookmarkStart w:id="102" w:name="_STATUTE_NUMBER__c4944285_5410_40dc_9875"/>
      <w:bookmarkStart w:id="103" w:name="_STATUTE_P__479adfb9_dc57_4fd9_8aa3_f9a1"/>
      <w:bookmarkStart w:id="104" w:name="_PAR__18_c2ea62c2_d1f4_4537_b9df_fadb44a"/>
      <w:bookmarkStart w:id="105" w:name="_LINE__31_7214faf8_ce0f_48f0_9f2f_de7d9a"/>
      <w:bookmarkEnd w:id="96"/>
      <w:bookmarkEnd w:id="97"/>
      <w:bookmarkEnd w:id="99"/>
      <w:r>
        <w:rPr>
          <w:rFonts w:ascii="Arial" w:eastAsia="Arial" w:hAnsi="Arial" w:cs="Arial"/>
          <w:u w:val="single"/>
        </w:rPr>
        <w:t>D</w:t>
      </w:r>
      <w:bookmarkEnd w:id="102"/>
      <w:r>
        <w:rPr>
          <w:rFonts w:ascii="Arial" w:eastAsia="Arial" w:hAnsi="Arial" w:cs="Arial"/>
          <w:u w:val="single"/>
        </w:rPr>
        <w:t xml:space="preserve">.  </w:t>
      </w:r>
      <w:bookmarkStart w:id="106" w:name="_STATUTE_CONTENT__09127ccb_316f_4e12_998"/>
      <w:r>
        <w:rPr>
          <w:rFonts w:ascii="Arial" w:eastAsia="Arial" w:hAnsi="Arial" w:cs="Arial"/>
          <w:u w:val="single"/>
        </w:rPr>
        <w:t xml:space="preserve">The person has no reasonable expectation, based on objective facts and </w:t>
      </w:r>
      <w:bookmarkStart w:id="107" w:name="_LINE__32_dc7723d4_4cf1_41e1_a9a5_6cdced"/>
      <w:bookmarkEnd w:id="105"/>
      <w:r>
        <w:rPr>
          <w:rFonts w:ascii="Arial" w:eastAsia="Arial" w:hAnsi="Arial" w:cs="Arial"/>
          <w:u w:val="single"/>
        </w:rPr>
        <w:t xml:space="preserve">circumstances, that a child is likely to be present on the premises where the person </w:t>
      </w:r>
      <w:bookmarkStart w:id="108" w:name="_LINE__33_29faa98f_9235_4455_9bde_ee6a89"/>
      <w:bookmarkEnd w:id="107"/>
      <w:r>
        <w:rPr>
          <w:rFonts w:ascii="Arial" w:eastAsia="Arial" w:hAnsi="Arial" w:cs="Arial"/>
          <w:u w:val="single"/>
        </w:rPr>
        <w:t>stores or leaves the loaded firearm;</w:t>
      </w:r>
      <w:bookmarkEnd w:id="108"/>
    </w:p>
    <w:p w:rsidR="00262737" w:rsidP="00262737">
      <w:pPr>
        <w:ind w:left="720"/>
        <w:rPr>
          <w:rFonts w:ascii="Arial" w:eastAsia="Arial" w:hAnsi="Arial" w:cs="Arial"/>
        </w:rPr>
      </w:pPr>
      <w:bookmarkStart w:id="109" w:name="_STATUTE_NUMBER__fdb2afae_2e6b_443e_8c58"/>
      <w:bookmarkStart w:id="110" w:name="_STATUTE_P__814cc8d4_cc46_497b_8b27_cc58"/>
      <w:bookmarkStart w:id="111" w:name="_PAR__19_cdfeb662_fdd9_43c1_bda1_e3d0008"/>
      <w:bookmarkStart w:id="112" w:name="_LINE__34_734f91b2_b37c_433e_90e4_5f91de"/>
      <w:bookmarkEnd w:id="103"/>
      <w:bookmarkEnd w:id="104"/>
      <w:bookmarkEnd w:id="106"/>
      <w:r>
        <w:rPr>
          <w:rFonts w:ascii="Arial" w:eastAsia="Arial" w:hAnsi="Arial" w:cs="Arial"/>
          <w:u w:val="single"/>
        </w:rPr>
        <w:t>E</w:t>
      </w:r>
      <w:bookmarkEnd w:id="109"/>
      <w:r>
        <w:rPr>
          <w:rFonts w:ascii="Arial" w:eastAsia="Arial" w:hAnsi="Arial" w:cs="Arial"/>
          <w:u w:val="single"/>
        </w:rPr>
        <w:t xml:space="preserve">.  </w:t>
      </w:r>
      <w:bookmarkStart w:id="113" w:name="_STATUTE_CONTENT__f8a25d14_50ed_4e77_82f"/>
      <w:r>
        <w:rPr>
          <w:rFonts w:ascii="Arial" w:eastAsia="Arial" w:hAnsi="Arial" w:cs="Arial"/>
          <w:u w:val="single"/>
        </w:rPr>
        <w:t xml:space="preserve">A child in fact gains access to the loaded firearm as the result of a criminal trespass </w:t>
      </w:r>
      <w:bookmarkStart w:id="114" w:name="_LINE__35_43009716_d9bd_47d7_b8e4_80f0b8"/>
      <w:bookmarkEnd w:id="112"/>
      <w:r>
        <w:rPr>
          <w:rFonts w:ascii="Arial" w:eastAsia="Arial" w:hAnsi="Arial" w:cs="Arial"/>
          <w:u w:val="single"/>
        </w:rPr>
        <w:t xml:space="preserve">by any person </w:t>
      </w:r>
      <w:r>
        <w:rPr>
          <w:rFonts w:ascii="Arial" w:eastAsia="Arial" w:hAnsi="Arial" w:cs="Arial"/>
          <w:u w:val="single"/>
        </w:rPr>
        <w:t>on</w:t>
      </w:r>
      <w:r>
        <w:rPr>
          <w:rFonts w:ascii="Arial" w:eastAsia="Arial" w:hAnsi="Arial" w:cs="Arial"/>
          <w:u w:val="single"/>
        </w:rPr>
        <w:t xml:space="preserve"> the premises where the firearm is stored or left; or</w:t>
      </w:r>
      <w:bookmarkEnd w:id="114"/>
    </w:p>
    <w:p w:rsidR="00262737" w:rsidP="00262737">
      <w:pPr>
        <w:ind w:left="720"/>
        <w:rPr>
          <w:rFonts w:ascii="Arial" w:eastAsia="Arial" w:hAnsi="Arial" w:cs="Arial"/>
        </w:rPr>
      </w:pPr>
      <w:bookmarkStart w:id="115" w:name="_STATUTE_NUMBER__cec08f6e_4c5e_49b7_bd3f"/>
      <w:bookmarkStart w:id="116" w:name="_STATUTE_P__dfc01dca_c982_4ffa_80e3_4dad"/>
      <w:bookmarkStart w:id="117" w:name="_PAR__20_79c718f1_a5c1_461b_82bc_5ad9734"/>
      <w:bookmarkStart w:id="118" w:name="_LINE__36_000a1ba4_4ec0_4c4e_86e5_87fa7a"/>
      <w:bookmarkEnd w:id="110"/>
      <w:bookmarkEnd w:id="111"/>
      <w:bookmarkEnd w:id="113"/>
      <w:r>
        <w:rPr>
          <w:rFonts w:ascii="Arial" w:eastAsia="Arial" w:hAnsi="Arial" w:cs="Arial"/>
          <w:u w:val="single"/>
        </w:rPr>
        <w:t>F</w:t>
      </w:r>
      <w:bookmarkEnd w:id="115"/>
      <w:r>
        <w:rPr>
          <w:rFonts w:ascii="Arial" w:eastAsia="Arial" w:hAnsi="Arial" w:cs="Arial"/>
          <w:u w:val="single"/>
        </w:rPr>
        <w:t xml:space="preserve">.  </w:t>
      </w:r>
      <w:bookmarkStart w:id="119" w:name="_STATUTE_CONTENT__f87a2370_8e86_4dbf_b78"/>
      <w:r>
        <w:rPr>
          <w:rFonts w:ascii="Arial" w:eastAsia="Arial" w:hAnsi="Arial" w:cs="Arial"/>
          <w:u w:val="single"/>
        </w:rPr>
        <w:t xml:space="preserve">A child in fact gains access to the loaded firearm as the result of a theft of the firearm </w:t>
      </w:r>
      <w:bookmarkStart w:id="120" w:name="_LINE__37_655fff2a_8952_4f78_ad9c_a41b8c"/>
      <w:bookmarkEnd w:id="118"/>
      <w:r>
        <w:rPr>
          <w:rFonts w:ascii="Arial" w:eastAsia="Arial" w:hAnsi="Arial" w:cs="Arial"/>
          <w:u w:val="single"/>
        </w:rPr>
        <w:t>by any person from the premises where the firearm is stored or left.</w:t>
      </w:r>
      <w:bookmarkEnd w:id="120"/>
    </w:p>
    <w:p w:rsidR="00262737" w:rsidP="0026273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21" w:name="_SUMMARY__48b20f30_5735_4290_a5d6_afb221"/>
      <w:bookmarkStart w:id="122" w:name="_PAGE__2_6edb5c7b_0679_457a_b7c5_7939181"/>
      <w:bookmarkStart w:id="123" w:name="_PAR__1_b2b8d550_3851_414c_8271_6cd0d326"/>
      <w:bookmarkStart w:id="124" w:name="_LINE__1_0c1f5dc0_f02e_4da6_beaa_4e79b1d"/>
      <w:bookmarkEnd w:id="3"/>
      <w:bookmarkEnd w:id="8"/>
      <w:bookmarkEnd w:id="56"/>
      <w:bookmarkEnd w:id="61"/>
      <w:bookmarkEnd w:id="64"/>
      <w:bookmarkEnd w:id="116"/>
      <w:bookmarkEnd w:id="117"/>
      <w:bookmarkEnd w:id="119"/>
      <w:r>
        <w:rPr>
          <w:rFonts w:ascii="Arial" w:eastAsia="Arial" w:hAnsi="Arial" w:cs="Arial"/>
          <w:b/>
          <w:sz w:val="24"/>
        </w:rPr>
        <w:t>SUMMARY</w:t>
      </w:r>
      <w:bookmarkEnd w:id="124"/>
    </w:p>
    <w:p w:rsidR="00262737" w:rsidP="00262737">
      <w:pPr>
        <w:ind w:left="360" w:firstLine="360"/>
        <w:rPr>
          <w:rFonts w:ascii="Arial" w:eastAsia="Arial" w:hAnsi="Arial" w:cs="Arial"/>
        </w:rPr>
      </w:pPr>
      <w:bookmarkStart w:id="125" w:name="_PAR__2_929436c6_9b52_4480_990d_ae7a4ace"/>
      <w:bookmarkStart w:id="126" w:name="_LINE__2_271ed13a_91e0_49ff_b25e_158a085"/>
      <w:bookmarkEnd w:id="123"/>
      <w:r>
        <w:rPr>
          <w:rFonts w:ascii="Arial" w:eastAsia="Arial" w:hAnsi="Arial" w:cs="Arial"/>
        </w:rPr>
        <w:t xml:space="preserve">This bill amends the Maine Criminal Code to specify that storing or leaving a loaded </w:t>
      </w:r>
      <w:bookmarkStart w:id="127" w:name="_LINE__3_2e0128e8_47c4_42a2_97b9_66b73ea"/>
      <w:bookmarkEnd w:id="126"/>
      <w:r>
        <w:rPr>
          <w:rFonts w:ascii="Arial" w:eastAsia="Arial" w:hAnsi="Arial" w:cs="Arial"/>
        </w:rPr>
        <w:t xml:space="preserve">firearm on premises under a person's control when the person knows or reasonably should </w:t>
      </w:r>
      <w:bookmarkStart w:id="128" w:name="_LINE__4_76cecd1d_2616_4f99_a467_0071484"/>
      <w:bookmarkEnd w:id="127"/>
      <w:r>
        <w:rPr>
          <w:rFonts w:ascii="Arial" w:eastAsia="Arial" w:hAnsi="Arial" w:cs="Arial"/>
        </w:rPr>
        <w:t xml:space="preserve">know that a child is likely to gain access to that firearm, and the child in fact gains access </w:t>
      </w:r>
      <w:bookmarkStart w:id="129" w:name="_LINE__5_fa29d9b0_7a5a_4711_bf5f_2d29eff"/>
      <w:bookmarkEnd w:id="128"/>
      <w:r>
        <w:rPr>
          <w:rFonts w:ascii="Arial" w:eastAsia="Arial" w:hAnsi="Arial" w:cs="Arial"/>
        </w:rPr>
        <w:t xml:space="preserve">to the loaded firearm and uses it, is considered endangering the welfare of a child and is a </w:t>
      </w:r>
      <w:bookmarkStart w:id="130" w:name="_LINE__6_7a4c35ab_2a09_4102_ab4f_b95a362"/>
      <w:bookmarkEnd w:id="129"/>
      <w:r>
        <w:rPr>
          <w:rFonts w:ascii="Arial" w:eastAsia="Arial" w:hAnsi="Arial" w:cs="Arial"/>
        </w:rPr>
        <w:t xml:space="preserve">Class D crime.  The bill provides a number of affirmative defenses to the crime, including </w:t>
      </w:r>
      <w:bookmarkStart w:id="131" w:name="_LINE__7_2e2de158_f769_4e33_a6bd_fe9200f"/>
      <w:bookmarkEnd w:id="130"/>
      <w:r>
        <w:rPr>
          <w:rFonts w:ascii="Arial" w:eastAsia="Arial" w:hAnsi="Arial" w:cs="Arial"/>
        </w:rPr>
        <w:t xml:space="preserve">that the firearm is stored in a locked box or locked gun safe, the child uses the firearm in </w:t>
      </w:r>
      <w:bookmarkStart w:id="132" w:name="_LINE__8_defb2ba3_4a8c_4773_8f11_b40e2de"/>
      <w:bookmarkEnd w:id="131"/>
      <w:r>
        <w:rPr>
          <w:rFonts w:ascii="Arial" w:eastAsia="Arial" w:hAnsi="Arial" w:cs="Arial"/>
        </w:rPr>
        <w:t xml:space="preserve">self-defense or defense of others, the person has no reasonable expectation that a child will </w:t>
      </w:r>
      <w:bookmarkStart w:id="133" w:name="_LINE__9_bea4cb17_8a8f_4545_bb77_2cc1f72"/>
      <w:bookmarkEnd w:id="132"/>
      <w:r>
        <w:rPr>
          <w:rFonts w:ascii="Arial" w:eastAsia="Arial" w:hAnsi="Arial" w:cs="Arial"/>
        </w:rPr>
        <w:t xml:space="preserve">be on the premises and the firearm is obtained by the child as the result of a crime. </w:t>
      </w:r>
      <w:bookmarkEnd w:id="133"/>
    </w:p>
    <w:bookmarkEnd w:id="1"/>
    <w:bookmarkEnd w:id="2"/>
    <w:bookmarkEnd w:id="121"/>
    <w:bookmarkEnd w:id="122"/>
    <w:bookmarkEnd w:id="12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LR0481,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Child Endangerment Laws To Include Certain Unauthorized Access to a Loaded Firearm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62737"/>
    <w:rsid w:val="00292628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31394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127550</ItemId>
    <LRId>66470</LRId>
    <LRNumber>481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Amend the Child Endangerment Laws To Include Certain Unauthorized Access to a Loaded Firearm</LRTitle>
    <ItemTitle>An Act To Amend the Child Endangerment Laws To Include Certain Unauthorized Access to a Loaded Firearm</ItemTitle>
    <ShortTitle1>AMEND THE CHILD ENDANGERMENT</ShortTitle1>
    <ShortTitle2>LAWS TO INCLUDE CERTAIN UNAUTH</ShortTitle2>
    <SponsorFirstName>Victoria</SponsorFirstName>
    <SponsorLastName>Doudera</SponsorLastName>
    <SponsorChamberPrefix>Rep.</SponsorChamberPrefix>
    <SponsorFrom>Camden</SponsorFrom>
    <DraftingCycleCount>1</DraftingCycleCount>
    <LatestDraftingActionId>124</LatestDraftingActionId>
    <LatestDraftingActionDate>2021-02-23T09:45:33</LatestDraftingActionDate>
    <LatestDrafterName>echarbonneau</LatestDrafterName>
    <LatestProoferName>sadley</LatestProoferName>
    <LatestTechName>clhall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w:rsidR="00262737" w:rsidRDefault="00262737" w:rsidP="00262737"&amp;gt;&amp;lt;w:pPr&amp;gt;&amp;lt;w:ind w:left="360" /&amp;gt;&amp;lt;/w:pPr&amp;gt;&amp;lt;w:bookmarkStart w:id="0" w:name="_ENACTING_CLAUSE__b527fbb4_9d22_4f06_aff" /&amp;gt;&amp;lt;w:bookmarkStart w:id="1" w:name="_DOC_BODY__fedcee1b_ba16_461e_bba9_02943" /&amp;gt;&amp;lt;w:bookmarkStart w:id="2" w:name="_DOC_BODY_CONTAINER__9c57beac_6787_4757_" /&amp;gt;&amp;lt;w:bookmarkStart w:id="3" w:name="_PAGE__1_dc8f3eee_ff4e_4d36_b5b6_3f64330" /&amp;gt;&amp;lt;w:bookmarkStart w:id="4" w:name="_PAR__1_c078fc07_6242_44d1_b483_a9fc2ec7" /&amp;gt;&amp;lt;w:bookmarkStart w:id="5" w:name="_LINE__1_ef882dc4_104b_4661_a76c_a164fa4"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w:rsidR="00262737" w:rsidRDefault="00262737" w:rsidP="00262737"&amp;gt;&amp;lt;w:pPr&amp;gt;&amp;lt;w:ind w:left="360" w:firstLine="360" /&amp;gt;&amp;lt;/w:pPr&amp;gt;&amp;lt;w:bookmarkStart w:id="6" w:name="_BILL_SECTION_HEADER__3cb78537_1537_4a79" /&amp;gt;&amp;lt;w:bookmarkStart w:id="7" w:name="_BILL_SECTION__33080f46_74a7_456d_964c_2" /&amp;gt;&amp;lt;w:bookmarkStart w:id="8" w:name="_DOC_BODY_CONTENT__4a623596_0122_4bd0_a1" /&amp;gt;&amp;lt;w:bookmarkStart w:id="9" w:name="_PAR__2_5a5ded44_618c_442f_9745_e963632e" /&amp;gt;&amp;lt;w:bookmarkStart w:id="10" w:name="_LINE__2_a36a5a23_6189_4aad_a8ac_ebc6fa0"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w:name="_BILL_SECTION_NUMBER__706b4b00_3df6_4bee"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17-A MRSA §554, sub-§1, ¶B-3,&amp;lt;/w:t&amp;gt;&amp;lt;/w:r&amp;gt;&amp;lt;w:r&amp;gt;&amp;lt;w:t xml:space="preserve"&amp;gt; as amended by PL 2015, c. 358, §3, is &amp;lt;/w:t&amp;gt;&amp;lt;/w:r&amp;gt;&amp;lt;w:bookmarkStart w:id="12" w:name="_LINE__3_9c81cf1b_51dc_4b64_ad67_126fe40" /&amp;gt;&amp;lt;w:bookmarkEnd w:id="10" /&amp;gt;&amp;lt;w:r&amp;gt;&amp;lt;w:t&amp;gt;further amended to read:&amp;lt;/w:t&amp;gt;&amp;lt;/w:r&amp;gt;&amp;lt;w:bookmarkEnd w:id="12" /&amp;gt;&amp;lt;/w:p&amp;gt;&amp;lt;w:p w:rsidR="00262737" w:rsidRDefault="00262737" w:rsidP="00262737"&amp;gt;&amp;lt;w:pPr&amp;gt;&amp;lt;w:ind w:left="720" /&amp;gt;&amp;lt;/w:pPr&amp;gt;&amp;lt;w:bookmarkStart w:id="13" w:name="_STATUTE_NUMBER__230473ba_cc18_4394_8fdd" /&amp;gt;&amp;lt;w:bookmarkStart w:id="14" w:name="_STATUTE_P__2100b956_bf99_48a6_b3cd_be19" /&amp;gt;&amp;lt;w:bookmarkStart w:id="15" w:name="_PAR__3_20c4c74a_a85c_4990_a07f_5b933edb" /&amp;gt;&amp;lt;w:bookmarkStart w:id="16" w:name="_LINE__4_57dff19a_e924_4b4d_a1ef_4a601d8" /&amp;gt;&amp;lt;w:bookmarkEnd w:id="6" /&amp;gt;&amp;lt;w:bookmarkEnd w:id="9" /&amp;gt;&amp;lt;w:r&amp;gt;&amp;lt;w:t&amp;gt;B-3&amp;lt;/w:t&amp;gt;&amp;lt;/w:r&amp;gt;&amp;lt;w:bookmarkEnd w:id="13" /&amp;gt;&amp;lt;w:r&amp;gt;&amp;lt;w:t xml:space="preserve"&amp;gt;.  &amp;lt;/w:t&amp;gt;&amp;lt;/w:r&amp;gt;&amp;lt;w:bookmarkStart w:id="17" w:name="_STATUTE_CONTENT__79f729e7_d5fb_44c4_b88" /&amp;gt;&amp;lt;w:r&amp;gt;&amp;lt;w:t xml:space="preserve"&amp;gt;Being the parent, foster parent, guardian or other person having the care and &amp;lt;/w:t&amp;gt;&amp;lt;/w:r&amp;gt;&amp;lt;w:bookmarkStart w:id="18" w:name="_LINE__5_f89931b2_e4a8_4a17_9550_cc387cf" /&amp;gt;&amp;lt;w:bookmarkEnd w:id="16" /&amp;gt;&amp;lt;w:r&amp;gt;&amp;lt;w:t xml:space="preserve"&amp;gt;custody of a child, knowingly deprives the child of necessary health care, with a result &amp;lt;/w:t&amp;gt;&amp;lt;/w:r&amp;gt;&amp;lt;w:bookmarkStart w:id="19" w:name="_LINE__6_266a2d49_e0b3_465d_8f5f_bfda6b4" /&amp;gt;&amp;lt;w:bookmarkEnd w:id="18" /&amp;gt;&amp;lt;w:r&amp;gt;&amp;lt;w:t xml:space="preserve"&amp;gt;that the child is placed in danger of serious harm.  Violation of this paragraph is a Class &amp;lt;/w:t&amp;gt;&amp;lt;/w:r&amp;gt;&amp;lt;w:bookmarkStart w:id="20" w:name="_LINE__7_cfef975d_e3cb_435e_b031_c6cfa94" /&amp;gt;&amp;lt;w:bookmarkEnd w:id="19" /&amp;gt;&amp;lt;w:r&amp;gt;&amp;lt;w:t xml:space="preserve"&amp;gt;D crime; &amp;lt;/w:t&amp;gt;&amp;lt;/w:r&amp;gt;&amp;lt;w:bookmarkStart w:id="21" w:name="_PROCESSED_CHANGE__3cfe69da_1af4_4c78_8a" /&amp;gt;&amp;lt;w:del w:id="22" w:author="BPS" w:date="2021-02-06T19:45:00Z"&amp;gt;&amp;lt;w:r w:rsidDel="00455242"&amp;gt;&amp;lt;w:delText&amp;gt;or&amp;lt;/w:delText&amp;gt;&amp;lt;/w:r&amp;gt;&amp;lt;/w:del&amp;gt;&amp;lt;w:bookmarkEnd w:id="17" /&amp;gt;&amp;lt;w:bookmarkEnd w:id="20" /&amp;gt;&amp;lt;w:bookmarkEnd w:id="21" /&amp;gt;&amp;lt;/w:p&amp;gt;&amp;lt;w:p w:rsidR="00262737" w:rsidRDefault="00262737" w:rsidP="00262737"&amp;gt;&amp;lt;w:pPr&amp;gt;&amp;lt;w:ind w:left="360" w:firstLine="360" /&amp;gt;&amp;lt;/w:pPr&amp;gt;&amp;lt;w:bookmarkStart w:id="23" w:name="_BILL_SECTION_HEADER__f77c84fa_056b_4bdf" /&amp;gt;&amp;lt;w:bookmarkStart w:id="24" w:name="_BILL_SECTION__2b79dc6a_a118_45c5_8dea_2" /&amp;gt;&amp;lt;w:bookmarkStart w:id="25" w:name="_PAR__4_6b45d79d_9da3_4357_9025_a05f2cc9" /&amp;gt;&amp;lt;w:bookmarkStart w:id="26" w:name="_LINE__8_c57318c3_9478_4ddc_baa8_fb6ecce"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w:id="27" w:name="_BILL_SECTION_NUMBER__d0021f76_13cd_43ee" /&amp;gt;&amp;lt;w:r&amp;gt;&amp;lt;w:rPr&amp;gt;&amp;lt;w:b /&amp;gt;&amp;lt;w:sz w:val="24" /&amp;gt;&amp;lt;/w:rPr&amp;gt;&amp;lt;w:t&amp;gt;2&amp;lt;/w:t&amp;gt;&amp;lt;/w:r&amp;gt;&amp;lt;w:bookmarkEnd w:id="27" /&amp;gt;&amp;lt;w:r&amp;gt;&amp;lt;w:rPr&amp;gt;&amp;lt;w:b /&amp;gt;&amp;lt;w:sz w:val="24" /&amp;gt;&amp;lt;/w:rPr&amp;gt;&amp;lt;w:t&amp;gt;.  17-A MRSA §554, sub-§1, ¶B-4&amp;lt;/w:t&amp;gt;&amp;lt;/w:r&amp;gt;&amp;lt;w:r&amp;gt;&amp;lt;w:t xml:space="preserve"&amp;gt; is enacted to read:&amp;lt;/w:t&amp;gt;&amp;lt;/w:r&amp;gt;&amp;lt;w:bookmarkEnd w:id="26" /&amp;gt;&amp;lt;/w:p&amp;gt;&amp;lt;w:p w:rsidR="00262737" w:rsidRPr="00292628" w:rsidRDefault="00262737" w:rsidP="00262737"&amp;gt;&amp;lt;w:pPr&amp;gt;&amp;lt;w:ind w:left="720" /&amp;gt;&amp;lt;w:rPr&amp;gt;&amp;lt;w:ins w:id="28" w:author="BPS" w:date="2021-02-07T10:06:00Z" /&amp;gt;&amp;lt;w:rFonts w:eastAsia="Arial Unicode MS" /&amp;gt;&amp;lt;w:sz w:val="24" /&amp;gt;&amp;lt;w:szCs w:val="24" /&amp;gt;&amp;lt;w:bdr w:val="nil" /&amp;gt;&amp;lt;/w:rPr&amp;gt;&amp;lt;/w:pPr&amp;gt;&amp;lt;w:bookmarkStart w:id="29" w:name="_STATUTE_NUMBER__6403558d_30f9_4d71_b877" /&amp;gt;&amp;lt;w:bookmarkStart w:id="30" w:name="_STATUTE_P__85300e41_20e7_4413_afb7_ddc1" /&amp;gt;&amp;lt;w:bookmarkStart w:id="31" w:name="_PAR__5_58099cd2_511f_409c_8d52_d542706c" /&amp;gt;&amp;lt;w:bookmarkStart w:id="32" w:name="_LINE__9_706c64a9_f3a6_48e1_9489_8fde83c" /&amp;gt;&amp;lt;w:bookmarkStart w:id="33" w:name="_PROCESSED_CHANGE__4a715ab1_47af_41d0_8a" /&amp;gt;&amp;lt;w:bookmarkEnd w:id="23" /&amp;gt;&amp;lt;w:bookmarkEnd w:id="25" /&amp;gt;&amp;lt;w:ins w:id="34" w:author="BPS" w:date="2021-02-07T10:06:00Z"&amp;gt;&amp;lt;w:r&amp;gt;&amp;lt;w:t&amp;gt;B-4&amp;lt;/w:t&amp;gt;&amp;lt;/w:r&amp;gt;&amp;lt;w:bookmarkEnd w:id="29" /&amp;gt;&amp;lt;w:r&amp;gt;&amp;lt;w:t xml:space="preserve"&amp;gt;.  &amp;lt;/w:t&amp;gt;&amp;lt;/w:r&amp;gt;&amp;lt;w:bookmarkStart w:id="35" w:name="_STATUTE_CONTENT__50334156_adbf_403a_b8f" /&amp;gt;&amp;lt;w:r w:rsidRPr="00431394"&amp;gt;&amp;lt;w:rPr&amp;gt;&amp;lt;w:rFonts w:eastAsia="Arial Unicode MS" /&amp;gt;&amp;lt;w:szCs w:val="22" /&amp;gt;&amp;lt;w:bdr w:val="nil" /&amp;gt;&amp;lt;w:rPrChange w:id="36" w:author="BPS" w:date="2021-02-17T12:09:00Z"&amp;gt;&amp;lt;w:rPr&amp;gt;&amp;lt;w:rFonts w:eastAsia="Arial Unicode MS" /&amp;gt;&amp;lt;w:sz w:val="24" /&amp;gt;&amp;lt;w:szCs w:val="24" /&amp;gt;&amp;lt;w:bdr w:val="nil" /&amp;gt;&amp;lt;/w:rPr&amp;gt;&amp;lt;/w:rPrChange&amp;gt;&amp;lt;/w:rPr&amp;gt;&amp;lt;w:t xml:space="preserve"&amp;gt;Stores or leaves on the premises &amp;lt;/w:t&amp;gt;&amp;lt;/w:r&amp;gt;&amp;lt;/w:ins&amp;gt;&amp;lt;w:ins w:id="37" w:author="BPS" w:date="2021-02-17T12:09:00Z"&amp;gt;&amp;lt;w:r&amp;gt;&amp;lt;w:rPr&amp;gt;&amp;lt;w:rFonts w:eastAsia="Arial Unicode MS" /&amp;gt;&amp;lt;w:szCs w:val="22" /&amp;gt;&amp;lt;w:bdr w:val="nil" /&amp;gt;&amp;lt;/w:rPr&amp;gt;&amp;lt;w:t xml:space="preserve"&amp;gt;that are &amp;lt;/w:t&amp;gt;&amp;lt;/w:r&amp;gt;&amp;lt;/w:ins&amp;gt;&amp;lt;w:ins w:id="38" w:author="BPS" w:date="2021-02-07T10:06:00Z"&amp;gt;&amp;lt;w:r w:rsidRPr="00431394"&amp;gt;&amp;lt;w:rPr&amp;gt;&amp;lt;w:rFonts w:eastAsia="Arial Unicode MS" /&amp;gt;&amp;lt;w:szCs w:val="22" /&amp;gt;&amp;lt;w:bdr w:val="nil" /&amp;gt;&amp;lt;w:rPrChange w:id="39" w:author="BPS" w:date="2021-02-17T12:09:00Z"&amp;gt;&amp;lt;w:rPr&amp;gt;&amp;lt;w:rFonts w:eastAsia="Arial Unicode MS" /&amp;gt;&amp;lt;w:sz w:val="24" /&amp;gt;&amp;lt;w:szCs w:val="24" /&amp;gt;&amp;lt;w:bdr w:val="nil" /&amp;gt;&amp;lt;/w:rPr&amp;gt;&amp;lt;/w:rPrChange&amp;gt;&amp;lt;/w:rPr&amp;gt;&amp;lt;w:t xml:space="preserve"&amp;gt;under the person's control a loaded &amp;lt;/w:t&amp;gt;&amp;lt;/w:r&amp;gt;&amp;lt;w:bookmarkStart w:id="40" w:name="_LINE__10_f1c512aa_c522_4ebe_9cfb_6ec936" /&amp;gt;&amp;lt;w:bookmarkEnd w:id="32" /&amp;gt;&amp;lt;w:r w:rsidRPr="00431394"&amp;gt;&amp;lt;w:rPr&amp;gt;&amp;lt;w:rFonts w:eastAsia="Arial Unicode MS" /&amp;gt;&amp;lt;w:szCs w:val="22" /&amp;gt;&amp;lt;w:bdr w:val="nil" /&amp;gt;&amp;lt;w:rPrChange w:id="41" w:author="BPS" w:date="2021-02-17T12:09:00Z"&amp;gt;&amp;lt;w:rPr&amp;gt;&amp;lt;w:rFonts w:eastAsia="Arial Unicode MS" /&amp;gt;&amp;lt;w:sz w:val="24" /&amp;gt;&amp;lt;w:szCs w:val="24" /&amp;gt;&amp;lt;w:bdr w:val="nil" /&amp;gt;&amp;lt;/w:rPr&amp;gt;&amp;lt;/w:rPrChange&amp;gt;&amp;lt;/w:rPr&amp;gt;&amp;lt;w:t xml:space="preserve"&amp;gt;firearm when that person knows or reasonably should know that a child is likely to gain &amp;lt;/w:t&amp;gt;&amp;lt;/w:r&amp;gt;&amp;lt;w:bookmarkStart w:id="42" w:name="_LINE__11_9e5b129c_ce21_4b33_9876_fc2b1b" /&amp;gt;&amp;lt;w:bookmarkEnd w:id="40" /&amp;gt;&amp;lt;w:r w:rsidRPr="00431394"&amp;gt;&amp;lt;w:rPr&amp;gt;&amp;lt;w:rFonts w:eastAsia="Arial Unicode MS" /&amp;gt;&amp;lt;w:szCs w:val="22" /&amp;gt;&amp;lt;w:bdr w:val="nil" /&amp;gt;&amp;lt;w:rPrChange w:id="43" w:author="BPS" w:date="2021-02-17T12:09:00Z"&amp;gt;&amp;lt;w:rPr&amp;gt;&amp;lt;w:rFonts w:eastAsia="Arial Unicode MS" /&amp;gt;&amp;lt;w:sz w:val="24" /&amp;gt;&amp;lt;w:szCs w:val="24" /&amp;gt;&amp;lt;w:bdr w:val="nil" /&amp;gt;&amp;lt;/w:rPr&amp;gt;&amp;lt;/w:rPrChange&amp;gt;&amp;lt;/w:rPr&amp;gt;&amp;lt;w:t xml:space="preserve"&amp;gt;access to the loaded firearm without the permission of the child's parent, foster parent &amp;lt;/w:t&amp;gt;&amp;lt;/w:r&amp;gt;&amp;lt;w:bookmarkStart w:id="44" w:name="_LINE__12_02f697d4_1fcd_4aae_8a5e_0efb0d" /&amp;gt;&amp;lt;w:bookmarkEnd w:id="42" /&amp;gt;&amp;lt;w:r w:rsidRPr="00431394"&amp;gt;&amp;lt;w:rPr&amp;gt;&amp;lt;w:rFonts w:eastAsia="Arial Unicode MS" /&amp;gt;&amp;lt;w:szCs w:val="22" /&amp;gt;&amp;lt;w:bdr w:val="nil" /&amp;gt;&amp;lt;w:rPrChange w:id="45" w:author="BPS" w:date="2021-02-17T12:09:00Z"&amp;gt;&amp;lt;w:rPr&amp;gt;&amp;lt;w:rFonts w:eastAsia="Arial Unicode MS" /&amp;gt;&amp;lt;w:sz w:val="24" /&amp;gt;&amp;lt;w:szCs w:val="24" /&amp;gt;&amp;lt;w:bdr w:val="nil" /&amp;gt;&amp;lt;/w:rPr&amp;gt;&amp;lt;/w:rPrChange&amp;gt;&amp;lt;/w:rPr&amp;gt;&amp;lt;w:t&amp;gt;or guardian and the child in fact gains access to the loaded firearm and:&amp;lt;/w:t&amp;gt;&amp;lt;/w:r&amp;gt;&amp;lt;w:bookmarkEnd w:id="44" /&amp;gt;&amp;lt;/w:ins&amp;gt;&amp;lt;/w:p&amp;gt;&amp;lt;w:p w:rsidR="00262737" w:rsidRPr="00292628" w:rsidRDefault="00262737" w:rsidP="00262737"&amp;gt;&amp;lt;w:pPr&amp;gt;&amp;lt;w:ind w:left="1080" /&amp;gt;&amp;lt;w:rPr&amp;gt;&amp;lt;w:ins w:id="46" w:author="BPS" w:date="2021-02-07T10:06:00Z" /&amp;gt;&amp;lt;w:bdr w:val="nil" /&amp;gt;&amp;lt;/w:rPr&amp;gt;&amp;lt;/w:pPr&amp;gt;&amp;lt;w:bookmarkStart w:id="47" w:name="_STATUTE_SP__0b3edb0d_0aa3_4627_8a05_d04" /&amp;gt;&amp;lt;w:bookmarkStart w:id="48" w:name="_PAR__6_243031fc_89d0_4f62_aaf9_8f207a3e" /&amp;gt;&amp;lt;w:bookmarkStart w:id="49" w:name="_LINE__13_5f17d391_9c3b_4a7a_8566_ac411e" /&amp;gt;&amp;lt;w:bookmarkEnd w:id="31" /&amp;gt;&amp;lt;w:bookmarkEnd w:id="35" /&amp;gt;&amp;lt;w:ins w:id="50" w:author="BPS" w:date="2021-02-07T10:06:00Z"&amp;gt;&amp;lt;w:r w:rsidRPr="00292628"&amp;gt;&amp;lt;w:rPr&amp;gt;&amp;lt;w:bdr w:val="nil" /&amp;gt;&amp;lt;/w:rPr&amp;gt;&amp;lt;w:t&amp;gt;(&amp;lt;/w:t&amp;gt;&amp;lt;/w:r&amp;gt;&amp;lt;w:bookmarkStart w:id="51" w:name="_STATUTE_NUMBER__f9e704f8_72ef_4e8c_9b38" /&amp;gt;&amp;lt;w:r w:rsidRPr="00292628"&amp;gt;&amp;lt;w:rPr&amp;gt;&amp;lt;w:bdr w:val="nil" /&amp;gt;&amp;lt;/w:rPr&amp;gt;&amp;lt;w:t&amp;gt;1&amp;lt;/w:t&amp;gt;&amp;lt;/w:r&amp;gt;&amp;lt;w:bookmarkEnd w:id="51" /&amp;gt;&amp;lt;w:r w:rsidRPr="00292628"&amp;gt;&amp;lt;w:rPr&amp;gt;&amp;lt;w:bdr w:val="nil" /&amp;gt;&amp;lt;/w:rPr&amp;gt;&amp;lt;w:t xml:space="preserve"&amp;gt;)  &amp;lt;/w:t&amp;gt;&amp;lt;/w:r&amp;gt;&amp;lt;w:bookmarkStart w:id="52" w:name="_STATUTE_CONTENT__2e652f7e_c300_4b4e_b10" /&amp;gt;&amp;lt;w:r w:rsidRPr="00292628"&amp;gt;&amp;lt;w:rPr&amp;gt;&amp;lt;w:bdr w:val="nil" /&amp;gt;&amp;lt;/w:rPr&amp;gt;&amp;lt;w:t&amp;gt;Uses the loaded firearm in a reckless or threatening manner;&amp;lt;/w:t&amp;gt;&amp;lt;/w:r&amp;gt;&amp;lt;w:bookmarkEnd w:id="49" /&amp;gt;&amp;lt;/w:ins&amp;gt;&amp;lt;/w:p&amp;gt;&amp;lt;w:p w:rsidR="00262737" w:rsidRPr="00292628" w:rsidRDefault="00262737" w:rsidP="00262737"&amp;gt;&amp;lt;w:pPr&amp;gt;&amp;lt;w:ind w:left="1080" /&amp;gt;&amp;lt;w:rPr&amp;gt;&amp;lt;w:ins w:id="53" w:author="BPS" w:date="2021-02-07T10:06:00Z" /&amp;gt;&amp;lt;w:bdr w:val="nil" /&amp;gt;&amp;lt;/w:rPr&amp;gt;&amp;lt;/w:pPr&amp;gt;&amp;lt;w:bookmarkStart w:id="54" w:name="_STATUTE_SP__a6bf7a63_c54d_4bb2_b1e6_68c" /&amp;gt;&amp;lt;w:bookmarkStart w:id="55" w:name="_PAR__7_41950f42_2fa1_4f21_9e33_975713dd" /&amp;gt;&amp;lt;w:bookmarkStart w:id="56" w:name="_LINE__14_3e8be58a_650a_49cd_bc64_d6fd0d" /&amp;gt;&amp;lt;w:bookmarkEnd w:id="47" /&amp;gt;&amp;lt;w:bookmarkEnd w:id="48" /&amp;gt;&amp;lt;w:bookmarkEnd w:id="52" /&amp;gt;&amp;lt;w:ins w:id="57" w:author="BPS" w:date="2021-02-07T10:06:00Z"&amp;gt;&amp;lt;w:r w:rsidRPr="00292628"&amp;gt;&amp;lt;w:rPr&amp;gt;&amp;lt;w:bdr w:val="nil" /&amp;gt;&amp;lt;/w:rPr&amp;gt;&amp;lt;w:t&amp;gt;(&amp;lt;/w:t&amp;gt;&amp;lt;/w:r&amp;gt;&amp;lt;w:bookmarkStart w:id="58" w:name="_STATUTE_NUMBER__4782beb3_fc88_4421_9098" /&amp;gt;&amp;lt;w:r w:rsidRPr="00292628"&amp;gt;&amp;lt;w:rPr&amp;gt;&amp;lt;w:bdr w:val="nil" /&amp;gt;&amp;lt;/w:rPr&amp;gt;&amp;lt;w:t&amp;gt;2&amp;lt;/w:t&amp;gt;&amp;lt;/w:r&amp;gt;&amp;lt;w:bookmarkEnd w:id="58" /&amp;gt;&amp;lt;w:r w:rsidRPr="00292628"&amp;gt;&amp;lt;w:rPr&amp;gt;&amp;lt;w:bdr w:val="nil" /&amp;gt;&amp;lt;/w:rPr&amp;gt;&amp;lt;w:t xml:space="preserve"&amp;gt;)  &amp;lt;/w:t&amp;gt;&amp;lt;/w:r&amp;gt;&amp;lt;w:bookmarkStart w:id="59" w:name="_STATUTE_CONTENT__ce7e6c4e_c6aa_4333_8f9" /&amp;gt;&amp;lt;w:r w:rsidRPr="00292628"&amp;gt;&amp;lt;w:rPr&amp;gt;&amp;lt;w:bdr w:val="nil" /&amp;gt;&amp;lt;/w:rPr&amp;gt;&amp;lt;w:t&amp;gt;Uses the loaded firearm during the commission of a crime; or&amp;lt;/w:t&amp;gt;&amp;lt;/w:r&amp;gt;&amp;lt;w:bookmarkEnd w:id="56" /&amp;gt;&amp;lt;/w:ins&amp;gt;&amp;lt;/w:p&amp;gt;&amp;lt;w:p w:rsidR="00262737" w:rsidRPr="00292628" w:rsidRDefault="00262737" w:rsidP="00262737"&amp;gt;&amp;lt;w:pPr&amp;gt;&amp;lt;w:ind w:left="1080" /&amp;gt;&amp;lt;w:rPr&amp;gt;&amp;lt;w:ins w:id="60" w:author="BPS" w:date="2021-02-07T10:06:00Z" /&amp;gt;&amp;lt;w:bdr w:val="nil" /&amp;gt;&amp;lt;/w:rPr&amp;gt;&amp;lt;/w:pPr&amp;gt;&amp;lt;w:bookmarkStart w:id="61" w:name="_STATUTE_SP__ee4ca091_d870_4f25_a4fc_a37" /&amp;gt;&amp;lt;w:bookmarkStart w:id="62" w:name="_PAR__8_cc4741e9_9505_4c96_8f5d_32c69b3f" /&amp;gt;&amp;lt;w:bookmarkStart w:id="63" w:name="_LINE__15_20ed96bb_2b20_4734_8e3e_097b88" /&amp;gt;&amp;lt;w:bookmarkEnd w:id="54" /&amp;gt;&amp;lt;w:bookmarkEnd w:id="55" /&amp;gt;&amp;lt;w:bookmarkEnd w:id="59" /&amp;gt;&amp;lt;w:ins w:id="64" w:author="BPS" w:date="2021-02-07T10:06:00Z"&amp;gt;&amp;lt;w:r w:rsidRPr="00292628"&amp;gt;&amp;lt;w:rPr&amp;gt;&amp;lt;w:bdr w:val="nil" /&amp;gt;&amp;lt;/w:rPr&amp;gt;&amp;lt;w:t&amp;gt;(&amp;lt;/w:t&amp;gt;&amp;lt;/w:r&amp;gt;&amp;lt;w:bookmarkStart w:id="65" w:name="_STATUTE_NUMBER__61e35414_d699_4744_8381" /&amp;gt;&amp;lt;w:r w:rsidRPr="00292628"&amp;gt;&amp;lt;w:rPr&amp;gt;&amp;lt;w:bdr w:val="nil" /&amp;gt;&amp;lt;/w:rPr&amp;gt;&amp;lt;w:t&amp;gt;3&amp;lt;/w:t&amp;gt;&amp;lt;/w:r&amp;gt;&amp;lt;w:bookmarkEnd w:id="65" /&amp;gt;&amp;lt;w:r w:rsidRPr="00292628"&amp;gt;&amp;lt;w:rPr&amp;gt;&amp;lt;w:bdr w:val="nil" /&amp;gt;&amp;lt;/w:rPr&amp;gt;&amp;lt;w:t xml:space="preserve"&amp;gt;)  &amp;lt;/w:t&amp;gt;&amp;lt;/w:r&amp;gt;&amp;lt;w:bookmarkStart w:id="66" w:name="_STATUTE_CONTENT__94c0bde6_ea77_4056_82f" /&amp;gt;&amp;lt;w:r w:rsidRPr="00292628"&amp;gt;&amp;lt;w:rPr&amp;gt;&amp;lt;w:bdr w:val="nil" /&amp;gt;&amp;lt;/w:rPr&amp;gt;&amp;lt;w:t&amp;gt;Recklessly or negligently discharges the loaded firearm.&amp;lt;/w:t&amp;gt;&amp;lt;/w:r&amp;gt;&amp;lt;w:bookmarkEnd w:id="63" /&amp;gt;&amp;lt;/w:ins&amp;gt;&amp;lt;/w:p&amp;gt;&amp;lt;w:p w:rsidR="00262737" w:rsidRPr="00431394" w:rsidRDefault="00262737" w:rsidP="00262737"&amp;gt;&amp;lt;w:pPr&amp;gt;&amp;lt;w:ind w:left="720" /&amp;gt;&amp;lt;/w:pPr&amp;gt;&amp;lt;w:bookmarkStart w:id="67" w:name="_STATUTE_P__567ffb76_9e48_4c98_8d2c_6b3e" /&amp;gt;&amp;lt;w:bookmarkStart w:id="68" w:name="_STATUTE_CONTENT__9e9fed7a_dd65_4ed6_b91" /&amp;gt;&amp;lt;w:bookmarkStart w:id="69" w:name="_PAR__9_f74d7de7_93dd_4356_bdc8_5dd41f31" /&amp;gt;&amp;lt;w:bookmarkStart w:id="70" w:name="_LINE__16_769412f1_f55b_4133_8e76_f7be72" /&amp;gt;&amp;lt;w:bookmarkEnd w:id="61" /&amp;gt;&amp;lt;w:bookmarkEnd w:id="62" /&amp;gt;&amp;lt;w:bookmarkEnd w:id="66" /&amp;gt;&amp;lt;w:ins w:id="71" w:author="BPS" w:date="2021-02-07T10:06:00Z"&amp;gt;&amp;lt;w:r w:rsidRPr="00431394"&amp;gt;&amp;lt;w:rPr&amp;gt;&amp;lt;w:rFonts w:eastAsia="Arial Unicode MS" /&amp;gt;&amp;lt;w:szCs w:val="22" /&amp;gt;&amp;lt;w:bdr w:val="nil" /&amp;gt;&amp;lt;w:rPrChange w:id="72" w:author="BPS" w:date="2021-02-17T12:10:00Z"&amp;gt;&amp;lt;w:rPr&amp;gt;&amp;lt;w:rFonts w:eastAsia="Arial Unicode MS" /&amp;gt;&amp;lt;w:sz w:val="24" /&amp;gt;&amp;lt;w:szCs w:val="24" /&amp;gt;&amp;lt;w:bdr w:val="nil" /&amp;gt;&amp;lt;/w:rPr&amp;gt;&amp;lt;/w:rPrChange&amp;gt;&amp;lt;/w:rPr&amp;gt;&amp;lt;w:t&amp;gt;Violation of this paragraph is a Class D crime; or&amp;lt;/w:t&amp;gt;&amp;lt;/w:r&amp;gt;&amp;lt;/w:ins&amp;gt;&amp;lt;w:bookmarkEnd w:id="70" /&amp;gt;&amp;lt;/w:p&amp;gt;&amp;lt;w:p w:rsidR="00262737" w:rsidRDefault="00262737" w:rsidP="00262737"&amp;gt;&amp;lt;w:pPr&amp;gt;&amp;lt;w:ind w:left="360" w:firstLine="360" /&amp;gt;&amp;lt;/w:pPr&amp;gt;&amp;lt;w:bookmarkStart w:id="73" w:name="_BILL_SECTION_HEADER__e333b916_0b83_4678" /&amp;gt;&amp;lt;w:bookmarkStart w:id="74" w:name="_BILL_SECTION__1e87a8e3_3627_4731_b102_a" /&amp;gt;&amp;lt;w:bookmarkStart w:id="75" w:name="_PAR__10_0ed32b1f_dc5e_43b8_8d6a_0147757" /&amp;gt;&amp;lt;w:bookmarkStart w:id="76" w:name="_LINE__17_87130c39_c107_4ad4_ac5b_a7091d" /&amp;gt;&amp;lt;w:bookmarkEnd w:id="24" /&amp;gt;&amp;lt;w:bookmarkEnd w:id="30" /&amp;gt;&amp;lt;w:bookmarkEnd w:id="33" /&amp;gt;&amp;lt;w:bookmarkEnd w:id="67" /&amp;gt;&amp;lt;w:bookmarkEnd w:id="68" /&amp;gt;&amp;lt;w:bookmarkEnd w:id="69" /&amp;gt;&amp;lt;w:r&amp;gt;&amp;lt;w:rPr&amp;gt;&amp;lt;w:b /&amp;gt;&amp;lt;w:sz w:val="24" /&amp;gt;&amp;lt;/w:rPr&amp;gt;&amp;lt;w:t xml:space="preserve"&amp;gt;Sec. &amp;lt;/w:t&amp;gt;&amp;lt;/w:r&amp;gt;&amp;lt;w:bookmarkStart w:id="77" w:name="_BILL_SECTION_NUMBER__421240ae_00c1_4b03" /&amp;gt;&amp;lt;w:r&amp;gt;&amp;lt;w:rPr&amp;gt;&amp;lt;w:b /&amp;gt;&amp;lt;w:sz w:val="24" /&amp;gt;&amp;lt;/w:rPr&amp;gt;&amp;lt;w:t&amp;gt;3&amp;lt;/w:t&amp;gt;&amp;lt;/w:r&amp;gt;&amp;lt;w:bookmarkEnd w:id="77" /&amp;gt;&amp;lt;w:r&amp;gt;&amp;lt;w:rPr&amp;gt;&amp;lt;w:b /&amp;gt;&amp;lt;w:sz w:val="24" /&amp;gt;&amp;lt;/w:rPr&amp;gt;&amp;lt;w:t&amp;gt;.  17-A MRSA §554, sub-§4&amp;lt;/w:t&amp;gt;&amp;lt;/w:r&amp;gt;&amp;lt;w:r&amp;gt;&amp;lt;w:t xml:space="preserve"&amp;gt; is enacted to read:&amp;lt;/w:t&amp;gt;&amp;lt;/w:r&amp;gt;&amp;lt;w:bookmarkEnd w:id="76" /&amp;gt;&amp;lt;/w:p&amp;gt;&amp;lt;w:p w:rsidR="00262737" w:rsidRDefault="00262737" w:rsidP="00262737"&amp;gt;&amp;lt;w:pPr&amp;gt;&amp;lt;w:ind w:left="360" w:firstLine="360" /&amp;gt;&amp;lt;w:rPr&amp;gt;&amp;lt;w:ins w:id="78" w:author="BPS" w:date="2021-02-17T12:13:00Z" /&amp;gt;&amp;lt;/w:rPr&amp;gt;&amp;lt;/w:pPr&amp;gt;&amp;lt;w:bookmarkStart w:id="79" w:name="_STATUTE_NUMBER__9b11ebe0_24d2_4a32_9a37" /&amp;gt;&amp;lt;w:bookmarkStart w:id="80" w:name="_STATUTE_SS__68885f1c_0ebd_48ef_8100_154" /&amp;gt;&amp;lt;w:bookmarkStart w:id="81" w:name="_PAR__11_3b5702c4_2dfc_4697_a847_d72374e" /&amp;gt;&amp;lt;w:bookmarkStart w:id="82" w:name="_LINE__18_6c5ab68d_2927_4446_aecf_0b5cd2" /&amp;gt;&amp;lt;w:bookmarkStart w:id="83" w:name="_PROCESSED_CHANGE__72fbac5d_b127_4cd5_93" /&amp;gt;&amp;lt;w:bookmarkEnd w:id="73" /&amp;gt;&amp;lt;w:bookmarkEnd w:id="75" /&amp;gt;&amp;lt;w:ins w:id="84" w:author="BPS" w:date="2021-02-17T12:13:00Z"&amp;gt;&amp;lt;w:r&amp;gt;&amp;lt;w:rPr&amp;gt;&amp;lt;w:b /&amp;gt;&amp;lt;/w:rPr&amp;gt;&amp;lt;w:t&amp;gt;4&amp;lt;/w:t&amp;gt;&amp;lt;/w:r&amp;gt;&amp;lt;w:bookmarkEnd w:id="79" /&amp;gt;&amp;lt;w:r&amp;gt;&amp;lt;w:rPr&amp;gt;&amp;lt;w:b /&amp;gt;&amp;lt;/w:rPr&amp;gt;&amp;lt;w:t xml:space="preserve"&amp;gt;.  &amp;lt;/w:t&amp;gt;&amp;lt;/w:r&amp;gt;&amp;lt;w:r&amp;gt;&amp;lt;w:t xml:space="preserve"&amp;gt; &amp;lt;/w:t&amp;gt;&amp;lt;/w:r&amp;gt;&amp;lt;w:bookmarkStart w:id="85" w:name="_STATUTE_HEADNOTE__4e77eecb_e287_4e9c_8c" /&amp;gt;&amp;lt;w:r&amp;gt;&amp;lt;w:t&amp;gt;It is an affirmative defense to prosecution under subsection 1, paragraph B-4 that:&amp;lt;/w:t&amp;gt;&amp;lt;/w:r&amp;gt;&amp;lt;w:bookmarkEnd w:id="82" /&amp;gt;&amp;lt;w:bookmarkEnd w:id="85" /&amp;gt;&amp;lt;/w:ins&amp;gt;&amp;lt;/w:p&amp;gt;&amp;lt;w:p w:rsidR="00262737" w:rsidRDefault="00262737" w:rsidP="00262737"&amp;gt;&amp;lt;w:pPr&amp;gt;&amp;lt;w:ind w:left="720" /&amp;gt;&amp;lt;w:rPr&amp;gt;&amp;lt;w:ins w:id="86" w:author="BPS" w:date="2021-02-17T12:13:00Z" /&amp;gt;&amp;lt;/w:rPr&amp;gt;&amp;lt;/w:pPr&amp;gt;&amp;lt;w:bookmarkStart w:id="87" w:name="_STATUTE_NUMBER__8c56e3df_2e10_461d_a471" /&amp;gt;&amp;lt;w:bookmarkStart w:id="88" w:name="_STATUTE_P__7ebf3b66_76f5_46eb_897f_b900" /&amp;gt;&amp;lt;w:bookmarkStart w:id="89" w:name="_PAR__12_314346ab_b099_4e1b_8787_18cefe5" /&amp;gt;&amp;lt;w:bookmarkStart w:id="90" w:name="_LINE__19_3b7ca851_e4d1_4f5f_a178_dfc1bf" /&amp;gt;&amp;lt;w:bookmarkEnd w:id="81" /&amp;gt;&amp;lt;w:ins w:id="91" w:author="BPS" w:date="2021-02-17T12:13:00Z"&amp;gt;&amp;lt;w:r&amp;gt;&amp;lt;w:t&amp;gt;A&amp;lt;/w:t&amp;gt;&amp;lt;/w:r&amp;gt;&amp;lt;w:bookmarkEnd w:id="87" /&amp;gt;&amp;lt;w:r&amp;gt;&amp;lt;w:t xml:space="preserve"&amp;gt;.  &amp;lt;/w:t&amp;gt;&amp;lt;/w:r&amp;gt;&amp;lt;w:bookmarkStart w:id="92" w:name="_STATUTE_CONTENT__6ecbb698_c3da_4b4d_ab2" /&amp;gt;&amp;lt;w:r&amp;gt;&amp;lt;w:t&amp;gt;The loaded firearm is:&amp;lt;/w:t&amp;gt;&amp;lt;/w:r&amp;gt;&amp;lt;w:bookmarkEnd w:id="90" /&amp;gt;&amp;lt;/w:ins&amp;gt;&amp;lt;/w:p&amp;gt;&amp;lt;w:p w:rsidR="00262737" w:rsidRDefault="00262737" w:rsidP="00262737"&amp;gt;&amp;lt;w:pPr&amp;gt;&amp;lt;w:ind w:left="1080" /&amp;gt;&amp;lt;w:rPr&amp;gt;&amp;lt;w:ins w:id="93" w:author="BPS" w:date="2021-02-17T12:13:00Z" /&amp;gt;&amp;lt;/w:rPr&amp;gt;&amp;lt;/w:pPr&amp;gt;&amp;lt;w:bookmarkStart w:id="94" w:name="_STATUTE_SP__48bd142e_4be6_4738_9e44_cd9" /&amp;gt;&amp;lt;w:bookmarkStart w:id="95" w:name="_PAR__13_29cc8165_1b50_4da6_ba19_62c78ba" /&amp;gt;&amp;lt;w:bookmarkStart w:id="96" w:name="_LINE__20_5adb867d_5c5c_4484_a2b9_1a39c1" /&amp;gt;&amp;lt;w:bookmarkEnd w:id="89" /&amp;gt;&amp;lt;w:bookmarkEnd w:id="92" /&amp;gt;&amp;lt;w:ins w:id="97" w:author="BPS" w:date="2021-02-17T12:13:00Z"&amp;gt;&amp;lt;w:r&amp;gt;&amp;lt;w:t&amp;gt;(&amp;lt;/w:t&amp;gt;&amp;lt;/w:r&amp;gt;&amp;lt;w:bookmarkStart w:id="98" w:name="_STATUTE_NUMBER__36824d38_5e08_48d4_9aef" /&amp;gt;&amp;lt;w:r&amp;gt;&amp;lt;w:t&amp;gt;1&amp;lt;/w:t&amp;gt;&amp;lt;/w:r&amp;gt;&amp;lt;w:bookmarkEnd w:id="98" /&amp;gt;&amp;lt;w:r&amp;gt;&amp;lt;w:t xml:space="preserve"&amp;gt;) &amp;lt;/w:t&amp;gt;&amp;lt;/w:r&amp;gt;&amp;lt;w:bookmarkStart w:id="99" w:name="_STATUTE_CONTENT__51b4121c_1a65_4a67_9f4" /&amp;gt;&amp;lt;w:r&amp;gt;&amp;lt;w:t xml:space="preserve"&amp;gt;Stored in a locked box, locked gun safe or other secure, locked space; &amp;lt;/w:t&amp;gt;&amp;lt;/w:r&amp;gt;&amp;lt;w:bookmarkEnd w:id="96" /&amp;gt;&amp;lt;/w:ins&amp;gt;&amp;lt;/w:p&amp;gt;&amp;lt;w:p w:rsidR="00262737" w:rsidRDefault="00262737" w:rsidP="00262737"&amp;gt;&amp;lt;w:pPr&amp;gt;&amp;lt;w:ind w:left="1080" /&amp;gt;&amp;lt;w:rPr&amp;gt;&amp;lt;w:ins w:id="100" w:author="BPS" w:date="2021-02-17T12:13:00Z" /&amp;gt;&amp;lt;/w:rPr&amp;gt;&amp;lt;/w:pPr&amp;gt;&amp;lt;w:bookmarkStart w:id="101" w:name="_STATUTE_SP__e8a3536b_4c98_4cac_adfb_3c6" /&amp;gt;&amp;lt;w:bookmarkStart w:id="102" w:name="_PAR__14_c3faf210_eb1d_4001_a683_58e2b1a" /&amp;gt;&amp;lt;w:bookmarkStart w:id="103" w:name="_LINE__21_51ed5607_ed42_4c27_aece_d931bd" /&amp;gt;&amp;lt;w:bookmarkEnd w:id="94" /&amp;gt;&amp;lt;w:bookmarkEnd w:id="95" /&amp;gt;&amp;lt;w:bookmarkEnd w:id="99" /&amp;gt;&amp;lt;w:ins w:id="104" w:author="BPS" w:date="2021-02-17T12:13:00Z"&amp;gt;&amp;lt;w:r&amp;gt;&amp;lt;w:t&amp;gt;(&amp;lt;/w:t&amp;gt;&amp;lt;/w:r&amp;gt;&amp;lt;w:bookmarkStart w:id="105" w:name="_STATUTE_NUMBER__0ee23939_8823_42bc_9788" /&amp;gt;&amp;lt;w:r&amp;gt;&amp;lt;w:t&amp;gt;2&amp;lt;/w:t&amp;gt;&amp;lt;/w:r&amp;gt;&amp;lt;w:bookmarkEnd w:id="105" /&amp;gt;&amp;lt;w:r&amp;gt;&amp;lt;w:t xml:space="preserve"&amp;gt;) &amp;lt;/w:t&amp;gt;&amp;lt;/w:r&amp;gt;&amp;lt;w:bookmarkStart w:id="106" w:name="_STATUTE_CONTENT__a6489191_764c_4eb6_bef" /&amp;gt;&amp;lt;w:r&amp;gt;&amp;lt;w:t xml:space="preserve"&amp;gt;Stored or left in a location that a reasonable person would believe to be secure; &amp;lt;/w:t&amp;gt;&amp;lt;/w:r&amp;gt;&amp;lt;w:bookmarkStart w:id="107" w:name="_LINE__22_7ebc8178_9f26_443d_bc8a_276800" /&amp;gt;&amp;lt;w:bookmarkEnd w:id="103" /&amp;gt;&amp;lt;w:r&amp;gt;&amp;lt;w:t xml:space="preserve"&amp;gt;or &amp;lt;/w:t&amp;gt;&amp;lt;/w:r&amp;gt;&amp;lt;w:bookmarkEnd w:id="107" /&amp;gt;&amp;lt;/w:ins&amp;gt;&amp;lt;/w:p&amp;gt;&amp;lt;w:p w:rsidR="00262737" w:rsidRDefault="00262737" w:rsidP="00262737"&amp;gt;&amp;lt;w:pPr&amp;gt;&amp;lt;w:ind w:left="1080" /&amp;gt;&amp;lt;w:rPr&amp;gt;&amp;lt;w:ins w:id="108" w:author="BPS" w:date="2021-02-17T12:13:00Z" /&amp;gt;&amp;lt;/w:rPr&amp;gt;&amp;lt;/w:pPr&amp;gt;&amp;lt;w:bookmarkStart w:id="109" w:name="_STATUTE_SP__fde496f4_1ae1_4b78_8715_8d8" /&amp;gt;&amp;lt;w:bookmarkStart w:id="110" w:name="_PAR__15_586c9ed0_1418_4803_84bf_041c3a2" /&amp;gt;&amp;lt;w:bookmarkStart w:id="111" w:name="_LINE__23_92cdda34_31b6_4334_9dc6_ff7e48" /&amp;gt;&amp;lt;w:bookmarkEnd w:id="101" /&amp;gt;&amp;lt;w:bookmarkEnd w:id="102" /&amp;gt;&amp;lt;w:bookmarkEnd w:id="106" /&amp;gt;&amp;lt;w:ins w:id="112" w:author="BPS" w:date="2021-02-17T12:13:00Z"&amp;gt;&amp;lt;w:r&amp;gt;&amp;lt;w:t&amp;gt;(&amp;lt;/w:t&amp;gt;&amp;lt;/w:r&amp;gt;&amp;lt;w:bookmarkStart w:id="113" w:name="_STATUTE_NUMBER__cbd0ec56_c9f9_47a1_8632" /&amp;gt;&amp;lt;w:r&amp;gt;&amp;lt;w:t&amp;gt;3&amp;lt;/w:t&amp;gt;&amp;lt;/w:r&amp;gt;&amp;lt;w:bookmarkEnd w:id="113" /&amp;gt;&amp;lt;w:r&amp;gt;&amp;lt;w:t xml:space="preserve"&amp;gt;) &amp;lt;/w:t&amp;gt;&amp;lt;/w:r&amp;gt;&amp;lt;w:bookmarkStart w:id="114" w:name="_STATUTE_CONTENT__8a573c81_c5b7_4bbe_ab2" /&amp;gt;&amp;lt;w:r&amp;gt;&amp;lt;w:t xml:space="preserve"&amp;gt;Secured with a trigger lock or similar device that prevents the firearm from &amp;lt;/w:t&amp;gt;&amp;lt;/w:r&amp;gt;&amp;lt;w:bookmarkStart w:id="115" w:name="_LINE__24_162999e4_12af_4664_a6bd_97f5dc" /&amp;gt;&amp;lt;w:bookmarkEnd w:id="111" /&amp;gt;&amp;lt;w:r&amp;gt;&amp;lt;w:t&amp;gt;discharging;&amp;lt;/w:t&amp;gt;&amp;lt;/w:r&amp;gt;&amp;lt;w:bookmarkEnd w:id="115" /&amp;gt;&amp;lt;/w:ins&amp;gt;&amp;lt;/w:p&amp;gt;&amp;lt;w:p w:rsidR="00262737" w:rsidRDefault="00262737" w:rsidP="00262737"&amp;gt;&amp;lt;w:pPr&amp;gt;&amp;lt;w:ind w:left="720" /&amp;gt;&amp;lt;w:rPr&amp;gt;&amp;lt;w:ins w:id="116" w:author="BPS" w:date="2021-02-17T12:13:00Z" /&amp;gt;&amp;lt;/w:rPr&amp;gt;&amp;lt;/w:pPr&amp;gt;&amp;lt;w:bookmarkStart w:id="117" w:name="_STATUTE_NUMBER__c3e6abcc_0060_4d28_94b0" /&amp;gt;&amp;lt;w:bookmarkStart w:id="118" w:name="_STATUTE_P__dba88f42_89ef_4c32_b5c8_1f69" /&amp;gt;&amp;lt;w:bookmarkStart w:id="119" w:name="_PAR__16_f60a5e50_41c5_4d9a_8770_c798af9" /&amp;gt;&amp;lt;w:bookmarkStart w:id="120" w:name="_LINE__25_30c849dd_fb04_475f_bddb_904271" /&amp;gt;&amp;lt;w:bookmarkEnd w:id="88" /&amp;gt;&amp;lt;w:bookmarkEnd w:id="109" /&amp;gt;&amp;lt;w:bookmarkEnd w:id="110" /&amp;gt;&amp;lt;w:bookmarkEnd w:id="114" /&amp;gt;&amp;lt;w:ins w:id="121" w:author="BPS" w:date="2021-02-17T12:13:00Z"&amp;gt;&amp;lt;w:r&amp;gt;&amp;lt;w:t&amp;gt;B&amp;lt;/w:t&amp;gt;&amp;lt;/w:r&amp;gt;&amp;lt;w:bookmarkEnd w:id="117" /&amp;gt;&amp;lt;w:r&amp;gt;&amp;lt;w:t xml:space="preserve"&amp;gt;.  &amp;lt;/w:t&amp;gt;&amp;lt;/w:r&amp;gt;&amp;lt;w:bookmarkStart w:id="122" w:name="_STATUTE_CONTENT__08f697cf_87e0_4bcb_a01" /&amp;gt;&amp;lt;w:r&amp;gt;&amp;lt;w:t xml:space="preserve"&amp;gt;The loaded firearm is carried on the person or within such close proximity to the &amp;lt;/w:t&amp;gt;&amp;lt;/w:r&amp;gt;&amp;lt;w:bookmarkStart w:id="123" w:name="_LINE__26_ea211c25_4bcb_4ddf_8917_213d6e" /&amp;gt;&amp;lt;w:bookmarkEnd w:id="120" /&amp;gt;&amp;lt;w:r&amp;gt;&amp;lt;w:t xml:space="preserve"&amp;gt;person that the person can readily retrieve and use the firearm as if the firearm were &amp;lt;/w:t&amp;gt;&amp;lt;/w:r&amp;gt;&amp;lt;w:bookmarkStart w:id="124" w:name="_LINE__27_7a505ba6_0ae9_4079_a7a1_b7994c" /&amp;gt;&amp;lt;w:bookmarkEnd w:id="123" /&amp;gt;&amp;lt;w:r&amp;gt;&amp;lt;w:t&amp;gt;carried on the person;&amp;lt;/w:t&amp;gt;&amp;lt;/w:r&amp;gt;&amp;lt;w:bookmarkEnd w:id="124" /&amp;gt;&amp;lt;/w:ins&amp;gt;&amp;lt;/w:p&amp;gt;&amp;lt;w:p w:rsidR="00262737" w:rsidRDefault="00262737" w:rsidP="00262737"&amp;gt;&amp;lt;w:pPr&amp;gt;&amp;lt;w:ind w:left="720" /&amp;gt;&amp;lt;w:rPr&amp;gt;&amp;lt;w:ins w:id="125" w:author="BPS" w:date="2021-02-17T12:13:00Z" /&amp;gt;&amp;lt;/w:rPr&amp;gt;&amp;lt;/w:pPr&amp;gt;&amp;lt;w:bookmarkStart w:id="126" w:name="_STATUTE_NUMBER__f99a2420_009e_47db_ac9a" /&amp;gt;&amp;lt;w:bookmarkStart w:id="127" w:name="_STATUTE_P__8020f88d_7604_48d3_a7a3_3c5b" /&amp;gt;&amp;lt;w:bookmarkStart w:id="128" w:name="_PAR__17_06d210af_8c0c_44a7_94f8_243450e" /&amp;gt;&amp;lt;w:bookmarkStart w:id="129" w:name="_LINE__28_3cd2f2fb_1e58_4781_8f37_bdf1b1" /&amp;gt;&amp;lt;w:bookmarkEnd w:id="118" /&amp;gt;&amp;lt;w:bookmarkEnd w:id="119" /&amp;gt;&amp;lt;w:bookmarkEnd w:id="122" /&amp;gt;&amp;lt;w:ins w:id="130" w:author="BPS" w:date="2021-02-17T12:13:00Z"&amp;gt;&amp;lt;w:r&amp;gt;&amp;lt;w:t&amp;gt;C&amp;lt;/w:t&amp;gt;&amp;lt;/w:r&amp;gt;&amp;lt;w:bookmarkEnd w:id="126" /&amp;gt;&amp;lt;w:r&amp;gt;&amp;lt;w:t xml:space="preserve"&amp;gt;.  &amp;lt;/w:t&amp;gt;&amp;lt;/w:r&amp;gt;&amp;lt;w:bookmarkStart w:id="131" w:name="_STATUTE_CONTENT__d90193de_7058_48c6_aad" /&amp;gt;&amp;lt;w:r&amp;gt;&amp;lt;w:t xml:space="preserve"&amp;gt;A child who in fact gains access to the loaded firearm gains access in order to defend &amp;lt;/w:t&amp;gt;&amp;lt;/w:r&amp;gt;&amp;lt;w:bookmarkStart w:id="132" w:name="_LINE__29_2963ad31_fa29_4325_b2d8_7dc02d" /&amp;gt;&amp;lt;w:bookmarkEnd w:id="129" /&amp;gt;&amp;lt;w:r&amp;gt;&amp;lt;w:t xml:space="preserve"&amp;gt;the child or a 3rd person under the circumstances enumerated in section 108, subsection &amp;lt;/w:t&amp;gt;&amp;lt;/w:r&amp;gt;&amp;lt;w:bookmarkStart w:id="133" w:name="_LINE__30_b1738f5c_83d7_4cb8_a3fb_015a82" /&amp;gt;&amp;lt;w:bookmarkEnd w:id="132" /&amp;gt;&amp;lt;w:r&amp;gt;&amp;lt;w:t xml:space="preserve"&amp;gt;2, paragraph A or &amp;lt;/w:t&amp;gt;&amp;lt;/w:r&amp;gt;&amp;lt;/w:ins&amp;gt;&amp;lt;w:ins w:id="134" w:author="BPS" w:date="2021-02-17T12:14:00Z"&amp;gt;&amp;lt;w:r&amp;gt;&amp;lt;w:t&amp;gt;B&amp;lt;/w:t&amp;gt;&amp;lt;/w:r&amp;gt;&amp;lt;/w:ins&amp;gt;&amp;lt;w:ins w:id="135" w:author="BPS" w:date="2021-02-17T12:13:00Z"&amp;gt;&amp;lt;w:r&amp;gt;&amp;lt;w:t&amp;gt;;&amp;lt;/w:t&amp;gt;&amp;lt;/w:r&amp;gt;&amp;lt;w:bookmarkEnd w:id="133" /&amp;gt;&amp;lt;/w:ins&amp;gt;&amp;lt;/w:p&amp;gt;&amp;lt;w:p w:rsidR="00262737" w:rsidRDefault="00262737" w:rsidP="00262737"&amp;gt;&amp;lt;w:pPr&amp;gt;&amp;lt;w:ind w:left="720" /&amp;gt;&amp;lt;w:rPr&amp;gt;&amp;lt;w:ins w:id="136" w:author="BPS" w:date="2021-02-17T12:13:00Z" /&amp;gt;&amp;lt;/w:rPr&amp;gt;&amp;lt;/w:pPr&amp;gt;&amp;lt;w:bookmarkStart w:id="137" w:name="_STATUTE_NUMBER__c4944285_5410_40dc_9875" /&amp;gt;&amp;lt;w:bookmarkStart w:id="138" w:name="_STATUTE_P__479adfb9_dc57_4fd9_8aa3_f9a1" /&amp;gt;&amp;lt;w:bookmarkStart w:id="139" w:name="_PAR__18_c2ea62c2_d1f4_4537_b9df_fadb44a" /&amp;gt;&amp;lt;w:bookmarkStart w:id="140" w:name="_LINE__31_7214faf8_ce0f_48f0_9f2f_de7d9a" /&amp;gt;&amp;lt;w:bookmarkEnd w:id="127" /&amp;gt;&amp;lt;w:bookmarkEnd w:id="128" /&amp;gt;&amp;lt;w:bookmarkEnd w:id="131" /&amp;gt;&amp;lt;w:ins w:id="141" w:author="BPS" w:date="2021-02-17T12:13:00Z"&amp;gt;&amp;lt;w:r&amp;gt;&amp;lt;w:t&amp;gt;D&amp;lt;/w:t&amp;gt;&amp;lt;/w:r&amp;gt;&amp;lt;w:bookmarkEnd w:id="137" /&amp;gt;&amp;lt;w:r&amp;gt;&amp;lt;w:t xml:space="preserve"&amp;gt;.  &amp;lt;/w:t&amp;gt;&amp;lt;/w:r&amp;gt;&amp;lt;w:bookmarkStart w:id="142" w:name="_STATUTE_CONTENT__09127ccb_316f_4e12_998" /&amp;gt;&amp;lt;w:r&amp;gt;&amp;lt;w:t xml:space="preserve"&amp;gt;The person has no reasonable expectation, based on objective facts and &amp;lt;/w:t&amp;gt;&amp;lt;/w:r&amp;gt;&amp;lt;w:bookmarkStart w:id="143" w:name="_LINE__32_dc7723d4_4cf1_41e1_a9a5_6cdced" /&amp;gt;&amp;lt;w:bookmarkEnd w:id="140" /&amp;gt;&amp;lt;w:r&amp;gt;&amp;lt;w:t xml:space="preserve"&amp;gt;circumstances, that a child is likely to be present on the premises where the person &amp;lt;/w:t&amp;gt;&amp;lt;/w:r&amp;gt;&amp;lt;w:bookmarkStart w:id="144" w:name="_LINE__33_29faa98f_9235_4455_9bde_ee6a89" /&amp;gt;&amp;lt;w:bookmarkEnd w:id="143" /&amp;gt;&amp;lt;w:r&amp;gt;&amp;lt;w:t&amp;gt;stores or leaves the loaded firearm;&amp;lt;/w:t&amp;gt;&amp;lt;/w:r&amp;gt;&amp;lt;w:bookmarkEnd w:id="144" /&amp;gt;&amp;lt;/w:ins&amp;gt;&amp;lt;/w:p&amp;gt;&amp;lt;w:p w:rsidR="00262737" w:rsidRDefault="00262737" w:rsidP="00262737"&amp;gt;&amp;lt;w:pPr&amp;gt;&amp;lt;w:ind w:left="720" /&amp;gt;&amp;lt;w:rPr&amp;gt;&amp;lt;w:ins w:id="145" w:author="BPS" w:date="2021-02-17T12:13:00Z" /&amp;gt;&amp;lt;/w:rPr&amp;gt;&amp;lt;/w:pPr&amp;gt;&amp;lt;w:bookmarkStart w:id="146" w:name="_STATUTE_NUMBER__fdb2afae_2e6b_443e_8c58" /&amp;gt;&amp;lt;w:bookmarkStart w:id="147" w:name="_STATUTE_P__814cc8d4_cc46_497b_8b27_cc58" /&amp;gt;&amp;lt;w:bookmarkStart w:id="148" w:name="_PAR__19_cdfeb662_fdd9_43c1_bda1_e3d0008" /&amp;gt;&amp;lt;w:bookmarkStart w:id="149" w:name="_LINE__34_734f91b2_b37c_433e_90e4_5f91de" /&amp;gt;&amp;lt;w:bookmarkEnd w:id="138" /&amp;gt;&amp;lt;w:bookmarkEnd w:id="139" /&amp;gt;&amp;lt;w:bookmarkEnd w:id="142" /&amp;gt;&amp;lt;w:ins w:id="150" w:author="BPS" w:date="2021-02-17T12:13:00Z"&amp;gt;&amp;lt;w:r&amp;gt;&amp;lt;w:t&amp;gt;E&amp;lt;/w:t&amp;gt;&amp;lt;/w:r&amp;gt;&amp;lt;w:bookmarkEnd w:id="146" /&amp;gt;&amp;lt;w:r&amp;gt;&amp;lt;w:t xml:space="preserve"&amp;gt;.  &amp;lt;/w:t&amp;gt;&amp;lt;/w:r&amp;gt;&amp;lt;w:bookmarkStart w:id="151" w:name="_STATUTE_CONTENT__f8a25d14_50ed_4e77_82f" /&amp;gt;&amp;lt;w:r&amp;gt;&amp;lt;w:t xml:space="preserve"&amp;gt;A child in fact gains access to the loaded firearm as the result of a criminal trespass &amp;lt;/w:t&amp;gt;&amp;lt;/w:r&amp;gt;&amp;lt;w:bookmarkStart w:id="152" w:name="_LINE__35_43009716_d9bd_47d7_b8e4_80f0b8" /&amp;gt;&amp;lt;w:bookmarkEnd w:id="149" /&amp;gt;&amp;lt;w:r&amp;gt;&amp;lt;w:t xml:space="preserve"&amp;gt;by any person &amp;lt;/w:t&amp;gt;&amp;lt;/w:r&amp;gt;&amp;lt;/w:ins&amp;gt;&amp;lt;w:ins w:id="153" w:author="BPS" w:date="2021-02-17T12:14:00Z"&amp;gt;&amp;lt;w:r&amp;gt;&amp;lt;w:t&amp;gt;on&amp;lt;/w:t&amp;gt;&amp;lt;/w:r&amp;gt;&amp;lt;/w:ins&amp;gt;&amp;lt;w:ins w:id="154" w:author="BPS" w:date="2021-02-17T12:13:00Z"&amp;gt;&amp;lt;w:r&amp;gt;&amp;lt;w:t xml:space="preserve"&amp;gt; the premises where the firearm is stored or left; or&amp;lt;/w:t&amp;gt;&amp;lt;/w:r&amp;gt;&amp;lt;w:bookmarkEnd w:id="152" /&amp;gt;&amp;lt;/w:ins&amp;gt;&amp;lt;/w:p&amp;gt;&amp;lt;w:p w:rsidR="00262737" w:rsidRDefault="00262737" w:rsidP="00262737"&amp;gt;&amp;lt;w:pPr&amp;gt;&amp;lt;w:ind w:left="720" /&amp;gt;&amp;lt;/w:pPr&amp;gt;&amp;lt;w:bookmarkStart w:id="155" w:name="_STATUTE_NUMBER__cec08f6e_4c5e_49b7_bd3f" /&amp;gt;&amp;lt;w:bookmarkStart w:id="156" w:name="_STATUTE_P__dfc01dca_c982_4ffa_80e3_4dad" /&amp;gt;&amp;lt;w:bookmarkStart w:id="157" w:name="_PAR__20_79c718f1_a5c1_461b_82bc_5ad9734" /&amp;gt;&amp;lt;w:bookmarkStart w:id="158" w:name="_LINE__36_000a1ba4_4ec0_4c4e_86e5_87fa7a" /&amp;gt;&amp;lt;w:bookmarkEnd w:id="147" /&amp;gt;&amp;lt;w:bookmarkEnd w:id="148" /&amp;gt;&amp;lt;w:bookmarkEnd w:id="151" /&amp;gt;&amp;lt;w:ins w:id="159" w:author="BPS" w:date="2021-02-17T12:13:00Z"&amp;gt;&amp;lt;w:r&amp;gt;&amp;lt;w:t&amp;gt;F&amp;lt;/w:t&amp;gt;&amp;lt;/w:r&amp;gt;&amp;lt;w:bookmarkEnd w:id="155" /&amp;gt;&amp;lt;w:r&amp;gt;&amp;lt;w:t xml:space="preserve"&amp;gt;.  &amp;lt;/w:t&amp;gt;&amp;lt;/w:r&amp;gt;&amp;lt;w:bookmarkStart w:id="160" w:name="_STATUTE_CONTENT__f87a2370_8e86_4dbf_b78" /&amp;gt;&amp;lt;w:r&amp;gt;&amp;lt;w:t xml:space="preserve"&amp;gt;A child in fact gains access to the loaded firearm as the result of a theft of the firearm &amp;lt;/w:t&amp;gt;&amp;lt;/w:r&amp;gt;&amp;lt;w:bookmarkStart w:id="161" w:name="_LINE__37_655fff2a_8952_4f78_ad9c_a41b8c" /&amp;gt;&amp;lt;w:bookmarkEnd w:id="158" /&amp;gt;&amp;lt;w:r&amp;gt;&amp;lt;w:t&amp;gt;by any person from the premises where the firearm is stored or left.&amp;lt;/w:t&amp;gt;&amp;lt;/w:r&amp;gt;&amp;lt;/w:ins&amp;gt;&amp;lt;w:bookmarkEnd w:id="161" /&amp;gt;&amp;lt;/w:p&amp;gt;&amp;lt;w:p w:rsidR="00262737" w:rsidRDefault="00262737" w:rsidP="00262737"&amp;gt;&amp;lt;w:pPr&amp;gt;&amp;lt;w:keepNext /&amp;gt;&amp;lt;w:spacing w:before="240" /&amp;gt;&amp;lt;w:ind w:left="360" /&amp;gt;&amp;lt;w:jc w:val="center" /&amp;gt;&amp;lt;/w:pPr&amp;gt;&amp;lt;w:bookmarkStart w:id="162" w:name="_SUMMARY__48b20f30_5735_4290_a5d6_afb221" /&amp;gt;&amp;lt;w:bookmarkStart w:id="163" w:name="_PAGE__2_6edb5c7b_0679_457a_b7c5_7939181" /&amp;gt;&amp;lt;w:bookmarkStart w:id="164" w:name="_PAR__1_b2b8d550_3851_414c_8271_6cd0d326" /&amp;gt;&amp;lt;w:bookmarkStart w:id="165" w:name="_LINE__1_0c1f5dc0_f02e_4da6_beaa_4e79b1d" /&amp;gt;&amp;lt;w:bookmarkEnd w:id="3" /&amp;gt;&amp;lt;w:bookmarkEnd w:id="8" /&amp;gt;&amp;lt;w:bookmarkEnd w:id="74" /&amp;gt;&amp;lt;w:bookmarkEnd w:id="80" /&amp;gt;&amp;lt;w:bookmarkEnd w:id="83" /&amp;gt;&amp;lt;w:bookmarkEnd w:id="156" /&amp;gt;&amp;lt;w:bookmarkEnd w:id="157" /&amp;gt;&amp;lt;w:bookmarkEnd w:id="160" /&amp;gt;&amp;lt;w:r&amp;gt;&amp;lt;w:rPr&amp;gt;&amp;lt;w:b /&amp;gt;&amp;lt;w:sz w:val="24" /&amp;gt;&amp;lt;/w:rPr&amp;gt;&amp;lt;w:t&amp;gt;SUMMARY&amp;lt;/w:t&amp;gt;&amp;lt;/w:r&amp;gt;&amp;lt;w:bookmarkEnd w:id="165" /&amp;gt;&amp;lt;/w:p&amp;gt;&amp;lt;w:p w:rsidR="00262737" w:rsidRDefault="00262737" w:rsidP="00262737"&amp;gt;&amp;lt;w:pPr&amp;gt;&amp;lt;w:ind w:left="360" w:firstLine="360" /&amp;gt;&amp;lt;/w:pPr&amp;gt;&amp;lt;w:bookmarkStart w:id="166" w:name="_PAR__2_929436c6_9b52_4480_990d_ae7a4ace" /&amp;gt;&amp;lt;w:bookmarkStart w:id="167" w:name="_LINE__2_271ed13a_91e0_49ff_b25e_158a085" /&amp;gt;&amp;lt;w:bookmarkEnd w:id="164" /&amp;gt;&amp;lt;w:r&amp;gt;&amp;lt;w:t xml:space="preserve"&amp;gt;This bill amends the Maine Criminal Code to specify that storing or leaving a loaded &amp;lt;/w:t&amp;gt;&amp;lt;/w:r&amp;gt;&amp;lt;w:bookmarkStart w:id="168" w:name="_LINE__3_2e0128e8_47c4_42a2_97b9_66b73ea" /&amp;gt;&amp;lt;w:bookmarkEnd w:id="167" /&amp;gt;&amp;lt;w:r&amp;gt;&amp;lt;w:t xml:space="preserve"&amp;gt;firearm on premises under a person's control when the person knows or reasonably should &amp;lt;/w:t&amp;gt;&amp;lt;/w:r&amp;gt;&amp;lt;w:bookmarkStart w:id="169" w:name="_LINE__4_76cecd1d_2616_4f99_a467_0071484" /&amp;gt;&amp;lt;w:bookmarkEnd w:id="168" /&amp;gt;&amp;lt;w:r&amp;gt;&amp;lt;w:t xml:space="preserve"&amp;gt;know that a child is likely to gain access to that firearm, and the child in fact gains access &amp;lt;/w:t&amp;gt;&amp;lt;/w:r&amp;gt;&amp;lt;w:bookmarkStart w:id="170" w:name="_LINE__5_fa29d9b0_7a5a_4711_bf5f_2d29eff" /&amp;gt;&amp;lt;w:bookmarkEnd w:id="169" /&amp;gt;&amp;lt;w:r&amp;gt;&amp;lt;w:t xml:space="preserve"&amp;gt;to the loaded firearm and uses it, is considered endangering the welfare of a child and is a &amp;lt;/w:t&amp;gt;&amp;lt;/w:r&amp;gt;&amp;lt;w:bookmarkStart w:id="171" w:name="_LINE__6_7a4c35ab_2a09_4102_ab4f_b95a362" /&amp;gt;&amp;lt;w:bookmarkEnd w:id="170" /&amp;gt;&amp;lt;w:r&amp;gt;&amp;lt;w:t xml:space="preserve"&amp;gt;Class D crime.  The bill provides a number of affirmative defenses to the crime, including &amp;lt;/w:t&amp;gt;&amp;lt;/w:r&amp;gt;&amp;lt;w:bookmarkStart w:id="172" w:name="_LINE__7_2e2de158_f769_4e33_a6bd_fe9200f" /&amp;gt;&amp;lt;w:bookmarkEnd w:id="171" /&amp;gt;&amp;lt;w:r&amp;gt;&amp;lt;w:t xml:space="preserve"&amp;gt;that the firearm is stored in a locked box or locked gun safe, the child uses the firearm in &amp;lt;/w:t&amp;gt;&amp;lt;/w:r&amp;gt;&amp;lt;w:bookmarkStart w:id="173" w:name="_LINE__8_defb2ba3_4a8c_4773_8f11_b40e2de" /&amp;gt;&amp;lt;w:bookmarkEnd w:id="172" /&amp;gt;&amp;lt;w:r&amp;gt;&amp;lt;w:t xml:space="preserve"&amp;gt;self-defense or defense of others, the person has no reasonable expectation that a child will &amp;lt;/w:t&amp;gt;&amp;lt;/w:r&amp;gt;&amp;lt;w:bookmarkStart w:id="174" w:name="_LINE__9_bea4cb17_8a8f_4545_bb77_2cc1f72" /&amp;gt;&amp;lt;w:bookmarkEnd w:id="173" /&amp;gt;&amp;lt;w:r&amp;gt;&amp;lt;w:t xml:space="preserve"&amp;gt;be on the premises and the firearm is obtained by the child as the result of a crime. &amp;lt;/w:t&amp;gt;&amp;lt;/w:r&amp;gt;&amp;lt;w:bookmarkEnd w:id="174" /&amp;gt;&amp;lt;/w:p&amp;gt;&amp;lt;w:bookmarkEnd w:id="1" /&amp;gt;&amp;lt;w:bookmarkEnd w:id="2" /&amp;gt;&amp;lt;w:bookmarkEnd w:id="162" /&amp;gt;&amp;lt;w:bookmarkEnd w:id="163" /&amp;gt;&amp;lt;w:bookmarkEnd w:id="166" /&amp;gt;&amp;lt;w:p w:rsidR="00000000" w:rsidRDefault="00262737"&amp;gt;&amp;lt;w:r&amp;gt;&amp;lt;w:t xml:space="preserve"&amp;gt; &amp;lt;/w:t&amp;gt;&amp;lt;/w:r&amp;gt;&amp;lt;/w:p&amp;gt;&amp;lt;w:sectPr w:rsidR="00000000" w:rsidSect="00262737"&amp;gt;&amp;lt;w:footerReference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w:rsidR="00542366" w:rsidRDefault="00262737"&amp;gt;&amp;lt;w:pPr&amp;gt;&amp;lt;w:pStyle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/&amp;gt;&amp;lt;/w:rPr&amp;gt;&amp;lt;w:t&amp;gt;130LR0481(01)&amp;lt;/w:t&amp;gt;&amp;lt;/w:r&amp;gt;&amp;lt;w:r&amp;gt;&amp;lt;w:rPr&amp;gt;&amp;lt;w:snapToGrid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c8f3eee_ff4e_4d36_b5b6_3f64330&lt;/BookmarkName&gt;&lt;Tables /&gt;&lt;/ProcessedCheckInPage&gt;&lt;ProcessedCheckInPage&gt;&lt;PageNumber&gt;2&lt;/PageNumber&gt;&lt;BookmarkName&gt;_PAGE__2_6edb5c7b_0679_457a_b7c5_7939181&lt;/BookmarkName&gt;&lt;Tables /&gt;&lt;/ProcessedCheckInPage&gt;&lt;/Pages&gt;&lt;Paragraphs&gt;&lt;CheckInParagraphs&gt;&lt;PageNumber&gt;1&lt;/PageNumber&gt;&lt;BookmarkName&gt;_PAR__1_c078fc07_6242_44d1_b483_a9fc2ec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a5ded44_618c_442f_9745_e963632e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20c4c74a_a85c_4990_a07f_5b933edb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6b45d79d_9da3_4357_9025_a05f2cc9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58099cd2_511f_409c_8d52_d542706c&lt;/BookmarkName&gt;&lt;StartingLineNumber&gt;9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243031fc_89d0_4f62_aaf9_8f207a3e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41950f42_2fa1_4f21_9e33_975713dd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cc4741e9_9505_4c96_8f5d_32c69b3f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74d7de7_93dd_4356_bdc8_5dd41f31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0ed32b1f_dc5e_43b8_8d6a_0147757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3b5702c4_2dfc_4697_a847_d72374e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314346ab_b099_4e1b_8787_18cefe5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29cc8165_1b50_4da6_ba19_62c78ba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c3faf210_eb1d_4001_a683_58e2b1a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586c9ed0_1418_4803_84bf_041c3a2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f60a5e50_41c5_4d9a_8770_c798af9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06d210af_8c0c_44a7_94f8_243450e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c2ea62c2_d1f4_4537_b9df_fadb44a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cdfeb662_fdd9_43c1_bda1_e3d0008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20_79c718f1_a5c1_461b_82bc_5ad9734&lt;/BookmarkName&gt;&lt;StartingLineNumber&gt;36&lt;/StartingLineNumber&gt;&lt;EndingLineNumber&gt;37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b2b8d550_3851_414c_8271_6cd0d326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929436c6_9b52_4480_990d_ae7a4ace&lt;/BookmarkName&gt;&lt;StartingLineNumber&gt;2&lt;/StartingLineNumber&gt;&lt;EndingLineNumber&gt;9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