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Support Farms and Address Food Insecurity</w:t>
      </w:r>
    </w:p>
    <w:p w:rsidR="00CD3323" w:rsidP="00CD3323">
      <w:pPr>
        <w:ind w:left="360"/>
        <w:rPr>
          <w:rFonts w:ascii="Arial" w:eastAsia="Arial" w:hAnsi="Arial" w:cs="Arial"/>
        </w:rPr>
      </w:pPr>
      <w:bookmarkStart w:id="0" w:name="_ENACTING_CLAUSE__ed62cab8_76e6_422a_95d"/>
      <w:bookmarkStart w:id="1" w:name="_DOC_BODY__b3c32c24_78d5_4e89_9bb4_ec6f7"/>
      <w:bookmarkStart w:id="2" w:name="_DOC_BODY_CONTAINER__0a839665_e98f_4105_"/>
      <w:bookmarkStart w:id="3" w:name="_PAGE__1_78addc9d_abfb_4072_ab0d_3a282f4"/>
      <w:bookmarkStart w:id="4" w:name="_PAR__1_6ec636ec_92b4_4cd8_8987_4decaeae"/>
      <w:bookmarkStart w:id="5" w:name="_LINE__1_a50df921_ad1b_4277_9412_8d4b67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D3323" w:rsidP="00CD3323">
      <w:pPr>
        <w:ind w:left="360" w:firstLine="360"/>
        <w:rPr>
          <w:rFonts w:ascii="Arial" w:eastAsia="Arial" w:hAnsi="Arial" w:cs="Arial"/>
        </w:rPr>
      </w:pPr>
      <w:bookmarkStart w:id="6" w:name="_BILL_SECTION_HEADER__e00ec06e_0c5d_4f66"/>
      <w:bookmarkStart w:id="7" w:name="_BILL_SECTION__c4472eb9_ea82_42f0_af79_c"/>
      <w:bookmarkStart w:id="8" w:name="_DOC_BODY_CONTENT__d32fa5b3_3526_4293_b9"/>
      <w:bookmarkStart w:id="9" w:name="_PAR__2_ef04b86a_5675_436b_86a6_cff498d4"/>
      <w:bookmarkStart w:id="10" w:name="_LINE__2_148f74cb_4387_4380_806b_d296d1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2e90b43_e099_41c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7 MRSA §219-A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CD3323" w:rsidP="00CD3323">
      <w:pPr>
        <w:ind w:left="1080" w:hanging="720"/>
        <w:rPr>
          <w:rFonts w:ascii="Arial" w:eastAsia="Arial" w:hAnsi="Arial" w:cs="Arial"/>
          <w:b/>
        </w:rPr>
      </w:pPr>
      <w:bookmarkStart w:id="12" w:name="_STATUTE_S__e4c2e694_297f_46d9_9d1f_3f1c"/>
      <w:bookmarkStart w:id="13" w:name="_PAR__3_4fa6d478_06ba_4ab6_9521_4ddd62a3"/>
      <w:bookmarkStart w:id="14" w:name="_LINE__3_47218aed_db11_4487_9b24_b5dccc2"/>
      <w:bookmarkStart w:id="15" w:name="_PROCESSED_CHANGE__55eddffe_cebd_41ca_a6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a86a91bf_d083_4042_b953"/>
      <w:r>
        <w:rPr>
          <w:rFonts w:ascii="Arial" w:eastAsia="Arial" w:hAnsi="Arial" w:cs="Arial"/>
          <w:b/>
          <w:u w:val="single"/>
        </w:rPr>
        <w:t>219-A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bc8270a3_5bed_44c4_81"/>
      <w:r>
        <w:rPr>
          <w:rFonts w:ascii="Arial" w:eastAsia="Arial" w:hAnsi="Arial" w:cs="Arial"/>
          <w:b/>
          <w:u w:val="single"/>
        </w:rPr>
        <w:t xml:space="preserve">Fund To </w:t>
      </w:r>
      <w:r>
        <w:rPr>
          <w:rFonts w:ascii="Arial" w:eastAsia="Arial" w:hAnsi="Arial" w:cs="Arial"/>
          <w:b/>
          <w:u w:val="single"/>
        </w:rPr>
        <w:t xml:space="preserve">Address Food Insecurity and Provide Nutrition </w:t>
      </w:r>
      <w:r>
        <w:rPr>
          <w:rFonts w:ascii="Arial" w:eastAsia="Arial" w:hAnsi="Arial" w:cs="Arial"/>
          <w:b/>
          <w:u w:val="single"/>
        </w:rPr>
        <w:t>I</w:t>
      </w:r>
      <w:r>
        <w:rPr>
          <w:rFonts w:ascii="Arial" w:eastAsia="Arial" w:hAnsi="Arial" w:cs="Arial"/>
          <w:b/>
          <w:u w:val="single"/>
        </w:rPr>
        <w:t>ncentives</w:t>
      </w:r>
      <w:bookmarkEnd w:id="14"/>
      <w:bookmarkEnd w:id="17"/>
    </w:p>
    <w:p w:rsidR="00CD3323" w:rsidRPr="00D7475A" w:rsidP="00CD3323">
      <w:pPr>
        <w:ind w:left="360" w:firstLine="360"/>
        <w:rPr>
          <w:rFonts w:ascii="Arial" w:eastAsia="Arial" w:hAnsi="Arial" w:cs="Arial"/>
          <w:u w:val="single"/>
        </w:rPr>
      </w:pPr>
      <w:bookmarkStart w:id="18" w:name="_STATUTE_NUMBER__78c7fb9a_2fe4_4b54_b4eb"/>
      <w:bookmarkStart w:id="19" w:name="_STATUTE_SS__a3884055_6477_4e95_8c39_8f9"/>
      <w:bookmarkStart w:id="20" w:name="_PAR__4_332d793d_52e6_4541_9173_742139b5"/>
      <w:bookmarkStart w:id="21" w:name="_LINE__4_9023924e_9304_4e8d_b3c0_50923b1"/>
      <w:bookmarkEnd w:id="13"/>
      <w:r w:rsidRPr="00D7475A">
        <w:rPr>
          <w:rFonts w:ascii="Arial" w:eastAsia="Arial" w:hAnsi="Arial" w:cs="Arial"/>
          <w:b/>
          <w:u w:val="single"/>
        </w:rPr>
        <w:t>1</w:t>
      </w:r>
      <w:bookmarkEnd w:id="18"/>
      <w:r w:rsidRPr="00D7475A"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cd98435e_e07d_4e0f_9c"/>
      <w:r w:rsidRPr="00D7475A">
        <w:rPr>
          <w:rFonts w:ascii="Arial" w:eastAsia="Arial" w:hAnsi="Arial" w:cs="Arial"/>
          <w:b/>
          <w:u w:val="single"/>
        </w:rPr>
        <w:t xml:space="preserve">Fund established.  </w:t>
      </w:r>
      <w:bookmarkStart w:id="23" w:name="_STATUTE_CONTENT__ff1cbb7e_ddc1_4b32_bf4"/>
      <w:bookmarkEnd w:id="22"/>
      <w:r w:rsidRPr="00D7475A">
        <w:rPr>
          <w:rFonts w:ascii="Arial" w:eastAsia="Arial" w:hAnsi="Arial" w:cs="Arial"/>
          <w:u w:val="single"/>
        </w:rPr>
        <w:t xml:space="preserve">The Fund To </w:t>
      </w:r>
      <w:r w:rsidRPr="00711B8B">
        <w:rPr>
          <w:rFonts w:ascii="Arial" w:eastAsia="Arial" w:hAnsi="Arial" w:cs="Arial"/>
          <w:u w:val="single"/>
        </w:rPr>
        <w:t xml:space="preserve">Address Food Insecurity and Provide Nutrition </w:t>
      </w:r>
      <w:bookmarkStart w:id="24" w:name="_LINE__5_1bbfaf4d_8e5e_49a6_8914_bb4b38a"/>
      <w:bookmarkEnd w:id="21"/>
      <w:r>
        <w:rPr>
          <w:rFonts w:ascii="Arial" w:eastAsia="Arial" w:hAnsi="Arial" w:cs="Arial"/>
          <w:u w:val="single"/>
        </w:rPr>
        <w:t>I</w:t>
      </w:r>
      <w:r w:rsidRPr="00711B8B">
        <w:rPr>
          <w:rFonts w:ascii="Arial" w:eastAsia="Arial" w:hAnsi="Arial" w:cs="Arial"/>
          <w:u w:val="single"/>
        </w:rPr>
        <w:t>ncentives</w:t>
      </w:r>
      <w:r w:rsidRPr="00711B8B">
        <w:rPr>
          <w:rFonts w:ascii="Arial" w:eastAsia="Arial" w:hAnsi="Arial" w:cs="Arial"/>
          <w:u w:val="single"/>
        </w:rPr>
        <w:t>,</w:t>
      </w:r>
      <w:r w:rsidRPr="00D7475A">
        <w:rPr>
          <w:rFonts w:ascii="Arial" w:eastAsia="Arial" w:hAnsi="Arial" w:cs="Arial"/>
          <w:u w:val="single"/>
        </w:rPr>
        <w:t xml:space="preserve"> referred to in this section as "the fund," is established in the department to </w:t>
      </w:r>
      <w:bookmarkStart w:id="25" w:name="_LINE__6_d42a4c0d_76d8_475d_a0e1_41b6277"/>
      <w:bookmarkEnd w:id="24"/>
      <w:r w:rsidRPr="00D7475A">
        <w:rPr>
          <w:rFonts w:ascii="Arial" w:eastAsia="Arial" w:hAnsi="Arial" w:cs="Arial"/>
          <w:u w:val="single"/>
        </w:rPr>
        <w:t xml:space="preserve">provide incentives to federal food and nutrition assistance program participants for the </w:t>
      </w:r>
      <w:bookmarkStart w:id="26" w:name="_LINE__7_1dbc372a_b273_46e2_bcbc_bed80ab"/>
      <w:bookmarkEnd w:id="25"/>
      <w:r w:rsidRPr="00D7475A">
        <w:rPr>
          <w:rFonts w:ascii="Arial" w:eastAsia="Arial" w:hAnsi="Arial" w:cs="Arial"/>
          <w:u w:val="single"/>
        </w:rPr>
        <w:t xml:space="preserve">purchase of locally grown fruits and vegetables and to support outreach for and </w:t>
      </w:r>
      <w:bookmarkStart w:id="27" w:name="_LINE__8_29ae7c4c_80ac_43d8_b7c2_8970327"/>
      <w:bookmarkEnd w:id="26"/>
      <w:r w:rsidRPr="00D7475A">
        <w:rPr>
          <w:rFonts w:ascii="Arial" w:eastAsia="Arial" w:hAnsi="Arial" w:cs="Arial"/>
          <w:u w:val="single"/>
        </w:rPr>
        <w:t xml:space="preserve">administration of programs that offer nutrition incentives to participants of federal food and </w:t>
      </w:r>
      <w:bookmarkStart w:id="28" w:name="_LINE__9_3ed03701_d47a_4675_bb13_dbc43b9"/>
      <w:bookmarkEnd w:id="27"/>
      <w:r w:rsidRPr="00D7475A">
        <w:rPr>
          <w:rFonts w:ascii="Arial" w:eastAsia="Arial" w:hAnsi="Arial" w:cs="Arial"/>
          <w:u w:val="single"/>
        </w:rPr>
        <w:t xml:space="preserve">nutrition assistance programs.  The fund </w:t>
      </w:r>
      <w:r>
        <w:rPr>
          <w:rFonts w:ascii="Arial" w:eastAsia="Arial" w:hAnsi="Arial" w:cs="Arial"/>
          <w:u w:val="single"/>
        </w:rPr>
        <w:t>is established to match</w:t>
      </w:r>
      <w:r w:rsidRPr="00D7475A">
        <w:rPr>
          <w:rFonts w:ascii="Arial" w:eastAsia="Arial" w:hAnsi="Arial" w:cs="Arial"/>
          <w:u w:val="single"/>
        </w:rPr>
        <w:t xml:space="preserve"> contributions from private </w:t>
      </w:r>
      <w:bookmarkStart w:id="29" w:name="_LINE__10_3941b6c7_d5d2_4ede_9254_92011d"/>
      <w:bookmarkEnd w:id="28"/>
      <w:r w:rsidRPr="00D7475A">
        <w:rPr>
          <w:rFonts w:ascii="Arial" w:eastAsia="Arial" w:hAnsi="Arial" w:cs="Arial"/>
          <w:u w:val="single"/>
        </w:rPr>
        <w:t>and public sources</w:t>
      </w:r>
      <w:r>
        <w:rPr>
          <w:rFonts w:ascii="Arial" w:eastAsia="Arial" w:hAnsi="Arial" w:cs="Arial"/>
          <w:u w:val="single"/>
        </w:rPr>
        <w:t xml:space="preserve"> of up to $50,000 annually to further the purposes of this se</w:t>
      </w:r>
      <w:r>
        <w:rPr>
          <w:rFonts w:ascii="Arial" w:eastAsia="Arial" w:hAnsi="Arial" w:cs="Arial"/>
          <w:u w:val="single"/>
        </w:rPr>
        <w:t>ction</w:t>
      </w:r>
      <w:r w:rsidRPr="00D7475A">
        <w:rPr>
          <w:rFonts w:ascii="Arial" w:eastAsia="Arial" w:hAnsi="Arial" w:cs="Arial"/>
          <w:u w:val="single"/>
        </w:rPr>
        <w:t xml:space="preserve">.  The </w:t>
      </w:r>
      <w:bookmarkStart w:id="30" w:name="_LINE__11_e735b0cd_39b8_419e_a697_2f2a22"/>
      <w:bookmarkEnd w:id="29"/>
      <w:r w:rsidRPr="00D7475A">
        <w:rPr>
          <w:rFonts w:ascii="Arial" w:eastAsia="Arial" w:hAnsi="Arial" w:cs="Arial"/>
          <w:u w:val="single"/>
        </w:rPr>
        <w:t xml:space="preserve">fund, to be accounted within the department, must be held separate and apart from all other </w:t>
      </w:r>
      <w:bookmarkStart w:id="31" w:name="_LINE__12_ce63fea8_c81e_4729_9dab_815ee0"/>
      <w:bookmarkEnd w:id="30"/>
      <w:r w:rsidRPr="00D7475A">
        <w:rPr>
          <w:rFonts w:ascii="Arial" w:eastAsia="Arial" w:hAnsi="Arial" w:cs="Arial"/>
          <w:u w:val="single"/>
        </w:rPr>
        <w:t xml:space="preserve">money, funds and accounts.  Eligible investment earnings credited to the assets of the fund </w:t>
      </w:r>
      <w:bookmarkStart w:id="32" w:name="_LINE__13_7a518b9b_27f9_4fbc_a6fe_5a2143"/>
      <w:bookmarkEnd w:id="31"/>
      <w:r w:rsidRPr="00D7475A">
        <w:rPr>
          <w:rFonts w:ascii="Arial" w:eastAsia="Arial" w:hAnsi="Arial" w:cs="Arial"/>
          <w:u w:val="single"/>
        </w:rPr>
        <w:t xml:space="preserve">become part of the assets of the fund.  Any unexpended balances remaining in the fund at </w:t>
      </w:r>
      <w:bookmarkStart w:id="33" w:name="_LINE__14_9262188b_ef87_4139_ab6d_f74d03"/>
      <w:bookmarkEnd w:id="32"/>
      <w:r w:rsidRPr="00D7475A">
        <w:rPr>
          <w:rFonts w:ascii="Arial" w:eastAsia="Arial" w:hAnsi="Arial" w:cs="Arial"/>
          <w:u w:val="single"/>
        </w:rPr>
        <w:t xml:space="preserve">the end of any fiscal year do not lapse and must be carried forward to the next fiscal year. </w:t>
      </w:r>
      <w:bookmarkStart w:id="34" w:name="_LINE__15_bbb5a078_61d7_4923_8f98_3a34c0"/>
      <w:bookmarkEnd w:id="33"/>
      <w:r w:rsidRPr="00D7475A">
        <w:rPr>
          <w:rFonts w:ascii="Arial" w:eastAsia="Arial" w:hAnsi="Arial" w:cs="Arial"/>
          <w:u w:val="single"/>
        </w:rPr>
        <w:t>For purposes of this section, "local" means within the State.</w:t>
      </w:r>
      <w:bookmarkEnd w:id="34"/>
    </w:p>
    <w:p w:rsidR="00CD3323" w:rsidRPr="00D7475A" w:rsidP="00CD3323">
      <w:pPr>
        <w:ind w:left="360" w:firstLine="360"/>
        <w:rPr>
          <w:rFonts w:ascii="Arial" w:eastAsia="Arial" w:hAnsi="Arial" w:cs="Arial"/>
          <w:u w:val="single"/>
        </w:rPr>
      </w:pPr>
      <w:bookmarkStart w:id="35" w:name="_STATUTE_NUMBER__1edb3b0d_aad8_475b_b679"/>
      <w:bookmarkStart w:id="36" w:name="_STATUTE_SS__9a54e534_dcab_40df_951a_42c"/>
      <w:bookmarkStart w:id="37" w:name="_PAR__5_c9f781b6_390c_4d29_8e50_30774f75"/>
      <w:bookmarkStart w:id="38" w:name="_LINE__16_8b1f396d_94ac_4871_8c5a_8a09cc"/>
      <w:bookmarkEnd w:id="19"/>
      <w:bookmarkEnd w:id="20"/>
      <w:bookmarkEnd w:id="23"/>
      <w:r w:rsidRPr="00D7475A">
        <w:rPr>
          <w:rFonts w:ascii="Arial" w:eastAsia="Arial" w:hAnsi="Arial" w:cs="Arial"/>
          <w:b/>
          <w:u w:val="single"/>
        </w:rPr>
        <w:t>2</w:t>
      </w:r>
      <w:bookmarkEnd w:id="35"/>
      <w:r w:rsidRPr="00D7475A">
        <w:rPr>
          <w:rFonts w:ascii="Arial" w:eastAsia="Arial" w:hAnsi="Arial" w:cs="Arial"/>
          <w:b/>
          <w:u w:val="single"/>
        </w:rPr>
        <w:t xml:space="preserve">.  </w:t>
      </w:r>
      <w:bookmarkStart w:id="39" w:name="_STATUTE_HEADNOTE__58804685_6564_421f_bc"/>
      <w:r w:rsidRPr="00D7475A">
        <w:rPr>
          <w:rFonts w:ascii="Arial" w:eastAsia="Arial" w:hAnsi="Arial" w:cs="Arial"/>
          <w:b/>
          <w:u w:val="single"/>
        </w:rPr>
        <w:t xml:space="preserve">Fund recipients.  </w:t>
      </w:r>
      <w:bookmarkStart w:id="40" w:name="_STATUTE_CONTENT__fd1ecb3d_d900_41d6_8d3"/>
      <w:bookmarkEnd w:id="39"/>
      <w:r w:rsidRPr="00D7475A">
        <w:rPr>
          <w:rFonts w:ascii="Arial" w:eastAsia="Arial" w:hAnsi="Arial" w:cs="Arial"/>
          <w:u w:val="single"/>
        </w:rPr>
        <w:t xml:space="preserve">An organization based in the State that supports local food </w:t>
      </w:r>
      <w:bookmarkStart w:id="41" w:name="_LINE__17_e23011f9_fd2c_480b_a422_2afeff"/>
      <w:bookmarkEnd w:id="38"/>
      <w:r w:rsidRPr="00D7475A">
        <w:rPr>
          <w:rFonts w:ascii="Arial" w:eastAsia="Arial" w:hAnsi="Arial" w:cs="Arial"/>
          <w:u w:val="single"/>
        </w:rPr>
        <w:t xml:space="preserve">producers, local food production or low-income individuals in receiving food and nutrition </w:t>
      </w:r>
      <w:bookmarkStart w:id="42" w:name="_LINE__18_cdcb448b_7197_479c_9a4a_118b43"/>
      <w:bookmarkEnd w:id="41"/>
      <w:r w:rsidRPr="00D7475A">
        <w:rPr>
          <w:rFonts w:ascii="Arial" w:eastAsia="Arial" w:hAnsi="Arial" w:cs="Arial"/>
          <w:u w:val="single"/>
        </w:rPr>
        <w:t xml:space="preserve">assistance may receive proceeds from the fund upon application with the department.  The </w:t>
      </w:r>
      <w:bookmarkStart w:id="43" w:name="_LINE__19_715067c0_7dc6_4a53_89b4_f6adfc"/>
      <w:bookmarkEnd w:id="42"/>
      <w:r w:rsidRPr="00D7475A">
        <w:rPr>
          <w:rFonts w:ascii="Arial" w:eastAsia="Arial" w:hAnsi="Arial" w:cs="Arial"/>
          <w:u w:val="single"/>
        </w:rPr>
        <w:t xml:space="preserve">department shall prioritize an applicant that has a demonstrated history of incentivizing the </w:t>
      </w:r>
      <w:bookmarkStart w:id="44" w:name="_LINE__20_1d9e68a9_8175_4fd6_a482_720d10"/>
      <w:bookmarkEnd w:id="43"/>
      <w:r w:rsidRPr="00D7475A">
        <w:rPr>
          <w:rFonts w:ascii="Arial" w:eastAsia="Arial" w:hAnsi="Arial" w:cs="Arial"/>
          <w:u w:val="single"/>
        </w:rPr>
        <w:t xml:space="preserve">use of federal food and nutrition assistance programs to purchase locally grown fruits and </w:t>
      </w:r>
      <w:bookmarkStart w:id="45" w:name="_LINE__21_e0558865_0d30_415b_9baa_4a3a93"/>
      <w:bookmarkEnd w:id="44"/>
      <w:r w:rsidRPr="00D7475A">
        <w:rPr>
          <w:rFonts w:ascii="Arial" w:eastAsia="Arial" w:hAnsi="Arial" w:cs="Arial"/>
          <w:u w:val="single"/>
        </w:rPr>
        <w:t xml:space="preserve">vegetables or that demonstrates the ability to leverage the proceeds to match or receive </w:t>
      </w:r>
      <w:bookmarkStart w:id="46" w:name="_LINE__22_db032169_169e_41f2_9ff5_e3dcc2"/>
      <w:bookmarkEnd w:id="45"/>
      <w:r w:rsidRPr="00D7475A">
        <w:rPr>
          <w:rFonts w:ascii="Arial" w:eastAsia="Arial" w:hAnsi="Arial" w:cs="Arial"/>
          <w:u w:val="single"/>
        </w:rPr>
        <w:t xml:space="preserve">additional funds from local, state, federal or private sources.  The department shall </w:t>
      </w:r>
      <w:bookmarkStart w:id="47" w:name="_LINE__23_9e609cc1_8a84_43e6_8bd5_a8694a"/>
      <w:bookmarkEnd w:id="46"/>
      <w:r w:rsidRPr="00D7475A">
        <w:rPr>
          <w:rFonts w:ascii="Arial" w:eastAsia="Arial" w:hAnsi="Arial" w:cs="Arial"/>
          <w:u w:val="single"/>
        </w:rPr>
        <w:t xml:space="preserve">periodically post a request for applications for eligible organizations to apply for fund </w:t>
      </w:r>
      <w:bookmarkStart w:id="48" w:name="_LINE__24_3b79d87e_89ec_4f99_a7f3_dadf6a"/>
      <w:bookmarkEnd w:id="47"/>
      <w:r w:rsidRPr="00D7475A">
        <w:rPr>
          <w:rFonts w:ascii="Arial" w:eastAsia="Arial" w:hAnsi="Arial" w:cs="Arial"/>
          <w:u w:val="single"/>
        </w:rPr>
        <w:t>proceeds.</w:t>
      </w:r>
      <w:bookmarkEnd w:id="48"/>
    </w:p>
    <w:p w:rsidR="00CD3323" w:rsidRPr="00D7475A" w:rsidP="00CD3323">
      <w:pPr>
        <w:ind w:left="360" w:firstLine="360"/>
        <w:rPr>
          <w:rFonts w:ascii="Arial" w:eastAsia="Arial" w:hAnsi="Arial" w:cs="Arial"/>
          <w:u w:val="single"/>
        </w:rPr>
      </w:pPr>
      <w:bookmarkStart w:id="49" w:name="_STATUTE_NUMBER__ddce010d_b044_4308_8a52"/>
      <w:bookmarkStart w:id="50" w:name="_STATUTE_SS__caea27e6_3f46_4551_8152_672"/>
      <w:bookmarkStart w:id="51" w:name="_PAR__6_d9ba113b_20f0_4f3a_81e5_2709c172"/>
      <w:bookmarkStart w:id="52" w:name="_LINE__25_11782b75_6edb_4e9b_b7f0_4f1427"/>
      <w:bookmarkEnd w:id="36"/>
      <w:bookmarkEnd w:id="37"/>
      <w:bookmarkEnd w:id="40"/>
      <w:r w:rsidRPr="00D7475A">
        <w:rPr>
          <w:rFonts w:ascii="Arial" w:eastAsia="Arial" w:hAnsi="Arial" w:cs="Arial"/>
          <w:b/>
          <w:u w:val="single"/>
        </w:rPr>
        <w:t>3</w:t>
      </w:r>
      <w:bookmarkEnd w:id="49"/>
      <w:r w:rsidRPr="00D7475A">
        <w:rPr>
          <w:rFonts w:ascii="Arial" w:eastAsia="Arial" w:hAnsi="Arial" w:cs="Arial"/>
          <w:b/>
          <w:u w:val="single"/>
        </w:rPr>
        <w:t xml:space="preserve">.  </w:t>
      </w:r>
      <w:bookmarkStart w:id="53" w:name="_STATUTE_HEADNOTE__7a2e8cc5_e01c_41ae_9f"/>
      <w:r w:rsidRPr="00D7475A">
        <w:rPr>
          <w:rFonts w:ascii="Arial" w:eastAsia="Arial" w:hAnsi="Arial" w:cs="Arial"/>
          <w:b/>
          <w:u w:val="single"/>
        </w:rPr>
        <w:t xml:space="preserve">Report; audit.  </w:t>
      </w:r>
      <w:bookmarkStart w:id="54" w:name="_STATUTE_CONTENT__934ec00b_233a_4f16_aa7"/>
      <w:bookmarkEnd w:id="53"/>
      <w:r w:rsidRPr="00D7475A">
        <w:rPr>
          <w:rFonts w:ascii="Arial" w:eastAsia="Arial" w:hAnsi="Arial" w:cs="Arial"/>
          <w:u w:val="single"/>
        </w:rPr>
        <w:t xml:space="preserve">The department shall require a periodic report from a recipient </w:t>
      </w:r>
      <w:bookmarkStart w:id="55" w:name="_LINE__26_7abaca56_dfd8_422b_bce1_27196d"/>
      <w:bookmarkEnd w:id="52"/>
      <w:r w:rsidRPr="00D7475A">
        <w:rPr>
          <w:rFonts w:ascii="Arial" w:eastAsia="Arial" w:hAnsi="Arial" w:cs="Arial"/>
          <w:u w:val="single"/>
        </w:rPr>
        <w:t xml:space="preserve">under subsection 2 detailing the use of fund proceeds and the federal food and nutrition </w:t>
      </w:r>
      <w:bookmarkStart w:id="56" w:name="_LINE__27_682adb0d_7af8_43b3_a54c_2813a4"/>
      <w:bookmarkEnd w:id="55"/>
      <w:r w:rsidRPr="00D7475A">
        <w:rPr>
          <w:rFonts w:ascii="Arial" w:eastAsia="Arial" w:hAnsi="Arial" w:cs="Arial"/>
          <w:u w:val="single"/>
        </w:rPr>
        <w:t xml:space="preserve">assistance programs involved and to ensure that the funds are expended appropriately </w:t>
      </w:r>
      <w:bookmarkStart w:id="57" w:name="_LINE__28_efe2b6f8_0dd2_4e0d_9536_4902c2"/>
      <w:bookmarkEnd w:id="56"/>
      <w:r w:rsidRPr="00D7475A">
        <w:rPr>
          <w:rFonts w:ascii="Arial" w:eastAsia="Arial" w:hAnsi="Arial" w:cs="Arial"/>
          <w:u w:val="single"/>
        </w:rPr>
        <w:t xml:space="preserve">pursuant to this section.  The department may audit a recipient to carry out the purposes of </w:t>
      </w:r>
      <w:bookmarkStart w:id="58" w:name="_LINE__29_8dc3c277_4c1a_401b_8402_48969f"/>
      <w:bookmarkEnd w:id="57"/>
      <w:r w:rsidRPr="00D7475A">
        <w:rPr>
          <w:rFonts w:ascii="Arial" w:eastAsia="Arial" w:hAnsi="Arial" w:cs="Arial"/>
          <w:u w:val="single"/>
        </w:rPr>
        <w:t>this subsection.</w:t>
      </w:r>
      <w:bookmarkEnd w:id="58"/>
    </w:p>
    <w:p w:rsidR="00CD3323" w:rsidRPr="008C3D10" w:rsidP="00CD3323">
      <w:pPr>
        <w:ind w:left="360" w:firstLine="360"/>
        <w:rPr>
          <w:rFonts w:ascii="Arial" w:eastAsia="Arial" w:hAnsi="Arial" w:cs="Arial"/>
          <w:u w:val="single"/>
        </w:rPr>
      </w:pPr>
      <w:bookmarkStart w:id="59" w:name="_STATUTE_NUMBER__6b4313b4_8733_459a_b152"/>
      <w:bookmarkStart w:id="60" w:name="_STATUTE_SS__26bbd213_ffd7_42d1_be9b_0da"/>
      <w:bookmarkStart w:id="61" w:name="_PAR__7_126c80cd_75c0_4273_9327_65b88e84"/>
      <w:bookmarkStart w:id="62" w:name="_LINE__30_c83ee4de_788d_42e7_82a4_5a688e"/>
      <w:bookmarkEnd w:id="50"/>
      <w:bookmarkEnd w:id="51"/>
      <w:bookmarkEnd w:id="54"/>
      <w:r w:rsidRPr="00D7475A">
        <w:rPr>
          <w:rFonts w:ascii="Arial" w:eastAsia="Arial" w:hAnsi="Arial" w:cs="Arial"/>
          <w:b/>
          <w:u w:val="single"/>
        </w:rPr>
        <w:t>4</w:t>
      </w:r>
      <w:bookmarkEnd w:id="59"/>
      <w:r w:rsidRPr="00D7475A">
        <w:rPr>
          <w:rFonts w:ascii="Arial" w:eastAsia="Arial" w:hAnsi="Arial" w:cs="Arial"/>
          <w:b/>
          <w:u w:val="single"/>
        </w:rPr>
        <w:t xml:space="preserve">.  </w:t>
      </w:r>
      <w:bookmarkStart w:id="63" w:name="_STATUTE_HEADNOTE__fbe2a540_4a2d_455d_a9"/>
      <w:r w:rsidRPr="00D7475A">
        <w:rPr>
          <w:rFonts w:ascii="Arial" w:eastAsia="Arial" w:hAnsi="Arial" w:cs="Arial"/>
          <w:b/>
          <w:u w:val="single"/>
        </w:rPr>
        <w:t xml:space="preserve">Rules.  </w:t>
      </w:r>
      <w:bookmarkStart w:id="64" w:name="_STATUTE_CONTENT__8cd2043c_8a97_461d_9c1"/>
      <w:bookmarkEnd w:id="63"/>
      <w:r w:rsidRPr="00D7475A">
        <w:rPr>
          <w:rFonts w:ascii="Arial" w:eastAsia="Arial" w:hAnsi="Arial" w:cs="Arial"/>
          <w:u w:val="single"/>
        </w:rPr>
        <w:t xml:space="preserve">The department may adopt routine technical rules as defined in Title 5, </w:t>
      </w:r>
      <w:bookmarkStart w:id="65" w:name="_LINE__31_e46959a3_43f2_43a0_a1ee_85b94f"/>
      <w:bookmarkEnd w:id="62"/>
      <w:r w:rsidRPr="00D7475A">
        <w:rPr>
          <w:rFonts w:ascii="Arial" w:eastAsia="Arial" w:hAnsi="Arial" w:cs="Arial"/>
          <w:u w:val="single"/>
        </w:rPr>
        <w:t>chapter 375, subchapter 2</w:t>
      </w:r>
      <w:r w:rsidRPr="00D7475A">
        <w:rPr>
          <w:rFonts w:ascii="Arial" w:eastAsia="Arial" w:hAnsi="Arial" w:cs="Arial"/>
          <w:u w:val="single"/>
        </w:rPr>
        <w:noBreakHyphen/>
        <w:t xml:space="preserve">A to carry out the purposes of the fund, including application </w:t>
      </w:r>
      <w:bookmarkStart w:id="66" w:name="_LINE__32_bf11bf97_4584_4015_b1fa_8f0e98"/>
      <w:bookmarkEnd w:id="65"/>
      <w:r w:rsidRPr="00D7475A">
        <w:rPr>
          <w:rFonts w:ascii="Arial" w:eastAsia="Arial" w:hAnsi="Arial" w:cs="Arial"/>
          <w:u w:val="single"/>
        </w:rPr>
        <w:t xml:space="preserve">criteria and procedures for recipients, disbursement of funds to recipients and for outreach </w:t>
      </w:r>
      <w:bookmarkStart w:id="67" w:name="_LINE__33_5880dee6_0283_45ff_8c14_96c9f9"/>
      <w:bookmarkEnd w:id="66"/>
      <w:r w:rsidRPr="00D7475A">
        <w:rPr>
          <w:rFonts w:ascii="Arial" w:eastAsia="Arial" w:hAnsi="Arial" w:cs="Arial"/>
          <w:u w:val="single"/>
        </w:rPr>
        <w:t>and administration purposes and reporting and audit procedures for recipients.</w:t>
      </w:r>
      <w:bookmarkEnd w:id="67"/>
    </w:p>
    <w:p w:rsidR="00CD3323" w:rsidP="00CD3323">
      <w:pPr>
        <w:ind w:left="360" w:firstLine="360"/>
        <w:rPr>
          <w:rFonts w:ascii="Arial" w:eastAsia="Arial" w:hAnsi="Arial" w:cs="Arial"/>
        </w:rPr>
      </w:pPr>
      <w:bookmarkStart w:id="68" w:name="_APPROP_SECTION__24bfdc9c_3f02_4d52_b488"/>
      <w:bookmarkStart w:id="69" w:name="_PAR__8_8a2b9715_0e1e_4b55_acb0_ce8c7a25"/>
      <w:bookmarkStart w:id="70" w:name="_LINE__34_eb40b754_e57d_464c_92a9_c0b835"/>
      <w:bookmarkEnd w:id="7"/>
      <w:bookmarkEnd w:id="12"/>
      <w:bookmarkEnd w:id="15"/>
      <w:bookmarkEnd w:id="60"/>
      <w:bookmarkEnd w:id="61"/>
      <w:bookmarkEnd w:id="64"/>
      <w:r>
        <w:rPr>
          <w:rFonts w:ascii="Arial" w:eastAsia="Arial" w:hAnsi="Arial" w:cs="Arial"/>
          <w:b/>
          <w:sz w:val="24"/>
        </w:rPr>
        <w:t xml:space="preserve">Sec. </w:t>
      </w:r>
      <w:bookmarkStart w:id="71" w:name="_BILL_SECTION_NUMBER__40679871_99b5_4d5b"/>
      <w:r>
        <w:rPr>
          <w:rFonts w:ascii="Arial" w:eastAsia="Arial" w:hAnsi="Arial" w:cs="Arial"/>
          <w:b/>
          <w:sz w:val="24"/>
        </w:rPr>
        <w:t>2</w:t>
      </w:r>
      <w:bookmarkEnd w:id="71"/>
      <w:r>
        <w:rPr>
          <w:rFonts w:ascii="Arial" w:eastAsia="Arial" w:hAnsi="Arial" w:cs="Arial"/>
          <w:b/>
          <w:sz w:val="24"/>
        </w:rPr>
        <w:t>.  Appropriations and allocations.</w:t>
      </w:r>
      <w:r>
        <w:rPr>
          <w:rFonts w:ascii="Arial" w:eastAsia="Arial" w:hAnsi="Arial" w:cs="Arial"/>
        </w:rPr>
        <w:t xml:space="preserve">  The following appropriations and </w:t>
      </w:r>
      <w:bookmarkStart w:id="72" w:name="_LINE__35_6c30c154_97b1_458c_b0d5_2fdc01"/>
      <w:bookmarkEnd w:id="70"/>
      <w:r>
        <w:rPr>
          <w:rFonts w:ascii="Arial" w:eastAsia="Arial" w:hAnsi="Arial" w:cs="Arial"/>
        </w:rPr>
        <w:t>allocations are made.</w:t>
      </w:r>
      <w:bookmarkEnd w:id="72"/>
    </w:p>
    <w:p w:rsidR="00CD3323" w:rsidP="00CD3323">
      <w:pPr>
        <w:ind w:left="360"/>
        <w:rPr>
          <w:rFonts w:ascii="Arial" w:eastAsia="Arial" w:hAnsi="Arial" w:cs="Arial"/>
        </w:rPr>
      </w:pPr>
      <w:bookmarkStart w:id="73" w:name="_PAR__9_921512f3_6a4d_4c34_b16a_6d400b82"/>
      <w:bookmarkStart w:id="74" w:name="_LINE__36_edf16c72_aad6_4abd_abac_ca0802"/>
      <w:bookmarkEnd w:id="69"/>
      <w:r>
        <w:rPr>
          <w:rFonts w:ascii="Arial" w:eastAsia="Arial" w:hAnsi="Arial" w:cs="Arial"/>
          <w:b/>
        </w:rPr>
        <w:t>AGRICULTURE, CONSERVATION AND FORESTRY, DEPARTMENT OF</w:t>
      </w:r>
      <w:bookmarkEnd w:id="74"/>
    </w:p>
    <w:p w:rsidR="00CD3323" w:rsidP="00CD3323">
      <w:pPr>
        <w:ind w:left="360"/>
        <w:rPr>
          <w:rFonts w:ascii="Arial" w:eastAsia="Arial" w:hAnsi="Arial" w:cs="Arial"/>
        </w:rPr>
      </w:pPr>
      <w:bookmarkStart w:id="75" w:name="_PAR__10_4203a628_b87a_49b1_9811_e80d0fd"/>
      <w:bookmarkStart w:id="76" w:name="_LINE__37_6ba3e085_6579_4d41_abce_be71e5"/>
      <w:bookmarkEnd w:id="73"/>
      <w:r>
        <w:rPr>
          <w:rFonts w:ascii="Arial" w:eastAsia="Arial" w:hAnsi="Arial" w:cs="Arial"/>
          <w:b/>
        </w:rPr>
        <w:t xml:space="preserve">Fund To </w:t>
      </w:r>
      <w:r w:rsidRPr="00711B8B">
        <w:rPr>
          <w:rFonts w:ascii="Arial" w:eastAsia="Arial" w:hAnsi="Arial" w:cs="Arial"/>
          <w:b/>
        </w:rPr>
        <w:t>Address Food Insecurity and Provide Nutrition Incentives</w:t>
      </w:r>
      <w:bookmarkEnd w:id="76"/>
    </w:p>
    <w:p w:rsidR="00CD3323" w:rsidP="00CD3323">
      <w:pPr>
        <w:spacing w:after="300"/>
        <w:ind w:left="360"/>
        <w:rPr>
          <w:rFonts w:ascii="Arial" w:eastAsia="Arial" w:hAnsi="Arial" w:cs="Arial"/>
        </w:rPr>
      </w:pPr>
      <w:bookmarkStart w:id="77" w:name="_PAR__11_d3b36f2d_ada3_4636_b6b5_08125e5"/>
      <w:bookmarkStart w:id="78" w:name="_LINE__38_77001e1a_897e_4724_a091_ce8f40"/>
      <w:bookmarkEnd w:id="75"/>
      <w:r>
        <w:rPr>
          <w:rFonts w:ascii="Arial" w:eastAsia="Arial" w:hAnsi="Arial" w:cs="Arial"/>
        </w:rPr>
        <w:t xml:space="preserve">Initiative: Provides funding to capitalize the Fund To </w:t>
      </w:r>
      <w:r w:rsidRPr="00711B8B">
        <w:rPr>
          <w:rFonts w:ascii="Arial" w:eastAsia="Arial" w:hAnsi="Arial" w:cs="Arial"/>
        </w:rPr>
        <w:t xml:space="preserve">Address Food Insecurity and Provide </w:t>
      </w:r>
      <w:bookmarkStart w:id="79" w:name="_LINE__39_81726f8a_6f15_4c50_8b14_11386c"/>
      <w:bookmarkEnd w:id="78"/>
      <w:r w:rsidRPr="00711B8B">
        <w:rPr>
          <w:rFonts w:ascii="Arial" w:eastAsia="Arial" w:hAnsi="Arial" w:cs="Arial"/>
        </w:rPr>
        <w:t>Nutrition Incentives</w:t>
      </w:r>
      <w:r>
        <w:rPr>
          <w:rFonts w:ascii="Arial" w:eastAsia="Arial" w:hAnsi="Arial" w:cs="Arial"/>
        </w:rPr>
        <w:t xml:space="preserve"> to be used to match contributions from private and public sources.</w:t>
      </w:r>
      <w:bookmarkEnd w:id="79"/>
    </w:p>
    <w:tbl>
      <w:tblPr>
        <w:tblStyle w:val="BPSTable"/>
        <w:tblW w:w="0" w:type="auto"/>
        <w:tblInd w:w="360" w:type="dxa"/>
        <w:tblCellMar>
          <w:left w:w="0" w:type="dxa"/>
        </w:tblCellMar>
        <w:tblLook w:val="04A0"/>
      </w:tblPr>
      <w:tblGrid>
        <w:gridCol w:w="5005"/>
        <w:gridCol w:w="1465"/>
        <w:gridCol w:w="1465"/>
      </w:tblGrid>
      <w:tr w:rsidTr="006A61FF">
        <w:tblPrEx>
          <w:tblW w:w="0" w:type="auto"/>
          <w:tblInd w:w="360" w:type="dxa"/>
          <w:tblCellMar>
            <w:left w:w="0" w:type="dxa"/>
          </w:tblCellMar>
          <w:tblLook w:val="04A0"/>
        </w:tblPrEx>
        <w:tc>
          <w:tcPr>
            <w:tcW w:w="5069" w:type="dxa"/>
          </w:tcPr>
          <w:p w:rsidR="00CD3323" w:rsidP="006A61FF">
            <w:pPr>
              <w:rPr>
                <w:rFonts w:ascii="Arial" w:eastAsia="Arial" w:hAnsi="Arial" w:cs="Arial"/>
              </w:rPr>
            </w:pPr>
            <w:bookmarkStart w:id="80" w:name="_PAR__12_0fe08d16_35da_4b3d_8404_f517063"/>
            <w:bookmarkStart w:id="81" w:name="_LINE__40_6e6f6a2a_8182_43b7_aed4_787d03"/>
            <w:bookmarkEnd w:id="77"/>
            <w:r>
              <w:rPr>
                <w:rFonts w:ascii="Arial" w:eastAsia="Arial" w:hAnsi="Arial" w:cs="Arial"/>
                <w:b/>
              </w:rPr>
              <w:t>GENERAL FUND</w:t>
            </w:r>
            <w:bookmarkEnd w:id="81"/>
          </w:p>
        </w:tc>
        <w:tc>
          <w:tcPr>
            <w:tcW w:w="1469" w:type="dxa"/>
          </w:tcPr>
          <w:p w:rsidR="00CD3323" w:rsidP="006A61FF">
            <w:pPr>
              <w:jc w:val="right"/>
              <w:rPr>
                <w:rFonts w:ascii="Arial" w:eastAsia="Arial" w:hAnsi="Arial" w:cs="Arial"/>
              </w:rPr>
            </w:pPr>
            <w:bookmarkStart w:id="82" w:name="_LINE__40_e64b0526_dad0_474e_8cca_5b5860"/>
            <w:r>
              <w:rPr>
                <w:rFonts w:ascii="Arial" w:eastAsia="Arial" w:hAnsi="Arial" w:cs="Arial"/>
                <w:b/>
              </w:rPr>
              <w:t>2021-22</w:t>
            </w:r>
            <w:bookmarkEnd w:id="82"/>
          </w:p>
        </w:tc>
        <w:tc>
          <w:tcPr>
            <w:tcW w:w="1469" w:type="dxa"/>
          </w:tcPr>
          <w:p w:rsidR="00CD3323" w:rsidP="006A61FF">
            <w:pPr>
              <w:jc w:val="right"/>
              <w:rPr>
                <w:rFonts w:ascii="Arial" w:eastAsia="Arial" w:hAnsi="Arial" w:cs="Arial"/>
              </w:rPr>
            </w:pPr>
            <w:bookmarkStart w:id="83" w:name="_LINE__40_66ab9be2_dd73_46c7_bd08_500490"/>
            <w:r>
              <w:rPr>
                <w:rFonts w:ascii="Arial" w:eastAsia="Arial" w:hAnsi="Arial" w:cs="Arial"/>
                <w:b/>
              </w:rPr>
              <w:t>2022-23</w:t>
            </w:r>
            <w:bookmarkEnd w:id="83"/>
          </w:p>
        </w:tc>
      </w:tr>
      <w:tr w:rsidTr="006A61FF">
        <w:tblPrEx>
          <w:tblW w:w="0" w:type="auto"/>
          <w:tblInd w:w="360" w:type="dxa"/>
          <w:tblCellMar>
            <w:left w:w="0" w:type="dxa"/>
          </w:tblCellMar>
          <w:tblLook w:val="04A0"/>
        </w:tblPrEx>
        <w:tc>
          <w:tcPr>
            <w:tcW w:w="5069" w:type="dxa"/>
          </w:tcPr>
          <w:p w:rsidR="00CD3323" w:rsidP="006A61FF">
            <w:pPr>
              <w:ind w:left="10"/>
              <w:rPr>
                <w:rFonts w:ascii="Arial" w:eastAsia="Arial" w:hAnsi="Arial" w:cs="Arial"/>
              </w:rPr>
            </w:pPr>
            <w:bookmarkStart w:id="84" w:name="_LINE__41_bc9a2c19_a321_494f_85ab_d679da"/>
            <w:r>
              <w:rPr>
                <w:rFonts w:ascii="Arial" w:eastAsia="Arial" w:hAnsi="Arial" w:cs="Arial"/>
              </w:rPr>
              <w:t>   All Other</w:t>
            </w:r>
            <w:bookmarkEnd w:id="84"/>
          </w:p>
        </w:tc>
        <w:tc>
          <w:tcPr>
            <w:tcW w:w="1469" w:type="dxa"/>
          </w:tcPr>
          <w:p w:rsidR="00CD3323" w:rsidP="006A61FF">
            <w:pPr>
              <w:jc w:val="right"/>
              <w:rPr>
                <w:rFonts w:ascii="Arial" w:eastAsia="Arial" w:hAnsi="Arial" w:cs="Arial"/>
              </w:rPr>
            </w:pPr>
            <w:bookmarkStart w:id="85" w:name="_LINE__41_db85fd09_5df1_41c8_b690_b135ed"/>
            <w:r>
              <w:rPr>
                <w:rFonts w:ascii="Arial" w:eastAsia="Arial" w:hAnsi="Arial" w:cs="Arial"/>
              </w:rPr>
              <w:t>$50,000</w:t>
            </w:r>
            <w:bookmarkEnd w:id="85"/>
          </w:p>
        </w:tc>
        <w:tc>
          <w:tcPr>
            <w:tcW w:w="1469" w:type="dxa"/>
          </w:tcPr>
          <w:p w:rsidR="00CD3323" w:rsidP="006A61FF">
            <w:pPr>
              <w:jc w:val="right"/>
              <w:rPr>
                <w:rFonts w:ascii="Arial" w:eastAsia="Arial" w:hAnsi="Arial" w:cs="Arial"/>
              </w:rPr>
            </w:pPr>
            <w:bookmarkStart w:id="86" w:name="_LINE__41_03b4f9b2_5642_4fd9_8d49_e67480"/>
            <w:r>
              <w:rPr>
                <w:rFonts w:ascii="Arial" w:eastAsia="Arial" w:hAnsi="Arial" w:cs="Arial"/>
              </w:rPr>
              <w:t>$50,000</w:t>
            </w:r>
            <w:bookmarkEnd w:id="86"/>
          </w:p>
        </w:tc>
      </w:tr>
      <w:tr w:rsidTr="006A61FF">
        <w:tblPrEx>
          <w:tblW w:w="0" w:type="auto"/>
          <w:tblInd w:w="360" w:type="dxa"/>
          <w:tblCellMar>
            <w:left w:w="0" w:type="dxa"/>
          </w:tblCellMar>
          <w:tblLook w:val="04A0"/>
        </w:tblPrEx>
        <w:tc>
          <w:tcPr>
            <w:tcW w:w="5069" w:type="dxa"/>
          </w:tcPr>
          <w:p w:rsidR="00CD3323" w:rsidP="006A61FF">
            <w:pPr>
              <w:rPr>
                <w:rFonts w:ascii="Arial" w:eastAsia="Arial" w:hAnsi="Arial" w:cs="Arial"/>
              </w:rPr>
            </w:pPr>
            <w:bookmarkStart w:id="87" w:name="_LINE__42_cb5095a7_2e1d_4939_aab2_72b7ed"/>
            <w:r>
              <w:rPr>
                <w:rFonts w:ascii="Arial" w:eastAsia="Arial" w:hAnsi="Arial" w:cs="Arial"/>
              </w:rPr>
              <w:t xml:space="preserve"> </w:t>
            </w:r>
            <w:bookmarkEnd w:id="87"/>
          </w:p>
        </w:tc>
        <w:tc>
          <w:tcPr>
            <w:tcW w:w="1469" w:type="dxa"/>
          </w:tcPr>
          <w:p w:rsidR="00CD3323" w:rsidP="006A61FF">
            <w:pPr>
              <w:jc w:val="right"/>
              <w:rPr>
                <w:rFonts w:ascii="Arial" w:eastAsia="Arial" w:hAnsi="Arial" w:cs="Arial"/>
              </w:rPr>
            </w:pPr>
            <w:bookmarkStart w:id="88" w:name="_LINE__42_c2e94d6e_6070_49b9_965c_110ba9"/>
            <w:r>
              <w:rPr>
                <w:rFonts w:ascii="Arial" w:eastAsia="Arial" w:hAnsi="Arial" w:cs="Arial"/>
              </w:rPr>
              <w:t>__________</w:t>
            </w:r>
            <w:bookmarkEnd w:id="88"/>
          </w:p>
        </w:tc>
        <w:tc>
          <w:tcPr>
            <w:tcW w:w="1469" w:type="dxa"/>
          </w:tcPr>
          <w:p w:rsidR="00CD3323" w:rsidP="006A61FF">
            <w:pPr>
              <w:jc w:val="right"/>
              <w:rPr>
                <w:rFonts w:ascii="Arial" w:eastAsia="Arial" w:hAnsi="Arial" w:cs="Arial"/>
              </w:rPr>
            </w:pPr>
            <w:bookmarkStart w:id="89" w:name="_LINE__42_de98e04a_f85d_45cc_b64d_532916"/>
            <w:r>
              <w:rPr>
                <w:rFonts w:ascii="Arial" w:eastAsia="Arial" w:hAnsi="Arial" w:cs="Arial"/>
              </w:rPr>
              <w:t>__________</w:t>
            </w:r>
            <w:bookmarkEnd w:id="89"/>
          </w:p>
        </w:tc>
      </w:tr>
      <w:tr w:rsidTr="006A61FF">
        <w:tblPrEx>
          <w:tblW w:w="0" w:type="auto"/>
          <w:tblInd w:w="360" w:type="dxa"/>
          <w:tblCellMar>
            <w:left w:w="0" w:type="dxa"/>
          </w:tblCellMar>
          <w:tblLook w:val="04A0"/>
        </w:tblPrEx>
        <w:tc>
          <w:tcPr>
            <w:tcW w:w="5069" w:type="dxa"/>
          </w:tcPr>
          <w:p w:rsidR="00CD3323" w:rsidP="006A61FF">
            <w:pPr>
              <w:rPr>
                <w:rFonts w:ascii="Arial" w:eastAsia="Arial" w:hAnsi="Arial" w:cs="Arial"/>
              </w:rPr>
            </w:pPr>
            <w:bookmarkStart w:id="90" w:name="_PAGE__2_91a80fc2_7936_4d3c_84ae_0d99240"/>
            <w:bookmarkStart w:id="91" w:name="_PAR__1_7d606d1f_ef53_46b1_b596_7ea029fc"/>
            <w:bookmarkStart w:id="92" w:name="_LINE__1_ab011b74_a0bf_4a7f_9c7d_d39490d"/>
            <w:bookmarkEnd w:id="3"/>
            <w:bookmarkEnd w:id="80"/>
            <w:r>
              <w:rPr>
                <w:rFonts w:ascii="Arial" w:eastAsia="Arial" w:hAnsi="Arial" w:cs="Arial"/>
              </w:rPr>
              <w:t>GENERAL FUND TOTAL</w:t>
            </w:r>
            <w:bookmarkEnd w:id="92"/>
          </w:p>
        </w:tc>
        <w:tc>
          <w:tcPr>
            <w:tcW w:w="1469" w:type="dxa"/>
          </w:tcPr>
          <w:p w:rsidR="00CD3323" w:rsidP="006A61FF">
            <w:pPr>
              <w:jc w:val="right"/>
              <w:rPr>
                <w:rFonts w:ascii="Arial" w:eastAsia="Arial" w:hAnsi="Arial" w:cs="Arial"/>
              </w:rPr>
            </w:pPr>
            <w:bookmarkStart w:id="93" w:name="_LINE__1_5209980d_4847_4123_9c8b_0047284"/>
            <w:r>
              <w:rPr>
                <w:rFonts w:ascii="Arial" w:eastAsia="Arial" w:hAnsi="Arial" w:cs="Arial"/>
              </w:rPr>
              <w:t>$50,000</w:t>
            </w:r>
            <w:bookmarkEnd w:id="93"/>
          </w:p>
        </w:tc>
        <w:tc>
          <w:tcPr>
            <w:tcW w:w="1469" w:type="dxa"/>
          </w:tcPr>
          <w:p w:rsidR="00CD3323" w:rsidP="006A61FF">
            <w:pPr>
              <w:jc w:val="right"/>
              <w:rPr>
                <w:rFonts w:ascii="Arial" w:eastAsia="Arial" w:hAnsi="Arial" w:cs="Arial"/>
              </w:rPr>
            </w:pPr>
            <w:bookmarkStart w:id="94" w:name="_LINE__1_d084096e_364c_4b14_860d_a08b3c5"/>
            <w:r>
              <w:rPr>
                <w:rFonts w:ascii="Arial" w:eastAsia="Arial" w:hAnsi="Arial" w:cs="Arial"/>
              </w:rPr>
              <w:t>$50,000</w:t>
            </w:r>
            <w:bookmarkEnd w:id="94"/>
          </w:p>
        </w:tc>
      </w:tr>
    </w:tbl>
    <w:p w:rsidR="00CD3323" w:rsidP="00CD3323">
      <w:pPr>
        <w:ind w:left="360" w:firstLine="360"/>
        <w:rPr>
          <w:rFonts w:ascii="Arial" w:eastAsia="Arial" w:hAnsi="Arial" w:cs="Arial"/>
        </w:rPr>
      </w:pPr>
      <w:bookmarkStart w:id="95" w:name="_PAR__2_f6888296_4139_4b0c_b546_f8ec0b93"/>
      <w:bookmarkStart w:id="96" w:name="_LINE__2_815030bb_03c3_482b_a6a8_8a301c5"/>
      <w:bookmarkEnd w:id="91"/>
      <w:r>
        <w:rPr>
          <w:rFonts w:ascii="Arial" w:eastAsia="Arial" w:hAnsi="Arial" w:cs="Arial"/>
        </w:rPr>
        <w:t xml:space="preserve"> </w:t>
      </w:r>
      <w:bookmarkEnd w:id="96"/>
    </w:p>
    <w:p w:rsidR="00CD3323" w:rsidP="00CD332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97" w:name="_SUMMARY__dec81036_c2f3_489c_bb36_64a8db"/>
      <w:bookmarkStart w:id="98" w:name="_PAR__3_516b7d41_95d2_40a6_a30b_9a900cc4"/>
      <w:bookmarkStart w:id="99" w:name="_LINE__3_f751b506_378d_4ef6_85e7_11241a5"/>
      <w:bookmarkEnd w:id="8"/>
      <w:bookmarkEnd w:id="68"/>
      <w:bookmarkEnd w:id="95"/>
      <w:r>
        <w:rPr>
          <w:rFonts w:ascii="Arial" w:eastAsia="Arial" w:hAnsi="Arial" w:cs="Arial"/>
          <w:b/>
          <w:sz w:val="24"/>
        </w:rPr>
        <w:t>SUMMARY</w:t>
      </w:r>
      <w:bookmarkEnd w:id="99"/>
    </w:p>
    <w:p w:rsidR="00CD3323" w:rsidP="00CD3323">
      <w:pPr>
        <w:ind w:left="360" w:firstLine="360"/>
        <w:rPr>
          <w:rFonts w:ascii="Arial" w:eastAsia="Arial" w:hAnsi="Arial" w:cs="Arial"/>
        </w:rPr>
      </w:pPr>
      <w:bookmarkStart w:id="100" w:name="_PAR__4_2a6749da_d341_4277_bc05_8ab6e4e9"/>
      <w:bookmarkStart w:id="101" w:name="_LINE__4_a4b75761_8e29_4ef6_a6c7_2b69678"/>
      <w:bookmarkEnd w:id="98"/>
      <w:r w:rsidRPr="00715954">
        <w:rPr>
          <w:rFonts w:ascii="Arial" w:eastAsia="Arial" w:hAnsi="Arial" w:cs="Arial"/>
        </w:rPr>
        <w:t xml:space="preserve">This bill establishes the Fund To </w:t>
      </w:r>
      <w:r w:rsidRPr="00751DDB">
        <w:rPr>
          <w:rFonts w:ascii="Arial" w:eastAsia="Arial" w:hAnsi="Arial" w:cs="Arial"/>
        </w:rPr>
        <w:t xml:space="preserve">Address Food Insecurity and Provide Nutrition </w:t>
      </w:r>
      <w:bookmarkStart w:id="102" w:name="_LINE__5_c89f36d0_ef46_4d76_9453_c4c0e90"/>
      <w:bookmarkEnd w:id="101"/>
      <w:r>
        <w:rPr>
          <w:rFonts w:ascii="Arial" w:eastAsia="Arial" w:hAnsi="Arial" w:cs="Arial"/>
        </w:rPr>
        <w:t>I</w:t>
      </w:r>
      <w:r w:rsidRPr="00751DDB">
        <w:rPr>
          <w:rFonts w:ascii="Arial" w:eastAsia="Arial" w:hAnsi="Arial" w:cs="Arial"/>
        </w:rPr>
        <w:t>ncentives</w:t>
      </w:r>
      <w:r w:rsidRPr="00715954">
        <w:rPr>
          <w:rFonts w:ascii="Arial" w:eastAsia="Arial" w:hAnsi="Arial" w:cs="Arial"/>
        </w:rPr>
        <w:t xml:space="preserve"> </w:t>
      </w:r>
      <w:r w:rsidRPr="00715954">
        <w:rPr>
          <w:rFonts w:ascii="Arial" w:eastAsia="Arial" w:hAnsi="Arial" w:cs="Arial"/>
        </w:rPr>
        <w:t xml:space="preserve">within the Department of Agriculture, Conservation and Forestry to provide </w:t>
      </w:r>
      <w:bookmarkStart w:id="103" w:name="_LINE__6_e2024c07_2266_44ba_ab31_f269dc8"/>
      <w:bookmarkEnd w:id="102"/>
      <w:r w:rsidRPr="00715954">
        <w:rPr>
          <w:rFonts w:ascii="Arial" w:eastAsia="Arial" w:hAnsi="Arial" w:cs="Arial"/>
        </w:rPr>
        <w:t xml:space="preserve">incentives to federal food and nutrition assistance program participants for the purchase of </w:t>
      </w:r>
      <w:bookmarkStart w:id="104" w:name="_LINE__7_cc039115_d082_456a_a061_5415b0f"/>
      <w:bookmarkEnd w:id="103"/>
      <w:r w:rsidRPr="00715954">
        <w:rPr>
          <w:rFonts w:ascii="Arial" w:eastAsia="Arial" w:hAnsi="Arial" w:cs="Arial"/>
        </w:rPr>
        <w:t xml:space="preserve">locally grown fruits and vegetables and to support outreach for and administration of </w:t>
      </w:r>
      <w:bookmarkStart w:id="105" w:name="_LINE__8_2dbfcc43_546e_4c9f_8a63_9ae45a7"/>
      <w:bookmarkEnd w:id="104"/>
      <w:r w:rsidRPr="00715954">
        <w:rPr>
          <w:rFonts w:ascii="Arial" w:eastAsia="Arial" w:hAnsi="Arial" w:cs="Arial"/>
        </w:rPr>
        <w:t xml:space="preserve">programs that offer nutrition incentives to participants of federal food and nutrition </w:t>
      </w:r>
      <w:bookmarkStart w:id="106" w:name="_LINE__9_1dfb9e6a_f1d2_4a9b_88bf_39f4b07"/>
      <w:bookmarkEnd w:id="105"/>
      <w:r w:rsidRPr="00715954">
        <w:rPr>
          <w:rFonts w:ascii="Arial" w:eastAsia="Arial" w:hAnsi="Arial" w:cs="Arial"/>
        </w:rPr>
        <w:t xml:space="preserve">assistance programs. </w:t>
      </w:r>
      <w:r>
        <w:rPr>
          <w:rFonts w:ascii="Arial" w:eastAsia="Arial" w:hAnsi="Arial" w:cs="Arial"/>
        </w:rPr>
        <w:t xml:space="preserve"> The fund will match contributions from private and public sources of </w:t>
      </w:r>
      <w:bookmarkStart w:id="107" w:name="_LINE__10_44e53854_2c95_479f_bd34_943e2e"/>
      <w:bookmarkEnd w:id="106"/>
      <w:r>
        <w:rPr>
          <w:rFonts w:ascii="Arial" w:eastAsia="Arial" w:hAnsi="Arial" w:cs="Arial"/>
        </w:rPr>
        <w:t xml:space="preserve">up to $50,000 annually.  </w:t>
      </w:r>
      <w:r w:rsidRPr="00715954">
        <w:rPr>
          <w:rFonts w:ascii="Arial" w:eastAsia="Arial" w:hAnsi="Arial" w:cs="Arial"/>
        </w:rPr>
        <w:t xml:space="preserve">Fund recipients must be state-based organizations that support </w:t>
      </w:r>
      <w:bookmarkStart w:id="108" w:name="_LINE__11_e58c1039_560d_4122_8e3d_1ef2c9"/>
      <w:bookmarkEnd w:id="107"/>
      <w:r w:rsidRPr="00715954">
        <w:rPr>
          <w:rFonts w:ascii="Arial" w:eastAsia="Arial" w:hAnsi="Arial" w:cs="Arial"/>
        </w:rPr>
        <w:t xml:space="preserve">local food producers, local food production or low-income individuals in receiving food </w:t>
      </w:r>
      <w:bookmarkStart w:id="109" w:name="_LINE__12_209c9e89_b479_4863_9519_407845"/>
      <w:bookmarkEnd w:id="108"/>
      <w:r w:rsidRPr="00715954">
        <w:rPr>
          <w:rFonts w:ascii="Arial" w:eastAsia="Arial" w:hAnsi="Arial" w:cs="Arial"/>
        </w:rPr>
        <w:t xml:space="preserve">and nutrition assistance, with priority </w:t>
      </w:r>
      <w:r>
        <w:rPr>
          <w:rFonts w:ascii="Arial" w:eastAsia="Arial" w:hAnsi="Arial" w:cs="Arial"/>
        </w:rPr>
        <w:t xml:space="preserve">given </w:t>
      </w:r>
      <w:r w:rsidRPr="00715954">
        <w:rPr>
          <w:rFonts w:ascii="Arial" w:eastAsia="Arial" w:hAnsi="Arial" w:cs="Arial"/>
        </w:rPr>
        <w:t xml:space="preserve">to organizations that have a demonstrated </w:t>
      </w:r>
      <w:bookmarkStart w:id="110" w:name="_LINE__13_a606ed53_892b_4116_bfc9_a3451c"/>
      <w:bookmarkEnd w:id="109"/>
      <w:r w:rsidRPr="00715954">
        <w:rPr>
          <w:rFonts w:ascii="Arial" w:eastAsia="Arial" w:hAnsi="Arial" w:cs="Arial"/>
        </w:rPr>
        <w:t xml:space="preserve">history of incentivizing the use of federal food and nutrition assistance programs to </w:t>
      </w:r>
      <w:bookmarkStart w:id="111" w:name="_LINE__14_ff5c826f_0566_4bff_b18f_3cdf74"/>
      <w:bookmarkEnd w:id="110"/>
      <w:r w:rsidRPr="00715954">
        <w:rPr>
          <w:rFonts w:ascii="Arial" w:eastAsia="Arial" w:hAnsi="Arial" w:cs="Arial"/>
        </w:rPr>
        <w:t xml:space="preserve">purchase locally grown fruits and vegetables or that demonstrate the ability to leverage the </w:t>
      </w:r>
      <w:bookmarkStart w:id="112" w:name="_LINE__15_870ad764_ea1c_4de4_814c_dad2ef"/>
      <w:bookmarkEnd w:id="111"/>
      <w:r w:rsidRPr="00715954">
        <w:rPr>
          <w:rFonts w:ascii="Arial" w:eastAsia="Arial" w:hAnsi="Arial" w:cs="Arial"/>
        </w:rPr>
        <w:t xml:space="preserve">proceeds to match or receive additional funds from local, state, federal or private sources.  </w:t>
      </w:r>
      <w:bookmarkStart w:id="113" w:name="_LINE__16_4266529e_669b_4710_afb7_463648"/>
      <w:bookmarkEnd w:id="112"/>
      <w:r w:rsidRPr="00715954">
        <w:rPr>
          <w:rFonts w:ascii="Arial" w:eastAsia="Arial" w:hAnsi="Arial" w:cs="Arial"/>
        </w:rPr>
        <w:t xml:space="preserve">The bill provides reporting and audit requirements for recipients to ensure proper use of </w:t>
      </w:r>
      <w:bookmarkStart w:id="114" w:name="_LINE__17_82686982_e6b9_453f_a5dd_604ddc"/>
      <w:bookmarkEnd w:id="113"/>
      <w:r w:rsidRPr="00715954">
        <w:rPr>
          <w:rFonts w:ascii="Arial" w:eastAsia="Arial" w:hAnsi="Arial" w:cs="Arial"/>
        </w:rPr>
        <w:t>the funds and appropriates funds to capitalize the fund.</w:t>
      </w:r>
      <w:bookmarkEnd w:id="114"/>
    </w:p>
    <w:bookmarkEnd w:id="1"/>
    <w:bookmarkEnd w:id="2"/>
    <w:bookmarkEnd w:id="90"/>
    <w:bookmarkEnd w:id="97"/>
    <w:bookmarkEnd w:id="10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LR0587,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Support Farms and Address Food Insecurity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A61FF"/>
    <w:rsid w:val="006D40C3"/>
    <w:rsid w:val="00711B8B"/>
    <w:rsid w:val="00715954"/>
    <w:rsid w:val="00751DDB"/>
    <w:rsid w:val="007D72C8"/>
    <w:rsid w:val="007F3B1E"/>
    <w:rsid w:val="00801F19"/>
    <w:rsid w:val="00806421"/>
    <w:rsid w:val="008A5943"/>
    <w:rsid w:val="008C3D10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D3323"/>
    <w:rsid w:val="00D0498F"/>
    <w:rsid w:val="00D1557D"/>
    <w:rsid w:val="00D36E27"/>
    <w:rsid w:val="00D4369F"/>
    <w:rsid w:val="00D72A6C"/>
    <w:rsid w:val="00D7475A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127675</ItemId>
    <LRId>66581</LRId>
    <LRNumber>587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Support Farms and Address Food Insecurity</LRTitle>
    <ItemTitle>An Act To Support Farms and Address Food Insecurity</ItemTitle>
    <ShortTitle1>AN ACT TO SUPPORT FARMS AND</ShortTitle1>
    <ShortTitle2>ADDRESS FOOD INSECURITY</ShortTitle2>
    <SponsorFirstName>Bill</SponsorFirstName>
    <SponsorLastName>Pluecker</SponsorLastName>
    <SponsorChamberPrefix>Rep.</SponsorChamberPrefix>
    <SponsorFrom>Warren</SponsorFrom>
    <DraftingCycleCount>1</DraftingCycleCount>
    <LatestDraftingActionId>124</LatestDraftingActionId>
    <LatestDraftingActionDate>2021-02-13T17:34:59</LatestDraftingActionDate>
    <LatestDrafterName>jpooley</LatestDrafterName>
    <LatestProoferName>sreid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w:rsidR="00CD3323" w:rsidRDefault="00CD3323" w:rsidP="00CD3323"&amp;gt;&amp;lt;w:pPr&amp;gt;&amp;lt;w:ind w:left="360" /&amp;gt;&amp;lt;/w:pPr&amp;gt;&amp;lt;w:bookmarkStart w:id="0" w:name="_ENACTING_CLAUSE__ed62cab8_76e6_422a_95d" /&amp;gt;&amp;lt;w:bookmarkStart w:id="1" w:name="_DOC_BODY__b3c32c24_78d5_4e89_9bb4_ec6f7" /&amp;gt;&amp;lt;w:bookmarkStart w:id="2" w:name="_DOC_BODY_CONTAINER__0a839665_e98f_4105_" /&amp;gt;&amp;lt;w:bookmarkStart w:id="3" w:name="_PAGE__1_78addc9d_abfb_4072_ab0d_3a282f4" /&amp;gt;&amp;lt;w:bookmarkStart w:id="4" w:name="_PAR__1_6ec636ec_92b4_4cd8_8987_4decaeae" /&amp;gt;&amp;lt;w:bookmarkStart w:id="5" w:name="_LINE__1_a50df921_ad1b_4277_9412_8d4b670"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w:rsidR="00CD3323" w:rsidRDefault="00CD3323" w:rsidP="00CD3323"&amp;gt;&amp;lt;w:pPr&amp;gt;&amp;lt;w:ind w:left="360" w:firstLine="360" /&amp;gt;&amp;lt;/w:pPr&amp;gt;&amp;lt;w:bookmarkStart w:id="6" w:name="_BILL_SECTION_HEADER__e00ec06e_0c5d_4f66" /&amp;gt;&amp;lt;w:bookmarkStart w:id="7" w:name="_BILL_SECTION__c4472eb9_ea82_42f0_af79_c" /&amp;gt;&amp;lt;w:bookmarkStart w:id="8" w:name="_DOC_BODY_CONTENT__d32fa5b3_3526_4293_b9" /&amp;gt;&amp;lt;w:bookmarkStart w:id="9" w:name="_PAR__2_ef04b86a_5675_436b_86a6_cff498d4" /&amp;gt;&amp;lt;w:bookmarkStart w:id="10" w:name="_LINE__2_148f74cb_4387_4380_806b_d296d1a"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w:name="_BILL_SECTION_NUMBER__52e90b43_e099_41c3"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7 MRSA §219-A&amp;lt;/w:t&amp;gt;&amp;lt;/w:r&amp;gt;&amp;lt;w:r&amp;gt;&amp;lt;w:t xml:space="preserve"&amp;gt; is enacted to read:&amp;lt;/w:t&amp;gt;&amp;lt;/w:r&amp;gt;&amp;lt;w:bookmarkEnd w:id="10" /&amp;gt;&amp;lt;/w:p&amp;gt;&amp;lt;w:p w:rsidR="00CD3323" w:rsidRDefault="00CD3323" w:rsidP="00CD3323"&amp;gt;&amp;lt;w:pPr&amp;gt;&amp;lt;w:ind w:left="1080" w:hanging="720" /&amp;gt;&amp;lt;w:rPr&amp;gt;&amp;lt;w:ins w:id="12" w:author="BPS" w:date="2020-04-13T09:15:00Z" /&amp;gt;&amp;lt;w:b /&amp;gt;&amp;lt;/w:rPr&amp;gt;&amp;lt;/w:pPr&amp;gt;&amp;lt;w:bookmarkStart w:id="13" w:name="_STATUTE_S__e4c2e694_297f_46d9_9d1f_3f1c" /&amp;gt;&amp;lt;w:bookmarkStart w:id="14" w:name="_PAR__3_4fa6d478_06ba_4ab6_9521_4ddd62a3" /&amp;gt;&amp;lt;w:bookmarkStart w:id="15" w:name="_LINE__3_47218aed_db11_4487_9b24_b5dccc2" /&amp;gt;&amp;lt;w:bookmarkStart w:id="16" w:name="_PROCESSED_CHANGE__55eddffe_cebd_41ca_a6" /&amp;gt;&amp;lt;w:bookmarkEnd w:id="6" /&amp;gt;&amp;lt;w:bookmarkEnd w:id="9" /&amp;gt;&amp;lt;w:ins w:id="17" w:author="BPS" w:date="2020-04-13T09:15:00Z"&amp;gt;&amp;lt;w:r&amp;gt;&amp;lt;w:rPr&amp;gt;&amp;lt;w:b /&amp;gt;&amp;lt;/w:rPr&amp;gt;&amp;lt;w:t&amp;gt;§&amp;lt;/w:t&amp;gt;&amp;lt;/w:r&amp;gt;&amp;lt;w:bookmarkStart w:id="18" w:name="_STATUTE_NUMBER__a86a91bf_d083_4042_b953" /&amp;gt;&amp;lt;w:r&amp;gt;&amp;lt;w:rPr&amp;gt;&amp;lt;w:b /&amp;gt;&amp;lt;/w:rPr&amp;gt;&amp;lt;w:t&amp;gt;219-A&amp;lt;/w:t&amp;gt;&amp;lt;/w:r&amp;gt;&amp;lt;w:bookmarkEnd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w:name="_STATUTE_HEADNOTE__bc8270a3_5bed_44c4_81" /&amp;gt;&amp;lt;w:r&amp;gt;&amp;lt;w:rPr&amp;gt;&amp;lt;w:b /&amp;gt;&amp;lt;/w:rPr&amp;gt;&amp;lt;w:t xml:space="preserve"&amp;gt;Fund To &amp;lt;/w:t&amp;gt;&amp;lt;/w:r&amp;gt;&amp;lt;/w:ins&amp;gt;&amp;lt;w:ins w:id="20" w:author="BPS" w:date="2021-02-05T09:09:00Z"&amp;gt;&amp;lt;w:r&amp;gt;&amp;lt;w:rPr&amp;gt;&amp;lt;w:b /&amp;gt;&amp;lt;/w:rPr&amp;gt;&amp;lt;w:t xml:space="preserve"&amp;gt;Address Food Insecurity and Provide Nutrition &amp;lt;/w:t&amp;gt;&amp;lt;/w:r&amp;gt;&amp;lt;/w:ins&amp;gt;&amp;lt;w:ins w:id="21" w:author="BPS" w:date="2021-02-05T09:12:00Z"&amp;gt;&amp;lt;w:r&amp;gt;&amp;lt;w:rPr&amp;gt;&amp;lt;w:b /&amp;gt;&amp;lt;/w:rPr&amp;gt;&amp;lt;w:t&amp;gt;I&amp;lt;/w:t&amp;gt;&amp;lt;/w:r&amp;gt;&amp;lt;/w:ins&amp;gt;&amp;lt;w:ins w:id="22" w:author="BPS" w:date="2021-02-05T09:09:00Z"&amp;gt;&amp;lt;w:r&amp;gt;&amp;lt;w:rPr&amp;gt;&amp;lt;w:b /&amp;gt;&amp;lt;/w:rPr&amp;gt;&amp;lt;w:t&amp;gt;ncentives&amp;lt;/w:t&amp;gt;&amp;lt;/w:r&amp;gt;&amp;lt;/w:ins&amp;gt;&amp;lt;w:bookmarkEnd w:id="15" /&amp;gt;&amp;lt;w:bookmarkEnd w:id="19" /&amp;gt;&amp;lt;/w:p&amp;gt;&amp;lt;w:p w:rsidR="00CD3323" w:rsidRPr="00D7475A" w:rsidRDefault="00CD3323" w:rsidP="00CD3323"&amp;gt;&amp;lt;w:pPr&amp;gt;&amp;lt;w:ind w:left="360" w:firstLine="360" /&amp;gt;&amp;lt;w:rPr&amp;gt;&amp;lt;w:ins w:id="23" w:author="BPS" w:date="2020-04-13T09:15:00Z" /&amp;gt;&amp;lt;w:rFonts w:eastAsia="MS Mincho" /&amp;gt;&amp;lt;w:u w:val="single" /&amp;gt;&amp;lt;/w:rPr&amp;gt;&amp;lt;/w:pPr&amp;gt;&amp;lt;w:bookmarkStart w:id="24" w:name="_STATUTE_NUMBER__78c7fb9a_2fe4_4b54_b4eb" /&amp;gt;&amp;lt;w:bookmarkStart w:id="25" w:name="_STATUTE_SS__a3884055_6477_4e95_8c39_8f9" /&amp;gt;&amp;lt;w:bookmarkStart w:id="26" w:name="_PAR__4_332d793d_52e6_4541_9173_742139b5" /&amp;gt;&amp;lt;w:bookmarkStart w:id="27" w:name="_LINE__4_9023924e_9304_4e8d_b3c0_50923b1" /&amp;gt;&amp;lt;w:bookmarkEnd w:id="14" /&amp;gt;&amp;lt;w:ins w:id="28" w:author="BPS" w:date="2020-04-13T09:15:00Z"&amp;gt;&amp;lt;w:r w:rsidRPr="00D7475A"&amp;gt;&amp;lt;w:rPr&amp;gt;&amp;lt;w:rFonts w:eastAsia="MS Mincho" /&amp;gt;&amp;lt;w:b /&amp;gt;&amp;lt;w:u w:val="single" /&amp;gt;&amp;lt;/w:rPr&amp;gt;&amp;lt;w:t&amp;gt;1&amp;lt;/w:t&amp;gt;&amp;lt;/w:r&amp;gt;&amp;lt;w:bookmarkEnd w:id="24" /&amp;gt;&amp;lt;w:r w:rsidRPr="00D7475A"&amp;gt;&amp;lt;w:rPr&amp;gt;&amp;lt;w:rFonts w:eastAsia="MS Mincho" /&amp;gt;&amp;lt;w:b /&amp;gt;&amp;lt;w:u w:val="single" /&amp;gt;&amp;lt;/w:rPr&amp;gt;&amp;lt;w:t xml:space="preserve"&amp;gt;.  &amp;lt;/w:t&amp;gt;&amp;lt;/w:r&amp;gt;&amp;lt;w:bookmarkStart w:id="29" w:name="_STATUTE_HEADNOTE__cd98435e_e07d_4e0f_9c" /&amp;gt;&amp;lt;w:r w:rsidRPr="00D7475A"&amp;gt;&amp;lt;w:rPr&amp;gt;&amp;lt;w:rFonts w:eastAsia="MS Mincho" /&amp;gt;&amp;lt;w:b /&amp;gt;&amp;lt;w:u w:val="single" /&amp;gt;&amp;lt;/w:rPr&amp;gt;&amp;lt;w:t xml:space="preserve"&amp;gt;Fund established.  &amp;lt;/w:t&amp;gt;&amp;lt;/w:r&amp;gt;&amp;lt;w:bookmarkStart w:id="30" w:name="_STATUTE_CONTENT__ff1cbb7e_ddc1_4b32_bf4" /&amp;gt;&amp;lt;w:bookmarkEnd w:id="29" /&amp;gt;&amp;lt;w:r w:rsidRPr="00D7475A"&amp;gt;&amp;lt;w:rPr&amp;gt;&amp;lt;w:rFonts w:eastAsia="MS Mincho" /&amp;gt;&amp;lt;w:u w:val="single" /&amp;gt;&amp;lt;/w:rPr&amp;gt;&amp;lt;w:t xml:space="preserve"&amp;gt;The Fund To &amp;lt;/w:t&amp;gt;&amp;lt;/w:r&amp;gt;&amp;lt;/w:ins&amp;gt;&amp;lt;w:ins w:id="31" w:author="BPS" w:date="2021-02-05T09:09:00Z"&amp;gt;&amp;lt;w:r w:rsidRPr="00711B8B"&amp;gt;&amp;lt;w:rPr&amp;gt;&amp;lt;w:rPrChange w:id="32" w:author="BPS" w:date="2021-02-05T09:10:00Z"&amp;gt;&amp;lt;w:rPr&amp;gt;&amp;lt;w:b /&amp;gt;&amp;lt;/w:rPr&amp;gt;&amp;lt;/w:rPrChange&amp;gt;&amp;lt;/w:rPr&amp;gt;&amp;lt;w:t xml:space="preserve"&amp;gt;Address Food Insecurity and Provide Nutrition &amp;lt;/w:t&amp;gt;&amp;lt;/w:r&amp;gt;&amp;lt;/w:ins&amp;gt;&amp;lt;w:bookmarkStart w:id="33" w:name="_LINE__5_1bbfaf4d_8e5e_49a6_8914_bb4b38a" /&amp;gt;&amp;lt;w:bookmarkEnd w:id="27" /&amp;gt;&amp;lt;w:ins w:id="34" w:author="BPS" w:date="2021-02-05T09:12:00Z"&amp;gt;&amp;lt;w:r&amp;gt;&amp;lt;w:t&amp;gt;I&amp;lt;/w:t&amp;gt;&amp;lt;/w:r&amp;gt;&amp;lt;/w:ins&amp;gt;&amp;lt;w:ins w:id="35" w:author="BPS" w:date="2021-02-05T09:09:00Z"&amp;gt;&amp;lt;w:r w:rsidRPr="00711B8B"&amp;gt;&amp;lt;w:rPr&amp;gt;&amp;lt;w:rPrChange w:id="36" w:author="BPS" w:date="2021-02-05T09:10:00Z"&amp;gt;&amp;lt;w:rPr&amp;gt;&amp;lt;w:b /&amp;gt;&amp;lt;/w:rPr&amp;gt;&amp;lt;/w:rPrChange&amp;gt;&amp;lt;/w:rPr&amp;gt;&amp;lt;w:t&amp;gt;ncentives&amp;lt;/w:t&amp;gt;&amp;lt;/w:r&amp;gt;&amp;lt;/w:ins&amp;gt;&amp;lt;w:ins w:id="37" w:author="BPS" w:date="2020-04-13T09:15:00Z"&amp;gt;&amp;lt;w:r w:rsidRPr="00711B8B"&amp;gt;&amp;lt;w:rPr&amp;gt;&amp;lt;w:rFonts w:eastAsia="MS Mincho" /&amp;gt;&amp;lt;w:u w:val="single" /&amp;gt;&amp;lt;/w:rPr&amp;gt;&amp;lt;w:t&amp;gt;,&amp;lt;/w:t&amp;gt;&amp;lt;/w:r&amp;gt;&amp;lt;w:r w:rsidRPr="00D7475A"&amp;gt;&amp;lt;w:rPr&amp;gt;&amp;lt;w:rFonts w:eastAsia="MS Mincho" /&amp;gt;&amp;lt;w:u w:val="single" /&amp;gt;&amp;lt;/w:rPr&amp;gt;&amp;lt;w:t xml:space="preserve"&amp;gt; referred to in this section as "the fund," is established in the department to &amp;lt;/w:t&amp;gt;&amp;lt;/w:r&amp;gt;&amp;lt;w:bookmarkStart w:id="38" w:name="_LINE__6_d42a4c0d_76d8_475d_a0e1_41b6277" /&amp;gt;&amp;lt;w:bookmarkEnd w:id="33" /&amp;gt;&amp;lt;w:r w:rsidRPr="00D7475A"&amp;gt;&amp;lt;w:rPr&amp;gt;&amp;lt;w:rFonts w:eastAsia="MS Mincho" /&amp;gt;&amp;lt;w:u w:val="single" /&amp;gt;&amp;lt;/w:rPr&amp;gt;&amp;lt;w:t xml:space="preserve"&amp;gt;provide incentives to federal food and nutrition assistance program participants for the &amp;lt;/w:t&amp;gt;&amp;lt;/w:r&amp;gt;&amp;lt;w:bookmarkStart w:id="39" w:name="_LINE__7_1dbc372a_b273_46e2_bcbc_bed80ab" /&amp;gt;&amp;lt;w:bookmarkEnd w:id="38" /&amp;gt;&amp;lt;w:r w:rsidRPr="00D7475A"&amp;gt;&amp;lt;w:rPr&amp;gt;&amp;lt;w:rFonts w:eastAsia="MS Mincho" /&amp;gt;&amp;lt;w:u w:val="single" /&amp;gt;&amp;lt;/w:rPr&amp;gt;&amp;lt;w:t xml:space="preserve"&amp;gt;purchase of locally grown fruits and vegetables and to support outreach for and &amp;lt;/w:t&amp;gt;&amp;lt;/w:r&amp;gt;&amp;lt;w:bookmarkStart w:id="40" w:name="_LINE__8_29ae7c4c_80ac_43d8_b7c2_8970327" /&amp;gt;&amp;lt;w:bookmarkEnd w:id="39" /&amp;gt;&amp;lt;w:r w:rsidRPr="00D7475A"&amp;gt;&amp;lt;w:rPr&amp;gt;&amp;lt;w:rFonts w:eastAsia="MS Mincho" /&amp;gt;&amp;lt;w:u w:val="single" /&amp;gt;&amp;lt;/w:rPr&amp;gt;&amp;lt;w:t xml:space="preserve"&amp;gt;administration of programs that offer nutrition incentives to participants of federal food and &amp;lt;/w:t&amp;gt;&amp;lt;/w:r&amp;gt;&amp;lt;w:bookmarkStart w:id="41" w:name="_LINE__9_3ed03701_d47a_4675_bb13_dbc43b9" /&amp;gt;&amp;lt;w:bookmarkEnd w:id="40" /&amp;gt;&amp;lt;w:r w:rsidRPr="00D7475A"&amp;gt;&amp;lt;w:rPr&amp;gt;&amp;lt;w:rFonts w:eastAsia="MS Mincho" /&amp;gt;&amp;lt;w:u w:val="single" /&amp;gt;&amp;lt;/w:rPr&amp;gt;&amp;lt;w:t xml:space="preserve"&amp;gt;nutrition assistance programs.  The fund &amp;lt;/w:t&amp;gt;&amp;lt;/w:r&amp;gt;&amp;lt;/w:ins&amp;gt;&amp;lt;w:ins w:id="42" w:author="BPS" w:date="2021-02-05T09:10:00Z"&amp;gt;&amp;lt;w:r&amp;gt;&amp;lt;w:rPr&amp;gt;&amp;lt;w:rFonts w:eastAsia="MS Mincho" /&amp;gt;&amp;lt;w:u w:val="single" /&amp;gt;&amp;lt;/w:rPr&amp;gt;&amp;lt;w:t&amp;gt;is established to match&amp;lt;/w:t&amp;gt;&amp;lt;/w:r&amp;gt;&amp;lt;/w:ins&amp;gt;&amp;lt;w:ins w:id="43" w:author="BPS" w:date="2020-04-13T09:15:00Z"&amp;gt;&amp;lt;w:r w:rsidRPr="00D7475A"&amp;gt;&amp;lt;w:rPr&amp;gt;&amp;lt;w:rFonts w:eastAsia="MS Mincho" /&amp;gt;&amp;lt;w:u w:val="single" /&amp;gt;&amp;lt;/w:rPr&amp;gt;&amp;lt;w:t xml:space="preserve"&amp;gt; contributions from private &amp;lt;/w:t&amp;gt;&amp;lt;/w:r&amp;gt;&amp;lt;w:bookmarkStart w:id="44" w:name="_LINE__10_3941b6c7_d5d2_4ede_9254_92011d" /&amp;gt;&amp;lt;w:bookmarkEnd w:id="41" /&amp;gt;&amp;lt;w:r w:rsidRPr="00D7475A"&amp;gt;&amp;lt;w:rPr&amp;gt;&amp;lt;w:rFonts w:eastAsia="MS Mincho" /&amp;gt;&amp;lt;w:u w:val="single" /&amp;gt;&amp;lt;/w:rPr&amp;gt;&amp;lt;w:t&amp;gt;and public sources&amp;lt;/w:t&amp;gt;&amp;lt;/w:r&amp;gt;&amp;lt;/w:ins&amp;gt;&amp;lt;w:ins w:id="45" w:author="BPS" w:date="2021-02-05T09:11:00Z"&amp;gt;&amp;lt;w:r&amp;gt;&amp;lt;w:rPr&amp;gt;&amp;lt;w:rFonts w:eastAsia="MS Mincho" /&amp;gt;&amp;lt;w:u w:val="single" /&amp;gt;&amp;lt;/w:rPr&amp;gt;&amp;lt;w:t xml:space="preserve"&amp;gt; of up to $50,000 annually to further the purposes of this se&amp;lt;/w:t&amp;gt;&amp;lt;/w:r&amp;gt;&amp;lt;/w:ins&amp;gt;&amp;lt;w:ins w:id="46" w:author="BPS" w:date="2021-02-05T09:12:00Z"&amp;gt;&amp;lt;w:r&amp;gt;&amp;lt;w:rPr&amp;gt;&amp;lt;w:rFonts w:eastAsia="MS Mincho" /&amp;gt;&amp;lt;w:u w:val="single" /&amp;gt;&amp;lt;/w:rPr&amp;gt;&amp;lt;w:t&amp;gt;ction&amp;lt;/w:t&amp;gt;&amp;lt;/w:r&amp;gt;&amp;lt;/w:ins&amp;gt;&amp;lt;w:ins w:id="47" w:author="BPS" w:date="2020-04-13T09:15:00Z"&amp;gt;&amp;lt;w:r w:rsidRPr="00D7475A"&amp;gt;&amp;lt;w:rPr&amp;gt;&amp;lt;w:rFonts w:eastAsia="MS Mincho" /&amp;gt;&amp;lt;w:u w:val="single" /&amp;gt;&amp;lt;/w:rPr&amp;gt;&amp;lt;w:t xml:space="preserve"&amp;gt;.  The &amp;lt;/w:t&amp;gt;&amp;lt;/w:r&amp;gt;&amp;lt;w:bookmarkStart w:id="48" w:name="_LINE__11_e735b0cd_39b8_419e_a697_2f2a22" /&amp;gt;&amp;lt;w:bookmarkEnd w:id="44" /&amp;gt;&amp;lt;w:r w:rsidRPr="00D7475A"&amp;gt;&amp;lt;w:rPr&amp;gt;&amp;lt;w:rFonts w:eastAsia="MS Mincho" /&amp;gt;&amp;lt;w:u w:val="single" /&amp;gt;&amp;lt;/w:rPr&amp;gt;&amp;lt;w:t xml:space="preserve"&amp;gt;fund, to be accounted within the department, must be held separate and apart from all other &amp;lt;/w:t&amp;gt;&amp;lt;/w:r&amp;gt;&amp;lt;w:bookmarkStart w:id="49" w:name="_LINE__12_ce63fea8_c81e_4729_9dab_815ee0" /&amp;gt;&amp;lt;w:bookmarkEnd w:id="48" /&amp;gt;&amp;lt;w:r w:rsidRPr="00D7475A"&amp;gt;&amp;lt;w:rPr&amp;gt;&amp;lt;w:rFonts w:eastAsia="MS Mincho" /&amp;gt;&amp;lt;w:u w:val="single" /&amp;gt;&amp;lt;/w:rPr&amp;gt;&amp;lt;w:t xml:space="preserve"&amp;gt;money, funds and accounts.  Eligible investment earnings credited to the assets of the fund &amp;lt;/w:t&amp;gt;&amp;lt;/w:r&amp;gt;&amp;lt;w:bookmarkStart w:id="50" w:name="_LINE__13_7a518b9b_27f9_4fbc_a6fe_5a2143" /&amp;gt;&amp;lt;w:bookmarkEnd w:id="49" /&amp;gt;&amp;lt;w:r w:rsidRPr="00D7475A"&amp;gt;&amp;lt;w:rPr&amp;gt;&amp;lt;w:rFonts w:eastAsia="MS Mincho" /&amp;gt;&amp;lt;w:u w:val="single" /&amp;gt;&amp;lt;/w:rPr&amp;gt;&amp;lt;w:t xml:space="preserve"&amp;gt;become part of the assets of the fund.  Any unexpended balances remaining in the fund at &amp;lt;/w:t&amp;gt;&amp;lt;/w:r&amp;gt;&amp;lt;w:bookmarkStart w:id="51" w:name="_LINE__14_9262188b_ef87_4139_ab6d_f74d03" /&amp;gt;&amp;lt;w:bookmarkEnd w:id="50" /&amp;gt;&amp;lt;w:r w:rsidRPr="00D7475A"&amp;gt;&amp;lt;w:rPr&amp;gt;&amp;lt;w:rFonts w:eastAsia="MS Mincho" /&amp;gt;&amp;lt;w:u w:val="single" /&amp;gt;&amp;lt;/w:rPr&amp;gt;&amp;lt;w:t xml:space="preserve"&amp;gt;the end of any fiscal year do not lapse and must be carried forward to the next fiscal year. &amp;lt;/w:t&amp;gt;&amp;lt;/w:r&amp;gt;&amp;lt;w:bookmarkStart w:id="52" w:name="_LINE__15_bbb5a078_61d7_4923_8f98_3a34c0" /&amp;gt;&amp;lt;w:bookmarkEnd w:id="51" /&amp;gt;&amp;lt;w:r w:rsidRPr="00D7475A"&amp;gt;&amp;lt;w:rPr&amp;gt;&amp;lt;w:rFonts w:eastAsia="MS Mincho" /&amp;gt;&amp;lt;w:u w:val="single" /&amp;gt;&amp;lt;/w:rPr&amp;gt;&amp;lt;w:t&amp;gt;For purposes of this section, "local" means within the State.&amp;lt;/w:t&amp;gt;&amp;lt;/w:r&amp;gt;&amp;lt;w:bookmarkEnd w:id="52" /&amp;gt;&amp;lt;/w:ins&amp;gt;&amp;lt;/w:p&amp;gt;&amp;lt;w:p w:rsidR="00CD3323" w:rsidRPr="00D7475A" w:rsidRDefault="00CD3323" w:rsidP="00CD3323"&amp;gt;&amp;lt;w:pPr&amp;gt;&amp;lt;w:ind w:left="360" w:firstLine="360" /&amp;gt;&amp;lt;w:rPr&amp;gt;&amp;lt;w:ins w:id="53" w:author="BPS" w:date="2020-04-13T09:15:00Z" /&amp;gt;&amp;lt;w:rFonts w:eastAsia="MS Mincho" /&amp;gt;&amp;lt;w:u w:val="single" /&amp;gt;&amp;lt;/w:rPr&amp;gt;&amp;lt;/w:pPr&amp;gt;&amp;lt;w:bookmarkStart w:id="54" w:name="_STATUTE_NUMBER__1edb3b0d_aad8_475b_b679" /&amp;gt;&amp;lt;w:bookmarkStart w:id="55" w:name="_STATUTE_SS__9a54e534_dcab_40df_951a_42c" /&amp;gt;&amp;lt;w:bookmarkStart w:id="56" w:name="_PAR__5_c9f781b6_390c_4d29_8e50_30774f75" /&amp;gt;&amp;lt;w:bookmarkStart w:id="57" w:name="_LINE__16_8b1f396d_94ac_4871_8c5a_8a09cc" /&amp;gt;&amp;lt;w:bookmarkEnd w:id="25" /&amp;gt;&amp;lt;w:bookmarkEnd w:id="26" /&amp;gt;&amp;lt;w:bookmarkEnd w:id="30" /&amp;gt;&amp;lt;w:ins w:id="58" w:author="BPS" w:date="2020-04-13T09:15:00Z"&amp;gt;&amp;lt;w:r w:rsidRPr="00D7475A"&amp;gt;&amp;lt;w:rPr&amp;gt;&amp;lt;w:rFonts w:eastAsia="MS Mincho" /&amp;gt;&amp;lt;w:b /&amp;gt;&amp;lt;w:u w:val="single" /&amp;gt;&amp;lt;/w:rPr&amp;gt;&amp;lt;w:t&amp;gt;2&amp;lt;/w:t&amp;gt;&amp;lt;/w:r&amp;gt;&amp;lt;w:bookmarkEnd w:id="54" /&amp;gt;&amp;lt;w:r w:rsidRPr="00D7475A"&amp;gt;&amp;lt;w:rPr&amp;gt;&amp;lt;w:rFonts w:eastAsia="MS Mincho" /&amp;gt;&amp;lt;w:b /&amp;gt;&amp;lt;w:u w:val="single" /&amp;gt;&amp;lt;/w:rPr&amp;gt;&amp;lt;w:t xml:space="preserve"&amp;gt;.  &amp;lt;/w:t&amp;gt;&amp;lt;/w:r&amp;gt;&amp;lt;w:bookmarkStart w:id="59" w:name="_STATUTE_HEADNOTE__58804685_6564_421f_bc" /&amp;gt;&amp;lt;w:r w:rsidRPr="00D7475A"&amp;gt;&amp;lt;w:rPr&amp;gt;&amp;lt;w:rFonts w:eastAsia="MS Mincho" /&amp;gt;&amp;lt;w:b /&amp;gt;&amp;lt;w:u w:val="single" /&amp;gt;&amp;lt;/w:rPr&amp;gt;&amp;lt;w:t xml:space="preserve"&amp;gt;Fund recipients.  &amp;lt;/w:t&amp;gt;&amp;lt;/w:r&amp;gt;&amp;lt;w:bookmarkStart w:id="60" w:name="_STATUTE_CONTENT__fd1ecb3d_d900_41d6_8d3" /&amp;gt;&amp;lt;w:bookmarkEnd w:id="59" /&amp;gt;&amp;lt;w:r w:rsidRPr="00D7475A"&amp;gt;&amp;lt;w:rPr&amp;gt;&amp;lt;w:rFonts w:eastAsia="MS Mincho" /&amp;gt;&amp;lt;w:u w:val="single" /&amp;gt;&amp;lt;/w:rPr&amp;gt;&amp;lt;w:t xml:space="preserve"&amp;gt;An organization based in the State that supports local food &amp;lt;/w:t&amp;gt;&amp;lt;/w:r&amp;gt;&amp;lt;w:bookmarkStart w:id="61" w:name="_LINE__17_e23011f9_fd2c_480b_a422_2afeff" /&amp;gt;&amp;lt;w:bookmarkEnd w:id="57" /&amp;gt;&amp;lt;w:r w:rsidRPr="00D7475A"&amp;gt;&amp;lt;w:rPr&amp;gt;&amp;lt;w:rFonts w:eastAsia="MS Mincho" /&amp;gt;&amp;lt;w:u w:val="single" /&amp;gt;&amp;lt;/w:rPr&amp;gt;&amp;lt;w:t xml:space="preserve"&amp;gt;producers, local food production or low-income individuals in receiving food and nutrition &amp;lt;/w:t&amp;gt;&amp;lt;/w:r&amp;gt;&amp;lt;w:bookmarkStart w:id="62" w:name="_LINE__18_cdcb448b_7197_479c_9a4a_118b43" /&amp;gt;&amp;lt;w:bookmarkEnd w:id="61" /&amp;gt;&amp;lt;w:r w:rsidRPr="00D7475A"&amp;gt;&amp;lt;w:rPr&amp;gt;&amp;lt;w:rFonts w:eastAsia="MS Mincho" /&amp;gt;&amp;lt;w:u w:val="single" /&amp;gt;&amp;lt;/w:rPr&amp;gt;&amp;lt;w:t xml:space="preserve"&amp;gt;assistance may receive proceeds from the fund upon application with the department.  The &amp;lt;/w:t&amp;gt;&amp;lt;/w:r&amp;gt;&amp;lt;w:bookmarkStart w:id="63" w:name="_LINE__19_715067c0_7dc6_4a53_89b4_f6adfc" /&amp;gt;&amp;lt;w:bookmarkEnd w:id="62" /&amp;gt;&amp;lt;w:r w:rsidRPr="00D7475A"&amp;gt;&amp;lt;w:rPr&amp;gt;&amp;lt;w:rFonts w:eastAsia="MS Mincho" /&amp;gt;&amp;lt;w:u w:val="single" /&amp;gt;&amp;lt;/w:rPr&amp;gt;&amp;lt;w:t xml:space="preserve"&amp;gt;department shall prioritize an applicant that has a demonstrated history of incentivizing the &amp;lt;/w:t&amp;gt;&amp;lt;/w:r&amp;gt;&amp;lt;w:bookmarkStart w:id="64" w:name="_LINE__20_1d9e68a9_8175_4fd6_a482_720d10" /&amp;gt;&amp;lt;w:bookmarkEnd w:id="63" /&amp;gt;&amp;lt;w:r w:rsidRPr="00D7475A"&amp;gt;&amp;lt;w:rPr&amp;gt;&amp;lt;w:rFonts w:eastAsia="MS Mincho" /&amp;gt;&amp;lt;w:u w:val="single" /&amp;gt;&amp;lt;/w:rPr&amp;gt;&amp;lt;w:t xml:space="preserve"&amp;gt;use of federal food and nutrition assistance programs to purchase locally grown fruits and &amp;lt;/w:t&amp;gt;&amp;lt;/w:r&amp;gt;&amp;lt;w:bookmarkStart w:id="65" w:name="_LINE__21_e0558865_0d30_415b_9baa_4a3a93" /&amp;gt;&amp;lt;w:bookmarkEnd w:id="64" /&amp;gt;&amp;lt;w:r w:rsidRPr="00D7475A"&amp;gt;&amp;lt;w:rPr&amp;gt;&amp;lt;w:rFonts w:eastAsia="MS Mincho" /&amp;gt;&amp;lt;w:u w:val="single" /&amp;gt;&amp;lt;/w:rPr&amp;gt;&amp;lt;w:t xml:space="preserve"&amp;gt;vegetables or that demonstrates the ability to leverage the proceeds to match or receive &amp;lt;/w:t&amp;gt;&amp;lt;/w:r&amp;gt;&amp;lt;w:bookmarkStart w:id="66" w:name="_LINE__22_db032169_169e_41f2_9ff5_e3dcc2" /&amp;gt;&amp;lt;w:bookmarkEnd w:id="65" /&amp;gt;&amp;lt;w:r w:rsidRPr="00D7475A"&amp;gt;&amp;lt;w:rPr&amp;gt;&amp;lt;w:rFonts w:eastAsia="MS Mincho" /&amp;gt;&amp;lt;w:u w:val="single" /&amp;gt;&amp;lt;/w:rPr&amp;gt;&amp;lt;w:t xml:space="preserve"&amp;gt;additional funds from local, state, federal or private sources.  The department shall &amp;lt;/w:t&amp;gt;&amp;lt;/w:r&amp;gt;&amp;lt;w:bookmarkStart w:id="67" w:name="_LINE__23_9e609cc1_8a84_43e6_8bd5_a8694a" /&amp;gt;&amp;lt;w:bookmarkEnd w:id="66" /&amp;gt;&amp;lt;w:r w:rsidRPr="00D7475A"&amp;gt;&amp;lt;w:rPr&amp;gt;&amp;lt;w:rFonts w:eastAsia="MS Mincho" /&amp;gt;&amp;lt;w:u w:val="single" /&amp;gt;&amp;lt;/w:rPr&amp;gt;&amp;lt;w:t xml:space="preserve"&amp;gt;periodically post a request for applications for eligible organizations to apply for fund &amp;lt;/w:t&amp;gt;&amp;lt;/w:r&amp;gt;&amp;lt;w:bookmarkStart w:id="68" w:name="_LINE__24_3b79d87e_89ec_4f99_a7f3_dadf6a" /&amp;gt;&amp;lt;w:bookmarkEnd w:id="67" /&amp;gt;&amp;lt;w:r w:rsidRPr="00D7475A"&amp;gt;&amp;lt;w:rPr&amp;gt;&amp;lt;w:rFonts w:eastAsia="MS Mincho" /&amp;gt;&amp;lt;w:u w:val="single" /&amp;gt;&amp;lt;/w:rPr&amp;gt;&amp;lt;w:t&amp;gt;proceeds.&amp;lt;/w:t&amp;gt;&amp;lt;/w:r&amp;gt;&amp;lt;w:bookmarkEnd w:id="68" /&amp;gt;&amp;lt;/w:ins&amp;gt;&amp;lt;/w:p&amp;gt;&amp;lt;w:p w:rsidR="00CD3323" w:rsidRPr="00D7475A" w:rsidRDefault="00CD3323" w:rsidP="00CD3323"&amp;gt;&amp;lt;w:pPr&amp;gt;&amp;lt;w:ind w:left="360" w:firstLine="360" /&amp;gt;&amp;lt;w:rPr&amp;gt;&amp;lt;w:ins w:id="69" w:author="BPS" w:date="2020-04-13T09:15:00Z" /&amp;gt;&amp;lt;w:rFonts w:eastAsia="MS Mincho" /&amp;gt;&amp;lt;w:u w:val="single" /&amp;gt;&amp;lt;/w:rPr&amp;gt;&amp;lt;/w:pPr&amp;gt;&amp;lt;w:bookmarkStart w:id="70" w:name="_STATUTE_NUMBER__ddce010d_b044_4308_8a52" /&amp;gt;&amp;lt;w:bookmarkStart w:id="71" w:name="_STATUTE_SS__caea27e6_3f46_4551_8152_672" /&amp;gt;&amp;lt;w:bookmarkStart w:id="72" w:name="_PAR__6_d9ba113b_20f0_4f3a_81e5_2709c172" /&amp;gt;&amp;lt;w:bookmarkStart w:id="73" w:name="_LINE__25_11782b75_6edb_4e9b_b7f0_4f1427" /&amp;gt;&amp;lt;w:bookmarkEnd w:id="55" /&amp;gt;&amp;lt;w:bookmarkEnd w:id="56" /&amp;gt;&amp;lt;w:bookmarkEnd w:id="60" /&amp;gt;&amp;lt;w:ins w:id="74" w:author="BPS" w:date="2020-04-13T09:15:00Z"&amp;gt;&amp;lt;w:r w:rsidRPr="00D7475A"&amp;gt;&amp;lt;w:rPr&amp;gt;&amp;lt;w:rFonts w:eastAsia="MS Mincho" /&amp;gt;&amp;lt;w:b /&amp;gt;&amp;lt;w:u w:val="single" /&amp;gt;&amp;lt;/w:rPr&amp;gt;&amp;lt;w:t&amp;gt;3&amp;lt;/w:t&amp;gt;&amp;lt;/w:r&amp;gt;&amp;lt;w:bookmarkEnd w:id="70" /&amp;gt;&amp;lt;w:r w:rsidRPr="00D7475A"&amp;gt;&amp;lt;w:rPr&amp;gt;&amp;lt;w:rFonts w:eastAsia="MS Mincho" /&amp;gt;&amp;lt;w:b /&amp;gt;&amp;lt;w:u w:val="single" /&amp;gt;&amp;lt;/w:rPr&amp;gt;&amp;lt;w:t xml:space="preserve"&amp;gt;.  &amp;lt;/w:t&amp;gt;&amp;lt;/w:r&amp;gt;&amp;lt;w:bookmarkStart w:id="75" w:name="_STATUTE_HEADNOTE__7a2e8cc5_e01c_41ae_9f" /&amp;gt;&amp;lt;w:r w:rsidRPr="00D7475A"&amp;gt;&amp;lt;w:rPr&amp;gt;&amp;lt;w:rFonts w:eastAsia="MS Mincho" /&amp;gt;&amp;lt;w:b /&amp;gt;&amp;lt;w:u w:val="single" /&amp;gt;&amp;lt;/w:rPr&amp;gt;&amp;lt;w:t xml:space="preserve"&amp;gt;Report; audit.  &amp;lt;/w:t&amp;gt;&amp;lt;/w:r&amp;gt;&amp;lt;w:bookmarkStart w:id="76" w:name="_STATUTE_CONTENT__934ec00b_233a_4f16_aa7" /&amp;gt;&amp;lt;w:bookmarkEnd w:id="75" /&amp;gt;&amp;lt;w:r w:rsidRPr="00D7475A"&amp;gt;&amp;lt;w:rPr&amp;gt;&amp;lt;w:rFonts w:eastAsia="MS Mincho" /&amp;gt;&amp;lt;w:u w:val="single" /&amp;gt;&amp;lt;/w:rPr&amp;gt;&amp;lt;w:t xml:space="preserve"&amp;gt;The department shall require a periodic report from a recipient &amp;lt;/w:t&amp;gt;&amp;lt;/w:r&amp;gt;&amp;lt;w:bookmarkStart w:id="77" w:name="_LINE__26_7abaca56_dfd8_422b_bce1_27196d" /&amp;gt;&amp;lt;w:bookmarkEnd w:id="73" /&amp;gt;&amp;lt;w:r w:rsidRPr="00D7475A"&amp;gt;&amp;lt;w:rPr&amp;gt;&amp;lt;w:rFonts w:eastAsia="MS Mincho" /&amp;gt;&amp;lt;w:u w:val="single" /&amp;gt;&amp;lt;/w:rPr&amp;gt;&amp;lt;w:t xml:space="preserve"&amp;gt;under subsection 2 detailing the use of fund proceeds and the federal food and nutrition &amp;lt;/w:t&amp;gt;&amp;lt;/w:r&amp;gt;&amp;lt;w:bookmarkStart w:id="78" w:name="_LINE__27_682adb0d_7af8_43b3_a54c_2813a4" /&amp;gt;&amp;lt;w:bookmarkEnd w:id="77" /&amp;gt;&amp;lt;w:r w:rsidRPr="00D7475A"&amp;gt;&amp;lt;w:rPr&amp;gt;&amp;lt;w:rFonts w:eastAsia="MS Mincho" /&amp;gt;&amp;lt;w:u w:val="single" /&amp;gt;&amp;lt;/w:rPr&amp;gt;&amp;lt;w:t xml:space="preserve"&amp;gt;assistance programs involved and to ensure that the funds are expended appropriately &amp;lt;/w:t&amp;gt;&amp;lt;/w:r&amp;gt;&amp;lt;w:bookmarkStart w:id="79" w:name="_LINE__28_efe2b6f8_0dd2_4e0d_9536_4902c2" /&amp;gt;&amp;lt;w:bookmarkEnd w:id="78" /&amp;gt;&amp;lt;w:r w:rsidRPr="00D7475A"&amp;gt;&amp;lt;w:rPr&amp;gt;&amp;lt;w:rFonts w:eastAsia="MS Mincho" /&amp;gt;&amp;lt;w:u w:val="single" /&amp;gt;&amp;lt;/w:rPr&amp;gt;&amp;lt;w:t xml:space="preserve"&amp;gt;pursuant to this section.  The department may audit a recipient to carry out the purposes of &amp;lt;/w:t&amp;gt;&amp;lt;/w:r&amp;gt;&amp;lt;w:bookmarkStart w:id="80" w:name="_LINE__29_8dc3c277_4c1a_401b_8402_48969f" /&amp;gt;&amp;lt;w:bookmarkEnd w:id="79" /&amp;gt;&amp;lt;w:r w:rsidRPr="00D7475A"&amp;gt;&amp;lt;w:rPr&amp;gt;&amp;lt;w:rFonts w:eastAsia="MS Mincho" /&amp;gt;&amp;lt;w:u w:val="single" /&amp;gt;&amp;lt;/w:rPr&amp;gt;&amp;lt;w:t&amp;gt;this subsection.&amp;lt;/w:t&amp;gt;&amp;lt;/w:r&amp;gt;&amp;lt;w:bookmarkEnd w:id="80" /&amp;gt;&amp;lt;/w:ins&amp;gt;&amp;lt;/w:p&amp;gt;&amp;lt;w:p w:rsidR="00CD3323" w:rsidRPr="008C3D10" w:rsidRDefault="00CD3323" w:rsidP="00CD3323"&amp;gt;&amp;lt;w:pPr&amp;gt;&amp;lt;w:ind w:left="360" w:firstLine="360" /&amp;gt;&amp;lt;w:rPr&amp;gt;&amp;lt;w:rFonts w:eastAsia="MS Mincho" /&amp;gt;&amp;lt;w:u w:val="single" /&amp;gt;&amp;lt;/w:rPr&amp;gt;&amp;lt;/w:pPr&amp;gt;&amp;lt;w:bookmarkStart w:id="81" w:name="_STATUTE_NUMBER__6b4313b4_8733_459a_b152" /&amp;gt;&amp;lt;w:bookmarkStart w:id="82" w:name="_STATUTE_SS__26bbd213_ffd7_42d1_be9b_0da" /&amp;gt;&amp;lt;w:bookmarkStart w:id="83" w:name="_PAR__7_126c80cd_75c0_4273_9327_65b88e84" /&amp;gt;&amp;lt;w:bookmarkStart w:id="84" w:name="_LINE__30_c83ee4de_788d_42e7_82a4_5a688e" /&amp;gt;&amp;lt;w:bookmarkEnd w:id="71" /&amp;gt;&amp;lt;w:bookmarkEnd w:id="72" /&amp;gt;&amp;lt;w:bookmarkEnd w:id="76" /&amp;gt;&amp;lt;w:ins w:id="85" w:author="BPS" w:date="2020-04-13T09:15:00Z"&amp;gt;&amp;lt;w:r w:rsidRPr="00D7475A"&amp;gt;&amp;lt;w:rPr&amp;gt;&amp;lt;w:rFonts w:eastAsia="MS Mincho" /&amp;gt;&amp;lt;w:b /&amp;gt;&amp;lt;w:u w:val="single" /&amp;gt;&amp;lt;/w:rPr&amp;gt;&amp;lt;w:t&amp;gt;4&amp;lt;/w:t&amp;gt;&amp;lt;/w:r&amp;gt;&amp;lt;w:bookmarkEnd w:id="81" /&amp;gt;&amp;lt;w:r w:rsidRPr="00D7475A"&amp;gt;&amp;lt;w:rPr&amp;gt;&amp;lt;w:rFonts w:eastAsia="MS Mincho" /&amp;gt;&amp;lt;w:b /&amp;gt;&amp;lt;w:u w:val="single" /&amp;gt;&amp;lt;/w:rPr&amp;gt;&amp;lt;w:t xml:space="preserve"&amp;gt;.  &amp;lt;/w:t&amp;gt;&amp;lt;/w:r&amp;gt;&amp;lt;w:bookmarkStart w:id="86" w:name="_STATUTE_HEADNOTE__fbe2a540_4a2d_455d_a9" /&amp;gt;&amp;lt;w:r w:rsidRPr="00D7475A"&amp;gt;&amp;lt;w:rPr&amp;gt;&amp;lt;w:rFonts w:eastAsia="MS Mincho" /&amp;gt;&amp;lt;w:b /&amp;gt;&amp;lt;w:u w:val="single" /&amp;gt;&amp;lt;/w:rPr&amp;gt;&amp;lt;w:t xml:space="preserve"&amp;gt;Rules.  &amp;lt;/w:t&amp;gt;&amp;lt;/w:r&amp;gt;&amp;lt;w:bookmarkStart w:id="87" w:name="_STATUTE_CONTENT__8cd2043c_8a97_461d_9c1" /&amp;gt;&amp;lt;w:bookmarkEnd w:id="86" /&amp;gt;&amp;lt;w:r w:rsidRPr="00D7475A"&amp;gt;&amp;lt;w:rPr&amp;gt;&amp;lt;w:rFonts w:eastAsia="MS Mincho" /&amp;gt;&amp;lt;w:u w:val="single" /&amp;gt;&amp;lt;/w:rPr&amp;gt;&amp;lt;w:t xml:space="preserve"&amp;gt;The department may adopt routine technical rules as defined in Title 5, &amp;lt;/w:t&amp;gt;&amp;lt;/w:r&amp;gt;&amp;lt;w:bookmarkStart w:id="88" w:name="_LINE__31_e46959a3_43f2_43a0_a1ee_85b94f" /&amp;gt;&amp;lt;w:bookmarkEnd w:id="84" /&amp;gt;&amp;lt;w:r w:rsidRPr="00D7475A"&amp;gt;&amp;lt;w:rPr&amp;gt;&amp;lt;w:rFonts w:eastAsia="MS Mincho" /&amp;gt;&amp;lt;w:u w:val="single" /&amp;gt;&amp;lt;/w:rPr&amp;gt;&amp;lt;w:t&amp;gt;chapter 375, subchapter 2&amp;lt;/w:t&amp;gt;&amp;lt;/w:r&amp;gt;&amp;lt;w:r w:rsidRPr="00D7475A"&amp;gt;&amp;lt;w:rPr&amp;gt;&amp;lt;w:rFonts w:eastAsia="MS Mincho" /&amp;gt;&amp;lt;w:u w:val="single" /&amp;gt;&amp;lt;/w:rPr&amp;gt;&amp;lt;w:noBreakHyphen /&amp;gt;&amp;lt;w:t xml:space="preserve"&amp;gt;A to carry out the purposes of the fund, including application &amp;lt;/w:t&amp;gt;&amp;lt;/w:r&amp;gt;&amp;lt;w:bookmarkStart w:id="89" w:name="_LINE__32_bf11bf97_4584_4015_b1fa_8f0e98" /&amp;gt;&amp;lt;w:bookmarkEnd w:id="88" /&amp;gt;&amp;lt;w:r w:rsidRPr="00D7475A"&amp;gt;&amp;lt;w:rPr&amp;gt;&amp;lt;w:rFonts w:eastAsia="MS Mincho" /&amp;gt;&amp;lt;w:u w:val="single" /&amp;gt;&amp;lt;/w:rPr&amp;gt;&amp;lt;w:t xml:space="preserve"&amp;gt;criteria and procedures for recipients, disbursement of funds to recipients and for outreach &amp;lt;/w:t&amp;gt;&amp;lt;/w:r&amp;gt;&amp;lt;w:bookmarkStart w:id="90" w:name="_LINE__33_5880dee6_0283_45ff_8c14_96c9f9" /&amp;gt;&amp;lt;w:bookmarkEnd w:id="89" /&amp;gt;&amp;lt;w:r w:rsidRPr="00D7475A"&amp;gt;&amp;lt;w:rPr&amp;gt;&amp;lt;w:rFonts w:eastAsia="MS Mincho" /&amp;gt;&amp;lt;w:u w:val="single" /&amp;gt;&amp;lt;/w:rPr&amp;gt;&amp;lt;w:t&amp;gt;and administration purposes and reporting and audit procedures for recipients.&amp;lt;/w:t&amp;gt;&amp;lt;/w:r&amp;gt;&amp;lt;/w:ins&amp;gt;&amp;lt;w:bookmarkEnd w:id="90" /&amp;gt;&amp;lt;/w:p&amp;gt;&amp;lt;w:p w:rsidR="00CD3323" w:rsidRDefault="00CD3323" w:rsidP="00CD3323"&amp;gt;&amp;lt;w:pPr&amp;gt;&amp;lt;w:ind w:left="360" w:firstLine="360" /&amp;gt;&amp;lt;/w:pPr&amp;gt;&amp;lt;w:bookmarkStart w:id="91" w:name="_APPROP_SECTION__24bfdc9c_3f02_4d52_b488" /&amp;gt;&amp;lt;w:bookmarkStart w:id="92" w:name="_PAR__8_8a2b9715_0e1e_4b55_acb0_ce8c7a25" /&amp;gt;&amp;lt;w:bookmarkStart w:id="93" w:name="_LINE__34_eb40b754_e57d_464c_92a9_c0b835" /&amp;gt;&amp;lt;w:bookmarkEnd w:id="7" /&amp;gt;&amp;lt;w:bookmarkEnd w:id="13" /&amp;gt;&amp;lt;w:bookmarkEnd w:id="16" /&amp;gt;&amp;lt;w:bookmarkEnd w:id="82" /&amp;gt;&amp;lt;w:bookmarkEnd w:id="83" /&amp;gt;&amp;lt;w:bookmarkEnd w:id="87" /&amp;gt;&amp;lt;w:r&amp;gt;&amp;lt;w:rPr&amp;gt;&amp;lt;w:b /&amp;gt;&amp;lt;w:sz w:val="24" /&amp;gt;&amp;lt;/w:rPr&amp;gt;&amp;lt;w:t xml:space="preserve"&amp;gt;Sec. &amp;lt;/w:t&amp;gt;&amp;lt;/w:r&amp;gt;&amp;lt;w:bookmarkStart w:id="94" w:name="_BILL_SECTION_NUMBER__40679871_99b5_4d5b" /&amp;gt;&amp;lt;w:r&amp;gt;&amp;lt;w:rPr&amp;gt;&amp;lt;w:b /&amp;gt;&amp;lt;w:sz w:val="24" /&amp;gt;&amp;lt;/w:rPr&amp;gt;&amp;lt;w:t&amp;gt;2&amp;lt;/w:t&amp;gt;&amp;lt;/w:r&amp;gt;&amp;lt;w:bookmarkEnd w:id="94" /&amp;gt;&amp;lt;w:r&amp;gt;&amp;lt;w:rPr&amp;gt;&amp;lt;w:b /&amp;gt;&amp;lt;w:sz w:val="24" /&amp;gt;&amp;lt;/w:rPr&amp;gt;&amp;lt;w:t&amp;gt;.  Appropriations and allocations.&amp;lt;/w:t&amp;gt;&amp;lt;/w:r&amp;gt;&amp;lt;w:r&amp;gt;&amp;lt;w:t xml:space="preserve"&amp;gt;  The following appropriations and &amp;lt;/w:t&amp;gt;&amp;lt;/w:r&amp;gt;&amp;lt;w:bookmarkStart w:id="95" w:name="_LINE__35_6c30c154_97b1_458c_b0d5_2fdc01" /&amp;gt;&amp;lt;w:bookmarkEnd w:id="93" /&amp;gt;&amp;lt;w:r&amp;gt;&amp;lt;w:t&amp;gt;allocations are made.&amp;lt;/w:t&amp;gt;&amp;lt;/w:r&amp;gt;&amp;lt;w:bookmarkEnd w:id="95" /&amp;gt;&amp;lt;/w:p&amp;gt;&amp;lt;w:p w:rsidR="00CD3323" w:rsidRDefault="00CD3323" w:rsidP="00CD3323"&amp;gt;&amp;lt;w:pPr&amp;gt;&amp;lt;w:ind w:left="360" /&amp;gt;&amp;lt;/w:pPr&amp;gt;&amp;lt;w:bookmarkStart w:id="96" w:name="_PAR__9_921512f3_6a4d_4c34_b16a_6d400b82" /&amp;gt;&amp;lt;w:bookmarkStart w:id="97" w:name="_LINE__36_edf16c72_aad6_4abd_abac_ca0802" /&amp;gt;&amp;lt;w:bookmarkEnd w:id="92" /&amp;gt;&amp;lt;w:r&amp;gt;&amp;lt;w:rPr&amp;gt;&amp;lt;w:b /&amp;gt;&amp;lt;/w:rPr&amp;gt;&amp;lt;w:t&amp;gt;AGRICULTURE, CONSERVATION AND FORESTRY, DEPARTMENT OF&amp;lt;/w:t&amp;gt;&amp;lt;/w:r&amp;gt;&amp;lt;w:bookmarkEnd w:id="97" /&amp;gt;&amp;lt;/w:p&amp;gt;&amp;lt;w:p w:rsidR="00CD3323" w:rsidRDefault="00CD3323" w:rsidP="00CD3323"&amp;gt;&amp;lt;w:pPr&amp;gt;&amp;lt;w:ind w:left="360" /&amp;gt;&amp;lt;/w:pPr&amp;gt;&amp;lt;w:bookmarkStart w:id="98" w:name="_PAR__10_4203a628_b87a_49b1_9811_e80d0fd" /&amp;gt;&amp;lt;w:bookmarkStart w:id="99" w:name="_LINE__37_6ba3e085_6579_4d41_abce_be71e5" /&amp;gt;&amp;lt;w:bookmarkEnd w:id="96" /&amp;gt;&amp;lt;w:r&amp;gt;&amp;lt;w:rPr&amp;gt;&amp;lt;w:b /&amp;gt;&amp;lt;/w:rPr&amp;gt;&amp;lt;w:t xml:space="preserve"&amp;gt;Fund To &amp;lt;/w:t&amp;gt;&amp;lt;/w:r&amp;gt;&amp;lt;w:r w:rsidRPr="00711B8B"&amp;gt;&amp;lt;w:rPr&amp;gt;&amp;lt;w:b /&amp;gt;&amp;lt;/w:rPr&amp;gt;&amp;lt;w:t&amp;gt;Address Food Insecurity and Provide Nutrition Incentives&amp;lt;/w:t&amp;gt;&amp;lt;/w:r&amp;gt;&amp;lt;w:bookmarkEnd w:id="99" /&amp;gt;&amp;lt;/w:p&amp;gt;&amp;lt;w:p w:rsidR="00CD3323" w:rsidRDefault="00CD3323" w:rsidP="00CD3323"&amp;gt;&amp;lt;w:pPr&amp;gt;&amp;lt;w:spacing w:after="300" /&amp;gt;&amp;lt;w:ind w:left="360" /&amp;gt;&amp;lt;/w:pPr&amp;gt;&amp;lt;w:bookmarkStart w:id="100" w:name="_PAR__11_d3b36f2d_ada3_4636_b6b5_08125e5" /&amp;gt;&amp;lt;w:bookmarkStart w:id="101" w:name="_LINE__38_77001e1a_897e_4724_a091_ce8f40" /&amp;gt;&amp;lt;w:bookmarkEnd w:id="98" /&amp;gt;&amp;lt;w:r&amp;gt;&amp;lt;w:t xml:space="preserve"&amp;gt;Initiative: Provides funding to capitalize the Fund To &amp;lt;/w:t&amp;gt;&amp;lt;/w:r&amp;gt;&amp;lt;w:r w:rsidRPr="00711B8B"&amp;gt;&amp;lt;w:t xml:space="preserve"&amp;gt;Address Food Insecurity and Provide &amp;lt;/w:t&amp;gt;&amp;lt;/w:r&amp;gt;&amp;lt;w:bookmarkStart w:id="102" w:name="_LINE__39_81726f8a_6f15_4c50_8b14_11386c" /&amp;gt;&amp;lt;w:bookmarkEnd w:id="101" /&amp;gt;&amp;lt;w:r w:rsidRPr="00711B8B"&amp;gt;&amp;lt;w:t&amp;gt;Nutrition Incentives&amp;lt;/w:t&amp;gt;&amp;lt;/w:r&amp;gt;&amp;lt;w:r&amp;gt;&amp;lt;w:t xml:space="preserve"&amp;gt; to be used to match contributions from private and public sources.&amp;lt;/w:t&amp;gt;&amp;lt;/w:r&amp;gt;&amp;lt;w:bookmarkEnd w:id="102"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w:w="5005" /&amp;gt;&amp;lt;w:gridCol w:w="1465" /&amp;gt;&amp;lt;w:gridCol w:w="1465" /&amp;gt;&amp;lt;/w:tblGrid&amp;gt;&amp;lt;w:tr w:rsidR="00CD3323" w:rsidTr="006A61FF"&amp;gt;&amp;lt;w:tc&amp;gt;&amp;lt;w:tcPr&amp;gt;&amp;lt;w:tcW w:w="5069" w:type="dxa" /&amp;gt;&amp;lt;/w:tcPr&amp;gt;&amp;lt;w:p w:rsidR="00CD3323" w:rsidRDefault="00CD3323" w:rsidP="006A61FF"&amp;gt;&amp;lt;w:bookmarkStart w:id="103" w:name="_PAR__12_0fe08d16_35da_4b3d_8404_f517063" /&amp;gt;&amp;lt;w:bookmarkStart w:id="104" w:name="_LINE__40_6e6f6a2a_8182_43b7_aed4_787d03" /&amp;gt;&amp;lt;w:bookmarkEnd w:id="100" /&amp;gt;&amp;lt;w:r&amp;gt;&amp;lt;w:rPr&amp;gt;&amp;lt;w:b /&amp;gt;&amp;lt;/w:rPr&amp;gt;&amp;lt;w:t&amp;gt;GENERAL FUND&amp;lt;/w:t&amp;gt;&amp;lt;/w:r&amp;gt;&amp;lt;w:bookmarkEnd w:id="104" /&amp;gt;&amp;lt;/w:p&amp;gt;&amp;lt;/w:tc&amp;gt;&amp;lt;w:tc&amp;gt;&amp;lt;w:tcPr&amp;gt;&amp;lt;w:tcW w:w="1469" w:type="dxa" /&amp;gt;&amp;lt;/w:tcPr&amp;gt;&amp;lt;w:p w:rsidR="00CD3323" w:rsidRDefault="00CD3323" w:rsidP="006A61FF"&amp;gt;&amp;lt;w:pPr&amp;gt;&amp;lt;w:jc w:val="right" /&amp;gt;&amp;lt;/w:pPr&amp;gt;&amp;lt;w:bookmarkStart w:id="105" w:name="_LINE__40_e64b0526_dad0_474e_8cca_5b5860" /&amp;gt;&amp;lt;w:r&amp;gt;&amp;lt;w:rPr&amp;gt;&amp;lt;w:b /&amp;gt;&amp;lt;/w:rPr&amp;gt;&amp;lt;w:t&amp;gt;2021-22&amp;lt;/w:t&amp;gt;&amp;lt;/w:r&amp;gt;&amp;lt;w:bookmarkEnd w:id="105" /&amp;gt;&amp;lt;/w:p&amp;gt;&amp;lt;/w:tc&amp;gt;&amp;lt;w:tc&amp;gt;&amp;lt;w:tcPr&amp;gt;&amp;lt;w:tcW w:w="1469" w:type="dxa" /&amp;gt;&amp;lt;/w:tcPr&amp;gt;&amp;lt;w:p w:rsidR="00CD3323" w:rsidRDefault="00CD3323" w:rsidP="006A61FF"&amp;gt;&amp;lt;w:pPr&amp;gt;&amp;lt;w:jc w:val="right" /&amp;gt;&amp;lt;/w:pPr&amp;gt;&amp;lt;w:bookmarkStart w:id="106" w:name="_LINE__40_66ab9be2_dd73_46c7_bd08_500490" /&amp;gt;&amp;lt;w:r&amp;gt;&amp;lt;w:rPr&amp;gt;&amp;lt;w:b /&amp;gt;&amp;lt;/w:rPr&amp;gt;&amp;lt;w:t&amp;gt;2022-23&amp;lt;/w:t&amp;gt;&amp;lt;/w:r&amp;gt;&amp;lt;w:bookmarkEnd w:id="106" /&amp;gt;&amp;lt;/w:p&amp;gt;&amp;lt;/w:tc&amp;gt;&amp;lt;/w:tr&amp;gt;&amp;lt;w:tr w:rsidR="00CD3323" w:rsidTr="006A61FF"&amp;gt;&amp;lt;w:tc&amp;gt;&amp;lt;w:tcPr&amp;gt;&amp;lt;w:tcW w:w="5069" w:type="dxa" /&amp;gt;&amp;lt;/w:tcPr&amp;gt;&amp;lt;w:p w:rsidR="00CD3323" w:rsidRDefault="00CD3323" w:rsidP="006A61FF"&amp;gt;&amp;lt;w:pPr&amp;gt;&amp;lt;w:ind w:left="10" /&amp;gt;&amp;lt;/w:pPr&amp;gt;&amp;lt;w:bookmarkStart w:id="107" w:name="_LINE__41_bc9a2c19_a321_494f_85ab_d679da" /&amp;gt;&amp;lt;w:r&amp;gt;&amp;lt;w:t&amp;gt;   All Other&amp;lt;/w:t&amp;gt;&amp;lt;/w:r&amp;gt;&amp;lt;w:bookmarkEnd w:id="107" /&amp;gt;&amp;lt;/w:p&amp;gt;&amp;lt;/w:tc&amp;gt;&amp;lt;w:tc&amp;gt;&amp;lt;w:tcPr&amp;gt;&amp;lt;w:tcW w:w="1469" w:type="dxa" /&amp;gt;&amp;lt;/w:tcPr&amp;gt;&amp;lt;w:p w:rsidR="00CD3323" w:rsidRDefault="00CD3323" w:rsidP="006A61FF"&amp;gt;&amp;lt;w:pPr&amp;gt;&amp;lt;w:jc w:val="right" /&amp;gt;&amp;lt;/w:pPr&amp;gt;&amp;lt;w:bookmarkStart w:id="108" w:name="_LINE__41_db85fd09_5df1_41c8_b690_b135ed" /&amp;gt;&amp;lt;w:r&amp;gt;&amp;lt;w:t&amp;gt;$50,000&amp;lt;/w:t&amp;gt;&amp;lt;/w:r&amp;gt;&amp;lt;w:bookmarkEnd w:id="108" /&amp;gt;&amp;lt;/w:p&amp;gt;&amp;lt;/w:tc&amp;gt;&amp;lt;w:tc&amp;gt;&amp;lt;w:tcPr&amp;gt;&amp;lt;w:tcW w:w="1469" w:type="dxa" /&amp;gt;&amp;lt;/w:tcPr&amp;gt;&amp;lt;w:p w:rsidR="00CD3323" w:rsidRDefault="00CD3323" w:rsidP="006A61FF"&amp;gt;&amp;lt;w:pPr&amp;gt;&amp;lt;w:jc w:val="right" /&amp;gt;&amp;lt;/w:pPr&amp;gt;&amp;lt;w:bookmarkStart w:id="109" w:name="_LINE__41_03b4f9b2_5642_4fd9_8d49_e67480" /&amp;gt;&amp;lt;w:r&amp;gt;&amp;lt;w:t&amp;gt;$50,000&amp;lt;/w:t&amp;gt;&amp;lt;/w:r&amp;gt;&amp;lt;w:bookmarkEnd w:id="109" /&amp;gt;&amp;lt;/w:p&amp;gt;&amp;lt;/w:tc&amp;gt;&amp;lt;/w:tr&amp;gt;&amp;lt;w:tr w:rsidR="00CD3323" w:rsidTr="006A61FF"&amp;gt;&amp;lt;w:tc&amp;gt;&amp;lt;w:tcPr&amp;gt;&amp;lt;w:tcW w:w="5069" w:type="dxa" /&amp;gt;&amp;lt;/w:tcPr&amp;gt;&amp;lt;w:p w:rsidR="00CD3323" w:rsidRDefault="00CD3323" w:rsidP="006A61FF"&amp;gt;&amp;lt;w:bookmarkStart w:id="110" w:name="_LINE__42_cb5095a7_2e1d_4939_aab2_72b7ed" /&amp;gt;&amp;lt;w:r&amp;gt;&amp;lt;w:t xml:space="preserve"&amp;gt; &amp;lt;/w:t&amp;gt;&amp;lt;/w:r&amp;gt;&amp;lt;w:bookmarkEnd w:id="110" /&amp;gt;&amp;lt;/w:p&amp;gt;&amp;lt;/w:tc&amp;gt;&amp;lt;w:tc&amp;gt;&amp;lt;w:tcPr&amp;gt;&amp;lt;w:tcW w:w="1469" w:type="dxa" /&amp;gt;&amp;lt;/w:tcPr&amp;gt;&amp;lt;w:p w:rsidR="00CD3323" w:rsidRDefault="00CD3323" w:rsidP="006A61FF"&amp;gt;&amp;lt;w:pPr&amp;gt;&amp;lt;w:jc w:val="right" /&amp;gt;&amp;lt;/w:pPr&amp;gt;&amp;lt;w:bookmarkStart w:id="111" w:name="_LINE__42_c2e94d6e_6070_49b9_965c_110ba9" /&amp;gt;&amp;lt;w:r&amp;gt;&amp;lt;w:t&amp;gt;__________&amp;lt;/w:t&amp;gt;&amp;lt;/w:r&amp;gt;&amp;lt;w:bookmarkEnd w:id="111" /&amp;gt;&amp;lt;/w:p&amp;gt;&amp;lt;/w:tc&amp;gt;&amp;lt;w:tc&amp;gt;&amp;lt;w:tcPr&amp;gt;&amp;lt;w:tcW w:w="1469" w:type="dxa" /&amp;gt;&amp;lt;/w:tcPr&amp;gt;&amp;lt;w:p w:rsidR="00CD3323" w:rsidRDefault="00CD3323" w:rsidP="006A61FF"&amp;gt;&amp;lt;w:pPr&amp;gt;&amp;lt;w:jc w:val="right" /&amp;gt;&amp;lt;/w:pPr&amp;gt;&amp;lt;w:bookmarkStart w:id="112" w:name="_LINE__42_de98e04a_f85d_45cc_b64d_532916" /&amp;gt;&amp;lt;w:r&amp;gt;&amp;lt;w:t&amp;gt;__________&amp;lt;/w:t&amp;gt;&amp;lt;/w:r&amp;gt;&amp;lt;w:bookmarkEnd w:id="112" /&amp;gt;&amp;lt;/w:p&amp;gt;&amp;lt;/w:tc&amp;gt;&amp;lt;/w:tr&amp;gt;&amp;lt;w:tr w:rsidR="00CD3323" w:rsidTr="006A61FF"&amp;gt;&amp;lt;w:tc&amp;gt;&amp;lt;w:tcPr&amp;gt;&amp;lt;w:tcW w:w="5069" w:type="dxa" /&amp;gt;&amp;lt;/w:tcPr&amp;gt;&amp;lt;w:p w:rsidR="00CD3323" w:rsidRDefault="00CD3323" w:rsidP="006A61FF"&amp;gt;&amp;lt;w:bookmarkStart w:id="113" w:name="_PAGE__2_91a80fc2_7936_4d3c_84ae_0d99240" /&amp;gt;&amp;lt;w:bookmarkStart w:id="114" w:name="_PAR__1_7d606d1f_ef53_46b1_b596_7ea029fc" /&amp;gt;&amp;lt;w:bookmarkStart w:id="115" w:name="_LINE__1_ab011b74_a0bf_4a7f_9c7d_d39490d" /&amp;gt;&amp;lt;w:bookmarkEnd w:id="3" /&amp;gt;&amp;lt;w:bookmarkEnd w:id="103" /&amp;gt;&amp;lt;w:r&amp;gt;&amp;lt;w:t&amp;gt;GENERAL FUND TOTAL&amp;lt;/w:t&amp;gt;&amp;lt;/w:r&amp;gt;&amp;lt;w:bookmarkEnd w:id="115" /&amp;gt;&amp;lt;/w:p&amp;gt;&amp;lt;/w:tc&amp;gt;&amp;lt;w:tc&amp;gt;&amp;lt;w:tcPr&amp;gt;&amp;lt;w:tcW w:w="1469" w:type="dxa" /&amp;gt;&amp;lt;/w:tcPr&amp;gt;&amp;lt;w:p w:rsidR="00CD3323" w:rsidRDefault="00CD3323" w:rsidP="006A61FF"&amp;gt;&amp;lt;w:pPr&amp;gt;&amp;lt;w:jc w:val="right" /&amp;gt;&amp;lt;/w:pPr&amp;gt;&amp;lt;w:bookmarkStart w:id="116" w:name="_LINE__1_5209980d_4847_4123_9c8b_0047284" /&amp;gt;&amp;lt;w:r&amp;gt;&amp;lt;w:t&amp;gt;$50,000&amp;lt;/w:t&amp;gt;&amp;lt;/w:r&amp;gt;&amp;lt;w:bookmarkEnd w:id="116" /&amp;gt;&amp;lt;/w:p&amp;gt;&amp;lt;/w:tc&amp;gt;&amp;lt;w:tc&amp;gt;&amp;lt;w:tcPr&amp;gt;&amp;lt;w:tcW w:w="1469" w:type="dxa" /&amp;gt;&amp;lt;/w:tcPr&amp;gt;&amp;lt;w:p w:rsidR="00CD3323" w:rsidRDefault="00CD3323" w:rsidP="006A61FF"&amp;gt;&amp;lt;w:pPr&amp;gt;&amp;lt;w:jc w:val="right" /&amp;gt;&amp;lt;/w:pPr&amp;gt;&amp;lt;w:bookmarkStart w:id="117" w:name="_LINE__1_d084096e_364c_4b14_860d_a08b3c5" /&amp;gt;&amp;lt;w:r&amp;gt;&amp;lt;w:t&amp;gt;$50,000&amp;lt;/w:t&amp;gt;&amp;lt;/w:r&amp;gt;&amp;lt;w:bookmarkEnd w:id="117" /&amp;gt;&amp;lt;/w:p&amp;gt;&amp;lt;/w:tc&amp;gt;&amp;lt;/w:tr&amp;gt;&amp;lt;/w:tbl&amp;gt;&amp;lt;w:p w:rsidR="00CD3323" w:rsidRDefault="00CD3323" w:rsidP="00CD3323"&amp;gt;&amp;lt;w:pPr&amp;gt;&amp;lt;w:ind w:left="360" w:firstLine="360" /&amp;gt;&amp;lt;/w:pPr&amp;gt;&amp;lt;w:bookmarkStart w:id="118" w:name="_PAR__2_f6888296_4139_4b0c_b546_f8ec0b93" /&amp;gt;&amp;lt;w:bookmarkStart w:id="119" w:name="_LINE__2_815030bb_03c3_482b_a6a8_8a301c5" /&amp;gt;&amp;lt;w:bookmarkEnd w:id="114" /&amp;gt;&amp;lt;w:r&amp;gt;&amp;lt;w:t xml:space="preserve"&amp;gt; &amp;lt;/w:t&amp;gt;&amp;lt;/w:r&amp;gt;&amp;lt;w:bookmarkEnd w:id="119" /&amp;gt;&amp;lt;/w:p&amp;gt;&amp;lt;w:p w:rsidR="00CD3323" w:rsidRDefault="00CD3323" w:rsidP="00CD3323"&amp;gt;&amp;lt;w:pPr&amp;gt;&amp;lt;w:keepNext /&amp;gt;&amp;lt;w:spacing w:before="240" /&amp;gt;&amp;lt;w:ind w:left="360" /&amp;gt;&amp;lt;w:jc w:val="center" /&amp;gt;&amp;lt;/w:pPr&amp;gt;&amp;lt;w:bookmarkStart w:id="120" w:name="_SUMMARY__dec81036_c2f3_489c_bb36_64a8db" /&amp;gt;&amp;lt;w:bookmarkStart w:id="121" w:name="_PAR__3_516b7d41_95d2_40a6_a30b_9a900cc4" /&amp;gt;&amp;lt;w:bookmarkStart w:id="122" w:name="_LINE__3_f751b506_378d_4ef6_85e7_11241a5" /&amp;gt;&amp;lt;w:bookmarkEnd w:id="8" /&amp;gt;&amp;lt;w:bookmarkEnd w:id="91" /&amp;gt;&amp;lt;w:bookmarkEnd w:id="118" /&amp;gt;&amp;lt;w:r&amp;gt;&amp;lt;w:rPr&amp;gt;&amp;lt;w:b /&amp;gt;&amp;lt;w:sz w:val="24" /&amp;gt;&amp;lt;/w:rPr&amp;gt;&amp;lt;w:t&amp;gt;SUMMARY&amp;lt;/w:t&amp;gt;&amp;lt;/w:r&amp;gt;&amp;lt;w:bookmarkEnd w:id="122" /&amp;gt;&amp;lt;/w:p&amp;gt;&amp;lt;w:p w:rsidR="00CD3323" w:rsidRDefault="00CD3323" w:rsidP="00CD3323"&amp;gt;&amp;lt;w:pPr&amp;gt;&amp;lt;w:ind w:left="360" w:firstLine="360" /&amp;gt;&amp;lt;/w:pPr&amp;gt;&amp;lt;w:bookmarkStart w:id="123" w:name="_PAR__4_2a6749da_d341_4277_bc05_8ab6e4e9" /&amp;gt;&amp;lt;w:bookmarkStart w:id="124" w:name="_LINE__4_a4b75761_8e29_4ef6_a6c7_2b69678" /&amp;gt;&amp;lt;w:bookmarkEnd w:id="121" /&amp;gt;&amp;lt;w:r w:rsidRPr="00715954"&amp;gt;&amp;lt;w:rPr&amp;gt;&amp;lt;w:rFonts w:eastAsia="MS Mincho" /&amp;gt;&amp;lt;/w:rPr&amp;gt;&amp;lt;w:t xml:space="preserve"&amp;gt;This bill establishes the Fund To &amp;lt;/w:t&amp;gt;&amp;lt;/w:r&amp;gt;&amp;lt;w:r w:rsidRPr="00751DDB"&amp;gt;&amp;lt;w:t xml:space="preserve"&amp;gt;Address Food Insecurity and Provide Nutrition &amp;lt;/w:t&amp;gt;&amp;lt;/w:r&amp;gt;&amp;lt;w:bookmarkStart w:id="125" w:name="_LINE__5_c89f36d0_ef46_4d76_9453_c4c0e90" /&amp;gt;&amp;lt;w:bookmarkEnd w:id="124" /&amp;gt;&amp;lt;w:r&amp;gt;&amp;lt;w:t&amp;gt;I&amp;lt;/w:t&amp;gt;&amp;lt;/w:r&amp;gt;&amp;lt;w:r w:rsidRPr="00751DDB"&amp;gt;&amp;lt;w:t&amp;gt;ncentives&amp;lt;/w:t&amp;gt;&amp;lt;/w:r&amp;gt;&amp;lt;w:r w:rsidRPr="00715954" w:rsidDel="00711B8B"&amp;gt;&amp;lt;w:rPr&amp;gt;&amp;lt;w:rFonts w:eastAsia="MS Mincho" /&amp;gt;&amp;lt;/w:rPr&amp;gt;&amp;lt;w:t xml:space="preserve"&amp;gt; &amp;lt;/w:t&amp;gt;&amp;lt;/w:r&amp;gt;&amp;lt;w:r w:rsidRPr="00715954"&amp;gt;&amp;lt;w:rPr&amp;gt;&amp;lt;w:rFonts w:eastAsia="MS Mincho" /&amp;gt;&amp;lt;/w:rPr&amp;gt;&amp;lt;w:t xml:space="preserve"&amp;gt;within the Department of Agriculture, Conservation and Forestry to provide &amp;lt;/w:t&amp;gt;&amp;lt;/w:r&amp;gt;&amp;lt;w:bookmarkStart w:id="126" w:name="_LINE__6_e2024c07_2266_44ba_ab31_f269dc8" /&amp;gt;&amp;lt;w:bookmarkEnd w:id="125" /&amp;gt;&amp;lt;w:r w:rsidRPr="00715954"&amp;gt;&amp;lt;w:rPr&amp;gt;&amp;lt;w:rFonts w:eastAsia="MS Mincho" /&amp;gt;&amp;lt;/w:rPr&amp;gt;&amp;lt;w:t xml:space="preserve"&amp;gt;incentives to federal food and nutrition assistance program participants for the purchase of &amp;lt;/w:t&amp;gt;&amp;lt;/w:r&amp;gt;&amp;lt;w:bookmarkStart w:id="127" w:name="_LINE__7_cc039115_d082_456a_a061_5415b0f" /&amp;gt;&amp;lt;w:bookmarkEnd w:id="126" /&amp;gt;&amp;lt;w:r w:rsidRPr="00715954"&amp;gt;&amp;lt;w:rPr&amp;gt;&amp;lt;w:rFonts w:eastAsia="MS Mincho" /&amp;gt;&amp;lt;/w:rPr&amp;gt;&amp;lt;w:t xml:space="preserve"&amp;gt;locally grown fruits and vegetables and to support outreach for and administration of &amp;lt;/w:t&amp;gt;&amp;lt;/w:r&amp;gt;&amp;lt;w:bookmarkStart w:id="128" w:name="_LINE__8_2dbfcc43_546e_4c9f_8a63_9ae45a7" /&amp;gt;&amp;lt;w:bookmarkEnd w:id="127" /&amp;gt;&amp;lt;w:r w:rsidRPr="00715954"&amp;gt;&amp;lt;w:rPr&amp;gt;&amp;lt;w:rFonts w:eastAsia="MS Mincho" /&amp;gt;&amp;lt;/w:rPr&amp;gt;&amp;lt;w:t xml:space="preserve"&amp;gt;programs that offer nutrition incentives to participants of federal food and nutrition &amp;lt;/w:t&amp;gt;&amp;lt;/w:r&amp;gt;&amp;lt;w:bookmarkStart w:id="129" w:name="_LINE__9_1dfb9e6a_f1d2_4a9b_88bf_39f4b07" /&amp;gt;&amp;lt;w:bookmarkEnd w:id="128" /&amp;gt;&amp;lt;w:r w:rsidRPr="00715954"&amp;gt;&amp;lt;w:rPr&amp;gt;&amp;lt;w:rFonts w:eastAsia="MS Mincho" /&amp;gt;&amp;lt;/w:rPr&amp;gt;&amp;lt;w:t xml:space="preserve"&amp;gt;assistance programs. &amp;lt;/w:t&amp;gt;&amp;lt;/w:r&amp;gt;&amp;lt;w:r&amp;gt;&amp;lt;w:rPr&amp;gt;&amp;lt;w:rFonts w:eastAsia="MS Mincho" /&amp;gt;&amp;lt;/w:rPr&amp;gt;&amp;lt;w:t xml:space="preserve"&amp;gt; The fund will match contributions from private and public sources of &amp;lt;/w:t&amp;gt;&amp;lt;/w:r&amp;gt;&amp;lt;w:bookmarkStart w:id="130" w:name="_LINE__10_44e53854_2c95_479f_bd34_943e2e" /&amp;gt;&amp;lt;w:bookmarkEnd w:id="129" /&amp;gt;&amp;lt;w:r&amp;gt;&amp;lt;w:rPr&amp;gt;&amp;lt;w:rFonts w:eastAsia="MS Mincho" /&amp;gt;&amp;lt;/w:rPr&amp;gt;&amp;lt;w:t xml:space="preserve"&amp;gt;up to $50,000 annually.  &amp;lt;/w:t&amp;gt;&amp;lt;/w:r&amp;gt;&amp;lt;w:r w:rsidRPr="00715954"&amp;gt;&amp;lt;w:rPr&amp;gt;&amp;lt;w:rFonts w:eastAsia="MS Mincho" /&amp;gt;&amp;lt;/w:rPr&amp;gt;&amp;lt;w:t xml:space="preserve"&amp;gt;Fund recipients must be state-based organizations that support &amp;lt;/w:t&amp;gt;&amp;lt;/w:r&amp;gt;&amp;lt;w:bookmarkStart w:id="131" w:name="_LINE__11_e58c1039_560d_4122_8e3d_1ef2c9" /&amp;gt;&amp;lt;w:bookmarkEnd w:id="130" /&amp;gt;&amp;lt;w:r w:rsidRPr="00715954"&amp;gt;&amp;lt;w:rPr&amp;gt;&amp;lt;w:rFonts w:eastAsia="MS Mincho" /&amp;gt;&amp;lt;/w:rPr&amp;gt;&amp;lt;w:t xml:space="preserve"&amp;gt;local food producers, local food production or low-income individuals in receiving food &amp;lt;/w:t&amp;gt;&amp;lt;/w:r&amp;gt;&amp;lt;w:bookmarkStart w:id="132" w:name="_LINE__12_209c9e89_b479_4863_9519_407845" /&amp;gt;&amp;lt;w:bookmarkEnd w:id="131" /&amp;gt;&amp;lt;w:r w:rsidRPr="00715954"&amp;gt;&amp;lt;w:rPr&amp;gt;&amp;lt;w:rFonts w:eastAsia="MS Mincho" /&amp;gt;&amp;lt;/w:rPr&amp;gt;&amp;lt;w:t xml:space="preserve"&amp;gt;and nutrition assistance, with priority &amp;lt;/w:t&amp;gt;&amp;lt;/w:r&amp;gt;&amp;lt;w:r&amp;gt;&amp;lt;w:rPr&amp;gt;&amp;lt;w:rFonts w:eastAsia="MS Mincho" /&amp;gt;&amp;lt;/w:rPr&amp;gt;&amp;lt;w:t xml:space="preserve"&amp;gt;given &amp;lt;/w:t&amp;gt;&amp;lt;/w:r&amp;gt;&amp;lt;w:r w:rsidRPr="00715954"&amp;gt;&amp;lt;w:rPr&amp;gt;&amp;lt;w:rFonts w:eastAsia="MS Mincho" /&amp;gt;&amp;lt;/w:rPr&amp;gt;&amp;lt;w:t xml:space="preserve"&amp;gt;to organizations that have a demonstrated &amp;lt;/w:t&amp;gt;&amp;lt;/w:r&amp;gt;&amp;lt;w:bookmarkStart w:id="133" w:name="_LINE__13_a606ed53_892b_4116_bfc9_a3451c" /&amp;gt;&amp;lt;w:bookmarkEnd w:id="132" /&amp;gt;&amp;lt;w:r w:rsidRPr="00715954"&amp;gt;&amp;lt;w:rPr&amp;gt;&amp;lt;w:rFonts w:eastAsia="MS Mincho" /&amp;gt;&amp;lt;/w:rPr&amp;gt;&amp;lt;w:t xml:space="preserve"&amp;gt;history of incentivizing the use of federal food and nutrition assistance programs to &amp;lt;/w:t&amp;gt;&amp;lt;/w:r&amp;gt;&amp;lt;w:bookmarkStart w:id="134" w:name="_LINE__14_ff5c826f_0566_4bff_b18f_3cdf74" /&amp;gt;&amp;lt;w:bookmarkEnd w:id="133" /&amp;gt;&amp;lt;w:r w:rsidRPr="00715954"&amp;gt;&amp;lt;w:rPr&amp;gt;&amp;lt;w:rFonts w:eastAsia="MS Mincho" /&amp;gt;&amp;lt;/w:rPr&amp;gt;&amp;lt;w:t xml:space="preserve"&amp;gt;purchase locally grown fruits and vegetables or that demonstrate the ability to leverage the &amp;lt;/w:t&amp;gt;&amp;lt;/w:r&amp;gt;&amp;lt;w:bookmarkStart w:id="135" w:name="_LINE__15_870ad764_ea1c_4de4_814c_dad2ef" /&amp;gt;&amp;lt;w:bookmarkEnd w:id="134" /&amp;gt;&amp;lt;w:r w:rsidRPr="00715954"&amp;gt;&amp;lt;w:rPr&amp;gt;&amp;lt;w:rFonts w:eastAsia="MS Mincho" /&amp;gt;&amp;lt;/w:rPr&amp;gt;&amp;lt;w:t xml:space="preserve"&amp;gt;proceeds to match or receive additional funds from local, state, federal or private sources.  &amp;lt;/w:t&amp;gt;&amp;lt;/w:r&amp;gt;&amp;lt;w:bookmarkStart w:id="136" w:name="_LINE__16_4266529e_669b_4710_afb7_463648" /&amp;gt;&amp;lt;w:bookmarkEnd w:id="135" /&amp;gt;&amp;lt;w:r w:rsidRPr="00715954"&amp;gt;&amp;lt;w:rPr&amp;gt;&amp;lt;w:rFonts w:eastAsia="MS Mincho" /&amp;gt;&amp;lt;/w:rPr&amp;gt;&amp;lt;w:t xml:space="preserve"&amp;gt;The bill provides reporting and audit requirements for recipients to ensure proper use of &amp;lt;/w:t&amp;gt;&amp;lt;/w:r&amp;gt;&amp;lt;w:bookmarkStart w:id="137" w:name="_LINE__17_82686982_e6b9_453f_a5dd_604ddc" /&amp;gt;&amp;lt;w:bookmarkEnd w:id="136" /&amp;gt;&amp;lt;w:r w:rsidRPr="00715954"&amp;gt;&amp;lt;w:rPr&amp;gt;&amp;lt;w:rFonts w:eastAsia="MS Mincho" /&amp;gt;&amp;lt;/w:rPr&amp;gt;&amp;lt;w:t&amp;gt;the funds and appropriates funds to capitalize the fund.&amp;lt;/w:t&amp;gt;&amp;lt;/w:r&amp;gt;&amp;lt;w:bookmarkEnd w:id="137" /&amp;gt;&amp;lt;/w:p&amp;gt;&amp;lt;w:bookmarkEnd w:id="1" /&amp;gt;&amp;lt;w:bookmarkEnd w:id="2" /&amp;gt;&amp;lt;w:bookmarkEnd w:id="113" /&amp;gt;&amp;lt;w:bookmarkEnd w:id="120" /&amp;gt;&amp;lt;w:bookmarkEnd w:id="123" /&amp;gt;&amp;lt;w:p w:rsidR="00000000" w:rsidRDefault="00CD3323"&amp;gt;&amp;lt;w:r&amp;gt;&amp;lt;w:t xml:space="preserve"&amp;gt; &amp;lt;/w:t&amp;gt;&amp;lt;/w:r&amp;gt;&amp;lt;/w:p&amp;gt;&amp;lt;w:sectPr w:rsidR="00000000" w:rsidSect="00CD3323"&amp;gt;&amp;lt;w:footerReference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w:rsidR="006E0E18" w:rsidRDefault="00CD3323"&amp;gt;&amp;lt;w:pPr&amp;gt;&amp;lt;w:pStyle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/&amp;gt;&amp;lt;/w:rPr&amp;gt;&amp;lt;w:t&amp;gt;130LR0587(01)&amp;lt;/w:t&amp;gt;&amp;lt;/w:r&amp;gt;&amp;lt;w:r&amp;gt;&amp;lt;w:rPr&amp;gt;&amp;lt;w:snapToGrid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78addc9d_abfb_4072_ab0d_3a282f4&lt;/BookmarkName&gt;&lt;Tables&gt;&lt;TableLineTracker&gt;&lt;BookmarkName&gt;_PAR__12_0fe08d16_35da_4b3d_8404_f517063&lt;/BookmarkName&gt;&lt;TableRows&gt;&lt;TableRow&gt;&lt;TableLines&gt;&lt;TableLine&gt;&lt;LineFragments&gt;&lt;TableLineFragment /&gt;&lt;TableLineFragment /&gt;&lt;TableLineFragment /&gt;&lt;/LineFragments&gt;&lt;VerticalPosition&gt;639&lt;/VerticalPosition&gt;&lt;LineNumber&gt;40&lt;/LineNumber&gt;&lt;BookmarkName&gt;_LINE__40_6e6f6a2a_8182_43b7_aed4_787d03&lt;/BookmarkName&gt;&lt;/TableLine&gt;&lt;/TableLines&gt;&lt;StartingRowLineNumber&gt;40&lt;/StartingRowLineNumber&gt;&lt;EndingRowLineNumber&gt;40&lt;/EndingRowLineNumber&gt;&lt;/TableRow&gt;&lt;TableRow&gt;&lt;TableLines&gt;&lt;TableLine&gt;&lt;LineFragments&gt;&lt;TableLineFragment /&gt;&lt;TableLineFragment /&gt;&lt;TableLineFragment /&gt;&lt;/LineFragments&gt;&lt;VerticalPosition&gt;651.75&lt;/VerticalPosition&gt;&lt;LineNumber&gt;41&lt;/LineNumber&gt;&lt;BookmarkName&gt;_LINE__41_bc9a2c19_a321_494f_85ab_d679da&lt;/BookmarkName&gt;&lt;/TableLine&gt;&lt;/TableLines&gt;&lt;StartingRowLineNumber&gt;41&lt;/StartingRowLineNumber&gt;&lt;EndingRowLineNumber&gt;41&lt;/EndingRowLineNumber&gt;&lt;/TableRow&gt;&lt;TableRow&gt;&lt;TableLines&gt;&lt;TableLine&gt;&lt;LineFragments&gt;&lt;TableLineFragment /&gt;&lt;TableLineFragment /&gt;&lt;TableLineFragment /&gt;&lt;/LineFragments&gt;&lt;VerticalPosition&gt;664.5&lt;/VerticalPosition&gt;&lt;LineNumber&gt;42&lt;/LineNumber&gt;&lt;BookmarkName&gt;_LINE__42_cb5095a7_2e1d_4939_aab2_72b7ed&lt;/BookmarkName&gt;&lt;/TableLine&gt;&lt;/TableLines&gt;&lt;StartingRowLineNumber&gt;42&lt;/StartingRowLineNumber&gt;&lt;EndingRowLineNumber&gt;42&lt;/EndingRowLineNumber&gt;&lt;/TableRow&gt;&lt;/TableRows&gt;&lt;/TableLineTracker&gt;&lt;/Tables&gt;&lt;/ProcessedCheckInPage&gt;&lt;ProcessedCheckInPage&gt;&lt;PageNumber&gt;2&lt;/PageNumber&gt;&lt;BookmarkName&gt;_PAGE__2_91a80fc2_7936_4d3c_84ae_0d99240&lt;/BookmarkName&gt;&lt;Tables&gt;&lt;TableLineTracker&gt;&lt;BookmarkName&gt;_PAR__1_7d606d1f_ef53_46b1_b596_7ea029fc&lt;/BookmarkName&gt;&lt;TableRows&gt;&lt;TableRow&gt;&lt;TableLines&gt;&lt;TableLine&gt;&lt;LineFragments&gt;&lt;TableLineFragment /&gt;&lt;TableLineFragment /&gt;&lt;TableLineFragment /&gt;&lt;/LineFragments&gt;&lt;VerticalPosition&gt;73.5&lt;/VerticalPosition&gt;&lt;LineNumber&gt;1&lt;/LineNumber&gt;&lt;BookmarkName&gt;_LINE__1_ab011b74_a0bf_4a7f_9c7d_d39490d&lt;/BookmarkName&gt;&lt;/TableLine&gt;&lt;/TableLines&gt;&lt;StartingRowLineNumber&gt;1&lt;/StartingRowLineNumber&gt;&lt;EndingRowLineNumber&gt;1&lt;/EndingRowLineNumber&gt;&lt;/TableRow&gt;&lt;/TableRows&gt;&lt;/TableLineTracker&gt;&lt;/Tables&gt;&lt;/ProcessedCheckInPage&gt;&lt;/Pages&gt;&lt;Paragraphs&gt;&lt;CheckInParagraphs&gt;&lt;PageNumber&gt;1&lt;/PageNumber&gt;&lt;BookmarkName&gt;_PAR__1_6ec636ec_92b4_4cd8_8987_4decaea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f04b86a_5675_436b_86a6_cff498d4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fa6d478_06ba_4ab6_9521_4ddd62a3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332d793d_52e6_4541_9173_742139b5&lt;/BookmarkName&gt;&lt;StartingLineNumber&gt;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9f781b6_390c_4d29_8e50_30774f75&lt;/BookmarkName&gt;&lt;StartingLineNumber&gt;16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9ba113b_20f0_4f3a_81e5_2709c172&lt;/BookmarkName&gt;&lt;StartingLineNumber&gt;25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126c80cd_75c0_4273_9327_65b88e84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a2b9715_0e1e_4b55_acb0_ce8c7a25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921512f3_6a4d_4c34_b16a_6d400b82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4203a628_b87a_49b1_9811_e80d0fd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d3b36f2d_ada3_4636_b6b5_08125e5&lt;/BookmarkName&gt;&lt;StartingLineNumber&gt;38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2_f6888296_4139_4b0c_b546_f8ec0b93&lt;/BookmarkName&gt;&lt;StartingLineNumber&gt;2&lt;/StartingLineNumber&gt;&lt;EndingLineNumber&gt;2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3_516b7d41_95d2_40a6_a30b_9a900cc4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2a6749da_d341_4277_bc05_8ab6e4e9&lt;/BookmarkName&gt;&lt;StartingLineNumber&gt;4&lt;/StartingLineNumber&gt;&lt;EndingLineNumber&gt;17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