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Remove the Party Designation from Return Envelopes for Absentee Ballots for the General Election</w:t>
      </w:r>
    </w:p>
    <w:p w:rsidR="007E0627" w:rsidP="007E0627">
      <w:pPr>
        <w:ind w:left="360"/>
        <w:rPr>
          <w:rFonts w:ascii="Arial" w:eastAsia="Arial" w:hAnsi="Arial" w:cs="Arial"/>
        </w:rPr>
      </w:pPr>
      <w:bookmarkStart w:id="0" w:name="_ENACTING_CLAUSE__95d51495_412e_4a75_b4a"/>
      <w:bookmarkStart w:id="1" w:name="_DOC_BODY__48a408ab_42e7_423b_94fe_e199c"/>
      <w:bookmarkStart w:id="2" w:name="_DOC_BODY_CONTAINER__4ec065ac_0394_4002_"/>
      <w:bookmarkStart w:id="3" w:name="_PAGE__1_ff856fa9_283c_404b_b0b2_a82fe40"/>
      <w:bookmarkStart w:id="4" w:name="_PAR__1_5278f581_1501_4736_a7b1_df88b501"/>
      <w:bookmarkStart w:id="5" w:name="_LINE__1_014b17dc_64f1_4dd4_bb99_8ed7cae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7E0627" w:rsidP="007E0627">
      <w:pPr>
        <w:ind w:left="360" w:firstLine="360"/>
        <w:rPr>
          <w:rFonts w:ascii="Arial" w:eastAsia="Arial" w:hAnsi="Arial" w:cs="Arial"/>
        </w:rPr>
      </w:pPr>
      <w:bookmarkStart w:id="6" w:name="_BILL_SECTION_HEADER__98eee95e_4549_4ad5"/>
      <w:bookmarkStart w:id="7" w:name="_BILL_SECTION__9ec08966_2fba_4ec0_a29d_0"/>
      <w:bookmarkStart w:id="8" w:name="_DOC_BODY_CONTENT__8045911a_2dce_4890_91"/>
      <w:bookmarkStart w:id="9" w:name="_PAR__2_baadfa85_606a_49d5_8bdd_45068187"/>
      <w:bookmarkStart w:id="10" w:name="_LINE__2_aff362d9_8a0e_4ddb_a6df_40eca64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c00ade0d_371a_4a1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21-A MRSA §752, sub-§3,</w:t>
      </w:r>
      <w:r>
        <w:rPr>
          <w:rFonts w:ascii="Arial" w:eastAsia="Arial" w:hAnsi="Arial" w:cs="Arial"/>
        </w:rPr>
        <w:t xml:space="preserve"> as repealed and replaced by PL 2001, c. 310, </w:t>
      </w:r>
      <w:bookmarkStart w:id="12" w:name="_LINE__3_5f5896dd_e1a6_4cf6_8ee8_19d8785"/>
      <w:bookmarkEnd w:id="10"/>
      <w:r>
        <w:rPr>
          <w:rFonts w:ascii="Arial" w:eastAsia="Arial" w:hAnsi="Arial" w:cs="Arial"/>
        </w:rPr>
        <w:t>§51, is amended to read:</w:t>
      </w:r>
      <w:bookmarkEnd w:id="12"/>
    </w:p>
    <w:p w:rsidR="007E0627" w:rsidP="007E0627">
      <w:pPr>
        <w:ind w:left="360" w:firstLine="360"/>
        <w:rPr>
          <w:rFonts w:ascii="Arial" w:eastAsia="Arial" w:hAnsi="Arial" w:cs="Arial"/>
        </w:rPr>
      </w:pPr>
      <w:bookmarkStart w:id="13" w:name="_STATUTE_NUMBER__81180517_3b79_47fb_a9e5"/>
      <w:bookmarkStart w:id="14" w:name="_STATUTE_SS__f894d2fa_56ca_4368_89b8_068"/>
      <w:bookmarkStart w:id="15" w:name="_PAR__3_9fd5af05_d8c2_43d6_be93_3ddfd5ed"/>
      <w:bookmarkStart w:id="16" w:name="_LINE__4_c4b3547b_d679_493a_9b48_11d2b77"/>
      <w:bookmarkEnd w:id="6"/>
      <w:bookmarkEnd w:id="9"/>
      <w:r>
        <w:rPr>
          <w:rFonts w:ascii="Arial" w:eastAsia="Arial" w:hAnsi="Arial" w:cs="Arial"/>
          <w:b/>
        </w:rPr>
        <w:t>3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74a1da3d_b183_48d6_b1"/>
      <w:r>
        <w:rPr>
          <w:rFonts w:ascii="Arial" w:eastAsia="Arial" w:hAnsi="Arial" w:cs="Arial"/>
          <w:b/>
        </w:rPr>
        <w:t xml:space="preserve">Form of </w:t>
      </w:r>
      <w:bookmarkStart w:id="18" w:name="_PROCESSED_CHANGE__0e0a0f74_2369_470d_a0"/>
      <w:r>
        <w:rPr>
          <w:rFonts w:ascii="Arial" w:eastAsia="Arial" w:hAnsi="Arial" w:cs="Arial"/>
          <w:b/>
          <w:u w:val="single"/>
        </w:rPr>
        <w:t>return</w:t>
      </w:r>
      <w:r>
        <w:rPr>
          <w:rFonts w:ascii="Arial" w:eastAsia="Arial" w:hAnsi="Arial" w:cs="Arial"/>
          <w:b/>
        </w:rPr>
        <w:t xml:space="preserve"> </w:t>
      </w:r>
      <w:bookmarkEnd w:id="18"/>
      <w:r>
        <w:rPr>
          <w:rFonts w:ascii="Arial" w:eastAsia="Arial" w:hAnsi="Arial" w:cs="Arial"/>
          <w:b/>
        </w:rPr>
        <w:t>envelope.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9" w:name="_STATUTE_CONTENT__c66ed9db_d386_4664_b26"/>
      <w:r>
        <w:rPr>
          <w:rFonts w:ascii="Arial" w:eastAsia="Arial" w:hAnsi="Arial" w:cs="Arial"/>
        </w:rPr>
        <w:t xml:space="preserve">The Secretary of State shall design or approve the form </w:t>
      </w:r>
      <w:bookmarkStart w:id="20" w:name="_LINE__5_b93d7ea2_ef40_48d2_8305_27ef38f"/>
      <w:bookmarkEnd w:id="16"/>
      <w:r>
        <w:rPr>
          <w:rFonts w:ascii="Arial" w:eastAsia="Arial" w:hAnsi="Arial" w:cs="Arial"/>
        </w:rPr>
        <w:t xml:space="preserve">of the absentee ballot </w:t>
      </w:r>
      <w:bookmarkStart w:id="21" w:name="_PROCESSED_CHANGE__21431499_6c39_4ccc_a8"/>
      <w:r>
        <w:rPr>
          <w:rFonts w:ascii="Arial" w:eastAsia="Arial" w:hAnsi="Arial" w:cs="Arial"/>
          <w:u w:val="single"/>
        </w:rPr>
        <w:t>return</w:t>
      </w:r>
      <w:r>
        <w:rPr>
          <w:rFonts w:ascii="Arial" w:eastAsia="Arial" w:hAnsi="Arial" w:cs="Arial"/>
        </w:rPr>
        <w:t xml:space="preserve"> </w:t>
      </w:r>
      <w:bookmarkEnd w:id="21"/>
      <w:r>
        <w:rPr>
          <w:rFonts w:ascii="Arial" w:eastAsia="Arial" w:hAnsi="Arial" w:cs="Arial"/>
        </w:rPr>
        <w:t>envelope.</w:t>
      </w:r>
      <w:bookmarkStart w:id="22" w:name="_PROCESSED_CHANGE__46d0426a_1fe0_474d_9b"/>
      <w:r w:rsidRPr="00020B6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The Secretary of State may not design or approve a </w:t>
      </w:r>
      <w:bookmarkStart w:id="23" w:name="_LINE__6_848eca22_ae58_46be_b19a_44e5d0c"/>
      <w:bookmarkEnd w:id="20"/>
      <w:r>
        <w:rPr>
          <w:rFonts w:ascii="Arial" w:eastAsia="Arial" w:hAnsi="Arial" w:cs="Arial"/>
          <w:u w:val="single"/>
        </w:rPr>
        <w:t xml:space="preserve">return envelope for use in a general election that includes any mark visible on the outside </w:t>
      </w:r>
      <w:bookmarkStart w:id="24" w:name="_LINE__7_8b3c8947_0628_4430_9386_21d285a"/>
      <w:bookmarkEnd w:id="23"/>
      <w:r>
        <w:rPr>
          <w:rFonts w:ascii="Arial" w:eastAsia="Arial" w:hAnsi="Arial" w:cs="Arial"/>
          <w:u w:val="single"/>
        </w:rPr>
        <w:t xml:space="preserve">of the return envelope or a space designated for making a mark visible on the outside of the </w:t>
      </w:r>
      <w:bookmarkStart w:id="25" w:name="_LINE__8_0a912293_770b_4261_b523_6a828a7"/>
      <w:bookmarkEnd w:id="24"/>
      <w:r>
        <w:rPr>
          <w:rFonts w:ascii="Arial" w:eastAsia="Arial" w:hAnsi="Arial" w:cs="Arial"/>
          <w:u w:val="single"/>
        </w:rPr>
        <w:t xml:space="preserve">return envelope that indicates the political party of the voter to whom the absentee ballot is </w:t>
      </w:r>
      <w:bookmarkStart w:id="26" w:name="_LINE__9_ee3daa31_32bb_4252_b9bf_bcfdefd"/>
      <w:bookmarkEnd w:id="25"/>
      <w:r>
        <w:rPr>
          <w:rFonts w:ascii="Arial" w:eastAsia="Arial" w:hAnsi="Arial" w:cs="Arial"/>
          <w:u w:val="single"/>
        </w:rPr>
        <w:t>issued.</w:t>
      </w:r>
      <w:bookmarkEnd w:id="19"/>
      <w:bookmarkEnd w:id="22"/>
      <w:bookmarkEnd w:id="26"/>
    </w:p>
    <w:p w:rsidR="007E0627" w:rsidP="007E0627">
      <w:pPr>
        <w:ind w:left="360" w:firstLine="360"/>
        <w:rPr>
          <w:rFonts w:ascii="Arial" w:eastAsia="Arial" w:hAnsi="Arial" w:cs="Arial"/>
        </w:rPr>
      </w:pPr>
      <w:bookmarkStart w:id="27" w:name="_BILL_SECTION_HEADER__368181fc_0d30_425a"/>
      <w:bookmarkStart w:id="28" w:name="_BILL_SECTION__578e305f_a7ac_4209_866d_b"/>
      <w:bookmarkStart w:id="29" w:name="_PAR__4_c5f93f3f_7d14_40d9_b03e_191c6ec5"/>
      <w:bookmarkStart w:id="30" w:name="_LINE__10_e098332f_31f4_4526_a90d_bc93f5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1" w:name="_BILL_SECTION_NUMBER__964e557c_8895_438f"/>
      <w:r>
        <w:rPr>
          <w:rFonts w:ascii="Arial" w:eastAsia="Arial" w:hAnsi="Arial" w:cs="Arial"/>
          <w:b/>
          <w:sz w:val="24"/>
        </w:rPr>
        <w:t>2</w:t>
      </w:r>
      <w:bookmarkEnd w:id="31"/>
      <w:r>
        <w:rPr>
          <w:rFonts w:ascii="Arial" w:eastAsia="Arial" w:hAnsi="Arial" w:cs="Arial"/>
          <w:b/>
          <w:sz w:val="24"/>
        </w:rPr>
        <w:t>.  21-A MRSA §753-B, sub-§1,</w:t>
      </w:r>
      <w:r>
        <w:rPr>
          <w:rFonts w:ascii="Arial" w:eastAsia="Arial" w:hAnsi="Arial" w:cs="Arial"/>
        </w:rPr>
        <w:t xml:space="preserve"> as amended by PL 2011, c. 399, §22, is </w:t>
      </w:r>
      <w:bookmarkStart w:id="32" w:name="_LINE__11_5adae0ce_b269_4172_a7c7_798d08"/>
      <w:bookmarkEnd w:id="30"/>
      <w:r>
        <w:rPr>
          <w:rFonts w:ascii="Arial" w:eastAsia="Arial" w:hAnsi="Arial" w:cs="Arial"/>
        </w:rPr>
        <w:t>further amended to read:</w:t>
      </w:r>
      <w:bookmarkEnd w:id="32"/>
    </w:p>
    <w:p w:rsidR="007E0627" w:rsidP="007E0627">
      <w:pPr>
        <w:ind w:left="360" w:firstLine="360"/>
        <w:rPr>
          <w:rFonts w:ascii="Arial" w:eastAsia="Arial" w:hAnsi="Arial" w:cs="Arial"/>
        </w:rPr>
      </w:pPr>
      <w:bookmarkStart w:id="33" w:name="_STATUTE_NUMBER__fd27397e_9d74_4604_8c56"/>
      <w:bookmarkStart w:id="34" w:name="_STATUTE_SS__0e679d20_88d6_4605_8e0f_b72"/>
      <w:bookmarkStart w:id="35" w:name="_PAR__5_018dbdf2_45d0_4d16_b2e3_e727fa98"/>
      <w:bookmarkStart w:id="36" w:name="_LINE__12_f33b3533_6490_42ef_b923_709fb0"/>
      <w:bookmarkEnd w:id="27"/>
      <w:bookmarkEnd w:id="29"/>
      <w:r>
        <w:rPr>
          <w:rFonts w:ascii="Arial" w:eastAsia="Arial" w:hAnsi="Arial" w:cs="Arial"/>
          <w:b/>
        </w:rPr>
        <w:t>1</w:t>
      </w:r>
      <w:bookmarkEnd w:id="33"/>
      <w:r>
        <w:rPr>
          <w:rFonts w:ascii="Arial" w:eastAsia="Arial" w:hAnsi="Arial" w:cs="Arial"/>
          <w:b/>
        </w:rPr>
        <w:t xml:space="preserve">.  </w:t>
      </w:r>
      <w:bookmarkStart w:id="37" w:name="_STATUTE_HEADNOTE__bf1024a8_7b38_4250_ab"/>
      <w:r>
        <w:rPr>
          <w:rFonts w:ascii="Arial" w:eastAsia="Arial" w:hAnsi="Arial" w:cs="Arial"/>
          <w:b/>
        </w:rPr>
        <w:t>Application or written request received.</w:t>
      </w:r>
      <w:bookmarkEnd w:id="3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8" w:name="_STATUTE_CONTENT__da74c84a_1105_4db5_bce"/>
      <w:r>
        <w:rPr>
          <w:rFonts w:ascii="Arial" w:eastAsia="Arial" w:hAnsi="Arial" w:cs="Arial"/>
        </w:rPr>
        <w:t xml:space="preserve">Upon receipt of an application or written </w:t>
      </w:r>
      <w:bookmarkStart w:id="39" w:name="_LINE__13_d117dfb5_6f79_4d99_aec6_ec50d7"/>
      <w:bookmarkEnd w:id="36"/>
      <w:r>
        <w:rPr>
          <w:rFonts w:ascii="Arial" w:eastAsia="Arial" w:hAnsi="Arial" w:cs="Arial"/>
        </w:rPr>
        <w:t xml:space="preserve">request for an absentee ballot that is accepted pursuant to </w:t>
      </w:r>
      <w:bookmarkStart w:id="40" w:name="_CROSS_REFERENCE__7d4f0094_05ef_4da1_9c8"/>
      <w:r>
        <w:rPr>
          <w:rFonts w:ascii="Arial" w:eastAsia="Arial" w:hAnsi="Arial" w:cs="Arial"/>
        </w:rPr>
        <w:t>section 753‑A</w:t>
      </w:r>
      <w:bookmarkEnd w:id="40"/>
      <w:r>
        <w:rPr>
          <w:rFonts w:ascii="Arial" w:eastAsia="Arial" w:hAnsi="Arial" w:cs="Arial"/>
        </w:rPr>
        <w:t xml:space="preserve">, the clerk shall </w:t>
      </w:r>
      <w:bookmarkStart w:id="41" w:name="_LINE__14_50bd4916_89bd_4a6d_bf29_2aaea8"/>
      <w:bookmarkEnd w:id="39"/>
      <w:r>
        <w:rPr>
          <w:rFonts w:ascii="Arial" w:eastAsia="Arial" w:hAnsi="Arial" w:cs="Arial"/>
        </w:rPr>
        <w:t xml:space="preserve">immediately issue an absentee ballot and return envelope by mail or in person to the </w:t>
      </w:r>
      <w:bookmarkStart w:id="42" w:name="_LINE__15_46ad07c8_f121_4c5b_82d4_3144a6"/>
      <w:bookmarkEnd w:id="41"/>
      <w:r>
        <w:rPr>
          <w:rFonts w:ascii="Arial" w:eastAsia="Arial" w:hAnsi="Arial" w:cs="Arial"/>
        </w:rPr>
        <w:t xml:space="preserve">applicant or to the immediate family member or to a 3rd person designated in a written </w:t>
      </w:r>
      <w:bookmarkStart w:id="43" w:name="_LINE__16_6c5cfa2f_226c_4b1d_aae2_03f30b"/>
      <w:bookmarkEnd w:id="42"/>
      <w:r>
        <w:rPr>
          <w:rFonts w:ascii="Arial" w:eastAsia="Arial" w:hAnsi="Arial" w:cs="Arial"/>
        </w:rPr>
        <w:t xml:space="preserve">application or request made by the voter, except as provided in subsection 2.  The clerk </w:t>
      </w:r>
      <w:bookmarkStart w:id="44" w:name="_LINE__17_be8c62b6_e1e7_4038_830a_f07287"/>
      <w:bookmarkEnd w:id="43"/>
      <w:r>
        <w:rPr>
          <w:rFonts w:ascii="Arial" w:eastAsia="Arial" w:hAnsi="Arial" w:cs="Arial"/>
        </w:rPr>
        <w:t xml:space="preserve">shall type or write in ink the name and the residence address of the voter in the designated </w:t>
      </w:r>
      <w:bookmarkStart w:id="45" w:name="_LINE__18_56cc468c_2b5c_4923_88f4_52e244"/>
      <w:bookmarkEnd w:id="44"/>
      <w:r>
        <w:rPr>
          <w:rFonts w:ascii="Arial" w:eastAsia="Arial" w:hAnsi="Arial" w:cs="Arial"/>
        </w:rPr>
        <w:t>section of the return envelope.</w:t>
      </w:r>
      <w:bookmarkStart w:id="46" w:name="_PROCESSED_CHANGE__7db0bfc7_fa2d_4869_b6"/>
      <w:r w:rsidRPr="00020B6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The clerk may not make any mark visible on the outside of </w:t>
      </w:r>
      <w:bookmarkStart w:id="47" w:name="_LINE__19_42d9aab1_ed6b_49d9_afb5_fbc040"/>
      <w:bookmarkEnd w:id="45"/>
      <w:r>
        <w:rPr>
          <w:rFonts w:ascii="Arial" w:eastAsia="Arial" w:hAnsi="Arial" w:cs="Arial"/>
          <w:u w:val="single"/>
        </w:rPr>
        <w:t xml:space="preserve">the return envelope that indicates the political party of the voter to whom an absentee ballot </w:t>
      </w:r>
      <w:bookmarkStart w:id="48" w:name="_LINE__20_a3c0fa61_bb94_4e9f_a4cc_1b1e7d"/>
      <w:bookmarkEnd w:id="47"/>
      <w:r>
        <w:rPr>
          <w:rFonts w:ascii="Arial" w:eastAsia="Arial" w:hAnsi="Arial" w:cs="Arial"/>
          <w:u w:val="single"/>
        </w:rPr>
        <w:t>is issued for use in a general election.</w:t>
      </w:r>
      <w:bookmarkEnd w:id="38"/>
      <w:bookmarkEnd w:id="46"/>
      <w:bookmarkEnd w:id="48"/>
    </w:p>
    <w:p w:rsidR="007E0627" w:rsidP="007E062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9" w:name="_SUMMARY__61a2fb0f_d62d_4e8c_af29_58de8d"/>
      <w:bookmarkStart w:id="50" w:name="_PAR__6_8881898d_b76b_4fd0_99b4_e0a8367c"/>
      <w:bookmarkStart w:id="51" w:name="_LINE__21_87b18528_038b_4c37_81ac_7a4151"/>
      <w:bookmarkEnd w:id="8"/>
      <w:bookmarkEnd w:id="28"/>
      <w:bookmarkEnd w:id="34"/>
      <w:bookmarkEnd w:id="35"/>
      <w:r>
        <w:rPr>
          <w:rFonts w:ascii="Arial" w:eastAsia="Arial" w:hAnsi="Arial" w:cs="Arial"/>
          <w:b/>
          <w:sz w:val="24"/>
        </w:rPr>
        <w:t>SUMMARY</w:t>
      </w:r>
      <w:bookmarkEnd w:id="51"/>
    </w:p>
    <w:p w:rsidR="007E0627" w:rsidP="007E0627">
      <w:pPr>
        <w:ind w:left="360" w:firstLine="360"/>
        <w:rPr>
          <w:rFonts w:ascii="Arial" w:eastAsia="Arial" w:hAnsi="Arial" w:cs="Arial"/>
        </w:rPr>
      </w:pPr>
      <w:bookmarkStart w:id="52" w:name="_PAR__7_fca37cd9_e4d1_44d0_a871_966ea174"/>
      <w:bookmarkStart w:id="53" w:name="_LINE__22_91b584de_b229_4907_82bc_e7ab51"/>
      <w:bookmarkEnd w:id="50"/>
      <w:r>
        <w:rPr>
          <w:rFonts w:ascii="Arial" w:eastAsia="Arial" w:hAnsi="Arial" w:cs="Arial"/>
        </w:rPr>
        <w:t xml:space="preserve">This </w:t>
      </w:r>
      <w:r w:rsidRPr="00020B6A">
        <w:rPr>
          <w:rFonts w:ascii="Arial" w:eastAsia="Arial" w:hAnsi="Arial" w:cs="Arial"/>
        </w:rPr>
        <w:t xml:space="preserve">bill prohibits state and local election officials from making any mark indicating </w:t>
      </w:r>
      <w:bookmarkStart w:id="54" w:name="_LINE__23_240a6c79_f675_4291_a220_f5592c"/>
      <w:bookmarkEnd w:id="53"/>
      <w:r w:rsidRPr="00020B6A">
        <w:rPr>
          <w:rFonts w:ascii="Arial" w:eastAsia="Arial" w:hAnsi="Arial" w:cs="Arial"/>
        </w:rPr>
        <w:t xml:space="preserve">the political party of the absentee voter on the outside of an absentee ballot return envelope </w:t>
      </w:r>
      <w:bookmarkStart w:id="55" w:name="_LINE__24_7a4ba781_796b_4966_a917_f65476"/>
      <w:bookmarkEnd w:id="54"/>
      <w:r w:rsidRPr="00020B6A">
        <w:rPr>
          <w:rFonts w:ascii="Arial" w:eastAsia="Arial" w:hAnsi="Arial" w:cs="Arial"/>
        </w:rPr>
        <w:t>issued during a general election.</w:t>
      </w:r>
      <w:bookmarkEnd w:id="55"/>
    </w:p>
    <w:bookmarkEnd w:id="1"/>
    <w:bookmarkEnd w:id="2"/>
    <w:bookmarkEnd w:id="3"/>
    <w:bookmarkEnd w:id="49"/>
    <w:bookmarkEnd w:id="5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LR0527,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Remove the Party Designation from Return Envelopes for Absentee Ballots for the General Election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20B6A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E0627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127716</ItemId>
    <LRId>66621</LRId>
    <LRNumber>527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Remove the Party Designation from Return Envelopes for Absentee Ballots for the General Election</LRTitle>
    <ItemTitle>An Act To Remove the Party Designation from Return Envelopes for Absentee Ballots for the General Election</ItemTitle>
    <ShortTitle1>REMOVE THE PARTY DESIGNATION</ShortTitle1>
    <ShortTitle2>FROM RETURN ENVELOPES FOR ABS </ShortTitle2>
    <SponsorFirstName>Shelley</SponsorFirstName>
    <SponsorLastName>Rudnicki</SponsorLastName>
    <SponsorChamberPrefix>Rep.</SponsorChamberPrefix>
    <SponsorFrom>Fairfield</SponsorFrom>
    <DraftingCycleCount>2</DraftingCycleCount>
    <LatestDraftingActionId>124</LatestDraftingActionId>
    <LatestDraftingActionDate>2021-01-24T15:29:18</LatestDraftingActionDate>
    <LatestDrafterName>JStocco</LatestDrafterName>
    <LatestProoferName>ekeyes</LatestProoferName>
    <LatestTechName>rmiller</LatestTechName>
    <CurrentCustodyInitials>echarbonneau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w:rsidR="007E0627" w:rsidRDefault="007E0627" w:rsidP="007E0627"&amp;gt;&amp;lt;w:pPr&amp;gt;&amp;lt;w:ind w:left="360" /&amp;gt;&amp;lt;/w:pPr&amp;gt;&amp;lt;w:bookmarkStart w:id="0" w:name="_ENACTING_CLAUSE__95d51495_412e_4a75_b4a" /&amp;gt;&amp;lt;w:bookmarkStart w:id="1" w:name="_DOC_BODY__48a408ab_42e7_423b_94fe_e199c" /&amp;gt;&amp;lt;w:bookmarkStart w:id="2" w:name="_DOC_BODY_CONTAINER__4ec065ac_0394_4002_" /&amp;gt;&amp;lt;w:bookmarkStart w:id="3" w:name="_PAGE__1_ff856fa9_283c_404b_b0b2_a82fe40" /&amp;gt;&amp;lt;w:bookmarkStart w:id="4" w:name="_PAR__1_5278f581_1501_4736_a7b1_df88b501" /&amp;gt;&amp;lt;w:bookmarkStart w:id="5" w:name="_LINE__1_014b17dc_64f1_4dd4_bb99_8ed7cae"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w:rsidR="007E0627" w:rsidRDefault="007E0627" w:rsidP="007E0627"&amp;gt;&amp;lt;w:pPr&amp;gt;&amp;lt;w:ind w:left="360" w:firstLine="360" /&amp;gt;&amp;lt;/w:pPr&amp;gt;&amp;lt;w:bookmarkStart w:id="6" w:name="_BILL_SECTION_HEADER__98eee95e_4549_4ad5" /&amp;gt;&amp;lt;w:bookmarkStart w:id="7" w:name="_BILL_SECTION__9ec08966_2fba_4ec0_a29d_0" /&amp;gt;&amp;lt;w:bookmarkStart w:id="8" w:name="_DOC_BODY_CONTENT__8045911a_2dce_4890_91" /&amp;gt;&amp;lt;w:bookmarkStart w:id="9" w:name="_PAR__2_baadfa85_606a_49d5_8bdd_45068187" /&amp;gt;&amp;lt;w:bookmarkStart w:id="10" w:name="_LINE__2_aff362d9_8a0e_4ddb_a6df_40eca64"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w:name="_BILL_SECTION_NUMBER__c00ade0d_371a_4a19"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21-A MRSA §752, sub-§3,&amp;lt;/w:t&amp;gt;&amp;lt;/w:r&amp;gt;&amp;lt;w:r&amp;gt;&amp;lt;w:t xml:space="preserve"&amp;gt; as repealed and replaced by PL 2001, c. 310, &amp;lt;/w:t&amp;gt;&amp;lt;/w:r&amp;gt;&amp;lt;w:bookmarkStart w:id="12" w:name="_LINE__3_5f5896dd_e1a6_4cf6_8ee8_19d8785" /&amp;gt;&amp;lt;w:bookmarkEnd w:id="10" /&amp;gt;&amp;lt;w:r&amp;gt;&amp;lt;w:t&amp;gt;§51, is amended to read:&amp;lt;/w:t&amp;gt;&amp;lt;/w:r&amp;gt;&amp;lt;w:bookmarkEnd w:id="12" /&amp;gt;&amp;lt;/w:p&amp;gt;&amp;lt;w:p w:rsidR="007E0627" w:rsidRDefault="007E0627" w:rsidP="007E0627"&amp;gt;&amp;lt;w:pPr&amp;gt;&amp;lt;w:ind w:left="360" w:firstLine="360" /&amp;gt;&amp;lt;/w:pPr&amp;gt;&amp;lt;w:bookmarkStart w:id="13" w:name="_STATUTE_NUMBER__81180517_3b79_47fb_a9e5" /&amp;gt;&amp;lt;w:bookmarkStart w:id="14" w:name="_STATUTE_SS__f894d2fa_56ca_4368_89b8_068" /&amp;gt;&amp;lt;w:bookmarkStart w:id="15" w:name="_PAR__3_9fd5af05_d8c2_43d6_be93_3ddfd5ed" /&amp;gt;&amp;lt;w:bookmarkStart w:id="16" w:name="_LINE__4_c4b3547b_d679_493a_9b48_11d2b77" /&amp;gt;&amp;lt;w:bookmarkEnd w:id="6" /&amp;gt;&amp;lt;w:bookmarkEnd w:id="9" /&amp;gt;&amp;lt;w:r&amp;gt;&amp;lt;w:rPr&amp;gt;&amp;lt;w:b /&amp;gt;&amp;lt;/w:rPr&amp;gt;&amp;lt;w:t&amp;gt;3&amp;lt;/w:t&amp;gt;&amp;lt;/w:r&amp;gt;&amp;lt;w:bookmarkEnd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w:name="_STATUTE_HEADNOTE__74a1da3d_b183_48d6_b1" /&amp;gt;&amp;lt;w:r&amp;gt;&amp;lt;w:rPr&amp;gt;&amp;lt;w:b /&amp;gt;&amp;lt;/w:rPr&amp;gt;&amp;lt;w:t xml:space="preserve"&amp;gt;Form of &amp;lt;/w:t&amp;gt;&amp;lt;/w:r&amp;gt;&amp;lt;w:bookmarkStart w:id="18" w:name="_PROCESSED_CHANGE__0e0a0f74_2369_470d_a0" /&amp;gt;&amp;lt;w:ins w:id="19" w:author="BPS" w:date="2021-01-07T10:42:00Z"&amp;gt;&amp;lt;w:r&amp;gt;&amp;lt;w:rPr&amp;gt;&amp;lt;w:b /&amp;gt;&amp;lt;/w:rPr&amp;gt;&amp;lt;w:t&amp;gt;return&amp;lt;/w:t&amp;gt;&amp;lt;/w:r&amp;gt;&amp;lt;/w:ins&amp;gt;&amp;lt;w:r&amp;gt;&amp;lt;w:rPr&amp;gt;&amp;lt;w:b /&amp;gt;&amp;lt;/w:rPr&amp;gt;&amp;lt;w:t xml:space="preserve"&amp;gt; &amp;lt;/w:t&amp;gt;&amp;lt;/w:r&amp;gt;&amp;lt;w:bookmarkEnd w:id="18" /&amp;gt;&amp;lt;w:r&amp;gt;&amp;lt;w:rPr&amp;gt;&amp;lt;w:b /&amp;gt;&amp;lt;/w:rPr&amp;gt;&amp;lt;w:t&amp;gt;envelope.&amp;lt;/w:t&amp;gt;&amp;lt;/w:r&amp;gt;&amp;lt;w:bookmarkEnd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w:id="20" w:name="_STATUTE_CONTENT__c66ed9db_d386_4664_b26" /&amp;gt;&amp;lt;w:r&amp;gt;&amp;lt;w:t xml:space="preserve"&amp;gt;The Secretary of State shall design or approve the form &amp;lt;/w:t&amp;gt;&amp;lt;/w:r&amp;gt;&amp;lt;w:bookmarkStart w:id="21" w:name="_LINE__5_b93d7ea2_ef40_48d2_8305_27ef38f" /&amp;gt;&amp;lt;w:bookmarkEnd w:id="16" /&amp;gt;&amp;lt;w:r&amp;gt;&amp;lt;w:t xml:space="preserve"&amp;gt;of the absentee ballot &amp;lt;/w:t&amp;gt;&amp;lt;/w:r&amp;gt;&amp;lt;w:bookmarkStart w:id="22" w:name="_PROCESSED_CHANGE__21431499_6c39_4ccc_a8" /&amp;gt;&amp;lt;w:ins w:id="23" w:author="BPS" w:date="2021-01-07T10:42:00Z"&amp;gt;&amp;lt;w:r&amp;gt;&amp;lt;w:t&amp;gt;return&amp;lt;/w:t&amp;gt;&amp;lt;/w:r&amp;gt;&amp;lt;/w:ins&amp;gt;&amp;lt;w:r&amp;gt;&amp;lt;w:t xml:space="preserve"&amp;gt; &amp;lt;/w:t&amp;gt;&amp;lt;/w:r&amp;gt;&amp;lt;w:bookmarkEnd w:id="22" /&amp;gt;&amp;lt;w:r&amp;gt;&amp;lt;w:t&amp;gt;envelope.&amp;lt;/w:t&amp;gt;&amp;lt;/w:r&amp;gt;&amp;lt;w:bookmarkStart w:id="24" w:name="_PROCESSED_CHANGE__46d0426a_1fe0_474d_9b" /&amp;gt;&amp;lt;w:r w:rsidRPr="00020B6A"&amp;gt;&amp;lt;w:t xml:space="preserve"&amp;gt; &amp;lt;/w:t&amp;gt;&amp;lt;/w:r&amp;gt;&amp;lt;w:r&amp;gt;&amp;lt;w:t xml:space="preserve"&amp;gt; &amp;lt;/w:t&amp;gt;&amp;lt;/w:r&amp;gt;&amp;lt;w:ins w:id="25" w:author="BPS" w:date="2021-01-07T10:43:00Z"&amp;gt;&amp;lt;w:r w:rsidRPr="00020B6A"&amp;gt;&amp;lt;w:t xml:space="preserve"&amp;gt;The Secretary of State may not design or approve a &amp;lt;/w:t&amp;gt;&amp;lt;/w:r&amp;gt;&amp;lt;w:bookmarkStart w:id="26" w:name="_LINE__6_848eca22_ae58_46be_b19a_44e5d0c" /&amp;gt;&amp;lt;w:bookmarkEnd w:id="21" /&amp;gt;&amp;lt;w:r w:rsidRPr="00020B6A"&amp;gt;&amp;lt;w:t xml:space="preserve"&amp;gt;return envelope for use in a general election that includes any mark visible on the outside &amp;lt;/w:t&amp;gt;&amp;lt;/w:r&amp;gt;&amp;lt;w:bookmarkStart w:id="27" w:name="_LINE__7_8b3c8947_0628_4430_9386_21d285a" /&amp;gt;&amp;lt;w:bookmarkEnd w:id="26" /&amp;gt;&amp;lt;w:r w:rsidRPr="00020B6A"&amp;gt;&amp;lt;w:t xml:space="preserve"&amp;gt;of the return envelope or a space designated for making a mark visible on the outside of the &amp;lt;/w:t&amp;gt;&amp;lt;/w:r&amp;gt;&amp;lt;w:bookmarkStart w:id="28" w:name="_LINE__8_0a912293_770b_4261_b523_6a828a7" /&amp;gt;&amp;lt;w:bookmarkEnd w:id="27" /&amp;gt;&amp;lt;w:r w:rsidRPr="00020B6A"&amp;gt;&amp;lt;w:t xml:space="preserve"&amp;gt;return envelope that indicates the political party of the voter to whom the absentee ballot is &amp;lt;/w:t&amp;gt;&amp;lt;/w:r&amp;gt;&amp;lt;w:bookmarkStart w:id="29" w:name="_LINE__9_ee3daa31_32bb_4252_b9bf_bcfdefd" /&amp;gt;&amp;lt;w:bookmarkEnd w:id="28" /&amp;gt;&amp;lt;w:r w:rsidRPr="00020B6A"&amp;gt;&amp;lt;w:t&amp;gt;issued.&amp;lt;/w:t&amp;gt;&amp;lt;/w:r&amp;gt;&amp;lt;/w:ins&amp;gt;&amp;lt;w:bookmarkEnd w:id="20" /&amp;gt;&amp;lt;w:bookmarkEnd w:id="24" /&amp;gt;&amp;lt;w:bookmarkEnd w:id="29" /&amp;gt;&amp;lt;/w:p&amp;gt;&amp;lt;w:p w:rsidR="007E0627" w:rsidRDefault="007E0627" w:rsidP="007E0627"&amp;gt;&amp;lt;w:pPr&amp;gt;&amp;lt;w:ind w:left="360" w:firstLine="360" /&amp;gt;&amp;lt;/w:pPr&amp;gt;&amp;lt;w:bookmarkStart w:id="30" w:name="_BILL_SECTION_HEADER__368181fc_0d30_425a" /&amp;gt;&amp;lt;w:bookmarkStart w:id="31" w:name="_BILL_SECTION__578e305f_a7ac_4209_866d_b" /&amp;gt;&amp;lt;w:bookmarkStart w:id="32" w:name="_PAR__4_c5f93f3f_7d14_40d9_b03e_191c6ec5" /&amp;gt;&amp;lt;w:bookmarkStart w:id="33" w:name="_LINE__10_e098332f_31f4_4526_a90d_bc93f5"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w:id="34" w:name="_BILL_SECTION_NUMBER__964e557c_8895_438f" /&amp;gt;&amp;lt;w:r&amp;gt;&amp;lt;w:rPr&amp;gt;&amp;lt;w:b /&amp;gt;&amp;lt;w:sz w:val="24" /&amp;gt;&amp;lt;/w:rPr&amp;gt;&amp;lt;w:t&amp;gt;2&amp;lt;/w:t&amp;gt;&amp;lt;/w:r&amp;gt;&amp;lt;w:bookmarkEnd w:id="34" /&amp;gt;&amp;lt;w:r&amp;gt;&amp;lt;w:rPr&amp;gt;&amp;lt;w:b /&amp;gt;&amp;lt;w:sz w:val="24" /&amp;gt;&amp;lt;/w:rPr&amp;gt;&amp;lt;w:t&amp;gt;.  21-A MRSA §753-B, sub-§1,&amp;lt;/w:t&amp;gt;&amp;lt;/w:r&amp;gt;&amp;lt;w:r&amp;gt;&amp;lt;w:t xml:space="preserve"&amp;gt; as amended by PL 2011, c. 399, §22, is &amp;lt;/w:t&amp;gt;&amp;lt;/w:r&amp;gt;&amp;lt;w:bookmarkStart w:id="35" w:name="_LINE__11_5adae0ce_b269_4172_a7c7_798d08" /&amp;gt;&amp;lt;w:bookmarkEnd w:id="33" /&amp;gt;&amp;lt;w:r&amp;gt;&amp;lt;w:t&amp;gt;further amended to read:&amp;lt;/w:t&amp;gt;&amp;lt;/w:r&amp;gt;&amp;lt;w:bookmarkEnd w:id="35" /&amp;gt;&amp;lt;/w:p&amp;gt;&amp;lt;w:p w:rsidR="007E0627" w:rsidRDefault="007E0627" w:rsidP="007E0627"&amp;gt;&amp;lt;w:pPr&amp;gt;&amp;lt;w:ind w:left="360" w:firstLine="360" /&amp;gt;&amp;lt;/w:pPr&amp;gt;&amp;lt;w:bookmarkStart w:id="36" w:name="_STATUTE_NUMBER__fd27397e_9d74_4604_8c56" /&amp;gt;&amp;lt;w:bookmarkStart w:id="37" w:name="_STATUTE_SS__0e679d20_88d6_4605_8e0f_b72" /&amp;gt;&amp;lt;w:bookmarkStart w:id="38" w:name="_PAR__5_018dbdf2_45d0_4d16_b2e3_e727fa98" /&amp;gt;&amp;lt;w:bookmarkStart w:id="39" w:name="_LINE__12_f33b3533_6490_42ef_b923_709fb0" /&amp;gt;&amp;lt;w:bookmarkEnd w:id="30" /&amp;gt;&amp;lt;w:bookmarkEnd w:id="32" /&amp;gt;&amp;lt;w:r&amp;gt;&amp;lt;w:rPr&amp;gt;&amp;lt;w:b /&amp;gt;&amp;lt;/w:rPr&amp;gt;&amp;lt;w:t&amp;gt;1&amp;lt;/w:t&amp;gt;&amp;lt;/w:r&amp;gt;&amp;lt;w:bookmarkEnd w:id="36" /&amp;gt;&amp;lt;w:r&amp;gt;&amp;lt;w:rPr&amp;gt;&amp;lt;w:b /&amp;gt;&amp;lt;/w:rPr&amp;gt;&amp;lt;w:t xml:space="preserve"&amp;gt;.  &amp;lt;/w:t&amp;gt;&amp;lt;/w:r&amp;gt;&amp;lt;w:bookmarkStart w:id="40" w:name="_STATUTE_HEADNOTE__bf1024a8_7b38_4250_ab" /&amp;gt;&amp;lt;w:r&amp;gt;&amp;lt;w:rPr&amp;gt;&amp;lt;w:b /&amp;gt;&amp;lt;/w:rPr&amp;gt;&amp;lt;w:t&amp;gt;Application or written request received.&amp;lt;/w:t&amp;gt;&amp;lt;/w:r&amp;gt;&amp;lt;w:bookmarkEnd w:id="40"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w:id="41" w:name="_STATUTE_CONTENT__da74c84a_1105_4db5_bce" /&amp;gt;&amp;lt;w:r&amp;gt;&amp;lt;w:t xml:space="preserve"&amp;gt;Upon receipt of an application or written &amp;lt;/w:t&amp;gt;&amp;lt;/w:r&amp;gt;&amp;lt;w:bookmarkStart w:id="42" w:name="_LINE__13_d117dfb5_6f79_4d99_aec6_ec50d7" /&amp;gt;&amp;lt;w:bookmarkEnd w:id="39" /&amp;gt;&amp;lt;w:r&amp;gt;&amp;lt;w:t xml:space="preserve"&amp;gt;request for an absentee ballot that is accepted pursuant to &amp;lt;/w:t&amp;gt;&amp;lt;/w:r&amp;gt;&amp;lt;w:bookmarkStart w:id="43" w:name="_CROSS_REFERENCE__7d4f0094_05ef_4da1_9c8" /&amp;gt;&amp;lt;w:r&amp;gt;&amp;lt;w:t&amp;gt;section 753‑A&amp;lt;/w:t&amp;gt;&amp;lt;/w:r&amp;gt;&amp;lt;w:bookmarkEnd w:id="43" /&amp;gt;&amp;lt;w:r&amp;gt;&amp;lt;w:t xml:space="preserve"&amp;gt;, the clerk shall &amp;lt;/w:t&amp;gt;&amp;lt;/w:r&amp;gt;&amp;lt;w:bookmarkStart w:id="44" w:name="_LINE__14_50bd4916_89bd_4a6d_bf29_2aaea8" /&amp;gt;&amp;lt;w:bookmarkEnd w:id="42" /&amp;gt;&amp;lt;w:r&amp;gt;&amp;lt;w:t xml:space="preserve"&amp;gt;immediately issue an absentee ballot and return envelope by mail or in person to the &amp;lt;/w:t&amp;gt;&amp;lt;/w:r&amp;gt;&amp;lt;w:bookmarkStart w:id="45" w:name="_LINE__15_46ad07c8_f121_4c5b_82d4_3144a6" /&amp;gt;&amp;lt;w:bookmarkEnd w:id="44" /&amp;gt;&amp;lt;w:r&amp;gt;&amp;lt;w:t xml:space="preserve"&amp;gt;applicant or to the immediate family member or to a 3rd person designated in a written &amp;lt;/w:t&amp;gt;&amp;lt;/w:r&amp;gt;&amp;lt;w:bookmarkStart w:id="46" w:name="_LINE__16_6c5cfa2f_226c_4b1d_aae2_03f30b" /&amp;gt;&amp;lt;w:bookmarkEnd w:id="45" /&amp;gt;&amp;lt;w:r&amp;gt;&amp;lt;w:t xml:space="preserve"&amp;gt;application or request made by the voter, except as provided in subsection 2.  The clerk &amp;lt;/w:t&amp;gt;&amp;lt;/w:r&amp;gt;&amp;lt;w:bookmarkStart w:id="47" w:name="_LINE__17_be8c62b6_e1e7_4038_830a_f07287" /&amp;gt;&amp;lt;w:bookmarkEnd w:id="46" /&amp;gt;&amp;lt;w:r&amp;gt;&amp;lt;w:t xml:space="preserve"&amp;gt;shall type or write in ink the name and the residence address of the voter in the designated &amp;lt;/w:t&amp;gt;&amp;lt;/w:r&amp;gt;&amp;lt;w:bookmarkStart w:id="48" w:name="_LINE__18_56cc468c_2b5c_4923_88f4_52e244" /&amp;gt;&amp;lt;w:bookmarkEnd w:id="47" /&amp;gt;&amp;lt;w:r&amp;gt;&amp;lt;w:t&amp;gt;section of the return envelope.&amp;lt;/w:t&amp;gt;&amp;lt;/w:r&amp;gt;&amp;lt;w:bookmarkStart w:id="49" w:name="_PROCESSED_CHANGE__7db0bfc7_fa2d_4869_b6" /&amp;gt;&amp;lt;w:r w:rsidRPr="00020B6A"&amp;gt;&amp;lt;w:t xml:space="preserve"&amp;gt; &amp;lt;/w:t&amp;gt;&amp;lt;/w:r&amp;gt;&amp;lt;w:r&amp;gt;&amp;lt;w:t xml:space="preserve"&amp;gt; &amp;lt;/w:t&amp;gt;&amp;lt;/w:r&amp;gt;&amp;lt;w:ins w:id="50" w:author="BPS" w:date="2021-01-07T10:44:00Z"&amp;gt;&amp;lt;w:r w:rsidRPr="00020B6A"&amp;gt;&amp;lt;w:t xml:space="preserve"&amp;gt;The clerk may not make any mark visible on the outside of &amp;lt;/w:t&amp;gt;&amp;lt;/w:r&amp;gt;&amp;lt;w:bookmarkStart w:id="51" w:name="_LINE__19_42d9aab1_ed6b_49d9_afb5_fbc040" /&amp;gt;&amp;lt;w:bookmarkEnd w:id="48" /&amp;gt;&amp;lt;w:r w:rsidRPr="00020B6A"&amp;gt;&amp;lt;w:t xml:space="preserve"&amp;gt;the return envelope that indicates the political party of the voter to whom an absentee ballot &amp;lt;/w:t&amp;gt;&amp;lt;/w:r&amp;gt;&amp;lt;w:bookmarkStart w:id="52" w:name="_LINE__20_a3c0fa61_bb94_4e9f_a4cc_1b1e7d" /&amp;gt;&amp;lt;w:bookmarkEnd w:id="51" /&amp;gt;&amp;lt;w:r w:rsidRPr="00020B6A"&amp;gt;&amp;lt;w:t&amp;gt;is issued for use in a general election.&amp;lt;/w:t&amp;gt;&amp;lt;/w:r&amp;gt;&amp;lt;/w:ins&amp;gt;&amp;lt;w:bookmarkEnd w:id="41" /&amp;gt;&amp;lt;w:bookmarkEnd w:id="49" /&amp;gt;&amp;lt;w:bookmarkEnd w:id="52" /&amp;gt;&amp;lt;/w:p&amp;gt;&amp;lt;w:p w:rsidR="007E0627" w:rsidRDefault="007E0627" w:rsidP="007E0627"&amp;gt;&amp;lt;w:pPr&amp;gt;&amp;lt;w:keepNext /&amp;gt;&amp;lt;w:spacing w:before="240" /&amp;gt;&amp;lt;w:ind w:left="360" /&amp;gt;&amp;lt;w:jc w:val="center" /&amp;gt;&amp;lt;/w:pPr&amp;gt;&amp;lt;w:bookmarkStart w:id="53" w:name="_SUMMARY__61a2fb0f_d62d_4e8c_af29_58de8d" /&amp;gt;&amp;lt;w:bookmarkStart w:id="54" w:name="_PAR__6_8881898d_b76b_4fd0_99b4_e0a8367c" /&amp;gt;&amp;lt;w:bookmarkStart w:id="55" w:name="_LINE__21_87b18528_038b_4c37_81ac_7a4151" /&amp;gt;&amp;lt;w:bookmarkEnd w:id="8" /&amp;gt;&amp;lt;w:bookmarkEnd w:id="31" /&amp;gt;&amp;lt;w:bookmarkEnd w:id="37" /&amp;gt;&amp;lt;w:bookmarkEnd w:id="38" /&amp;gt;&amp;lt;w:r&amp;gt;&amp;lt;w:rPr&amp;gt;&amp;lt;w:b /&amp;gt;&amp;lt;w:sz w:val="24" /&amp;gt;&amp;lt;/w:rPr&amp;gt;&amp;lt;w:t&amp;gt;SUMMARY&amp;lt;/w:t&amp;gt;&amp;lt;/w:r&amp;gt;&amp;lt;w:bookmarkEnd w:id="55" /&amp;gt;&amp;lt;/w:p&amp;gt;&amp;lt;w:p w:rsidR="007E0627" w:rsidRDefault="007E0627" w:rsidP="007E0627"&amp;gt;&amp;lt;w:pPr&amp;gt;&amp;lt;w:ind w:left="360" w:firstLine="360" /&amp;gt;&amp;lt;/w:pPr&amp;gt;&amp;lt;w:bookmarkStart w:id="56" w:name="_PAR__7_fca37cd9_e4d1_44d0_a871_966ea174" /&amp;gt;&amp;lt;w:bookmarkStart w:id="57" w:name="_LINE__22_91b584de_b229_4907_82bc_e7ab51" /&amp;gt;&amp;lt;w:bookmarkEnd w:id="54" /&amp;gt;&amp;lt;w:r&amp;gt;&amp;lt;w:t xml:space="preserve"&amp;gt;This &amp;lt;/w:t&amp;gt;&amp;lt;/w:r&amp;gt;&amp;lt;w:r w:rsidRPr="00020B6A"&amp;gt;&amp;lt;w:t xml:space="preserve"&amp;gt;bill prohibits state and local election officials from making any mark indicating &amp;lt;/w:t&amp;gt;&amp;lt;/w:r&amp;gt;&amp;lt;w:bookmarkStart w:id="58" w:name="_LINE__23_240a6c79_f675_4291_a220_f5592c" /&amp;gt;&amp;lt;w:bookmarkEnd w:id="57" /&amp;gt;&amp;lt;w:r w:rsidRPr="00020B6A"&amp;gt;&amp;lt;w:t xml:space="preserve"&amp;gt;the political party of the absentee voter on the outside of an absentee ballot return envelope &amp;lt;/w:t&amp;gt;&amp;lt;/w:r&amp;gt;&amp;lt;w:bookmarkStart w:id="59" w:name="_LINE__24_7a4ba781_796b_4966_a917_f65476" /&amp;gt;&amp;lt;w:bookmarkEnd w:id="58" /&amp;gt;&amp;lt;w:r w:rsidRPr="00020B6A"&amp;gt;&amp;lt;w:t&amp;gt;issued during a general election.&amp;lt;/w:t&amp;gt;&amp;lt;/w:r&amp;gt;&amp;lt;w:bookmarkEnd w:id="59" /&amp;gt;&amp;lt;/w:p&amp;gt;&amp;lt;w:bookmarkEnd w:id="1" /&amp;gt;&amp;lt;w:bookmarkEnd w:id="2" /&amp;gt;&amp;lt;w:bookmarkEnd w:id="3" /&amp;gt;&amp;lt;w:bookmarkEnd w:id="53" /&amp;gt;&amp;lt;w:bookmarkEnd w:id="56" /&amp;gt;&amp;lt;w:p w:rsidR="00000000" w:rsidRDefault="007E0627"&amp;gt;&amp;lt;w:r&amp;gt;&amp;lt;w:t xml:space="preserve"&amp;gt; &amp;lt;/w:t&amp;gt;&amp;lt;/w:r&amp;gt;&amp;lt;/w:p&amp;gt;&amp;lt;w:sectPr w:rsidR="00000000" w:rsidSect="007E0627"&amp;gt;&amp;lt;w:footerReference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w:rsidR="00A378AF" w:rsidRDefault="007E0627"&amp;gt;&amp;lt;w:pPr&amp;gt;&amp;lt;w:pStyle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/&amp;gt;&amp;lt;/w:rPr&amp;gt;&amp;lt;w:t&amp;gt;130LR0527(01)&amp;lt;/w:t&amp;gt;&amp;lt;/w:r&amp;gt;&amp;lt;w:r&amp;gt;&amp;lt;w:rPr&amp;gt;&amp;lt;w:snapToGrid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f856fa9_283c_404b_b0b2_a82fe40&lt;/BookmarkName&gt;&lt;Tables /&gt;&lt;/ProcessedCheckInPage&gt;&lt;/Pages&gt;&lt;Paragraphs&gt;&lt;CheckInParagraphs&gt;&lt;PageNumber&gt;1&lt;/PageNumber&gt;&lt;BookmarkName&gt;_PAR__1_5278f581_1501_4736_a7b1_df88b501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aadfa85_606a_49d5_8bdd_45068187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fd5af05_d8c2_43d6_be93_3ddfd5ed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5f93f3f_7d14_40d9_b03e_191c6ec5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018dbdf2_45d0_4d16_b2e3_e727fa98&lt;/BookmarkName&gt;&lt;StartingLineNumber&gt;12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8881898d_b76b_4fd0_99b4_e0a8367c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ca37cd9_e4d1_44d0_a871_966ea174&lt;/BookmarkName&gt;&lt;StartingLineNumber&gt;22&lt;/StartingLineNumber&gt;&lt;EndingLineNumber&gt;24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