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Communication Between the Department of Inland Fisheries and Wildlife and Lifetime License Holders by Requiring Free License Renewals Under Certain Circumstances</w:t>
      </w:r>
    </w:p>
    <w:p w:rsidR="00F217BB" w:rsidP="00F217BB">
      <w:pPr>
        <w:ind w:left="360"/>
        <w:rPr>
          <w:rFonts w:ascii="Arial" w:eastAsia="Arial" w:hAnsi="Arial" w:cs="Arial"/>
        </w:rPr>
      </w:pPr>
      <w:bookmarkStart w:id="0" w:name="_ENACTING_CLAUSE__38094808_6ef4_4ad4_908"/>
      <w:bookmarkStart w:id="1" w:name="_DOC_BODY__3f57be49_71de_46fb_bcab_0e1ee"/>
      <w:bookmarkStart w:id="2" w:name="_DOC_BODY_CONTAINER__3f197158_7049_4a91_"/>
      <w:bookmarkStart w:id="3" w:name="_PAGE__1_dc3618e1_b004_4ee4_af47_699793e"/>
      <w:bookmarkStart w:id="4" w:name="_PAR__1_98cf4133_40bc_4641_a32d_b59a86af"/>
      <w:bookmarkStart w:id="5" w:name="_LINE__1_dc36d4ef_e3ad_48a0_a932_3d62d4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217BB" w:rsidP="00F217BB">
      <w:pPr>
        <w:ind w:left="360" w:firstLine="360"/>
        <w:rPr>
          <w:rFonts w:ascii="Arial" w:eastAsia="Arial" w:hAnsi="Arial" w:cs="Arial"/>
        </w:rPr>
      </w:pPr>
      <w:bookmarkStart w:id="6" w:name="_BILL_SECTION_HEADER__3dfae1c2_d102_4f22"/>
      <w:bookmarkStart w:id="7" w:name="_BILL_SECTION__675593bd_a28d_4393_90d8_b"/>
      <w:bookmarkStart w:id="8" w:name="_DOC_BODY_CONTENT__facaded1_cdcb_4cb7_b4"/>
      <w:bookmarkStart w:id="9" w:name="_PAR__2_42bda24c_5c1e_4c7a_8d65_75b4064a"/>
      <w:bookmarkStart w:id="10" w:name="_LINE__2_a0737ec8_615a_49bd_92ea_1f2610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eda408a_9ce4_4a5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§10851-A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217BB" w:rsidP="00F217BB">
      <w:pPr>
        <w:ind w:left="1080" w:hanging="720"/>
        <w:rPr>
          <w:rFonts w:ascii="Arial" w:eastAsia="Arial" w:hAnsi="Arial" w:cs="Arial"/>
        </w:rPr>
      </w:pPr>
      <w:bookmarkStart w:id="12" w:name="_STATUTE_S__53fb7291_e377_4edf_916e_27c2"/>
      <w:bookmarkStart w:id="13" w:name="_PAR__3_bbd340cf_9a17_4cc3_a54d_edeeeebd"/>
      <w:bookmarkStart w:id="14" w:name="_LINE__3_bdfc5ceb_fa32_493a_94a2_aed119c"/>
      <w:bookmarkStart w:id="15" w:name="_PROCESSED_CHANGE__c1b40dc2_8c75_4539_82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3ce5d4a_eeb9_47be_ba4b"/>
      <w:r>
        <w:rPr>
          <w:rFonts w:ascii="Arial" w:eastAsia="Arial" w:hAnsi="Arial" w:cs="Arial"/>
          <w:b/>
          <w:u w:val="single"/>
        </w:rPr>
        <w:t>10851-A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0aee360_cabe_4037_9e"/>
      <w:r>
        <w:rPr>
          <w:rFonts w:ascii="Arial" w:eastAsia="Arial" w:hAnsi="Arial" w:cs="Arial"/>
          <w:b/>
          <w:u w:val="single"/>
        </w:rPr>
        <w:t>Annual renewal of lifetime licenses required</w:t>
      </w:r>
      <w:bookmarkEnd w:id="14"/>
      <w:bookmarkEnd w:id="17"/>
    </w:p>
    <w:p w:rsidR="00F217BB" w:rsidP="00F217BB">
      <w:pPr>
        <w:ind w:left="360" w:firstLine="360"/>
        <w:rPr>
          <w:rFonts w:ascii="Arial" w:eastAsia="Arial" w:hAnsi="Arial" w:cs="Arial"/>
        </w:rPr>
      </w:pPr>
      <w:bookmarkStart w:id="18" w:name="_STATUTE_NUMBER__645c35d6_9386_4554_b979"/>
      <w:bookmarkStart w:id="19" w:name="_STATUTE_SS__9389e738_4770_45e4_9594_d33"/>
      <w:bookmarkStart w:id="20" w:name="_PAR__4_9bbff567_3458_4a47_92e9_fc0cdab6"/>
      <w:bookmarkStart w:id="21" w:name="_LINE__4_79166f99_bc21_4ed1_afc8_1f4be6a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4971af87_6880_4864_a1"/>
      <w:r>
        <w:rPr>
          <w:rFonts w:ascii="Arial" w:eastAsia="Arial" w:hAnsi="Arial" w:cs="Arial"/>
          <w:b/>
          <w:u w:val="single"/>
        </w:rPr>
        <w:t xml:space="preserve">Annual renewal required.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e046428b_5b22_4374_911"/>
      <w:bookmarkEnd w:id="22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  <w:u w:val="single"/>
        </w:rPr>
        <w:t xml:space="preserve"> with a license purchased under section 10851 </w:t>
      </w:r>
      <w:bookmarkStart w:id="24" w:name="_LINE__5_00a83a1f_b353_44ab_8763_14eccb4"/>
      <w:bookmarkEnd w:id="21"/>
      <w:r>
        <w:rPr>
          <w:rFonts w:ascii="Arial" w:eastAsia="Arial" w:hAnsi="Arial" w:cs="Arial"/>
          <w:u w:val="single"/>
        </w:rPr>
        <w:t xml:space="preserve">shall notify the department </w:t>
      </w:r>
      <w:r>
        <w:rPr>
          <w:rFonts w:ascii="Arial" w:eastAsia="Arial" w:hAnsi="Arial" w:cs="Arial"/>
          <w:u w:val="single"/>
        </w:rPr>
        <w:t>of the person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intent </w:t>
      </w:r>
      <w:r>
        <w:rPr>
          <w:rFonts w:ascii="Arial" w:eastAsia="Arial" w:hAnsi="Arial" w:cs="Arial"/>
          <w:u w:val="single"/>
        </w:rPr>
        <w:t xml:space="preserve">to hunt, trap or fish </w:t>
      </w:r>
      <w:r>
        <w:rPr>
          <w:rFonts w:ascii="Arial" w:eastAsia="Arial" w:hAnsi="Arial" w:cs="Arial"/>
          <w:u w:val="single"/>
        </w:rPr>
        <w:t xml:space="preserve">in accordance with </w:t>
      </w:r>
      <w:bookmarkStart w:id="25" w:name="_LINE__6_2f2956b6_30ef_4703_882d_766880c"/>
      <w:bookmarkEnd w:id="24"/>
      <w:r>
        <w:rPr>
          <w:rFonts w:ascii="Arial" w:eastAsia="Arial" w:hAnsi="Arial" w:cs="Arial"/>
          <w:u w:val="single"/>
        </w:rPr>
        <w:t xml:space="preserve">that license </w:t>
      </w:r>
      <w:r>
        <w:rPr>
          <w:rFonts w:ascii="Arial" w:eastAsia="Arial" w:hAnsi="Arial" w:cs="Arial"/>
          <w:u w:val="single"/>
        </w:rPr>
        <w:t xml:space="preserve">by completing </w:t>
      </w:r>
      <w:r>
        <w:rPr>
          <w:rFonts w:ascii="Arial" w:eastAsia="Arial" w:hAnsi="Arial" w:cs="Arial"/>
          <w:u w:val="single"/>
        </w:rPr>
        <w:t>in that year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renewal process with the department.  The </w:t>
      </w:r>
      <w:bookmarkStart w:id="26" w:name="_LINE__7_8b134c4d_b575_4eb7_990d_496a862"/>
      <w:bookmarkEnd w:id="25"/>
      <w:r>
        <w:rPr>
          <w:rFonts w:ascii="Arial" w:eastAsia="Arial" w:hAnsi="Arial" w:cs="Arial"/>
          <w:u w:val="single"/>
        </w:rPr>
        <w:t>department may not assess a fee for a renewal completed under this section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The department </w:t>
      </w:r>
      <w:bookmarkStart w:id="27" w:name="_LINE__8_91f885f8_bb1d_44ea_97ac_fb923f0"/>
      <w:bookmarkEnd w:id="26"/>
      <w:r>
        <w:rPr>
          <w:rFonts w:ascii="Arial" w:eastAsia="Arial" w:hAnsi="Arial" w:cs="Arial"/>
          <w:u w:val="single"/>
        </w:rPr>
        <w:t xml:space="preserve">may adopt rules to implement this section. Rules adopted pursuant to this subsection are </w:t>
      </w:r>
      <w:bookmarkStart w:id="28" w:name="_LINE__9_87d6be18_e40c_46ae_a7b6_cb68afa"/>
      <w:bookmarkEnd w:id="27"/>
      <w:r>
        <w:rPr>
          <w:rFonts w:ascii="Arial" w:eastAsia="Arial" w:hAnsi="Arial" w:cs="Arial"/>
          <w:u w:val="single"/>
        </w:rPr>
        <w:t xml:space="preserve">routine technical rules pursuant to Title 5,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hapter 375,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ubchapter 2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.</w:t>
      </w:r>
      <w:bookmarkEnd w:id="28"/>
    </w:p>
    <w:p w:rsidR="00F217BB" w:rsidP="00F217BB">
      <w:pPr>
        <w:ind w:left="360" w:firstLine="360"/>
        <w:rPr>
          <w:rFonts w:ascii="Arial" w:eastAsia="Arial" w:hAnsi="Arial" w:cs="Arial"/>
        </w:rPr>
      </w:pPr>
      <w:bookmarkStart w:id="29" w:name="_STATUTE_NUMBER__c8a9815f_6791_459c_be4d"/>
      <w:bookmarkStart w:id="30" w:name="_STATUTE_SS__21591560_1267_4218_97d6_3ad"/>
      <w:bookmarkStart w:id="31" w:name="_PAR__5_56200d1f_3104_4a9c_bc16_7b138e03"/>
      <w:bookmarkStart w:id="32" w:name="_LINE__10_3255f32c_d224_457c_9b0d_8a8417"/>
      <w:bookmarkEnd w:id="19"/>
      <w:bookmarkEnd w:id="20"/>
      <w:bookmarkEnd w:id="23"/>
      <w:r>
        <w:rPr>
          <w:rFonts w:ascii="Arial" w:eastAsia="Arial" w:hAnsi="Arial" w:cs="Arial"/>
          <w:b/>
          <w:u w:val="single"/>
        </w:rPr>
        <w:t>2</w:t>
      </w:r>
      <w:bookmarkEnd w:id="29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6f5c7fd6_d35b_4625_b1"/>
      <w:r>
        <w:rPr>
          <w:rFonts w:ascii="Arial" w:eastAsia="Arial" w:hAnsi="Arial" w:cs="Arial"/>
          <w:b/>
          <w:u w:val="single"/>
        </w:rPr>
        <w:t xml:space="preserve">Civil violation.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86c76c10_80a3_4e69_aff"/>
      <w:bookmarkEnd w:id="33"/>
      <w:r>
        <w:rPr>
          <w:rFonts w:ascii="Arial" w:eastAsia="Arial" w:hAnsi="Arial" w:cs="Arial"/>
          <w:u w:val="single"/>
        </w:rPr>
        <w:t xml:space="preserve">A person who violates subsection 1 commits a civil violation for </w:t>
      </w:r>
      <w:bookmarkStart w:id="35" w:name="_LINE__11_71d831ae_53d7_4792_8b47_d5bde5"/>
      <w:bookmarkEnd w:id="32"/>
      <w:r>
        <w:rPr>
          <w:rFonts w:ascii="Arial" w:eastAsia="Arial" w:hAnsi="Arial" w:cs="Arial"/>
          <w:u w:val="single"/>
        </w:rPr>
        <w:t>which a fine of not less than $100 and not more than $500 may be adjudged.</w:t>
      </w:r>
      <w:bookmarkEnd w:id="35"/>
    </w:p>
    <w:p w:rsidR="00F217BB" w:rsidP="00F217BB">
      <w:pPr>
        <w:ind w:left="360" w:firstLine="360"/>
        <w:rPr>
          <w:rFonts w:ascii="Arial" w:eastAsia="Arial" w:hAnsi="Arial" w:cs="Arial"/>
        </w:rPr>
      </w:pPr>
      <w:bookmarkStart w:id="36" w:name="_STATUTE_NUMBER__e7351e43_6c59_4007_b84c"/>
      <w:bookmarkStart w:id="37" w:name="_STATUTE_SS__06a87253_a499_4ab7_9615_92b"/>
      <w:bookmarkStart w:id="38" w:name="_PAR__6_180422d7_b091_411a_b3b7_db8912f8"/>
      <w:bookmarkStart w:id="39" w:name="_LINE__12_8e7518a0_5867_41fd_896e_b8605b"/>
      <w:bookmarkEnd w:id="30"/>
      <w:bookmarkEnd w:id="31"/>
      <w:bookmarkEnd w:id="34"/>
      <w:r>
        <w:rPr>
          <w:rFonts w:ascii="Arial" w:eastAsia="Arial" w:hAnsi="Arial" w:cs="Arial"/>
          <w:b/>
          <w:u w:val="single"/>
        </w:rPr>
        <w:t>3</w:t>
      </w:r>
      <w:bookmarkEnd w:id="36"/>
      <w:r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a5c50739_7507_4c34_9b"/>
      <w:r>
        <w:rPr>
          <w:rFonts w:ascii="Arial" w:eastAsia="Arial" w:hAnsi="Arial" w:cs="Arial"/>
          <w:b/>
          <w:u w:val="single"/>
        </w:rPr>
        <w:t xml:space="preserve">Criminal offense.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c2c4d0ed_3751_422f_832"/>
      <w:bookmarkEnd w:id="40"/>
      <w:r>
        <w:rPr>
          <w:rFonts w:ascii="Arial" w:eastAsia="Arial" w:hAnsi="Arial" w:cs="Arial"/>
          <w:u w:val="single"/>
        </w:rPr>
        <w:t xml:space="preserve">A person who violates subsection 1 after having been previously </w:t>
      </w:r>
      <w:bookmarkStart w:id="42" w:name="_LINE__13_aa73f907_b158_479e_bbff_1b9ec0"/>
      <w:bookmarkEnd w:id="39"/>
      <w:r>
        <w:rPr>
          <w:rFonts w:ascii="Arial" w:eastAsia="Arial" w:hAnsi="Arial" w:cs="Arial"/>
          <w:u w:val="single"/>
        </w:rPr>
        <w:t xml:space="preserve">adjudicated </w:t>
      </w:r>
      <w:r>
        <w:rPr>
          <w:rFonts w:ascii="Arial" w:eastAsia="Arial" w:hAnsi="Arial" w:cs="Arial"/>
          <w:u w:val="single"/>
        </w:rPr>
        <w:t>of a 3rd or subsequent violation of subsection 1 within the previous 5</w:t>
      </w:r>
      <w:r>
        <w:rPr>
          <w:rFonts w:ascii="Arial" w:eastAsia="Arial" w:hAnsi="Arial" w:cs="Arial"/>
          <w:u w:val="single"/>
        </w:rPr>
        <w:noBreakHyphen/>
        <w:t xml:space="preserve">year </w:t>
      </w:r>
      <w:bookmarkStart w:id="43" w:name="_LINE__14_c590bd1e_e832_44c3_9dcd_26f74b"/>
      <w:bookmarkEnd w:id="42"/>
      <w:r>
        <w:rPr>
          <w:rFonts w:ascii="Arial" w:eastAsia="Arial" w:hAnsi="Arial" w:cs="Arial"/>
          <w:u w:val="single"/>
        </w:rPr>
        <w:t>period commits a Class E crime.</w:t>
      </w:r>
      <w:bookmarkEnd w:id="43"/>
    </w:p>
    <w:p w:rsidR="00F217BB" w:rsidP="00F217B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4" w:name="_SUMMARY__c691c8f9_a6cd_4c5c_9f3a_980344"/>
      <w:bookmarkStart w:id="45" w:name="_PAR__7_c7ed0357_b409_4d4a_8193_563851e7"/>
      <w:bookmarkStart w:id="46" w:name="_LINE__15_83daaa49_68c0_4096_a33f_2e0ad3"/>
      <w:bookmarkEnd w:id="7"/>
      <w:bookmarkEnd w:id="8"/>
      <w:bookmarkEnd w:id="12"/>
      <w:bookmarkEnd w:id="15"/>
      <w:bookmarkEnd w:id="37"/>
      <w:bookmarkEnd w:id="38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46"/>
    </w:p>
    <w:p w:rsidR="00F217BB" w:rsidP="00F217BB">
      <w:pPr>
        <w:ind w:firstLine="360"/>
        <w:rPr>
          <w:rFonts w:ascii="Arial" w:eastAsia="Arial" w:hAnsi="Arial" w:cs="Arial"/>
        </w:rPr>
      </w:pPr>
      <w:bookmarkStart w:id="47" w:name="_PAR__8_0732477d_277c_439f_b817_7ca764c9"/>
      <w:bookmarkStart w:id="48" w:name="_LINE__16_4e3fc873_941c_4c40_80c2_bfe13a"/>
      <w:bookmarkEnd w:id="45"/>
      <w:r>
        <w:rPr>
          <w:rFonts w:ascii="Arial" w:eastAsia="Arial" w:hAnsi="Arial" w:cs="Arial"/>
        </w:rPr>
        <w:t xml:space="preserve">This bill requires holders of a lifetime license to hunt, trap or fish to notify the Department </w:t>
      </w:r>
      <w:bookmarkStart w:id="49" w:name="_LINE__17_25f2ac22_6000_400f_a65b_13a766"/>
      <w:bookmarkEnd w:id="48"/>
      <w:r>
        <w:rPr>
          <w:rFonts w:ascii="Arial" w:eastAsia="Arial" w:hAnsi="Arial" w:cs="Arial"/>
        </w:rPr>
        <w:t xml:space="preserve">of Inland Fisheries and Wildlife in each year the person intends to use the license by completing </w:t>
      </w:r>
      <w:bookmarkStart w:id="50" w:name="_LINE__18_d766e3a2_5e2d_4017_9e8a_503846"/>
      <w:bookmarkEnd w:id="49"/>
      <w:r>
        <w:rPr>
          <w:rFonts w:ascii="Arial" w:eastAsia="Arial" w:hAnsi="Arial" w:cs="Arial"/>
        </w:rPr>
        <w:t>a renewal process with the department at no charge.</w:t>
      </w:r>
      <w:bookmarkStart w:id="51" w:name="_PROCESSED_CHANGE__2471ce03_5dbd_4d15_94"/>
      <w:bookmarkEnd w:id="2"/>
      <w:bookmarkEnd w:id="44"/>
      <w:bookmarkEnd w:id="50"/>
    </w:p>
    <w:bookmarkEnd w:id="1"/>
    <w:bookmarkEnd w:id="3"/>
    <w:bookmarkEnd w:id="47"/>
    <w:bookmarkEnd w:id="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Communication Between the Department of Inland Fisheries and Wildlife and Lifetime License Holders by Requiring Free License Renewals Under Certain Circumstances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17B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135442</ItemId>
    <LRId>69813</LRId>
    <LRNumber>102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Communication Between the Department of Inland Fisheries and Wildlife and Lifetime License Holders by Requiring Free License Renewals Under Certain Circumstances</LRTitle>
    <ItemTitle>An Act to Increase Communication Between the Department of Inland Fisheries and Wildlife and Lifetime License Holders by Requiring Free License Renewals Under Certain Circumstances</ItemTitle>
    <ShortTitle1>INCREASE COMMUNICATION BETWEEN</ShortTitle1>
    <ShortTitle2>THE DEPARTMENT OF INLAND</ShortTitle2>
    <JacketLegend>Submitted by the Department of Inland Fisheries and Wildlife pursuant to Joint Rule 204.</JacketLegend>
    <SponsorFirstName>Allison</SponsorFirstName>
    <SponsorLastName>Hepler</SponsorLastName>
    <SponsorChamberPrefix>Rep.</SponsorChamberPrefix>
    <SponsorFrom>Woolwich</SponsorFrom>
    <DraftingCycleCount>1</DraftingCycleCount>
    <LatestDraftingActionId>124</LatestDraftingActionId>
    <LatestDraftingActionDate>2023-01-05T06:31:03</LatestDraftingActionDate>
    <LatestDrafterName>edooling</LatestDrafterName>
    <LatestProoferName>smcsorley</LatestProoferName>
    <LatestTechName>RRiley</LatestTechName>
    <CurrentCustodyInitials>bhudson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w:rsidR="00F217BB" w:rsidRDefault="00F217BB" w:rsidP="00F217BB"&amp;gt;&amp;lt;w:pPr&amp;gt;&amp;lt;w:ind w:left="360" /&amp;gt;&amp;lt;/w:pPr&amp;gt;&amp;lt;w:bookmarkStart w:id="0" w:name="_ENACTING_CLAUSE__38094808_6ef4_4ad4_908" /&amp;gt;&amp;lt;w:bookmarkStart w:id="1" w:name="_DOC_BODY__3f57be49_71de_46fb_bcab_0e1ee" /&amp;gt;&amp;lt;w:bookmarkStart w:id="2" w:name="_DOC_BODY_CONTAINER__3f197158_7049_4a91_" /&amp;gt;&amp;lt;w:bookmarkStart w:id="3" w:name="_PAGE__1_dc3618e1_b004_4ee4_af47_699793e" /&amp;gt;&amp;lt;w:bookmarkStart w:id="4" w:name="_PAR__1_98cf4133_40bc_4641_a32d_b59a86af" /&amp;gt;&amp;lt;w:bookmarkStart w:id="5" w:name="_LINE__1_dc36d4ef_e3ad_48a0_a932_3d62d43"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w:rsidR="00F217BB" w:rsidRDefault="00F217BB" w:rsidP="00F217BB"&amp;gt;&amp;lt;w:pPr&amp;gt;&amp;lt;w:ind w:left="360" w:firstLine="360" /&amp;gt;&amp;lt;/w:pPr&amp;gt;&amp;lt;w:bookmarkStart w:id="6" w:name="_BILL_SECTION_HEADER__3dfae1c2_d102_4f22" /&amp;gt;&amp;lt;w:bookmarkStart w:id="7" w:name="_BILL_SECTION__675593bd_a28d_4393_90d8_b" /&amp;gt;&amp;lt;w:bookmarkStart w:id="8" w:name="_DOC_BODY_CONTENT__facaded1_cdcb_4cb7_b4" /&amp;gt;&amp;lt;w:bookmarkStart w:id="9" w:name="_PAR__2_42bda24c_5c1e_4c7a_8d65_75b4064a" /&amp;gt;&amp;lt;w:bookmarkStart w:id="10" w:name="_LINE__2_a0737ec8_615a_49bd_92ea_1f26102"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w:name="_BILL_SECTION_NUMBER__deda408a_9ce4_4a58"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§10851-A&amp;lt;/w:t&amp;gt;&amp;lt;/w:r&amp;gt;&amp;lt;w:r&amp;gt;&amp;lt;w:t xml:space="preserve"&amp;gt; is enacted to read:&amp;lt;/w:t&amp;gt;&amp;lt;/w:r&amp;gt;&amp;lt;w:bookmarkEnd w:id="10" /&amp;gt;&amp;lt;/w:p&amp;gt;&amp;lt;w:p w:rsidR="00F217BB" w:rsidRDefault="00F217BB" w:rsidP="00F217BB"&amp;gt;&amp;lt;w:pPr&amp;gt;&amp;lt;w:ind w:left="1080" w:hanging="720" /&amp;gt;&amp;lt;w:rPr&amp;gt;&amp;lt;w:ins w:id="12" w:author="BPS" w:date="2022-11-18T09:21:00Z" /&amp;gt;&amp;lt;/w:rPr&amp;gt;&amp;lt;/w:pPr&amp;gt;&amp;lt;w:bookmarkStart w:id="13" w:name="_STATUTE_S__53fb7291_e377_4edf_916e_27c2" /&amp;gt;&amp;lt;w:bookmarkStart w:id="14" w:name="_PAR__3_bbd340cf_9a17_4cc3_a54d_edeeeebd" /&amp;gt;&amp;lt;w:bookmarkStart w:id="15" w:name="_LINE__3_bdfc5ceb_fa32_493a_94a2_aed119c" /&amp;gt;&amp;lt;w:bookmarkStart w:id="16" w:name="_PROCESSED_CHANGE__c1b40dc2_8c75_4539_82" /&amp;gt;&amp;lt;w:bookmarkEnd w:id="6" /&amp;gt;&amp;lt;w:bookmarkEnd w:id="9" /&amp;gt;&amp;lt;w:ins w:id="17" w:author="BPS" w:date="2022-11-18T09:21:00Z"&amp;gt;&amp;lt;w:r&amp;gt;&amp;lt;w:rPr&amp;gt;&amp;lt;w:b /&amp;gt;&amp;lt;/w:rPr&amp;gt;&amp;lt;w:t&amp;gt;§&amp;lt;/w:t&amp;gt;&amp;lt;/w:r&amp;gt;&amp;lt;w:bookmarkStart w:id="18" w:name="_STATUTE_NUMBER__b3ce5d4a_eeb9_47be_ba4b" /&amp;gt;&amp;lt;w:r&amp;gt;&amp;lt;w:rPr&amp;gt;&amp;lt;w:b /&amp;gt;&amp;lt;/w:rPr&amp;gt;&amp;lt;w:t&amp;gt;10851-A&amp;lt;/w:t&amp;gt;&amp;lt;/w:r&amp;gt;&amp;lt;w:bookmarkEnd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w:name="_STATUTE_HEADNOTE__a0aee360_cabe_4037_9e" /&amp;gt;&amp;lt;w:r&amp;gt;&amp;lt;w:rPr&amp;gt;&amp;lt;w:b /&amp;gt;&amp;lt;/w:rPr&amp;gt;&amp;lt;w:t&amp;gt;Annual renewal of lifetime licenses required&amp;lt;/w:t&amp;gt;&amp;lt;/w:r&amp;gt;&amp;lt;w:bookmarkEnd w:id="15" /&amp;gt;&amp;lt;w:bookmarkEnd w:id="19" /&amp;gt;&amp;lt;/w:ins&amp;gt;&amp;lt;/w:p&amp;gt;&amp;lt;w:p w:rsidR="00F217BB" w:rsidRDefault="00F217BB" w:rsidP="00F217BB"&amp;gt;&amp;lt;w:pPr&amp;gt;&amp;lt;w:ind w:left="360" w:firstLine="360" /&amp;gt;&amp;lt;w:rPr&amp;gt;&amp;lt;w:ins w:id="20" w:author="BPS" w:date="2022-11-18T09:21:00Z" /&amp;gt;&amp;lt;/w:rPr&amp;gt;&amp;lt;/w:pPr&amp;gt;&amp;lt;w:bookmarkStart w:id="21" w:name="_STATUTE_NUMBER__645c35d6_9386_4554_b979" /&amp;gt;&amp;lt;w:bookmarkStart w:id="22" w:name="_STATUTE_SS__9389e738_4770_45e4_9594_d33" /&amp;gt;&amp;lt;w:bookmarkStart w:id="23" w:name="_PAR__4_9bbff567_3458_4a47_92e9_fc0cdab6" /&amp;gt;&amp;lt;w:bookmarkStart w:id="24" w:name="_LINE__4_79166f99_bc21_4ed1_afc8_1f4be6a" /&amp;gt;&amp;lt;w:bookmarkEnd w:id="14" /&amp;gt;&amp;lt;w:ins w:id="25" w:author="BPS" w:date="2022-11-18T09:21:00Z"&amp;gt;&amp;lt;w:r&amp;gt;&amp;lt;w:rPr&amp;gt;&amp;lt;w:b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w:name="_STATUTE_HEADNOTE__4971af87_6880_4864_a1" /&amp;gt;&amp;lt;w:r&amp;gt;&amp;lt;w:rPr&amp;gt;&amp;lt;w:b /&amp;gt;&amp;lt;/w:rPr&amp;gt;&amp;lt;w:t xml:space="preserve"&amp;gt;Annual renewal required. &amp;lt;/w:t&amp;gt;&amp;lt;/w:r&amp;gt;&amp;lt;w:r&amp;gt;&amp;lt;w:t xml:space="preserve"&amp;gt; &amp;lt;/w:t&amp;gt;&amp;lt;/w:r&amp;gt;&amp;lt;/w:ins&amp;gt;&amp;lt;w:bookmarkStart w:id="27" w:name="_STATUTE_CONTENT__e046428b_5b22_4374_911" /&amp;gt;&amp;lt;w:bookmarkEnd w:id="26" /&amp;gt;&amp;lt;w:ins w:id="28" w:author="BPS" w:date="2022-11-18T09:22:00Z"&amp;gt;&amp;lt;w:r w:rsidRPr="00110E19"&amp;gt;&amp;lt;w:t xml:space="preserve"&amp;gt;A &amp;lt;/w:t&amp;gt;&amp;lt;/w:r&amp;gt;&amp;lt;/w:ins&amp;gt;&amp;lt;w:ins w:id="29" w:author="BPS" w:date="2022-12-02T16:00:00Z"&amp;gt;&amp;lt;w:r&amp;gt;&amp;lt;w:t&amp;gt;person&amp;lt;/w:t&amp;gt;&amp;lt;/w:r&amp;gt;&amp;lt;/w:ins&amp;gt;&amp;lt;w:ins w:id="30" w:author="BPS" w:date="2022-11-18T09:22:00Z"&amp;gt;&amp;lt;w:r w:rsidRPr="00110E19"&amp;gt;&amp;lt;w:t xml:space="preserve"&amp;gt; with a license purchased under section 10851 &amp;lt;/w:t&amp;gt;&amp;lt;/w:r&amp;gt;&amp;lt;w:bookmarkStart w:id="31" w:name="_LINE__5_00a83a1f_b353_44ab_8763_14eccb4" /&amp;gt;&amp;lt;w:bookmarkEnd w:id="24" /&amp;gt;&amp;lt;w:r w:rsidRPr="00110E19"&amp;gt;&amp;lt;w:t xml:space="preserve"&amp;gt;shall notify the department &amp;lt;/w:t&amp;gt;&amp;lt;/w:r&amp;gt;&amp;lt;/w:ins&amp;gt;&amp;lt;w:ins w:id="32" w:author="BPS" w:date="2022-12-02T16:01:00Z"&amp;gt;&amp;lt;w:r&amp;gt;&amp;lt;w:t&amp;gt;of the person&amp;lt;/w:t&amp;gt;&amp;lt;/w:r&amp;gt;&amp;lt;/w:ins&amp;gt;&amp;lt;w:ins w:id="33" w:author="BPS" w:date="2022-12-07T09:06:00Z"&amp;gt;&amp;lt;w:r&amp;gt;&amp;lt;w:t&amp;gt;'&amp;lt;/w:t&amp;gt;&amp;lt;/w:r&amp;gt;&amp;lt;/w:ins&amp;gt;&amp;lt;w:ins w:id="34" w:author="BPS" w:date="2022-12-02T16:01:00Z"&amp;gt;&amp;lt;w:r&amp;gt;&amp;lt;w:t xml:space="preserve"&amp;gt;s intent &amp;lt;/w:t&amp;gt;&amp;lt;/w:r&amp;gt;&amp;lt;/w:ins&amp;gt;&amp;lt;w:ins w:id="35" w:author="BPS" w:date="2022-11-18T09:22:00Z"&amp;gt;&amp;lt;w:r w:rsidRPr="00110E19"&amp;gt;&amp;lt;w:t xml:space="preserve"&amp;gt;to hunt, trap or fish &amp;lt;/w:t&amp;gt;&amp;lt;/w:r&amp;gt;&amp;lt;/w:ins&amp;gt;&amp;lt;w:ins w:id="36" w:author="BPS" w:date="2022-12-02T16:02:00Z"&amp;gt;&amp;lt;w:r&amp;gt;&amp;lt;w:t xml:space="preserve"&amp;gt;in accordance with &amp;lt;/w:t&amp;gt;&amp;lt;/w:r&amp;gt;&amp;lt;w:bookmarkStart w:id="37" w:name="_LINE__6_2f2956b6_30ef_4703_882d_766880c" /&amp;gt;&amp;lt;w:bookmarkEnd w:id="31" /&amp;gt;&amp;lt;w:r&amp;gt;&amp;lt;w:t xml:space="preserve"&amp;gt;that license &amp;lt;/w:t&amp;gt;&amp;lt;/w:r&amp;gt;&amp;lt;/w:ins&amp;gt;&amp;lt;w:ins w:id="38" w:author="BPS" w:date="2022-11-18T09:22:00Z"&amp;gt;&amp;lt;w:r w:rsidRPr="00110E19"&amp;gt;&amp;lt;w:t xml:space="preserve"&amp;gt;by completing &amp;lt;/w:t&amp;gt;&amp;lt;/w:r&amp;gt;&amp;lt;/w:ins&amp;gt;&amp;lt;w:ins w:id="39" w:author="BPS" w:date="2022-12-02T16:02:00Z"&amp;gt;&amp;lt;w:r&amp;gt;&amp;lt;w:t&amp;gt;in that year&amp;lt;/w:t&amp;gt;&amp;lt;/w:r&amp;gt;&amp;lt;/w:ins&amp;gt;&amp;lt;w:ins w:id="40" w:author="BPS" w:date="2022-12-02T16:03:00Z"&amp;gt;&amp;lt;w:r&amp;gt;&amp;lt;w:t xml:space="preserve"&amp;gt; &amp;lt;/w:t&amp;gt;&amp;lt;/w:r&amp;gt;&amp;lt;/w:ins&amp;gt;&amp;lt;w:ins w:id="41" w:author="BPS" w:date="2022-11-18T09:22:00Z"&amp;gt;&amp;lt;w:r w:rsidRPr="00110E19"&amp;gt;&amp;lt;w:t xml:space="preserve"&amp;gt;a renewal process with the department.  The &amp;lt;/w:t&amp;gt;&amp;lt;/w:r&amp;gt;&amp;lt;w:bookmarkStart w:id="42" w:name="_LINE__7_8b134c4d_b575_4eb7_990d_496a862" /&amp;gt;&amp;lt;w:bookmarkEnd w:id="37" /&amp;gt;&amp;lt;w:r w:rsidRPr="00110E19"&amp;gt;&amp;lt;w:t&amp;gt;department may not assess a fee for a renewal completed under this section&amp;lt;/w:t&amp;gt;&amp;lt;/w:r&amp;gt;&amp;lt;/w:ins&amp;gt;&amp;lt;w:ins w:id="43" w:author="BPS" w:date="2022-12-07T09:06:00Z"&amp;gt;&amp;lt;w:r&amp;gt;&amp;lt;w:t&amp;gt;.&amp;lt;/w:t&amp;gt;&amp;lt;/w:r&amp;gt;&amp;lt;w:r w:rsidRPr="00CC149B"&amp;gt;&amp;lt;w:t xml:space="preserve"&amp;gt; The department &amp;lt;/w:t&amp;gt;&amp;lt;/w:r&amp;gt;&amp;lt;w:bookmarkStart w:id="44" w:name="_LINE__8_91f885f8_bb1d_44ea_97ac_fb923f0" /&amp;gt;&amp;lt;w:bookmarkEnd w:id="42" /&amp;gt;&amp;lt;w:r w:rsidRPr="00CC149B"&amp;gt;&amp;lt;w:t xml:space="preserve"&amp;gt;may adopt rules to implement this section. Rules adopted pursuant to this subsection are &amp;lt;/w:t&amp;gt;&amp;lt;/w:r&amp;gt;&amp;lt;w:bookmarkStart w:id="45" w:name="_LINE__9_87d6be18_e40c_46ae_a7b6_cb68afa" /&amp;gt;&amp;lt;w:bookmarkEnd w:id="44" /&amp;gt;&amp;lt;w:r w:rsidRPr="00CC149B"&amp;gt;&amp;lt;w:t xml:space="preserve"&amp;gt;routine technical rules pursuant to Title 5, &amp;lt;/w:t&amp;gt;&amp;lt;/w:r&amp;gt;&amp;lt;/w:ins&amp;gt;&amp;lt;w:ins w:id="46" w:author="BPS" w:date="2022-12-07T09:08:00Z"&amp;gt;&amp;lt;w:r&amp;gt;&amp;lt;w:t&amp;gt;c&amp;lt;/w:t&amp;gt;&amp;lt;/w:r&amp;gt;&amp;lt;/w:ins&amp;gt;&amp;lt;w:ins w:id="47" w:author="BPS" w:date="2022-12-07T09:06:00Z"&amp;gt;&amp;lt;w:r w:rsidRPr="00CC149B"&amp;gt;&amp;lt;w:t xml:space="preserve"&amp;gt;hapter 375, &amp;lt;/w:t&amp;gt;&amp;lt;/w:r&amp;gt;&amp;lt;/w:ins&amp;gt;&amp;lt;w:ins w:id="48" w:author="BPS" w:date="2022-12-07T09:08:00Z"&amp;gt;&amp;lt;w:r&amp;gt;&amp;lt;w:t&amp;gt;s&amp;lt;/w:t&amp;gt;&amp;lt;/w:r&amp;gt;&amp;lt;/w:ins&amp;gt;&amp;lt;w:ins w:id="49" w:author="BPS" w:date="2022-12-07T09:06:00Z"&amp;gt;&amp;lt;w:r w:rsidRPr="00CC149B"&amp;gt;&amp;lt;w:t&amp;gt;ubchapter 2&amp;lt;/w:t&amp;gt;&amp;lt;/w:r&amp;gt;&amp;lt;/w:ins&amp;gt;&amp;lt;w:ins w:id="50" w:author="BPS" w:date="2022-12-09T08:00:00Z"&amp;gt;&amp;lt;w:r&amp;gt;&amp;lt;w:noBreakHyphen /&amp;gt;&amp;lt;/w:r&amp;gt;&amp;lt;/w:ins&amp;gt;&amp;lt;w:ins w:id="51" w:author="BPS" w:date="2022-12-07T09:06:00Z"&amp;gt;&amp;lt;w:r w:rsidRPr="00CC149B"&amp;gt;&amp;lt;w:t&amp;gt;A&amp;lt;/w:t&amp;gt;&amp;lt;/w:r&amp;gt;&amp;lt;/w:ins&amp;gt;&amp;lt;w:ins w:id="52" w:author="BPS" w:date="2022-11-18T09:22:00Z"&amp;gt;&amp;lt;w:r w:rsidRPr="00110E19"&amp;gt;&amp;lt;w:t&amp;gt;.&amp;lt;/w:t&amp;gt;&amp;lt;/w:r&amp;gt;&amp;lt;/w:ins&amp;gt;&amp;lt;w:bookmarkEnd w:id="45" /&amp;gt;&amp;lt;/w:p&amp;gt;&amp;lt;w:p w:rsidR="00F217BB" w:rsidRDefault="00F217BB" w:rsidP="00F217BB"&amp;gt;&amp;lt;w:pPr&amp;gt;&amp;lt;w:ind w:left="360" w:firstLine="360" /&amp;gt;&amp;lt;w:rPr&amp;gt;&amp;lt;w:ins w:id="53" w:author="BPS" w:date="2023-01-03T16:37:00Z" /&amp;gt;&amp;lt;/w:rPr&amp;gt;&amp;lt;/w:pPr&amp;gt;&amp;lt;w:bookmarkStart w:id="54" w:name="_STATUTE_NUMBER__c8a9815f_6791_459c_be4d" /&amp;gt;&amp;lt;w:bookmarkStart w:id="55" w:name="_STATUTE_SS__21591560_1267_4218_97d6_3ad" /&amp;gt;&amp;lt;w:bookmarkStart w:id="56" w:name="_PAR__5_56200d1f_3104_4a9c_bc16_7b138e03" /&amp;gt;&amp;lt;w:bookmarkStart w:id="57" w:name="_LINE__10_3255f32c_d224_457c_9b0d_8a8417" /&amp;gt;&amp;lt;w:bookmarkEnd w:id="22" /&amp;gt;&amp;lt;w:bookmarkEnd w:id="23" /&amp;gt;&amp;lt;w:bookmarkEnd w:id="27" /&amp;gt;&amp;lt;w:ins w:id="58" w:author="BPS" w:date="2023-01-03T16:37:00Z"&amp;gt;&amp;lt;w:r&amp;gt;&amp;lt;w:rPr&amp;gt;&amp;lt;w:b /&amp;gt;&amp;lt;/w:rPr&amp;gt;&amp;lt;w:t&amp;gt;2&amp;lt;/w:t&amp;gt;&amp;lt;/w:r&amp;gt;&amp;lt;w:bookmarkEnd w:id="54" /&amp;gt;&amp;lt;w:r&amp;gt;&amp;lt;w:rPr&amp;gt;&amp;lt;w:b /&amp;gt;&amp;lt;/w:rPr&amp;gt;&amp;lt;w:t xml:space="preserve"&amp;gt;.  &amp;lt;/w:t&amp;gt;&amp;lt;/w:r&amp;gt;&amp;lt;w:bookmarkStart w:id="59" w:name="_STATUTE_HEADNOTE__6f5c7fd6_d35b_4625_b1" /&amp;gt;&amp;lt;w:r&amp;gt;&amp;lt;w:rPr&amp;gt;&amp;lt;w:b /&amp;gt;&amp;lt;/w:rPr&amp;gt;&amp;lt;w:t xml:space="preserve"&amp;gt;Civil violation. &amp;lt;/w:t&amp;gt;&amp;lt;/w:r&amp;gt;&amp;lt;w:r&amp;gt;&amp;lt;w:t xml:space="preserve"&amp;gt; &amp;lt;/w:t&amp;gt;&amp;lt;/w:r&amp;gt;&amp;lt;w:bookmarkStart w:id="60" w:name="_STATUTE_CONTENT__86c76c10_80a3_4e69_aff" /&amp;gt;&amp;lt;w:bookmarkEnd w:id="59" /&amp;gt;&amp;lt;w:r w:rsidRPr="00B715FC"&amp;gt;&amp;lt;w:t xml:space="preserve"&amp;gt;A person who violates subsection 1 commits a civil violation for &amp;lt;/w:t&amp;gt;&amp;lt;/w:r&amp;gt;&amp;lt;w:bookmarkStart w:id="61" w:name="_LINE__11_71d831ae_53d7_4792_8b47_d5bde5" /&amp;gt;&amp;lt;w:bookmarkEnd w:id="57" /&amp;gt;&amp;lt;w:r w:rsidRPr="00B715FC"&amp;gt;&amp;lt;w:t&amp;gt;which a fine of not less than $100 and not more than $500 may be adjudged.&amp;lt;/w:t&amp;gt;&amp;lt;/w:r&amp;gt;&amp;lt;w:bookmarkEnd w:id="61" /&amp;gt;&amp;lt;/w:ins&amp;gt;&amp;lt;/w:p&amp;gt;&amp;lt;w:p w:rsidR="00F217BB" w:rsidRDefault="00F217BB" w:rsidP="00F217BB"&amp;gt;&amp;lt;w:pPr&amp;gt;&amp;lt;w:ind w:left="360" w:firstLine="360" /&amp;gt;&amp;lt;/w:pPr&amp;gt;&amp;lt;w:bookmarkStart w:id="62" w:name="_STATUTE_NUMBER__e7351e43_6c59_4007_b84c" /&amp;gt;&amp;lt;w:bookmarkStart w:id="63" w:name="_STATUTE_SS__06a87253_a499_4ab7_9615_92b" /&amp;gt;&amp;lt;w:bookmarkStart w:id="64" w:name="_PAR__6_180422d7_b091_411a_b3b7_db8912f8" /&amp;gt;&amp;lt;w:bookmarkStart w:id="65" w:name="_LINE__12_8e7518a0_5867_41fd_896e_b8605b" /&amp;gt;&amp;lt;w:bookmarkEnd w:id="55" /&amp;gt;&amp;lt;w:bookmarkEnd w:id="56" /&amp;gt;&amp;lt;w:bookmarkEnd w:id="60" /&amp;gt;&amp;lt;w:ins w:id="66" w:author="BPS" w:date="2023-01-03T16:37:00Z"&amp;gt;&amp;lt;w:r&amp;gt;&amp;lt;w:rPr&amp;gt;&amp;lt;w:b /&amp;gt;&amp;lt;/w:rPr&amp;gt;&amp;lt;w:t&amp;gt;3&amp;lt;/w:t&amp;gt;&amp;lt;/w:r&amp;gt;&amp;lt;w:bookmarkEnd w:id="62" /&amp;gt;&amp;lt;w:r&amp;gt;&amp;lt;w:rPr&amp;gt;&amp;lt;w:b /&amp;gt;&amp;lt;/w:rPr&amp;gt;&amp;lt;w:t xml:space="preserve"&amp;gt;.  &amp;lt;/w:t&amp;gt;&amp;lt;/w:r&amp;gt;&amp;lt;w:bookmarkStart w:id="67" w:name="_STATUTE_HEADNOTE__a5c50739_7507_4c34_9b" /&amp;gt;&amp;lt;w:r&amp;gt;&amp;lt;w:rPr&amp;gt;&amp;lt;w:b /&amp;gt;&amp;lt;/w:rPr&amp;gt;&amp;lt;w:t xml:space="preserve"&amp;gt;Criminal offense. &amp;lt;/w:t&amp;gt;&amp;lt;/w:r&amp;gt;&amp;lt;w:r&amp;gt;&amp;lt;w:t xml:space="preserve"&amp;gt; &amp;lt;/w:t&amp;gt;&amp;lt;/w:r&amp;gt;&amp;lt;w:bookmarkStart w:id="68" w:name="_STATUTE_CONTENT__c2c4d0ed_3751_422f_832" /&amp;gt;&amp;lt;w:bookmarkEnd w:id="67" /&amp;gt;&amp;lt;w:r&amp;gt;&amp;lt;w:t xml:space="preserve"&amp;gt;A person who violates subsection 1 after having been previously &amp;lt;/w:t&amp;gt;&amp;lt;/w:r&amp;gt;&amp;lt;w:bookmarkStart w:id="69" w:name="_LINE__13_aa73f907_b158_479e_bbff_1b9ec0" /&amp;gt;&amp;lt;w:bookmarkEnd w:id="65" /&amp;gt;&amp;lt;w:r&amp;gt;&amp;lt;w:t xml:space="preserve"&amp;gt;adjudicated &amp;lt;/w:t&amp;gt;&amp;lt;/w:r&amp;gt;&amp;lt;/w:ins&amp;gt;&amp;lt;w:ins w:id="70" w:author="BPS" w:date="2023-01-03T16:38:00Z"&amp;gt;&amp;lt;w:r&amp;gt;&amp;lt;w:t&amp;gt;of a 3rd or subsequent violation of subsection 1 within the previous 5&amp;lt;/w:t&amp;gt;&amp;lt;/w:r&amp;gt;&amp;lt;w:r&amp;gt;&amp;lt;w:noBreakHyphen /&amp;gt;&amp;lt;w:t xml:space="preserve"&amp;gt;year &amp;lt;/w:t&amp;gt;&amp;lt;/w:r&amp;gt;&amp;lt;w:bookmarkStart w:id="71" w:name="_LINE__14_c590bd1e_e832_44c3_9dcd_26f74b" /&amp;gt;&amp;lt;w:bookmarkEnd w:id="69" /&amp;gt;&amp;lt;w:r&amp;gt;&amp;lt;w:t&amp;gt;period commits a Class E crime.&amp;lt;/w:t&amp;gt;&amp;lt;/w:r&amp;gt;&amp;lt;/w:ins&amp;gt;&amp;lt;w:bookmarkEnd w:id="71" /&amp;gt;&amp;lt;/w:p&amp;gt;&amp;lt;w:p w:rsidR="00F217BB" w:rsidRDefault="00F217BB" w:rsidP="00F217BB"&amp;gt;&amp;lt;w:pPr&amp;gt;&amp;lt;w:keepNext /&amp;gt;&amp;lt;w:spacing w:before="240" /&amp;gt;&amp;lt;w:ind w:left="360" /&amp;gt;&amp;lt;w:jc w:val="center" /&amp;gt;&amp;lt;/w:pPr&amp;gt;&amp;lt;w:bookmarkStart w:id="72" w:name="_SUMMARY__c691c8f9_a6cd_4c5c_9f3a_980344" /&amp;gt;&amp;lt;w:bookmarkStart w:id="73" w:name="_PAR__7_c7ed0357_b409_4d4a_8193_563851e7" /&amp;gt;&amp;lt;w:bookmarkStart w:id="74" w:name="_LINE__15_83daaa49_68c0_4096_a33f_2e0ad3" /&amp;gt;&amp;lt;w:bookmarkEnd w:id="7" /&amp;gt;&amp;lt;w:bookmarkEnd w:id="8" /&amp;gt;&amp;lt;w:bookmarkEnd w:id="13" /&amp;gt;&amp;lt;w:bookmarkEnd w:id="16" /&amp;gt;&amp;lt;w:bookmarkEnd w:id="63" /&amp;gt;&amp;lt;w:bookmarkEnd w:id="64" /&amp;gt;&amp;lt;w:bookmarkEnd w:id="68" /&amp;gt;&amp;lt;w:r&amp;gt;&amp;lt;w:rPr&amp;gt;&amp;lt;w:b /&amp;gt;&amp;lt;w:sz w:val="24" /&amp;gt;&amp;lt;/w:rPr&amp;gt;&amp;lt;w:t&amp;gt;SUMMARY&amp;lt;/w:t&amp;gt;&amp;lt;/w:r&amp;gt;&amp;lt;w:bookmarkEnd w:id="74" /&amp;gt;&amp;lt;/w:p&amp;gt;&amp;lt;w:p w:rsidR="00F217BB" w:rsidRDefault="00F217BB" w:rsidP="00F217BB"&amp;gt;&amp;lt;w:pPr&amp;gt;&amp;lt;w:ind w:firstLine="360" /&amp;gt;&amp;lt;/w:pPr&amp;gt;&amp;lt;w:bookmarkStart w:id="75" w:name="_PAR__8_0732477d_277c_439f_b817_7ca764c9" /&amp;gt;&amp;lt;w:bookmarkStart w:id="76" w:name="_LINE__16_4e3fc873_941c_4c40_80c2_bfe13a" /&amp;gt;&amp;lt;w:bookmarkEnd w:id="73" /&amp;gt;&amp;lt;w:r&amp;gt;&amp;lt;w:t xml:space="preserve"&amp;gt;This bill requires holders of a lifetime license to hunt, trap or fish to notify the Department &amp;lt;/w:t&amp;gt;&amp;lt;/w:r&amp;gt;&amp;lt;w:bookmarkStart w:id="77" w:name="_LINE__17_25f2ac22_6000_400f_a65b_13a766" /&amp;gt;&amp;lt;w:bookmarkEnd w:id="76" /&amp;gt;&amp;lt;w:r&amp;gt;&amp;lt;w:t xml:space="preserve"&amp;gt;of Inland Fisheries and Wildlife in each year the person intends to use the license by completing &amp;lt;/w:t&amp;gt;&amp;lt;/w:r&amp;gt;&amp;lt;w:bookmarkStart w:id="78" w:name="_LINE__18_d766e3a2_5e2d_4017_9e8a_503846" /&amp;gt;&amp;lt;w:bookmarkEnd w:id="77" /&amp;gt;&amp;lt;w:r&amp;gt;&amp;lt;w:t&amp;gt;a renewal process with the department at no charge.&amp;lt;/w:t&amp;gt;&amp;lt;/w:r&amp;gt;&amp;lt;w:bookmarkStart w:id="79" w:name="_PROCESSED_CHANGE__2471ce03_5dbd_4d15_94" /&amp;gt;&amp;lt;w:bookmarkEnd w:id="2" /&amp;gt;&amp;lt;w:bookmarkEnd w:id="72" /&amp;gt;&amp;lt;w:bookmarkEnd w:id="78" /&amp;gt;&amp;lt;/w:p&amp;gt;&amp;lt;w:bookmarkEnd w:id="1" /&amp;gt;&amp;lt;w:bookmarkEnd w:id="3" /&amp;gt;&amp;lt;w:bookmarkEnd w:id="75" /&amp;gt;&amp;lt;w:bookmarkEnd w:id="79" /&amp;gt;&amp;lt;w:p w:rsidR="00000000" w:rsidRDefault="00F217BB" w:rsidP="00F217BB"&amp;gt;&amp;lt;w:pPr&amp;gt;&amp;lt;w:ind w:left="360" w:firstLine="360" /&amp;gt;&amp;lt;w:rPr&amp;gt;&amp;lt;w:ins w:id="80" w:author="BPS" w:date="2022-10-19T15:18:00Z" /&amp;gt;&amp;lt;/w:rPr&amp;gt;&amp;lt;/w:pPr&amp;gt;&amp;lt;w:r&amp;gt;&amp;lt;w:t xml:space="preserve"&amp;gt; &amp;lt;/w:t&amp;gt;&amp;lt;/w:r&amp;gt;&amp;lt;w:bookmarkStart w:id="81" w:name="_PROCESSED_CHANGE__8f607c74_5599_486b_96" /&amp;gt;&amp;lt;w:bookmarkEnd w:id="81" /&amp;gt;&amp;lt;/w:p&amp;gt;&amp;lt;w:sectPr w:rsidR="00000000" w:rsidSect="00F217BB"&amp;gt;&amp;lt;w:footerReference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w:rsidR="00820EBD" w:rsidRDefault="00F217BB"&amp;gt;&amp;lt;w:pPr&amp;gt;&amp;lt;w:pStyle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/&amp;gt;&amp;lt;/w:rPr&amp;gt;&amp;lt;w:t&amp;gt;131LR0102(01)&amp;lt;/w:t&amp;gt;&amp;lt;/w:r&amp;gt;&amp;lt;w:r&amp;gt;&amp;lt;w:rPr&amp;gt;&amp;lt;w:snapToGrid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c3618e1_b004_4ee4_af47_699793e&lt;/BookmarkName&gt;&lt;Tables /&gt;&lt;/ProcessedCheckInPage&gt;&lt;/Pages&gt;&lt;Paragraphs&gt;&lt;CheckInParagraphs&gt;&lt;PageNumber&gt;1&lt;/PageNumber&gt;&lt;BookmarkName&gt;_PAR__1_98cf4133_40bc_4641_a32d_b59a86a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42bda24c_5c1e_4c7a_8d65_75b4064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bd340cf_9a17_4cc3_a54d_edeeeeb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bbff567_3458_4a47_92e9_fc0cdab6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56200d1f_3104_4a9c_bc16_7b138e03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180422d7_b091_411a_b3b7_db8912f8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7ed0357_b409_4d4a_8193_563851e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0732477d_277c_439f_b817_7ca764c9&lt;/BookmarkName&gt;&lt;StartingLineNumber&gt;16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