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Update References to the United States Internal Revenue Code of 1986 Contained in the Maine Revised Statutes</w:t>
      </w:r>
    </w:p>
    <w:p w:rsidR="009318EA" w:rsidP="009318EA">
      <w:pPr>
        <w:ind w:left="360" w:firstLine="360"/>
        <w:rPr>
          <w:rFonts w:ascii="Arial" w:eastAsia="Arial" w:hAnsi="Arial" w:cs="Arial"/>
        </w:rPr>
      </w:pPr>
      <w:bookmarkStart w:id="0" w:name="_EMERGENCY_PREAMBLE__405bbbe8_7614_4ba8_"/>
      <w:bookmarkStart w:id="1" w:name="_DOC_BODY__b8493813_70c4_4f2c_89bb_7a299"/>
      <w:bookmarkStart w:id="2" w:name="_DOC_BODY_CONTAINER__c65ef31f_4fda_44be_"/>
      <w:bookmarkStart w:id="3" w:name="_PAGE__1_339ff622_81ac_4cd8_b4e7_aafa34e"/>
      <w:bookmarkStart w:id="4" w:name="_PAR__1_4315a8f4_2b12_4499_a56a_c7baaf42"/>
      <w:bookmarkStart w:id="5" w:name="_LINE__1_736ba263_6ea6_4d80_ac54_28c6733"/>
      <w:r>
        <w:rPr>
          <w:rFonts w:ascii="Arial" w:eastAsia="Arial" w:hAnsi="Arial" w:cs="Arial"/>
          <w:b/>
          <w:sz w:val="24"/>
        </w:rPr>
        <w:t>Emergency preamble.  Whereas,</w:t>
      </w:r>
      <w:r>
        <w:rPr>
          <w:rFonts w:ascii="Arial" w:eastAsia="Arial" w:hAnsi="Arial" w:cs="Arial"/>
        </w:rPr>
        <w:t xml:space="preserve"> acts and resolves of the Legislature do not </w:t>
      </w:r>
      <w:bookmarkStart w:id="6" w:name="_LINE__2_f9c778b9_a5c1_400d_a02b_7f4aa5a"/>
      <w:bookmarkEnd w:id="5"/>
      <w:r>
        <w:rPr>
          <w:rFonts w:ascii="Arial" w:eastAsia="Arial" w:hAnsi="Arial" w:cs="Arial"/>
        </w:rPr>
        <w:t>become effective until 90 days after adjournment unless enacted as emergencies; and</w:t>
      </w:r>
      <w:bookmarkEnd w:id="6"/>
    </w:p>
    <w:p w:rsidR="009318EA" w:rsidP="009318EA">
      <w:pPr>
        <w:ind w:left="360" w:firstLine="360"/>
        <w:rPr>
          <w:rFonts w:ascii="Arial" w:eastAsia="Arial" w:hAnsi="Arial" w:cs="Arial"/>
        </w:rPr>
      </w:pPr>
      <w:bookmarkStart w:id="7" w:name="_PAR__2_2890f806_5315_4804_90f9_96218d92"/>
      <w:bookmarkStart w:id="8" w:name="_LINE__3_fcb8bb57_d963_4872_87b8_b4f1bd1"/>
      <w:bookmarkEnd w:id="4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</w:t>
      </w:r>
      <w:r w:rsidRPr="00FA284B">
        <w:rPr>
          <w:rFonts w:ascii="Arial" w:eastAsia="Arial" w:hAnsi="Arial" w:cs="Arial"/>
        </w:rPr>
        <w:t>state tax law needs to be updated to conform to federal law before the 90-</w:t>
      </w:r>
      <w:bookmarkStart w:id="9" w:name="_LINE__4_e914d896_67fc_4560_86f5_2468b49"/>
      <w:bookmarkEnd w:id="8"/>
      <w:r w:rsidRPr="00FA284B">
        <w:rPr>
          <w:rFonts w:ascii="Arial" w:eastAsia="Arial" w:hAnsi="Arial" w:cs="Arial"/>
        </w:rPr>
        <w:t>day period expires to avoid delay in the processing of income tax returns for 2022; and</w:t>
      </w:r>
      <w:bookmarkEnd w:id="9"/>
    </w:p>
    <w:p w:rsidR="009318EA" w:rsidP="009318EA">
      <w:pPr>
        <w:ind w:left="360" w:firstLine="360"/>
        <w:rPr>
          <w:rFonts w:ascii="Arial" w:eastAsia="Arial" w:hAnsi="Arial" w:cs="Arial"/>
        </w:rPr>
      </w:pPr>
      <w:bookmarkStart w:id="10" w:name="_PAR__3_742e3ea2_1adb_45d7_ba4b_d14d270f"/>
      <w:bookmarkStart w:id="11" w:name="_LINE__5_be2e3a3d_ebb5_4aaf_b9a6_d5ba7f5"/>
      <w:bookmarkEnd w:id="7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</w:t>
      </w:r>
      <w:r w:rsidRPr="00FA284B">
        <w:rPr>
          <w:rFonts w:ascii="Arial" w:eastAsia="Arial" w:hAnsi="Arial" w:cs="Arial"/>
        </w:rPr>
        <w:t xml:space="preserve">legislative action is immediately necessary to ensure continued and </w:t>
      </w:r>
      <w:bookmarkStart w:id="12" w:name="_LINE__6_c834f7d9_bdad_4ae8_a746_1a5105e"/>
      <w:bookmarkEnd w:id="11"/>
      <w:r w:rsidRPr="00FA284B">
        <w:rPr>
          <w:rFonts w:ascii="Arial" w:eastAsia="Arial" w:hAnsi="Arial" w:cs="Arial"/>
        </w:rPr>
        <w:t>efficient administration of the state income tax and certain other state taxes; and</w:t>
      </w:r>
      <w:bookmarkEnd w:id="12"/>
    </w:p>
    <w:p w:rsidR="009318EA" w:rsidP="009318EA">
      <w:pPr>
        <w:ind w:left="360" w:firstLine="360"/>
        <w:rPr>
          <w:rFonts w:ascii="Arial" w:eastAsia="Arial" w:hAnsi="Arial" w:cs="Arial"/>
        </w:rPr>
      </w:pPr>
      <w:bookmarkStart w:id="13" w:name="_PAR__4_7b69d408_2e96_40de_85f9_21a9bb00"/>
      <w:bookmarkStart w:id="14" w:name="_LINE__7_802833fa_dedb_429f_9195_efc3449"/>
      <w:bookmarkEnd w:id="10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in the judgment of the Legislature, these facts create an emergency within </w:t>
      </w:r>
      <w:bookmarkStart w:id="15" w:name="_LINE__8_1fa2e08d_d824_4454_9053_d1d27be"/>
      <w:bookmarkEnd w:id="14"/>
      <w:r>
        <w:rPr>
          <w:rFonts w:ascii="Arial" w:eastAsia="Arial" w:hAnsi="Arial" w:cs="Arial"/>
        </w:rPr>
        <w:t xml:space="preserve">the meaning of the Constitution of Maine and require the following legislation as </w:t>
      </w:r>
      <w:bookmarkStart w:id="16" w:name="_LINE__9_c9df0d14_d83b_475b_bb99_aad6c22"/>
      <w:bookmarkEnd w:id="15"/>
      <w:r>
        <w:rPr>
          <w:rFonts w:ascii="Arial" w:eastAsia="Arial" w:hAnsi="Arial" w:cs="Arial"/>
        </w:rPr>
        <w:t xml:space="preserve">immediately necessary for the preservation of the public peace, health and safety; now, </w:t>
      </w:r>
      <w:bookmarkStart w:id="17" w:name="_LINE__10_c8506f0b_4ea8_4c60_b055_74d9ef"/>
      <w:bookmarkEnd w:id="16"/>
      <w:r>
        <w:rPr>
          <w:rFonts w:ascii="Arial" w:eastAsia="Arial" w:hAnsi="Arial" w:cs="Arial"/>
        </w:rPr>
        <w:t>therefore,</w:t>
      </w:r>
      <w:bookmarkEnd w:id="17"/>
    </w:p>
    <w:p w:rsidR="009318EA" w:rsidP="009318EA">
      <w:pPr>
        <w:ind w:left="360"/>
        <w:rPr>
          <w:rFonts w:ascii="Arial" w:eastAsia="Arial" w:hAnsi="Arial" w:cs="Arial"/>
        </w:rPr>
      </w:pPr>
      <w:bookmarkStart w:id="18" w:name="_ENACTING_CLAUSE__142e910d_927f_4f7e_a07"/>
      <w:bookmarkStart w:id="19" w:name="_PAR__5_012d019a_392f_4e72_9b88_9eb66563"/>
      <w:bookmarkStart w:id="20" w:name="_LINE__11_85e144d9_acc2_4440_8f97_0d62de"/>
      <w:bookmarkEnd w:id="0"/>
      <w:bookmarkEnd w:id="13"/>
      <w:r>
        <w:rPr>
          <w:rFonts w:ascii="Arial" w:eastAsia="Arial" w:hAnsi="Arial" w:cs="Arial"/>
          <w:b/>
        </w:rPr>
        <w:t>Be it enacted by the People of the State of Maine as follows:</w:t>
      </w:r>
      <w:bookmarkEnd w:id="20"/>
    </w:p>
    <w:p w:rsidR="009318EA" w:rsidP="009318EA">
      <w:pPr>
        <w:ind w:left="360" w:firstLine="360"/>
        <w:rPr>
          <w:rFonts w:ascii="Arial" w:eastAsia="Arial" w:hAnsi="Arial" w:cs="Arial"/>
        </w:rPr>
      </w:pPr>
      <w:bookmarkStart w:id="21" w:name="_BILL_SECTION_HEADER__11d36e28_79b6_4585"/>
      <w:bookmarkStart w:id="22" w:name="_BILL_SECTION__401f4836_675a_4a22_b54c_e"/>
      <w:bookmarkStart w:id="23" w:name="_DOC_BODY_CONTENT__1cdc9d52_0304_4a85_af"/>
      <w:bookmarkStart w:id="24" w:name="_PAR__6_a52e4aae_bc92_457d_9549_55d812cf"/>
      <w:bookmarkStart w:id="25" w:name="_LINE__12_5e66ae5c_4641_4c68_a1fe_25492a"/>
      <w:bookmarkEnd w:id="18"/>
      <w:bookmarkEnd w:id="19"/>
      <w:r>
        <w:rPr>
          <w:rFonts w:ascii="Arial" w:eastAsia="Arial" w:hAnsi="Arial" w:cs="Arial"/>
          <w:b/>
          <w:sz w:val="24"/>
        </w:rPr>
        <w:t xml:space="preserve">Sec. </w:t>
      </w:r>
      <w:bookmarkStart w:id="26" w:name="_BILL_SECTION_NUMBER__f566f18a_f0b7_4434"/>
      <w:r>
        <w:rPr>
          <w:rFonts w:ascii="Arial" w:eastAsia="Arial" w:hAnsi="Arial" w:cs="Arial"/>
          <w:b/>
          <w:sz w:val="24"/>
        </w:rPr>
        <w:t>1</w:t>
      </w:r>
      <w:bookmarkEnd w:id="26"/>
      <w:r>
        <w:rPr>
          <w:rFonts w:ascii="Arial" w:eastAsia="Arial" w:hAnsi="Arial" w:cs="Arial"/>
          <w:b/>
          <w:sz w:val="24"/>
        </w:rPr>
        <w:t>.  36 MRSA §111, sub-§1-A,</w:t>
      </w:r>
      <w:r>
        <w:rPr>
          <w:rFonts w:ascii="Arial" w:eastAsia="Arial" w:hAnsi="Arial" w:cs="Arial"/>
        </w:rPr>
        <w:t xml:space="preserve"> as amended by PL 2021, c. 594, §1, is further </w:t>
      </w:r>
      <w:bookmarkStart w:id="27" w:name="_LINE__13_cb9cfc83_8744_4a7e_beec_63e9f9"/>
      <w:bookmarkEnd w:id="25"/>
      <w:r>
        <w:rPr>
          <w:rFonts w:ascii="Arial" w:eastAsia="Arial" w:hAnsi="Arial" w:cs="Arial"/>
        </w:rPr>
        <w:t>amended to read:</w:t>
      </w:r>
      <w:bookmarkEnd w:id="27"/>
    </w:p>
    <w:p w:rsidR="009318EA" w:rsidP="009318EA">
      <w:pPr>
        <w:ind w:left="360" w:firstLine="360"/>
        <w:rPr>
          <w:rFonts w:ascii="Arial" w:eastAsia="Arial" w:hAnsi="Arial" w:cs="Arial"/>
        </w:rPr>
      </w:pPr>
      <w:bookmarkStart w:id="28" w:name="_STATUTE_NUMBER__f4047938_b1ab_4af2_a8e8"/>
      <w:bookmarkStart w:id="29" w:name="_STATUTE_SS__7d931905_3ad8_463f_95ed_ce2"/>
      <w:bookmarkStart w:id="30" w:name="_PAR__7_440b834c_6981_4748_acdd_7a51e1df"/>
      <w:bookmarkStart w:id="31" w:name="_LINE__14_2d1d20c7_2ee1_4f4d_be05_fb632d"/>
      <w:bookmarkEnd w:id="21"/>
      <w:bookmarkEnd w:id="24"/>
      <w:r>
        <w:rPr>
          <w:rFonts w:ascii="Arial" w:eastAsia="Arial" w:hAnsi="Arial" w:cs="Arial"/>
          <w:b/>
        </w:rPr>
        <w:t>1-A</w:t>
      </w:r>
      <w:bookmarkEnd w:id="28"/>
      <w:r>
        <w:rPr>
          <w:rFonts w:ascii="Arial" w:eastAsia="Arial" w:hAnsi="Arial" w:cs="Arial"/>
          <w:b/>
        </w:rPr>
        <w:t xml:space="preserve">.  </w:t>
      </w:r>
      <w:bookmarkStart w:id="32" w:name="_STATUTE_HEADNOTE__44212c08_1f0a_4217_b6"/>
      <w:r>
        <w:rPr>
          <w:rFonts w:ascii="Arial" w:eastAsia="Arial" w:hAnsi="Arial" w:cs="Arial"/>
          <w:b/>
        </w:rPr>
        <w:t>Code.</w:t>
      </w:r>
      <w:bookmarkEnd w:id="32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33" w:name="_STATUTE_CONTENT__56525fa8_e628_4efd_9e0"/>
      <w:r>
        <w:rPr>
          <w:rFonts w:ascii="Arial" w:eastAsia="Arial" w:hAnsi="Arial" w:cs="Arial"/>
        </w:rPr>
        <w:t xml:space="preserve">"Code" means the United States Internal Revenue Code of 1986 and </w:t>
      </w:r>
      <w:bookmarkStart w:id="34" w:name="_LINE__15_a64d56b0_bdcd_46e5_9c19_e76e02"/>
      <w:bookmarkEnd w:id="31"/>
      <w:r>
        <w:rPr>
          <w:rFonts w:ascii="Arial" w:eastAsia="Arial" w:hAnsi="Arial" w:cs="Arial"/>
        </w:rPr>
        <w:t>amendments to that Code as of December 31,</w:t>
      </w:r>
      <w:bookmarkStart w:id="35" w:name="_PROCESSED_CHANGE__1646965d_237b_40a4_bf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2021</w:t>
      </w:r>
      <w:bookmarkStart w:id="36" w:name="_PROCESSED_CHANGE__6c14d823_b901_4995_a9"/>
      <w:bookmarkEnd w:id="35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2022</w:t>
      </w:r>
      <w:bookmarkEnd w:id="36"/>
      <w:r>
        <w:rPr>
          <w:rFonts w:ascii="Arial" w:eastAsia="Arial" w:hAnsi="Arial" w:cs="Arial"/>
        </w:rPr>
        <w:t>.</w:t>
      </w:r>
      <w:bookmarkEnd w:id="33"/>
      <w:bookmarkEnd w:id="34"/>
    </w:p>
    <w:p w:rsidR="009318EA" w:rsidP="009318EA">
      <w:pPr>
        <w:ind w:left="360" w:firstLine="360"/>
        <w:rPr>
          <w:rFonts w:ascii="Arial" w:eastAsia="Arial" w:hAnsi="Arial" w:cs="Arial"/>
        </w:rPr>
      </w:pPr>
      <w:bookmarkStart w:id="37" w:name="_APPLICATION_CLAUSE__25c1c956_08a9_4345_"/>
      <w:bookmarkStart w:id="38" w:name="_PAR__8_9e124cb9_9893_490b_b878_e0d74b01"/>
      <w:bookmarkStart w:id="39" w:name="_LINE__16_3c8f915d_cc94_4424_9629_6c4060"/>
      <w:bookmarkEnd w:id="22"/>
      <w:bookmarkEnd w:id="29"/>
      <w:bookmarkEnd w:id="30"/>
      <w:r>
        <w:rPr>
          <w:rFonts w:ascii="Arial" w:eastAsia="Arial" w:hAnsi="Arial" w:cs="Arial"/>
          <w:b/>
          <w:sz w:val="24"/>
        </w:rPr>
        <w:t xml:space="preserve">Sec. </w:t>
      </w:r>
      <w:bookmarkStart w:id="40" w:name="_BILL_SECTION_NUMBER__301b5c93_b4c0_402f"/>
      <w:r>
        <w:rPr>
          <w:rFonts w:ascii="Arial" w:eastAsia="Arial" w:hAnsi="Arial" w:cs="Arial"/>
          <w:b/>
          <w:sz w:val="24"/>
        </w:rPr>
        <w:t>2</w:t>
      </w:r>
      <w:bookmarkEnd w:id="40"/>
      <w:r>
        <w:rPr>
          <w:rFonts w:ascii="Arial" w:eastAsia="Arial" w:hAnsi="Arial" w:cs="Arial"/>
          <w:b/>
          <w:sz w:val="24"/>
        </w:rPr>
        <w:t xml:space="preserve">.  Application. </w:t>
      </w:r>
      <w:r>
        <w:rPr>
          <w:rFonts w:ascii="Arial" w:eastAsia="Arial" w:hAnsi="Arial" w:cs="Arial"/>
        </w:rPr>
        <w:t>This Act applies to</w:t>
      </w:r>
      <w:r w:rsidRPr="00FA284B">
        <w:rPr>
          <w:rFonts w:ascii="Arial" w:eastAsia="Arial" w:hAnsi="Arial" w:cs="Arial"/>
        </w:rPr>
        <w:t xml:space="preserve"> tax years beginning on or after January 1, </w:t>
      </w:r>
      <w:bookmarkStart w:id="41" w:name="_LINE__17_b2ba2eff_9999_4429_b9b4_ab008f"/>
      <w:bookmarkEnd w:id="39"/>
      <w:r w:rsidRPr="00FA284B">
        <w:rPr>
          <w:rFonts w:ascii="Arial" w:eastAsia="Arial" w:hAnsi="Arial" w:cs="Arial"/>
        </w:rPr>
        <w:t xml:space="preserve">2022 and to any prior tax year as specifically provided by the United States Internal </w:t>
      </w:r>
      <w:bookmarkStart w:id="42" w:name="_LINE__18_be920899_ed9b_4c8f_9895_76155c"/>
      <w:bookmarkEnd w:id="41"/>
      <w:r w:rsidRPr="00FA284B">
        <w:rPr>
          <w:rFonts w:ascii="Arial" w:eastAsia="Arial" w:hAnsi="Arial" w:cs="Arial"/>
        </w:rPr>
        <w:t>Revenue Code of 1986 and amendments to that Code as of December 31, 2022.</w:t>
      </w:r>
      <w:bookmarkEnd w:id="42"/>
    </w:p>
    <w:p w:rsidR="009318EA" w:rsidP="009318EA">
      <w:pPr>
        <w:ind w:left="360" w:firstLine="360"/>
        <w:rPr>
          <w:rFonts w:ascii="Arial" w:eastAsia="Arial" w:hAnsi="Arial" w:cs="Arial"/>
        </w:rPr>
      </w:pPr>
      <w:bookmarkStart w:id="43" w:name="_EMERGENCY_CLAUSE__fc40c875_dd0f_4ad1_98"/>
      <w:bookmarkStart w:id="44" w:name="_PAR__9_70bed43a_54e6_4727_b988_ea944eda"/>
      <w:bookmarkStart w:id="45" w:name="_LINE__19_0762623e_813e_4ee1_8b5d_f9d252"/>
      <w:bookmarkEnd w:id="23"/>
      <w:bookmarkEnd w:id="37"/>
      <w:bookmarkEnd w:id="38"/>
      <w:r>
        <w:rPr>
          <w:rFonts w:ascii="Arial" w:eastAsia="Arial" w:hAnsi="Arial" w:cs="Arial"/>
          <w:b/>
          <w:sz w:val="24"/>
        </w:rPr>
        <w:t xml:space="preserve">Emergency clause.  </w:t>
      </w:r>
      <w:r>
        <w:rPr>
          <w:rFonts w:ascii="Arial" w:eastAsia="Arial" w:hAnsi="Arial" w:cs="Arial"/>
        </w:rPr>
        <w:t xml:space="preserve">In view of the emergency cited in the preamble, this legislation </w:t>
      </w:r>
      <w:bookmarkStart w:id="46" w:name="_LINE__20_3ead6fae_6985_4ae7_aad4_90f9aa"/>
      <w:bookmarkEnd w:id="45"/>
      <w:r>
        <w:rPr>
          <w:rFonts w:ascii="Arial" w:eastAsia="Arial" w:hAnsi="Arial" w:cs="Arial"/>
        </w:rPr>
        <w:t>takes effect when approved.</w:t>
      </w:r>
      <w:bookmarkEnd w:id="46"/>
    </w:p>
    <w:p w:rsidR="009318EA" w:rsidP="009318EA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47" w:name="_SUMMARY__e47ccd0a_19d8_4dcf_9c1d_2419fe"/>
      <w:bookmarkStart w:id="48" w:name="_PAR__10_97d00a1b_f2d5_43e9_be57_252d6a1"/>
      <w:bookmarkStart w:id="49" w:name="_LINE__21_2ae43438_dbea_4fc2_b0c5_b92628"/>
      <w:bookmarkEnd w:id="43"/>
      <w:bookmarkEnd w:id="44"/>
      <w:r>
        <w:rPr>
          <w:rFonts w:ascii="Arial" w:eastAsia="Arial" w:hAnsi="Arial" w:cs="Arial"/>
          <w:b/>
          <w:sz w:val="24"/>
        </w:rPr>
        <w:t>SUMMARY</w:t>
      </w:r>
      <w:bookmarkEnd w:id="49"/>
    </w:p>
    <w:p w:rsidR="009318EA" w:rsidP="009318EA">
      <w:pPr>
        <w:ind w:left="360" w:firstLine="360"/>
        <w:rPr>
          <w:rFonts w:ascii="Arial" w:eastAsia="Arial" w:hAnsi="Arial" w:cs="Arial"/>
        </w:rPr>
      </w:pPr>
      <w:bookmarkStart w:id="50" w:name="_PAR__11_87b1ad09_1958_41fe_a3a8_ab9c8fd"/>
      <w:bookmarkStart w:id="51" w:name="_LINE__22_ebe0691f_9988_4430_93a9_8e73d6"/>
      <w:bookmarkEnd w:id="48"/>
      <w:r w:rsidRPr="00FA284B">
        <w:rPr>
          <w:rFonts w:ascii="Arial" w:eastAsia="Arial" w:hAnsi="Arial" w:cs="Arial"/>
        </w:rPr>
        <w:t>Th</w:t>
      </w:r>
      <w:r>
        <w:rPr>
          <w:rFonts w:ascii="Arial" w:eastAsia="Arial" w:hAnsi="Arial" w:cs="Arial"/>
        </w:rPr>
        <w:t>is</w:t>
      </w:r>
      <w:r w:rsidRPr="00FA284B">
        <w:rPr>
          <w:rFonts w:ascii="Arial" w:eastAsia="Arial" w:hAnsi="Arial" w:cs="Arial"/>
        </w:rPr>
        <w:t xml:space="preserve"> bill updates references to the United States Internal Revenue Code of 1986 </w:t>
      </w:r>
      <w:bookmarkStart w:id="52" w:name="_LINE__23_9ba14344_704e_4824_aead_47de83"/>
      <w:bookmarkEnd w:id="51"/>
      <w:r w:rsidRPr="00FA284B">
        <w:rPr>
          <w:rFonts w:ascii="Arial" w:eastAsia="Arial" w:hAnsi="Arial" w:cs="Arial"/>
        </w:rPr>
        <w:t xml:space="preserve">contained in the Maine Revised Statutes, Title 36 to refer to the United States Internal </w:t>
      </w:r>
      <w:bookmarkStart w:id="53" w:name="_LINE__24_18f58e4d_2014_43cc_8fd5_7687bd"/>
      <w:bookmarkEnd w:id="52"/>
      <w:r w:rsidRPr="00FA284B">
        <w:rPr>
          <w:rFonts w:ascii="Arial" w:eastAsia="Arial" w:hAnsi="Arial" w:cs="Arial"/>
        </w:rPr>
        <w:t xml:space="preserve">Revenue Code of 1986, as amended through December 31, 2022, for tax years beginning </w:t>
      </w:r>
      <w:bookmarkStart w:id="54" w:name="_LINE__25_f66775a0_5ea4_4239_9d87_a407cd"/>
      <w:bookmarkEnd w:id="53"/>
      <w:r w:rsidRPr="00FA284B">
        <w:rPr>
          <w:rFonts w:ascii="Arial" w:eastAsia="Arial" w:hAnsi="Arial" w:cs="Arial"/>
        </w:rPr>
        <w:t xml:space="preserve">on or after January 1, 2022 and for any prior tax year as specifically provided by the United </w:t>
      </w:r>
      <w:bookmarkStart w:id="55" w:name="_LINE__26_27efa1e0_37dd_47a3_81ef_f3c851"/>
      <w:bookmarkEnd w:id="54"/>
      <w:r w:rsidRPr="00FA284B">
        <w:rPr>
          <w:rFonts w:ascii="Arial" w:eastAsia="Arial" w:hAnsi="Arial" w:cs="Arial"/>
        </w:rPr>
        <w:t>States Internal Revenue Code of 1986, as amended.</w:t>
      </w:r>
      <w:bookmarkEnd w:id="55"/>
    </w:p>
    <w:bookmarkEnd w:id="1"/>
    <w:bookmarkEnd w:id="2"/>
    <w:bookmarkEnd w:id="3"/>
    <w:bookmarkEnd w:id="47"/>
    <w:bookmarkEnd w:id="50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LR0122, item 1 - 131st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131st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Update References to the United States Internal Revenue Code of 1986 Contained in the Maine Revised Statutes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18E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A284B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135461</ItemId>
    <LRId>69832</LRId>
    <LRNumber>122</LRNumber>
    <ItemNumber>1</ItemNumber>
    <Legislature>131</Legislature>
    <LegislatureDescription>131st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Y</EmergencyFlag>
    <StateMandateFlag>N</StateMandateFlag>
    <ResolvePublicLandFlag>N</ResolvePublicLandFlag>
    <BondIssueFlag>N</BondIssueFlag>
    <ConfirmationProcedureFlag>N</ConfirmationProcedureFlag>
    <IsErrorsBill>false</IsErrorsBill>
    <LRTitle>An Act to Update References to the United States Internal Revenue Code of 1986 Contained in the Maine Revised Statutes</LRTitle>
    <ItemTitle>An Act to Update References to the United States Internal Revenue Code of 1986 Contained in the Maine Revised Statutes</ItemTitle>
    <ShortTitle1>UPDATE REFERENCES TO THE</ShortTitle1>
    <ShortTitle2>UNITED STATES INTERNAL REVENU</ShortTitle2>
    <JacketLegend>Submitted by the Department of Administrative and Financial Services pursuant to Joint Rule 204.</JacketLegend>
    <SponsorFirstName>Maureen</SponsorFirstName>
    <SponsorLastName>Terry</SponsorLastName>
    <SponsorChamberPrefix>Rep.</SponsorChamberPrefix>
    <SponsorFrom>Gorham</SponsorFrom>
    <DraftingCycleCount>1</DraftingCycleCount>
    <LatestDraftingActionId>130</LatestDraftingActionId>
    <LatestDraftingActionDate>2022-12-05T14:12:11</LatestDraftingActionDate>
    <LatestDrafterName>sbergendahl</LatestDrafterName>
    <LatestProoferName>smcsorley</LatestProoferName>
    <LatestTechName>bringrose</LatestTechName>
    <CurrentCustodyInitials>SIGQ</CurrentCustodyInitials>
    <AuthorityForIntroductionCode>DPT</AuthorityForIntroductionCode>
    <AuthorityForIntroductionDescription>Departmental Legislation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w:rsidR="009318EA" w:rsidRDefault="009318EA" w:rsidP="009318EA"&amp;gt;&amp;lt;w:pPr&amp;gt;&amp;lt;w:ind w:left="360" w:firstLine="360" /&amp;gt;&amp;lt;/w:pPr&amp;gt;&amp;lt;w:bookmarkStart w:id="0" w:name="_EMERGENCY_PREAMBLE__405bbbe8_7614_4ba8_" /&amp;gt;&amp;lt;w:bookmarkStart w:id="1" w:name="_DOC_BODY__b8493813_70c4_4f2c_89bb_7a299" /&amp;gt;&amp;lt;w:bookmarkStart w:id="2" w:name="_DOC_BODY_CONTAINER__c65ef31f_4fda_44be_" /&amp;gt;&amp;lt;w:bookmarkStart w:id="3" w:name="_PAGE__1_339ff622_81ac_4cd8_b4e7_aafa34e" /&amp;gt;&amp;lt;w:bookmarkStart w:id="4" w:name="_PAR__1_4315a8f4_2b12_4499_a56a_c7baaf42" /&amp;gt;&amp;lt;w:bookmarkStart w:id="5" w:name="_LINE__1_736ba263_6ea6_4d80_ac54_28c6733" /&amp;gt;&amp;lt;w:r&amp;gt;&amp;lt;w:rPr&amp;gt;&amp;lt;w:b /&amp;gt;&amp;lt;w:sz w:val="24" /&amp;gt;&amp;lt;/w:rPr&amp;gt;&amp;lt;w:t&amp;gt;Emergency preamble.  Whereas,&amp;lt;/w:t&amp;gt;&amp;lt;/w:r&amp;gt;&amp;lt;w:r&amp;gt;&amp;lt;w:t xml:space="preserve"&amp;gt; acts and resolves of the Legislature do not &amp;lt;/w:t&amp;gt;&amp;lt;/w:r&amp;gt;&amp;lt;w:bookmarkStart w:id="6" w:name="_LINE__2_f9c778b9_a5c1_400d_a02b_7f4aa5a" /&amp;gt;&amp;lt;w:bookmarkEnd w:id="5" /&amp;gt;&amp;lt;w:r&amp;gt;&amp;lt;w:t&amp;gt;become effective until 90 days after adjournment unless enacted as emergencies; and&amp;lt;/w:t&amp;gt;&amp;lt;/w:r&amp;gt;&amp;lt;w:bookmarkEnd w:id="6" /&amp;gt;&amp;lt;/w:p&amp;gt;&amp;lt;w:p w:rsidR="009318EA" w:rsidRDefault="009318EA" w:rsidP="009318EA"&amp;gt;&amp;lt;w:pPr&amp;gt;&amp;lt;w:ind w:left="360" w:firstLine="360" /&amp;gt;&amp;lt;/w:pPr&amp;gt;&amp;lt;w:bookmarkStart w:id="7" w:name="_PAR__2_2890f806_5315_4804_90f9_96218d92" /&amp;gt;&amp;lt;w:bookmarkStart w:id="8" w:name="_LINE__3_fcb8bb57_d963_4872_87b8_b4f1bd1" /&amp;gt;&amp;lt;w:bookmarkEnd w:id="4" /&amp;gt;&amp;lt;w:r&amp;gt;&amp;lt;w:rPr&amp;gt;&amp;lt;w:b /&amp;gt;&amp;lt;w:sz w:val="24" /&amp;gt;&amp;lt;/w:rPr&amp;gt;&amp;lt;w:t&amp;gt;Whereas,&amp;lt;/w:t&amp;gt;&amp;lt;/w:r&amp;gt;&amp;lt;w:r&amp;gt;&amp;lt;w:t xml:space="preserve"&amp;gt; &amp;lt;/w:t&amp;gt;&amp;lt;/w:r&amp;gt;&amp;lt;w:r w:rsidRPr="00FA284B"&amp;gt;&amp;lt;w:t&amp;gt;state tax law needs to be updated to conform to federal law before the 90-&amp;lt;/w:t&amp;gt;&amp;lt;/w:r&amp;gt;&amp;lt;w:bookmarkStart w:id="9" w:name="_LINE__4_e914d896_67fc_4560_86f5_2468b49" /&amp;gt;&amp;lt;w:bookmarkEnd w:id="8" /&amp;gt;&amp;lt;w:r w:rsidRPr="00FA284B"&amp;gt;&amp;lt;w:t&amp;gt;day period expires to avoid delay in the processing of income tax returns for 2022; and&amp;lt;/w:t&amp;gt;&amp;lt;/w:r&amp;gt;&amp;lt;w:bookmarkEnd w:id="9" /&amp;gt;&amp;lt;/w:p&amp;gt;&amp;lt;w:p w:rsidR="009318EA" w:rsidRDefault="009318EA" w:rsidP="009318EA"&amp;gt;&amp;lt;w:pPr&amp;gt;&amp;lt;w:ind w:left="360" w:firstLine="360" /&amp;gt;&amp;lt;/w:pPr&amp;gt;&amp;lt;w:bookmarkStart w:id="10" w:name="_PAR__3_742e3ea2_1adb_45d7_ba4b_d14d270f" /&amp;gt;&amp;lt;w:bookmarkStart w:id="11" w:name="_LINE__5_be2e3a3d_ebb5_4aaf_b9a6_d5ba7f5" /&amp;gt;&amp;lt;w:bookmarkEnd w:id="7" /&amp;gt;&amp;lt;w:r&amp;gt;&amp;lt;w:rPr&amp;gt;&amp;lt;w:b /&amp;gt;&amp;lt;w:sz w:val="24" /&amp;gt;&amp;lt;/w:rPr&amp;gt;&amp;lt;w:t&amp;gt;Whereas,&amp;lt;/w:t&amp;gt;&amp;lt;/w:r&amp;gt;&amp;lt;w:r&amp;gt;&amp;lt;w:t xml:space="preserve"&amp;gt; &amp;lt;/w:t&amp;gt;&amp;lt;/w:r&amp;gt;&amp;lt;w:r w:rsidRPr="00FA284B"&amp;gt;&amp;lt;w:t xml:space="preserve"&amp;gt;legislative action is immediately necessary to ensure continued and &amp;lt;/w:t&amp;gt;&amp;lt;/w:r&amp;gt;&amp;lt;w:bookmarkStart w:id="12" w:name="_LINE__6_c834f7d9_bdad_4ae8_a746_1a5105e" /&amp;gt;&amp;lt;w:bookmarkEnd w:id="11" /&amp;gt;&amp;lt;w:r w:rsidRPr="00FA284B"&amp;gt;&amp;lt;w:t&amp;gt;efficient administration of the state income tax and certain other state taxes; and&amp;lt;/w:t&amp;gt;&amp;lt;/w:r&amp;gt;&amp;lt;w:bookmarkEnd w:id="12" /&amp;gt;&amp;lt;/w:p&amp;gt;&amp;lt;w:p w:rsidR="009318EA" w:rsidRDefault="009318EA" w:rsidP="009318EA"&amp;gt;&amp;lt;w:pPr&amp;gt;&amp;lt;w:ind w:left="360" w:firstLine="360" /&amp;gt;&amp;lt;/w:pPr&amp;gt;&amp;lt;w:bookmarkStart w:id="13" w:name="_PAR__4_7b69d408_2e96_40de_85f9_21a9bb00" /&amp;gt;&amp;lt;w:bookmarkStart w:id="14" w:name="_LINE__7_802833fa_dedb_429f_9195_efc3449" /&amp;gt;&amp;lt;w:bookmarkEnd w:id="10" /&amp;gt;&amp;lt;w:r&amp;gt;&amp;lt;w:rPr&amp;gt;&amp;lt;w:b /&amp;gt;&amp;lt;w:sz w:val="24" /&amp;gt;&amp;lt;/w:rPr&amp;gt;&amp;lt;w:t&amp;gt;Whereas,&amp;lt;/w:t&amp;gt;&amp;lt;/w:r&amp;gt;&amp;lt;w:r&amp;gt;&amp;lt;w:t xml:space="preserve"&amp;gt; in the judgment of the Legislature, these facts create an emergency within &amp;lt;/w:t&amp;gt;&amp;lt;/w:r&amp;gt;&amp;lt;w:bookmarkStart w:id="15" w:name="_LINE__8_1fa2e08d_d824_4454_9053_d1d27be" /&amp;gt;&amp;lt;w:bookmarkEnd w:id="14" /&amp;gt;&amp;lt;w:r&amp;gt;&amp;lt;w:t xml:space="preserve"&amp;gt;the meaning of the Constitution of Maine and require the following legislation as &amp;lt;/w:t&amp;gt;&amp;lt;/w:r&amp;gt;&amp;lt;w:bookmarkStart w:id="16" w:name="_LINE__9_c9df0d14_d83b_475b_bb99_aad6c22" /&amp;gt;&amp;lt;w:bookmarkEnd w:id="15" /&amp;gt;&amp;lt;w:r&amp;gt;&amp;lt;w:t xml:space="preserve"&amp;gt;immediately necessary for the preservation of the public peace, health and safety; now, &amp;lt;/w:t&amp;gt;&amp;lt;/w:r&amp;gt;&amp;lt;w:bookmarkStart w:id="17" w:name="_LINE__10_c8506f0b_4ea8_4c60_b055_74d9ef" /&amp;gt;&amp;lt;w:bookmarkEnd w:id="16" /&amp;gt;&amp;lt;w:r&amp;gt;&amp;lt;w:t&amp;gt;therefore,&amp;lt;/w:t&amp;gt;&amp;lt;/w:r&amp;gt;&amp;lt;w:bookmarkEnd w:id="17" /&amp;gt;&amp;lt;/w:p&amp;gt;&amp;lt;w:p w:rsidR="009318EA" w:rsidRDefault="009318EA" w:rsidP="009318EA"&amp;gt;&amp;lt;w:pPr&amp;gt;&amp;lt;w:ind w:left="360" /&amp;gt;&amp;lt;/w:pPr&amp;gt;&amp;lt;w:bookmarkStart w:id="18" w:name="_ENACTING_CLAUSE__142e910d_927f_4f7e_a07" /&amp;gt;&amp;lt;w:bookmarkStart w:id="19" w:name="_PAR__5_012d019a_392f_4e72_9b88_9eb66563" /&amp;gt;&amp;lt;w:bookmarkStart w:id="20" w:name="_LINE__11_85e144d9_acc2_4440_8f97_0d62de" /&amp;gt;&amp;lt;w:bookmarkEnd w:id="0" /&amp;gt;&amp;lt;w:bookmarkEnd w:id="13" /&amp;gt;&amp;lt;w:r&amp;gt;&amp;lt;w:rPr&amp;gt;&amp;lt;w:b /&amp;gt;&amp;lt;/w:rPr&amp;gt;&amp;lt;w:t&amp;gt;Be it enacted by the People of the State of Maine as follows:&amp;lt;/w:t&amp;gt;&amp;lt;/w:r&amp;gt;&amp;lt;w:bookmarkEnd w:id="20" /&amp;gt;&amp;lt;/w:p&amp;gt;&amp;lt;w:p w:rsidR="009318EA" w:rsidRDefault="009318EA" w:rsidP="009318EA"&amp;gt;&amp;lt;w:pPr&amp;gt;&amp;lt;w:ind w:left="360" w:firstLine="360" /&amp;gt;&amp;lt;/w:pPr&amp;gt;&amp;lt;w:bookmarkStart w:id="21" w:name="_BILL_SECTION_HEADER__11d36e28_79b6_4585" /&amp;gt;&amp;lt;w:bookmarkStart w:id="22" w:name="_BILL_SECTION__401f4836_675a_4a22_b54c_e" /&amp;gt;&amp;lt;w:bookmarkStart w:id="23" w:name="_DOC_BODY_CONTENT__1cdc9d52_0304_4a85_af" /&amp;gt;&amp;lt;w:bookmarkStart w:id="24" w:name="_PAR__6_a52e4aae_bc92_457d_9549_55d812cf" /&amp;gt;&amp;lt;w:bookmarkStart w:id="25" w:name="_LINE__12_5e66ae5c_4641_4c68_a1fe_25492a" /&amp;gt;&amp;lt;w:bookmarkEnd w:id="18" /&amp;gt;&amp;lt;w:bookmarkEnd w:id="19" /&amp;gt;&amp;lt;w:r&amp;gt;&amp;lt;w:rPr&amp;gt;&amp;lt;w:b /&amp;gt;&amp;lt;w:sz w:val="24" /&amp;gt;&amp;lt;/w:rPr&amp;gt;&amp;lt;w:t xml:space="preserve"&amp;gt;Sec. &amp;lt;/w:t&amp;gt;&amp;lt;/w:r&amp;gt;&amp;lt;w:bookmarkStart w:id="26" w:name="_BILL_SECTION_NUMBER__f566f18a_f0b7_4434" /&amp;gt;&amp;lt;w:r&amp;gt;&amp;lt;w:rPr&amp;gt;&amp;lt;w:b /&amp;gt;&amp;lt;w:sz w:val="24" /&amp;gt;&amp;lt;/w:rPr&amp;gt;&amp;lt;w:t&amp;gt;1&amp;lt;/w:t&amp;gt;&amp;lt;/w:r&amp;gt;&amp;lt;w:bookmarkEnd w:id="26" /&amp;gt;&amp;lt;w:r&amp;gt;&amp;lt;w:rPr&amp;gt;&amp;lt;w:b /&amp;gt;&amp;lt;w:sz w:val="24" /&amp;gt;&amp;lt;/w:rPr&amp;gt;&amp;lt;w:t&amp;gt;.  36 MRSA §111, sub-§1-A,&amp;lt;/w:t&amp;gt;&amp;lt;/w:r&amp;gt;&amp;lt;w:r&amp;gt;&amp;lt;w:t xml:space="preserve"&amp;gt; as amended by PL 2021, c. 594, §1, is further &amp;lt;/w:t&amp;gt;&amp;lt;/w:r&amp;gt;&amp;lt;w:bookmarkStart w:id="27" w:name="_LINE__13_cb9cfc83_8744_4a7e_beec_63e9f9" /&amp;gt;&amp;lt;w:bookmarkEnd w:id="25" /&amp;gt;&amp;lt;w:r&amp;gt;&amp;lt;w:t&amp;gt;amended to read:&amp;lt;/w:t&amp;gt;&amp;lt;/w:r&amp;gt;&amp;lt;w:bookmarkEnd w:id="27" /&amp;gt;&amp;lt;/w:p&amp;gt;&amp;lt;w:p w:rsidR="009318EA" w:rsidRDefault="009318EA" w:rsidP="009318EA"&amp;gt;&amp;lt;w:pPr&amp;gt;&amp;lt;w:ind w:left="360" w:firstLine="360" /&amp;gt;&amp;lt;/w:pPr&amp;gt;&amp;lt;w:bookmarkStart w:id="28" w:name="_STATUTE_NUMBER__f4047938_b1ab_4af2_a8e8" /&amp;gt;&amp;lt;w:bookmarkStart w:id="29" w:name="_STATUTE_SS__7d931905_3ad8_463f_95ed_ce2" /&amp;gt;&amp;lt;w:bookmarkStart w:id="30" w:name="_PAR__7_440b834c_6981_4748_acdd_7a51e1df" /&amp;gt;&amp;lt;w:bookmarkStart w:id="31" w:name="_LINE__14_2d1d20c7_2ee1_4f4d_be05_fb632d" /&amp;gt;&amp;lt;w:bookmarkEnd w:id="21" /&amp;gt;&amp;lt;w:bookmarkEnd w:id="24" /&amp;gt;&amp;lt;w:r&amp;gt;&amp;lt;w:rPr&amp;gt;&amp;lt;w:b /&amp;gt;&amp;lt;/w:rPr&amp;gt;&amp;lt;w:t&amp;gt;1-A&amp;lt;/w:t&amp;gt;&amp;lt;/w:r&amp;gt;&amp;lt;w:bookmarkEnd w:id="28" /&amp;gt;&amp;lt;w:r&amp;gt;&amp;lt;w:rPr&amp;gt;&amp;lt;w:b /&amp;gt;&amp;lt;/w:rPr&amp;gt;&amp;lt;w:t xml:space="preserve"&amp;gt;.  &amp;lt;/w:t&amp;gt;&amp;lt;/w:r&amp;gt;&amp;lt;w:bookmarkStart w:id="32" w:name="_STATUTE_HEADNOTE__44212c08_1f0a_4217_b6" /&amp;gt;&amp;lt;w:r&amp;gt;&amp;lt;w:rPr&amp;gt;&amp;lt;w:b /&amp;gt;&amp;lt;/w:rPr&amp;gt;&amp;lt;w:t&amp;gt;Code.&amp;lt;/w:t&amp;gt;&amp;lt;/w:r&amp;gt;&amp;lt;w:bookmarkEnd w:id="32"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w:id="33" w:name="_STATUTE_CONTENT__56525fa8_e628_4efd_9e0" /&amp;gt;&amp;lt;w:r&amp;gt;&amp;lt;w:t xml:space="preserve"&amp;gt;"Code" means the United States Internal Revenue Code of 1986 and &amp;lt;/w:t&amp;gt;&amp;lt;/w:r&amp;gt;&amp;lt;w:bookmarkStart w:id="34" w:name="_LINE__15_a64d56b0_bdcd_46e5_9c19_e76e02" /&amp;gt;&amp;lt;w:bookmarkEnd w:id="31" /&amp;gt;&amp;lt;w:r&amp;gt;&amp;lt;w:t&amp;gt;amendments to that Code as of December 31,&amp;lt;/w:t&amp;gt;&amp;lt;/w:r&amp;gt;&amp;lt;w:bookmarkStart w:id="35" w:name="_PROCESSED_CHANGE__1646965d_237b_40a4_bf" /&amp;gt;&amp;lt;w:r&amp;gt;&amp;lt;w:t xml:space="preserve"&amp;gt; &amp;lt;/w:t&amp;gt;&amp;lt;/w:r&amp;gt;&amp;lt;w:del w:id="36" w:author="BPS" w:date="2022-10-21T15:44:00Z"&amp;gt;&amp;lt;w:r w:rsidDel="00FA284B"&amp;gt;&amp;lt;w:delText&amp;gt;2021&amp;lt;/w:delText&amp;gt;&amp;lt;/w:r&amp;gt;&amp;lt;/w:del&amp;gt;&amp;lt;w:bookmarkStart w:id="37" w:name="_PROCESSED_CHANGE__6c14d823_b901_4995_a9" /&amp;gt;&amp;lt;w:bookmarkEnd w:id="35" /&amp;gt;&amp;lt;w:r&amp;gt;&amp;lt;w:t xml:space="preserve"&amp;gt; &amp;lt;/w:t&amp;gt;&amp;lt;/w:r&amp;gt;&amp;lt;w:ins w:id="38" w:author="BPS" w:date="2022-10-21T15:44:00Z"&amp;gt;&amp;lt;w:r&amp;gt;&amp;lt;w:t&amp;gt;2022&amp;lt;/w:t&amp;gt;&amp;lt;/w:r&amp;gt;&amp;lt;/w:ins&amp;gt;&amp;lt;w:bookmarkEnd w:id="37" /&amp;gt;&amp;lt;w:r&amp;gt;&amp;lt;w:t&amp;gt;.&amp;lt;/w:t&amp;gt;&amp;lt;/w:r&amp;gt;&amp;lt;w:bookmarkEnd w:id="33" /&amp;gt;&amp;lt;w:bookmarkEnd w:id="34" /&amp;gt;&amp;lt;/w:p&amp;gt;&amp;lt;w:p w:rsidR="009318EA" w:rsidRDefault="009318EA" w:rsidP="009318EA"&amp;gt;&amp;lt;w:pPr&amp;gt;&amp;lt;w:ind w:left="360" w:firstLine="360" /&amp;gt;&amp;lt;/w:pPr&amp;gt;&amp;lt;w:bookmarkStart w:id="39" w:name="_APPLICATION_CLAUSE__25c1c956_08a9_4345_" /&amp;gt;&amp;lt;w:bookmarkStart w:id="40" w:name="_PAR__8_9e124cb9_9893_490b_b878_e0d74b01" /&amp;gt;&amp;lt;w:bookmarkStart w:id="41" w:name="_LINE__16_3c8f915d_cc94_4424_9629_6c4060" /&amp;gt;&amp;lt;w:bookmarkEnd w:id="22" /&amp;gt;&amp;lt;w:bookmarkEnd w:id="29" /&amp;gt;&amp;lt;w:bookmarkEnd w:id="30" /&amp;gt;&amp;lt;w:r&amp;gt;&amp;lt;w:rPr&amp;gt;&amp;lt;w:b /&amp;gt;&amp;lt;w:sz w:val="24" /&amp;gt;&amp;lt;/w:rPr&amp;gt;&amp;lt;w:t xml:space="preserve"&amp;gt;Sec. &amp;lt;/w:t&amp;gt;&amp;lt;/w:r&amp;gt;&amp;lt;w:bookmarkStart w:id="42" w:name="_BILL_SECTION_NUMBER__301b5c93_b4c0_402f" /&amp;gt;&amp;lt;w:r&amp;gt;&amp;lt;w:rPr&amp;gt;&amp;lt;w:b /&amp;gt;&amp;lt;w:sz w:val="24" /&amp;gt;&amp;lt;/w:rPr&amp;gt;&amp;lt;w:t&amp;gt;2&amp;lt;/w:t&amp;gt;&amp;lt;/w:r&amp;gt;&amp;lt;w:bookmarkEnd w:id="42" /&amp;gt;&amp;lt;w:r&amp;gt;&amp;lt;w:rPr&amp;gt;&amp;lt;w:b /&amp;gt;&amp;lt;w:sz w:val="24" /&amp;gt;&amp;lt;/w:rPr&amp;gt;&amp;lt;w:t xml:space="preserve"&amp;gt;.  Application. &amp;lt;/w:t&amp;gt;&amp;lt;/w:r&amp;gt;&amp;lt;w:r&amp;gt;&amp;lt;w:t&amp;gt;This Act applies to&amp;lt;/w:t&amp;gt;&amp;lt;/w:r&amp;gt;&amp;lt;w:r w:rsidRPr="00FA284B"&amp;gt;&amp;lt;w:t xml:space="preserve"&amp;gt; tax years beginning on or after January 1, &amp;lt;/w:t&amp;gt;&amp;lt;/w:r&amp;gt;&amp;lt;w:bookmarkStart w:id="43" w:name="_LINE__17_b2ba2eff_9999_4429_b9b4_ab008f" /&amp;gt;&amp;lt;w:bookmarkEnd w:id="41" /&amp;gt;&amp;lt;w:r w:rsidRPr="00FA284B"&amp;gt;&amp;lt;w:t xml:space="preserve"&amp;gt;2022 and to any prior tax year as specifically provided by the United States Internal &amp;lt;/w:t&amp;gt;&amp;lt;/w:r&amp;gt;&amp;lt;w:bookmarkStart w:id="44" w:name="_LINE__18_be920899_ed9b_4c8f_9895_76155c" /&amp;gt;&amp;lt;w:bookmarkEnd w:id="43" /&amp;gt;&amp;lt;w:r w:rsidRPr="00FA284B"&amp;gt;&amp;lt;w:t&amp;gt;Revenue Code of 1986 and amendments to that Code as of December 31, 2022.&amp;lt;/w:t&amp;gt;&amp;lt;/w:r&amp;gt;&amp;lt;w:bookmarkEnd w:id="44" /&amp;gt;&amp;lt;/w:p&amp;gt;&amp;lt;w:p w:rsidR="009318EA" w:rsidRDefault="009318EA" w:rsidP="009318EA"&amp;gt;&amp;lt;w:pPr&amp;gt;&amp;lt;w:ind w:left="360" w:firstLine="360" /&amp;gt;&amp;lt;/w:pPr&amp;gt;&amp;lt;w:bookmarkStart w:id="45" w:name="_EMERGENCY_CLAUSE__fc40c875_dd0f_4ad1_98" /&amp;gt;&amp;lt;w:bookmarkStart w:id="46" w:name="_PAR__9_70bed43a_54e6_4727_b988_ea944eda" /&amp;gt;&amp;lt;w:bookmarkStart w:id="47" w:name="_LINE__19_0762623e_813e_4ee1_8b5d_f9d252" /&amp;gt;&amp;lt;w:bookmarkEnd w:id="23" /&amp;gt;&amp;lt;w:bookmarkEnd w:id="39" /&amp;gt;&amp;lt;w:bookmarkEnd w:id="40" /&amp;gt;&amp;lt;w:r&amp;gt;&amp;lt;w:rPr&amp;gt;&amp;lt;w:b /&amp;gt;&amp;lt;w:sz w:val="24" /&amp;gt;&amp;lt;/w:rPr&amp;gt;&amp;lt;w:t xml:space="preserve"&amp;gt;Emergency clause.  &amp;lt;/w:t&amp;gt;&amp;lt;/w:r&amp;gt;&amp;lt;w:r&amp;gt;&amp;lt;w:t xml:space="preserve"&amp;gt;In view of the emergency cited in the preamble, this legislation &amp;lt;/w:t&amp;gt;&amp;lt;/w:r&amp;gt;&amp;lt;w:bookmarkStart w:id="48" w:name="_LINE__20_3ead6fae_6985_4ae7_aad4_90f9aa" /&amp;gt;&amp;lt;w:bookmarkEnd w:id="47" /&amp;gt;&amp;lt;w:r&amp;gt;&amp;lt;w:t&amp;gt;takes effect when approved.&amp;lt;/w:t&amp;gt;&amp;lt;/w:r&amp;gt;&amp;lt;w:bookmarkEnd w:id="48" /&amp;gt;&amp;lt;/w:p&amp;gt;&amp;lt;w:p w:rsidR="009318EA" w:rsidRDefault="009318EA" w:rsidP="009318EA"&amp;gt;&amp;lt;w:pPr&amp;gt;&amp;lt;w:keepNext /&amp;gt;&amp;lt;w:spacing w:before="240" /&amp;gt;&amp;lt;w:ind w:left="360" /&amp;gt;&amp;lt;w:jc w:val="center" /&amp;gt;&amp;lt;/w:pPr&amp;gt;&amp;lt;w:bookmarkStart w:id="49" w:name="_SUMMARY__e47ccd0a_19d8_4dcf_9c1d_2419fe" /&amp;gt;&amp;lt;w:bookmarkStart w:id="50" w:name="_PAR__10_97d00a1b_f2d5_43e9_be57_252d6a1" /&amp;gt;&amp;lt;w:bookmarkStart w:id="51" w:name="_LINE__21_2ae43438_dbea_4fc2_b0c5_b92628" /&amp;gt;&amp;lt;w:bookmarkEnd w:id="45" /&amp;gt;&amp;lt;w:bookmarkEnd w:id="46" /&amp;gt;&amp;lt;w:r&amp;gt;&amp;lt;w:rPr&amp;gt;&amp;lt;w:b /&amp;gt;&amp;lt;w:sz w:val="24" /&amp;gt;&amp;lt;/w:rPr&amp;gt;&amp;lt;w:t&amp;gt;SUMMARY&amp;lt;/w:t&amp;gt;&amp;lt;/w:r&amp;gt;&amp;lt;w:bookmarkEnd w:id="51" /&amp;gt;&amp;lt;/w:p&amp;gt;&amp;lt;w:p w:rsidR="009318EA" w:rsidRDefault="009318EA" w:rsidP="009318EA"&amp;gt;&amp;lt;w:pPr&amp;gt;&amp;lt;w:ind w:left="360" w:firstLine="360" /&amp;gt;&amp;lt;/w:pPr&amp;gt;&amp;lt;w:bookmarkStart w:id="52" w:name="_PAR__11_87b1ad09_1958_41fe_a3a8_ab9c8fd" /&amp;gt;&amp;lt;w:bookmarkStart w:id="53" w:name="_LINE__22_ebe0691f_9988_4430_93a9_8e73d6" /&amp;gt;&amp;lt;w:bookmarkEnd w:id="50" /&amp;gt;&amp;lt;w:r w:rsidRPr="00FA284B"&amp;gt;&amp;lt;w:t&amp;gt;Th&amp;lt;/w:t&amp;gt;&amp;lt;/w:r&amp;gt;&amp;lt;w:r&amp;gt;&amp;lt;w:t&amp;gt;is&amp;lt;/w:t&amp;gt;&amp;lt;/w:r&amp;gt;&amp;lt;w:r w:rsidRPr="00FA284B"&amp;gt;&amp;lt;w:t xml:space="preserve"&amp;gt; bill updates references to the United States Internal Revenue Code of 1986 &amp;lt;/w:t&amp;gt;&amp;lt;/w:r&amp;gt;&amp;lt;w:bookmarkStart w:id="54" w:name="_LINE__23_9ba14344_704e_4824_aead_47de83" /&amp;gt;&amp;lt;w:bookmarkEnd w:id="53" /&amp;gt;&amp;lt;w:r w:rsidRPr="00FA284B"&amp;gt;&amp;lt;w:t xml:space="preserve"&amp;gt;contained in the Maine Revised Statutes, Title 36 to refer to the United States Internal &amp;lt;/w:t&amp;gt;&amp;lt;/w:r&amp;gt;&amp;lt;w:bookmarkStart w:id="55" w:name="_LINE__24_18f58e4d_2014_43cc_8fd5_7687bd" /&amp;gt;&amp;lt;w:bookmarkEnd w:id="54" /&amp;gt;&amp;lt;w:r w:rsidRPr="00FA284B"&amp;gt;&amp;lt;w:t xml:space="preserve"&amp;gt;Revenue Code of 1986, as amended through December 31, 2022, for tax years beginning &amp;lt;/w:t&amp;gt;&amp;lt;/w:r&amp;gt;&amp;lt;w:bookmarkStart w:id="56" w:name="_LINE__25_f66775a0_5ea4_4239_9d87_a407cd" /&amp;gt;&amp;lt;w:bookmarkEnd w:id="55" /&amp;gt;&amp;lt;w:r w:rsidRPr="00FA284B"&amp;gt;&amp;lt;w:t xml:space="preserve"&amp;gt;on or after January 1, 2022 and for any prior tax year as specifically provided by the United &amp;lt;/w:t&amp;gt;&amp;lt;/w:r&amp;gt;&amp;lt;w:bookmarkStart w:id="57" w:name="_LINE__26_27efa1e0_37dd_47a3_81ef_f3c851" /&amp;gt;&amp;lt;w:bookmarkEnd w:id="56" /&amp;gt;&amp;lt;w:r w:rsidRPr="00FA284B"&amp;gt;&amp;lt;w:t&amp;gt;States Internal Revenue Code of 1986, as amended.&amp;lt;/w:t&amp;gt;&amp;lt;/w:r&amp;gt;&amp;lt;w:bookmarkEnd w:id="57" /&amp;gt;&amp;lt;/w:p&amp;gt;&amp;lt;w:bookmarkEnd w:id="1" /&amp;gt;&amp;lt;w:bookmarkEnd w:id="2" /&amp;gt;&amp;lt;w:bookmarkEnd w:id="3" /&amp;gt;&amp;lt;w:bookmarkEnd w:id="49" /&amp;gt;&amp;lt;w:bookmarkEnd w:id="52" /&amp;gt;&amp;lt;w:p w:rsidR="00000000" w:rsidRDefault="009318EA"&amp;gt;&amp;lt;w:r&amp;gt;&amp;lt;w:t xml:space="preserve"&amp;gt; &amp;lt;/w:t&amp;gt;&amp;lt;/w:r&amp;gt;&amp;lt;/w:p&amp;gt;&amp;lt;w:sectPr w:rsidR="00000000" w:rsidSect="009318EA"&amp;gt;&amp;lt;w:footerReference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w:rsidR="00441B25" w:rsidRDefault="009318EA"&amp;gt;&amp;lt;w:pPr&amp;gt;&amp;lt;w:pStyle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/&amp;gt;&amp;lt;/w:rPr&amp;gt;&amp;lt;w:t&amp;gt;131LR0122(01)&amp;lt;/w:t&amp;gt;&amp;lt;/w:r&amp;gt;&amp;lt;w:r&amp;gt;&amp;lt;w:rPr&amp;gt;&amp;lt;w:snapToGrid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339ff622_81ac_4cd8_b4e7_aafa34e&lt;/BookmarkName&gt;&lt;Tables /&gt;&lt;/ProcessedCheckInPage&gt;&lt;/Pages&gt;&lt;Paragraphs&gt;&lt;CheckInParagraphs&gt;&lt;PageNumber&gt;1&lt;/PageNumber&gt;&lt;BookmarkName&gt;_PAR__1_4315a8f4_2b12_4499_a56a_c7baaf42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2890f806_5315_4804_90f9_96218d92&lt;/BookmarkName&gt;&lt;StartingLineNumber&gt;3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742e3ea2_1adb_45d7_ba4b_d14d270f&lt;/BookmarkName&gt;&lt;StartingLineNumber&gt;5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7b69d408_2e96_40de_85f9_21a9bb00&lt;/BookmarkName&gt;&lt;StartingLineNumber&gt;7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012d019a_392f_4e72_9b88_9eb66563&lt;/BookmarkName&gt;&lt;StartingLineNumber&gt;11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a52e4aae_bc92_457d_9549_55d812cf&lt;/BookmarkName&gt;&lt;StartingLineNumber&gt;12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440b834c_6981_4748_acdd_7a51e1df&lt;/BookmarkName&gt;&lt;StartingLineNumber&gt;14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9e124cb9_9893_490b_b878_e0d74b01&lt;/BookmarkName&gt;&lt;StartingLineNumber&gt;16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70bed43a_54e6_4727_b988_ea944eda&lt;/BookmarkName&gt;&lt;StartingLineNumber&gt;19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97d00a1b_f2d5_43e9_be57_252d6a1&lt;/BookmarkName&gt;&lt;StartingLineNumber&gt;21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87b1ad09_1958_41fe_a3a8_ab9c8fd&lt;/BookmarkName&gt;&lt;StartingLineNumber&gt;22&lt;/StartingLineNumber&gt;&lt;EndingLineNumber&gt;26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