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Localization of Emergency Broadcast Messaging</w:t>
      </w:r>
    </w:p>
    <w:p w:rsidR="00E2555A" w:rsidP="00E2555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8257711_5fb1_45df_83da_f0"/>
      <w:bookmarkStart w:id="1" w:name="_PAGE__1_9816c91e_5dd3_4b05_b3da_3a6a69d"/>
      <w:bookmarkStart w:id="2" w:name="_PAR__2_cbfbb9c2_5eaa_49f4_8b6d_5fe57fd6"/>
      <w:r>
        <w:rPr>
          <w:rFonts w:ascii="Arial" w:eastAsia="Arial" w:hAnsi="Arial" w:cs="Arial"/>
          <w:caps/>
        </w:rPr>
        <w:t>L.D. 2003</w:t>
      </w:r>
    </w:p>
    <w:p w:rsidR="00E2555A" w:rsidP="00E2555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4bd791a_f9ff_45d3_bb1f_e562774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2555A" w:rsidP="00E2555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6bd91b3_63b3_4086_9f5a_828e3f0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E2555A" w:rsidP="00E2555A">
      <w:pPr>
        <w:spacing w:before="60" w:after="60"/>
        <w:ind w:left="720"/>
        <w:rPr>
          <w:rFonts w:ascii="Arial" w:eastAsia="Arial" w:hAnsi="Arial" w:cs="Arial"/>
        </w:rPr>
      </w:pPr>
      <w:bookmarkStart w:id="5" w:name="_PAR__5_ab8ebcde_6db7_4fdf_9700_290cc726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E2555A" w:rsidP="00E2555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e83078c_3a86_4a6a_9528_315fffb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2555A" w:rsidP="00E2555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cc2ed6e_52dd_4763_b980_ea12fc79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2555A" w:rsidP="00E2555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bd4d7cc_f69d_4244_8084_97e2074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E2555A" w:rsidP="00E2555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c1bc0ef_d08f_41ba_bdeb_d3a3579e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E2555A" w:rsidP="00E2555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c02d84e_b003_4071_9806_7ecba95"/>
      <w:bookmarkEnd w:id="9"/>
      <w:r>
        <w:rPr>
          <w:rFonts w:ascii="Arial" w:eastAsia="Arial" w:hAnsi="Arial" w:cs="Arial"/>
          <w:szCs w:val="22"/>
        </w:rPr>
        <w:t>COMMITTEE AMENDMENT “      ” to S.P. 819, L.D. 2003, “An Act to Improve Localization of Emergency Broadcast Messaging”</w:t>
      </w:r>
    </w:p>
    <w:p w:rsidR="00E2555A" w:rsidP="00E2555A">
      <w:pPr>
        <w:ind w:left="360" w:firstLine="360"/>
        <w:rPr>
          <w:rFonts w:ascii="Arial" w:eastAsia="Arial" w:hAnsi="Arial" w:cs="Arial"/>
        </w:rPr>
      </w:pPr>
      <w:bookmarkStart w:id="11" w:name="_INSTRUCTION__1122c93b_eaec_407f_baa7_26"/>
      <w:bookmarkStart w:id="12" w:name="_PAR__11_5bcef204_9d3f_435a_bcae_bca985a"/>
      <w:bookmarkEnd w:id="0"/>
      <w:bookmarkEnd w:id="10"/>
      <w:r>
        <w:rPr>
          <w:rFonts w:ascii="Arial" w:eastAsia="Arial" w:hAnsi="Arial" w:cs="Arial"/>
        </w:rPr>
        <w:t>Amend the bill by striking out all of the emergency preamble.</w:t>
      </w:r>
    </w:p>
    <w:p w:rsidR="00E2555A" w:rsidP="00E2555A">
      <w:pPr>
        <w:ind w:left="360" w:firstLine="360"/>
        <w:rPr>
          <w:rFonts w:ascii="Arial" w:eastAsia="Arial" w:hAnsi="Arial" w:cs="Arial"/>
        </w:rPr>
      </w:pPr>
      <w:bookmarkStart w:id="13" w:name="_INSTRUCTION__94316d36_b6f9_4b63_8f4f_34"/>
      <w:bookmarkStart w:id="14" w:name="_PAR__12_2dc5ad8c_7a0f_4bbf_b3e0_f6990d1"/>
      <w:bookmarkEnd w:id="11"/>
      <w:bookmarkEnd w:id="12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E2555A" w:rsidP="00E2555A">
      <w:pPr>
        <w:ind w:left="360" w:firstLine="360"/>
        <w:rPr>
          <w:rFonts w:ascii="Arial" w:eastAsia="Arial" w:hAnsi="Arial" w:cs="Arial"/>
        </w:rPr>
      </w:pPr>
      <w:bookmarkStart w:id="15" w:name="_PAR__13_eea8c6fe_7763_4668_8e30_3211698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E2555A" w:rsidP="00E2555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89dfcca4_c90f_471b_989f_67ed3a8"/>
      <w:bookmarkEnd w:id="15"/>
      <w:r>
        <w:rPr>
          <w:rFonts w:ascii="Arial" w:eastAsia="Arial" w:hAnsi="Arial" w:cs="Arial"/>
          <w:b/>
        </w:rPr>
        <w:t>PUBLIC BROADCASTING CORPORATION, MAINE</w:t>
      </w:r>
    </w:p>
    <w:p w:rsidR="00E2555A" w:rsidP="00E2555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9eac19a5_43b6_4d91_8772_8a21fe5"/>
      <w:bookmarkEnd w:id="16"/>
      <w:r>
        <w:rPr>
          <w:rFonts w:ascii="Arial" w:eastAsia="Arial" w:hAnsi="Arial" w:cs="Arial"/>
          <w:b/>
        </w:rPr>
        <w:t>Maine Public Broadcasting Corporation 0033</w:t>
      </w:r>
    </w:p>
    <w:p w:rsidR="00E2555A" w:rsidP="00E2555A">
      <w:pPr>
        <w:ind w:left="360"/>
        <w:rPr>
          <w:rFonts w:ascii="Arial" w:eastAsia="Arial" w:hAnsi="Arial" w:cs="Arial"/>
        </w:rPr>
      </w:pPr>
      <w:bookmarkStart w:id="18" w:name="_PAR__16_568f7856_4a11_4114_8791_4a18d7e"/>
      <w:bookmarkEnd w:id="17"/>
      <w:r>
        <w:rPr>
          <w:rFonts w:ascii="Arial" w:eastAsia="Arial" w:hAnsi="Arial" w:cs="Arial"/>
        </w:rPr>
        <w:t>Initiative: Provides one-time funds for broadcast infrastructure equipment to enable localization of public safety information and emergency alert messaging on the statewide radio network operated by the Maine Public Broadcasting Corporation.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61EA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2555A" w:rsidP="00761EA2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502f404a_5214_490c_b0cc_ee9444c"/>
            <w:bookmarkStart w:id="20" w:name="_LINE__21_1b25d0ed_d6de_4413_ab19_a486ae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E2555A" w:rsidP="00761EA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1_307edb0b_ca8e_4ee1_b47f_4a6147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E2555A" w:rsidP="00761EA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bd59b26d_ff3f_4512_8bd7_34943e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761EA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2555A" w:rsidP="00761EA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2_8ab02712_effe_48c1_9a0a_cacfa1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E2555A" w:rsidP="00761EA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2_4f520256_1abe_4a44_a7d2_f5161b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E2555A" w:rsidP="00761EA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3b784f08_ee35_4b77_a17a_0b49c2"/>
            <w:r>
              <w:rPr>
                <w:rFonts w:ascii="Arial" w:eastAsia="Arial" w:hAnsi="Arial" w:cs="Arial"/>
              </w:rPr>
              <w:t>$600,000</w:t>
            </w:r>
            <w:bookmarkEnd w:id="25"/>
          </w:p>
        </w:tc>
      </w:tr>
      <w:tr w:rsidTr="00761EA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2555A" w:rsidP="00761EA2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3_62979b4c_11a3_4fc0_92a1_8b7959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E2555A" w:rsidP="00761EA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3_16f1aca4_e567_4d29_9338_326935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E2555A" w:rsidP="00761EA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60eaca4a_802e_4316_a6c2_58485f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761EA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2555A" w:rsidP="00761EA2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4_18ee9c33_45f3_4d91_86eb_8d9fd2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E2555A" w:rsidP="00761EA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4_0b3ecd49_7bab_4d19_9b24_d11180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E2555A" w:rsidP="00761EA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4_d09b6b85_c994_45ee_ba21_d18f5d"/>
            <w:r>
              <w:rPr>
                <w:rFonts w:ascii="Arial" w:eastAsia="Arial" w:hAnsi="Arial" w:cs="Arial"/>
              </w:rPr>
              <w:t>$600,000</w:t>
            </w:r>
            <w:bookmarkEnd w:id="31"/>
          </w:p>
        </w:tc>
      </w:tr>
    </w:tbl>
    <w:p w:rsidR="00E2555A" w:rsidP="00E2555A">
      <w:pPr>
        <w:ind w:left="360"/>
        <w:rPr>
          <w:rFonts w:ascii="Arial" w:eastAsia="Arial" w:hAnsi="Arial" w:cs="Arial"/>
        </w:rPr>
      </w:pPr>
      <w:bookmarkStart w:id="32" w:name="_PAR__18_75e382a5_5bd3_42a2_91f9_c91bf67"/>
      <w:bookmarkEnd w:id="19"/>
      <w:r>
        <w:rPr>
          <w:rFonts w:ascii="Arial" w:eastAsia="Arial" w:hAnsi="Arial" w:cs="Arial"/>
        </w:rPr>
        <w:t>'</w:t>
      </w:r>
    </w:p>
    <w:p w:rsidR="00E2555A" w:rsidP="00E2555A">
      <w:pPr>
        <w:ind w:left="360" w:firstLine="360"/>
        <w:rPr>
          <w:rFonts w:ascii="Arial" w:eastAsia="Arial" w:hAnsi="Arial" w:cs="Arial"/>
        </w:rPr>
      </w:pPr>
      <w:bookmarkStart w:id="33" w:name="_INSTRUCTION__e1357ac1_2d40_4116_9077_ec"/>
      <w:bookmarkStart w:id="34" w:name="_PAR__19_59abe91d_3f80_46d1_ba64_8a9f905"/>
      <w:bookmarkEnd w:id="13"/>
      <w:bookmarkEnd w:id="3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2555A" w:rsidP="00E2555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1fd2cce6_627c_4aab_8f67_96a748"/>
      <w:bookmarkStart w:id="36" w:name="_PAR__20_0a799794_53d6_4d2f_a7ac_9a6c9cc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</w:p>
    <w:p w:rsidR="00E2555A" w:rsidP="00E2555A">
      <w:pPr>
        <w:keepNext/>
        <w:ind w:left="360" w:firstLine="360"/>
        <w:rPr>
          <w:rFonts w:ascii="Arial" w:eastAsia="Arial" w:hAnsi="Arial" w:cs="Arial"/>
        </w:rPr>
      </w:pPr>
      <w:bookmarkStart w:id="37" w:name="_PAR__21_71ca0365_3f23_4580_afc5_99a2325"/>
      <w:bookmarkEnd w:id="36"/>
      <w:r>
        <w:rPr>
          <w:rFonts w:ascii="Arial" w:eastAsia="Arial" w:hAnsi="Arial" w:cs="Arial"/>
        </w:rPr>
        <w:t xml:space="preserve">This amendment, which is the majority report of the committee, replaces the bill.  The amendment provides $600,000 in one-time funds in fiscal year 2026-27 to enable </w:t>
      </w:r>
      <w:bookmarkStart w:id="38" w:name="_PAGE_SPLIT__585271d3_991c_4860_9dcc_ccb"/>
      <w:bookmarkStart w:id="39" w:name="_PAGE__2_4a58f34d_390d_4378_bc02_4ba8af2"/>
      <w:bookmarkStart w:id="40" w:name="_PAR__2_fa2e16b8_c4e2_4d6c_ac28_035cc24b"/>
      <w:bookmarkEnd w:id="1"/>
      <w:bookmarkEnd w:id="37"/>
      <w:r>
        <w:rPr>
          <w:rFonts w:ascii="Arial" w:eastAsia="Arial" w:hAnsi="Arial" w:cs="Arial"/>
        </w:rPr>
        <w:t>l</w:t>
      </w:r>
      <w:bookmarkEnd w:id="38"/>
      <w:r>
        <w:rPr>
          <w:rFonts w:ascii="Arial" w:eastAsia="Arial" w:hAnsi="Arial" w:cs="Arial"/>
        </w:rPr>
        <w:t>ocalization of public safety information and emergency alert messaging on the statewide radio network operated by Maine Public Broadcasting Corporation.</w:t>
      </w:r>
    </w:p>
    <w:p w:rsidR="00E2555A" w:rsidP="00E2555A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1" w:name="_FISCAL_NOTE_REQUIRED__f31afc8b_734e_414"/>
      <w:bookmarkStart w:id="42" w:name="_PAR__3_850478c1_7f15_4f0a_8eba_c7cfee83"/>
      <w:bookmarkEnd w:id="40"/>
      <w:r>
        <w:rPr>
          <w:rFonts w:ascii="Arial" w:eastAsia="Arial" w:hAnsi="Arial" w:cs="Arial"/>
          <w:b/>
        </w:rPr>
        <w:t>FISCAL NOTE REQUIRED</w:t>
      </w:r>
    </w:p>
    <w:p w:rsidR="00000000" w:rsidRPr="00E2555A" w:rsidP="00E2555A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3" w:name="_PAR__4_4aa82555_dcf9_4ec6_8e0b_8390b59a"/>
      <w:bookmarkEnd w:id="42"/>
      <w:r>
        <w:rPr>
          <w:rFonts w:ascii="Arial" w:eastAsia="Arial" w:hAnsi="Arial" w:cs="Arial"/>
          <w:b/>
        </w:rPr>
        <w:t>(See attached)</w:t>
      </w:r>
      <w:bookmarkEnd w:id="35"/>
      <w:bookmarkEnd w:id="39"/>
      <w:bookmarkEnd w:id="41"/>
      <w:bookmarkEnd w:id="4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LR2630,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Localization of Emergency Broadcast Messaging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1EA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55A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