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Procedures for School Construction Projects</w:t>
      </w:r>
    </w:p>
    <w:p w:rsidR="00283238" w:rsidP="00283238">
      <w:pPr>
        <w:spacing w:after="240"/>
        <w:ind w:left="360"/>
        <w:jc w:val="right"/>
        <w:rPr>
          <w:rFonts w:ascii="Arial" w:eastAsia="Arial" w:hAnsi="Arial" w:cs="Arial"/>
          <w:caps/>
        </w:rPr>
      </w:pPr>
      <w:bookmarkStart w:id="0" w:name="_AMEND_TITLE__cfa57b27_1bba_428e_b712_9d"/>
      <w:bookmarkStart w:id="1" w:name="_PAGE__1_6413afb8_9265_4925_95aa_a9050e7"/>
      <w:bookmarkStart w:id="2" w:name="_PAR__2_671fc284_670a_4d0f_91af_60a2d004"/>
      <w:r>
        <w:rPr>
          <w:rFonts w:ascii="Arial" w:eastAsia="Arial" w:hAnsi="Arial" w:cs="Arial"/>
          <w:caps/>
        </w:rPr>
        <w:t>L.D. 1892</w:t>
      </w:r>
    </w:p>
    <w:p w:rsidR="00283238" w:rsidP="00283238">
      <w:pPr>
        <w:tabs>
          <w:tab w:val="right" w:pos="8928"/>
        </w:tabs>
        <w:spacing w:after="360"/>
        <w:ind w:left="360"/>
        <w:rPr>
          <w:rFonts w:ascii="Arial" w:eastAsia="Arial" w:hAnsi="Arial" w:cs="Arial"/>
        </w:rPr>
      </w:pPr>
      <w:bookmarkStart w:id="3" w:name="_PAR__3_c0781fac_d904_4765_b79a_edd50b56"/>
      <w:bookmarkEnd w:id="2"/>
      <w:r>
        <w:rPr>
          <w:rFonts w:ascii="Arial" w:eastAsia="Arial" w:hAnsi="Arial" w:cs="Arial"/>
        </w:rPr>
        <w:t>Date:</w:t>
      </w:r>
      <w:r>
        <w:rPr>
          <w:rFonts w:ascii="Arial" w:eastAsia="Arial" w:hAnsi="Arial" w:cs="Arial"/>
        </w:rPr>
        <w:tab/>
        <w:t>(Filing No. H-         )</w:t>
      </w:r>
    </w:p>
    <w:p w:rsidR="00283238" w:rsidP="00283238">
      <w:pPr>
        <w:spacing w:before="600" w:after="300"/>
        <w:ind w:left="360"/>
        <w:jc w:val="center"/>
        <w:outlineLvl w:val="0"/>
        <w:rPr>
          <w:rFonts w:ascii="Arial" w:eastAsia="Arial" w:hAnsi="Arial" w:cs="Arial"/>
        </w:rPr>
      </w:pPr>
      <w:bookmarkStart w:id="4" w:name="_PAR__4_77951279_2600_445a_83d1_63511088"/>
      <w:bookmarkEnd w:id="3"/>
      <w:r>
        <w:rPr>
          <w:rFonts w:ascii="Arial" w:eastAsia="Arial" w:hAnsi="Arial" w:cs="Arial"/>
          <w:b/>
          <w:caps/>
          <w:sz w:val="24"/>
          <w:szCs w:val="32"/>
        </w:rPr>
        <w:t xml:space="preserve">Education and Cultural Affairs </w:t>
      </w:r>
    </w:p>
    <w:p w:rsidR="00283238" w:rsidP="00283238">
      <w:pPr>
        <w:spacing w:before="60" w:after="60"/>
        <w:ind w:left="720"/>
        <w:rPr>
          <w:rFonts w:ascii="Arial" w:eastAsia="Arial" w:hAnsi="Arial" w:cs="Arial"/>
        </w:rPr>
      </w:pPr>
      <w:bookmarkStart w:id="5" w:name="_PAR__5_c6dd87b3_1d1b_42ba_aba6_ef0727e6"/>
      <w:bookmarkEnd w:id="4"/>
      <w:r>
        <w:rPr>
          <w:rFonts w:ascii="Arial" w:eastAsia="Arial" w:hAnsi="Arial" w:cs="Arial"/>
        </w:rPr>
        <w:t>Reproduced and distributed under the direction of the Clerk of the House.</w:t>
      </w:r>
    </w:p>
    <w:p w:rsidR="00283238" w:rsidP="00283238">
      <w:pPr>
        <w:spacing w:before="160" w:after="0"/>
        <w:ind w:left="360"/>
        <w:jc w:val="center"/>
        <w:outlineLvl w:val="0"/>
        <w:rPr>
          <w:rFonts w:ascii="Arial" w:eastAsia="Arial" w:hAnsi="Arial" w:cs="Arial"/>
          <w:b/>
          <w:caps/>
          <w:sz w:val="24"/>
          <w:szCs w:val="32"/>
        </w:rPr>
      </w:pPr>
      <w:bookmarkStart w:id="6" w:name="_PAR__6_5abae719_4d44_4718_a512_62d2ee3d"/>
      <w:bookmarkEnd w:id="5"/>
      <w:r>
        <w:rPr>
          <w:rFonts w:ascii="Arial" w:eastAsia="Arial" w:hAnsi="Arial" w:cs="Arial"/>
          <w:b/>
          <w:caps/>
          <w:sz w:val="24"/>
          <w:szCs w:val="32"/>
        </w:rPr>
        <w:t>STATE OF MAINE</w:t>
      </w:r>
    </w:p>
    <w:p w:rsidR="00283238" w:rsidP="00283238">
      <w:pPr>
        <w:spacing w:after="0"/>
        <w:ind w:left="360"/>
        <w:jc w:val="center"/>
        <w:outlineLvl w:val="0"/>
        <w:rPr>
          <w:rFonts w:ascii="Arial" w:eastAsia="Arial" w:hAnsi="Arial" w:cs="Arial"/>
          <w:b/>
          <w:caps/>
          <w:sz w:val="24"/>
          <w:szCs w:val="32"/>
        </w:rPr>
      </w:pPr>
      <w:bookmarkStart w:id="7" w:name="_PAR__7_d5cdebf8_bed2_4a04_94f3_a7a074c1"/>
      <w:bookmarkEnd w:id="6"/>
      <w:r>
        <w:rPr>
          <w:rFonts w:ascii="Arial" w:eastAsia="Arial" w:hAnsi="Arial" w:cs="Arial"/>
          <w:b/>
          <w:caps/>
          <w:sz w:val="24"/>
          <w:szCs w:val="32"/>
        </w:rPr>
        <w:t>HOUSE OF REPRESENTATIVES</w:t>
      </w:r>
    </w:p>
    <w:p w:rsidR="00283238" w:rsidP="00283238">
      <w:pPr>
        <w:spacing w:after="0"/>
        <w:ind w:left="360"/>
        <w:jc w:val="center"/>
        <w:outlineLvl w:val="0"/>
        <w:rPr>
          <w:rFonts w:ascii="Arial" w:eastAsia="Arial" w:hAnsi="Arial" w:cs="Arial"/>
          <w:b/>
          <w:caps/>
          <w:sz w:val="24"/>
          <w:szCs w:val="32"/>
        </w:rPr>
      </w:pPr>
      <w:bookmarkStart w:id="8" w:name="_PAR__8_52fa4009_ac74_4d33_912c_9d9622be"/>
      <w:bookmarkEnd w:id="7"/>
      <w:r>
        <w:rPr>
          <w:rFonts w:ascii="Arial" w:eastAsia="Arial" w:hAnsi="Arial" w:cs="Arial"/>
          <w:b/>
          <w:caps/>
          <w:sz w:val="24"/>
          <w:szCs w:val="32"/>
        </w:rPr>
        <w:t>132nd Legislature</w:t>
      </w:r>
    </w:p>
    <w:p w:rsidR="00283238" w:rsidP="00283238">
      <w:pPr>
        <w:spacing w:after="0"/>
        <w:ind w:left="360"/>
        <w:jc w:val="center"/>
        <w:outlineLvl w:val="0"/>
        <w:rPr>
          <w:rFonts w:ascii="Arial" w:eastAsia="Arial" w:hAnsi="Arial" w:cs="Arial"/>
          <w:b/>
          <w:caps/>
          <w:sz w:val="24"/>
          <w:szCs w:val="32"/>
        </w:rPr>
      </w:pPr>
      <w:bookmarkStart w:id="9" w:name="_PAR__9_9b742d65_7496_4def_8ff2_4e3df2eb"/>
      <w:bookmarkEnd w:id="8"/>
      <w:r>
        <w:rPr>
          <w:rFonts w:ascii="Arial" w:eastAsia="Arial" w:hAnsi="Arial" w:cs="Arial"/>
          <w:b/>
          <w:caps/>
          <w:sz w:val="24"/>
          <w:szCs w:val="32"/>
        </w:rPr>
        <w:t>Second Regular Session</w:t>
      </w:r>
    </w:p>
    <w:p w:rsidR="00283238" w:rsidP="00283238">
      <w:pPr>
        <w:spacing w:before="400" w:after="200"/>
        <w:ind w:left="360" w:firstLine="360"/>
        <w:rPr>
          <w:rFonts w:ascii="Arial" w:eastAsia="Arial" w:hAnsi="Arial" w:cs="Arial"/>
        </w:rPr>
      </w:pPr>
      <w:bookmarkStart w:id="10" w:name="_PAR__10_13da4fa0_c874_44f3_a253_4f768c7"/>
      <w:bookmarkEnd w:id="9"/>
      <w:r>
        <w:rPr>
          <w:rFonts w:ascii="Arial" w:eastAsia="Arial" w:hAnsi="Arial" w:cs="Arial"/>
          <w:szCs w:val="22"/>
        </w:rPr>
        <w:t>COMMITTEE AMENDMENT “      ” to H.P. 1263, L.D. 1892, “An Act to Establish Procedures for School Construction Projects”</w:t>
      </w:r>
    </w:p>
    <w:p w:rsidR="00283238" w:rsidP="00283238">
      <w:pPr>
        <w:ind w:left="360" w:firstLine="360"/>
        <w:rPr>
          <w:rFonts w:ascii="Arial" w:eastAsia="Arial" w:hAnsi="Arial" w:cs="Arial"/>
        </w:rPr>
      </w:pPr>
      <w:bookmarkStart w:id="11" w:name="_INSTRUCTION__c05e3f4d_ee9a_46dc_9340_f4"/>
      <w:bookmarkStart w:id="12" w:name="_PAR__11_c8746e6b_91cf_4e19_be7a_ff2dcae"/>
      <w:bookmarkEnd w:id="0"/>
      <w:bookmarkEnd w:id="10"/>
      <w:r>
        <w:rPr>
          <w:rFonts w:ascii="Arial" w:eastAsia="Arial" w:hAnsi="Arial" w:cs="Arial"/>
        </w:rPr>
        <w:t>Amend the bill by striking out the title and substituting the following:</w:t>
      </w:r>
    </w:p>
    <w:p w:rsidR="00283238" w:rsidP="00283238">
      <w:pPr>
        <w:ind w:left="360"/>
        <w:rPr>
          <w:rFonts w:ascii="Arial" w:eastAsia="Arial" w:hAnsi="Arial" w:cs="Arial"/>
        </w:rPr>
      </w:pPr>
      <w:bookmarkStart w:id="13" w:name="_PAR__12_2274b390_2fdf_416f_b3de_8dc5881"/>
      <w:bookmarkEnd w:id="12"/>
      <w:r>
        <w:rPr>
          <w:rFonts w:ascii="Arial" w:eastAsia="Arial" w:hAnsi="Arial" w:cs="Arial"/>
          <w:b/>
        </w:rPr>
        <w:t>'An Act Regarding Funding for School Construction'</w:t>
      </w:r>
    </w:p>
    <w:p w:rsidR="00283238" w:rsidP="00283238">
      <w:pPr>
        <w:ind w:left="360" w:firstLine="360"/>
        <w:rPr>
          <w:rFonts w:ascii="Arial" w:eastAsia="Arial" w:hAnsi="Arial" w:cs="Arial"/>
        </w:rPr>
      </w:pPr>
      <w:bookmarkStart w:id="14" w:name="_INSTRUCTION__df34548a_ec9c_476a_8324_fc"/>
      <w:bookmarkStart w:id="15" w:name="_PAR__13_616284f0_032a_43f5_b8c7_8796a17"/>
      <w:bookmarkEnd w:id="11"/>
      <w:bookmarkEnd w:id="13"/>
      <w:r>
        <w:rPr>
          <w:rFonts w:ascii="Arial" w:eastAsia="Arial" w:hAnsi="Arial" w:cs="Arial"/>
        </w:rPr>
        <w:t>Amend the bill by striking out everything after the enacting clause and inserting the following:</w:t>
      </w:r>
    </w:p>
    <w:p w:rsidR="00283238" w:rsidP="00283238">
      <w:pPr>
        <w:ind w:left="360" w:firstLine="360"/>
        <w:rPr>
          <w:rFonts w:ascii="Arial" w:eastAsia="Arial" w:hAnsi="Arial" w:cs="Arial"/>
        </w:rPr>
      </w:pPr>
      <w:bookmarkStart w:id="16" w:name="_PAR__14_bf5256e8_fa88_451c_95ab_523c0bb"/>
      <w:bookmarkEnd w:id="15"/>
      <w:r>
        <w:rPr>
          <w:rFonts w:ascii="Arial" w:eastAsia="Arial" w:hAnsi="Arial" w:cs="Arial"/>
        </w:rPr>
        <w:t>'</w:t>
      </w:r>
      <w:r>
        <w:rPr>
          <w:rFonts w:ascii="Arial" w:eastAsia="Arial" w:hAnsi="Arial" w:cs="Arial"/>
          <w:b/>
          <w:sz w:val="24"/>
        </w:rPr>
        <w:t>Sec. 1.  20-A MRSA §15905, sub-§1, ¶A,</w:t>
      </w:r>
      <w:r>
        <w:rPr>
          <w:rFonts w:ascii="Arial" w:eastAsia="Arial" w:hAnsi="Arial" w:cs="Arial"/>
        </w:rPr>
        <w:t xml:space="preserve"> as amended by PL 2023, c. 462, §1, is further amended to read:</w:t>
      </w:r>
    </w:p>
    <w:p w:rsidR="00283238" w:rsidP="00283238">
      <w:pPr>
        <w:ind w:left="720"/>
        <w:rPr>
          <w:rFonts w:ascii="Arial" w:eastAsia="Arial" w:hAnsi="Arial" w:cs="Arial"/>
        </w:rPr>
      </w:pPr>
      <w:bookmarkStart w:id="17" w:name="_PAR__15_953b19b4_8ab7_4139_9d52_65fe7d9"/>
      <w:bookmarkEnd w:id="16"/>
      <w:r>
        <w:rPr>
          <w:rFonts w:ascii="Arial" w:eastAsia="Arial" w:hAnsi="Arial" w:cs="Arial"/>
        </w:rPr>
        <w:t>A.  The state board may approve projects as long as no project approval will cause debt service costs, as defined in section 15672, subsection 2‑A, paragraph A and pursuant to rules adopted in accordance with Resolve 2007, chapter 223, section 4, to exceed the maximum limits specified in Table 1 and Table 2 in subsequent fiscal years.</w:t>
      </w:r>
    </w:p>
    <w:tbl>
      <w:tblPr>
        <w:tblStyle w:val="BPSTable"/>
        <w:tblW w:w="0" w:type="dxa"/>
        <w:tblInd w:w="720" w:type="dxa"/>
        <w:tblCellMar>
          <w:left w:w="0" w:type="dxa"/>
          <w:right w:w="0" w:type="dxa"/>
        </w:tblCellMar>
        <w:tblLook w:val="04A0"/>
      </w:tblPr>
      <w:tblGrid>
        <w:gridCol w:w="216"/>
        <w:gridCol w:w="1411"/>
        <w:gridCol w:w="2966"/>
        <w:gridCol w:w="2981"/>
      </w:tblGrid>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8" w:name="_PAR__16_7e06ed8b_9261_439d_8f1a_98aa8d5"/>
            <w:bookmarkStart w:id="19" w:name="_LINE__21_dd8dd10c_d380_4a4e_97f3_364ef5"/>
            <w:bookmarkEnd w:id="17"/>
            <w:r>
              <w:rPr>
                <w:rFonts w:ascii="Arial" w:eastAsia="Arial" w:hAnsi="Arial" w:cs="Arial"/>
              </w:rPr>
              <w:t xml:space="preserve"> </w:t>
            </w:r>
            <w:bookmarkEnd w:id="19"/>
          </w:p>
        </w:tc>
        <w:tc>
          <w:tcPr>
            <w:tcW w:w="7358" w:type="dxa"/>
            <w:gridSpan w:val="3"/>
          </w:tcPr>
          <w:p w:rsidR="00283238" w:rsidP="009C3A05">
            <w:pPr>
              <w:spacing w:before="0" w:after="0"/>
              <w:jc w:val="center"/>
              <w:rPr>
                <w:rFonts w:ascii="Arial" w:eastAsia="Arial" w:hAnsi="Arial" w:cs="Arial"/>
              </w:rPr>
            </w:pPr>
            <w:bookmarkStart w:id="20" w:name="_LINE__21_745636a5_9540_46e8_95b4_bf79ac"/>
            <w:r>
              <w:rPr>
                <w:rFonts w:ascii="Arial" w:eastAsia="Arial" w:hAnsi="Arial" w:cs="Arial"/>
              </w:rPr>
              <w:t>Table 1</w:t>
            </w:r>
            <w:bookmarkEnd w:id="20"/>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21" w:name="_LINE__22_3f7e7f73_a2d4_464e_87f4_73105b"/>
            <w:r>
              <w:rPr>
                <w:rFonts w:ascii="Arial" w:eastAsia="Arial" w:hAnsi="Arial" w:cs="Arial"/>
              </w:rPr>
              <w:t xml:space="preserve"> </w:t>
            </w:r>
            <w:bookmarkEnd w:id="21"/>
          </w:p>
        </w:tc>
        <w:tc>
          <w:tcPr>
            <w:tcW w:w="1411" w:type="dxa"/>
          </w:tcPr>
          <w:p w:rsidR="00283238" w:rsidP="009C3A05">
            <w:pPr>
              <w:spacing w:before="0" w:after="0"/>
              <w:jc w:val="both"/>
              <w:rPr>
                <w:rFonts w:ascii="Arial" w:eastAsia="Arial" w:hAnsi="Arial" w:cs="Arial"/>
              </w:rPr>
            </w:pPr>
            <w:bookmarkStart w:id="22" w:name="_LINE__22_2d8d6b6b_0379_42b1_974a_f87c20"/>
            <w:r>
              <w:rPr>
                <w:rFonts w:ascii="Arial" w:eastAsia="Arial" w:hAnsi="Arial" w:cs="Arial"/>
              </w:rPr>
              <w:t xml:space="preserve"> </w:t>
            </w:r>
            <w:bookmarkEnd w:id="22"/>
          </w:p>
        </w:tc>
        <w:tc>
          <w:tcPr>
            <w:tcW w:w="2966" w:type="dxa"/>
          </w:tcPr>
          <w:p w:rsidR="00283238" w:rsidP="009C3A05">
            <w:pPr>
              <w:spacing w:before="0" w:after="0"/>
              <w:jc w:val="center"/>
              <w:rPr>
                <w:rFonts w:ascii="Arial" w:eastAsia="Arial" w:hAnsi="Arial" w:cs="Arial"/>
              </w:rPr>
            </w:pPr>
            <w:bookmarkStart w:id="23" w:name="_LINE__22_2317cbf8_10d4_4e24_b152_b584fd"/>
            <w:r>
              <w:rPr>
                <w:rFonts w:ascii="Arial" w:eastAsia="Arial" w:hAnsi="Arial" w:cs="Arial"/>
              </w:rPr>
              <w:t>Major Capital</w:t>
            </w:r>
            <w:bookmarkEnd w:id="23"/>
          </w:p>
        </w:tc>
        <w:tc>
          <w:tcPr>
            <w:tcW w:w="2981" w:type="dxa"/>
          </w:tcPr>
          <w:p w:rsidR="00283238" w:rsidP="009C3A05">
            <w:pPr>
              <w:spacing w:before="0" w:after="0"/>
              <w:jc w:val="right"/>
              <w:rPr>
                <w:rFonts w:ascii="Arial" w:eastAsia="Arial" w:hAnsi="Arial" w:cs="Arial"/>
              </w:rPr>
            </w:pPr>
            <w:bookmarkStart w:id="24" w:name="_LINE__22_96f70860_a7f7_4d5a_a4cf_15a19c"/>
            <w:r>
              <w:rPr>
                <w:rFonts w:ascii="Arial" w:eastAsia="Arial" w:hAnsi="Arial" w:cs="Arial"/>
              </w:rPr>
              <w:t>Integrated, Consolidated</w:t>
            </w:r>
            <w:bookmarkEnd w:id="24"/>
            <w:r>
              <w:rPr>
                <w:rFonts w:ascii="Arial" w:eastAsia="Arial" w:hAnsi="Arial" w:cs="Arial"/>
              </w:rPr>
              <w:t xml:space="preserve"> </w:t>
            </w:r>
            <w:bookmarkStart w:id="25" w:name="_LINE__23_16fa3b37_084f_4e1a_bc4f_5d66dc"/>
            <w:r>
              <w:rPr>
                <w:rFonts w:ascii="Arial" w:eastAsia="Arial" w:hAnsi="Arial" w:cs="Arial"/>
              </w:rPr>
              <w:t>Secondary and Postsecondary</w:t>
            </w:r>
            <w:bookmarkEnd w:id="25"/>
            <w:r>
              <w:rPr>
                <w:rFonts w:ascii="Arial" w:eastAsia="Arial" w:hAnsi="Arial" w:cs="Arial"/>
              </w:rPr>
              <w:t xml:space="preserve"> </w:t>
            </w:r>
            <w:bookmarkStart w:id="26" w:name="_LINE__24_08ad636c_6e06_43b6_8574_5669c5"/>
            <w:r>
              <w:rPr>
                <w:rFonts w:ascii="Arial" w:eastAsia="Arial" w:hAnsi="Arial" w:cs="Arial"/>
              </w:rPr>
              <w:t>Project</w:t>
            </w:r>
            <w:bookmarkEnd w:id="26"/>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27" w:name="_LINE__25_72a95528_a212_4e58_8a76_50122f"/>
            <w:r>
              <w:rPr>
                <w:rFonts w:ascii="Arial" w:eastAsia="Arial" w:hAnsi="Arial" w:cs="Arial"/>
              </w:rPr>
              <w:t xml:space="preserve"> </w:t>
            </w:r>
            <w:bookmarkEnd w:id="27"/>
          </w:p>
        </w:tc>
        <w:tc>
          <w:tcPr>
            <w:tcW w:w="1411" w:type="dxa"/>
          </w:tcPr>
          <w:p w:rsidR="00283238" w:rsidP="009C3A05">
            <w:pPr>
              <w:spacing w:before="0" w:after="0"/>
              <w:rPr>
                <w:rFonts w:ascii="Arial" w:eastAsia="Arial" w:hAnsi="Arial" w:cs="Arial"/>
              </w:rPr>
            </w:pPr>
            <w:bookmarkStart w:id="28" w:name="_LINE__25_422e40fe_4719_4c92_9427_7b54f0"/>
            <w:r>
              <w:rPr>
                <w:rFonts w:ascii="Arial" w:eastAsia="Arial" w:hAnsi="Arial" w:cs="Arial"/>
              </w:rPr>
              <w:t>Fiscal year</w:t>
            </w:r>
            <w:bookmarkEnd w:id="28"/>
          </w:p>
        </w:tc>
        <w:tc>
          <w:tcPr>
            <w:tcW w:w="2966" w:type="dxa"/>
          </w:tcPr>
          <w:p w:rsidR="00283238" w:rsidP="009C3A05">
            <w:pPr>
              <w:spacing w:before="0" w:after="0"/>
              <w:jc w:val="center"/>
              <w:rPr>
                <w:rFonts w:ascii="Arial" w:eastAsia="Arial" w:hAnsi="Arial" w:cs="Arial"/>
              </w:rPr>
            </w:pPr>
            <w:bookmarkStart w:id="29" w:name="_LINE__25_442447c6_7774_459c_95c7_abdde9"/>
            <w:r>
              <w:rPr>
                <w:rFonts w:ascii="Arial" w:eastAsia="Arial" w:hAnsi="Arial" w:cs="Arial"/>
              </w:rPr>
              <w:t>Maximum Debt Service Limit</w:t>
            </w:r>
            <w:bookmarkEnd w:id="29"/>
          </w:p>
        </w:tc>
        <w:tc>
          <w:tcPr>
            <w:tcW w:w="2981" w:type="dxa"/>
          </w:tcPr>
          <w:p w:rsidR="00283238" w:rsidP="009C3A05">
            <w:pPr>
              <w:spacing w:before="0" w:after="0"/>
              <w:jc w:val="right"/>
              <w:rPr>
                <w:rFonts w:ascii="Arial" w:eastAsia="Arial" w:hAnsi="Arial" w:cs="Arial"/>
              </w:rPr>
            </w:pPr>
            <w:bookmarkStart w:id="30" w:name="_LINE__25_2be53f0c_d25c_4b5e_a22a_a73eaa"/>
            <w:r>
              <w:rPr>
                <w:rFonts w:ascii="Arial" w:eastAsia="Arial" w:hAnsi="Arial" w:cs="Arial"/>
              </w:rPr>
              <w:t>Maximum Debt Service Limit</w:t>
            </w:r>
            <w:bookmarkEnd w:id="30"/>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31" w:name="_LINE__26_a1c5a7e9_c4b9_4a5b_8665_ec7914"/>
            <w:r>
              <w:rPr>
                <w:rFonts w:ascii="Arial" w:eastAsia="Arial" w:hAnsi="Arial" w:cs="Arial"/>
              </w:rPr>
              <w:t xml:space="preserve"> </w:t>
            </w:r>
            <w:bookmarkEnd w:id="31"/>
          </w:p>
        </w:tc>
        <w:tc>
          <w:tcPr>
            <w:tcW w:w="1411" w:type="dxa"/>
          </w:tcPr>
          <w:p w:rsidR="00283238" w:rsidP="009C3A05">
            <w:pPr>
              <w:spacing w:before="0" w:after="0"/>
              <w:rPr>
                <w:rFonts w:ascii="Arial" w:eastAsia="Arial" w:hAnsi="Arial" w:cs="Arial"/>
              </w:rPr>
            </w:pPr>
            <w:bookmarkStart w:id="32" w:name="_LINE__26_90982c16_fc23_42ef_8dd6_32e054"/>
            <w:r>
              <w:rPr>
                <w:rFonts w:ascii="Arial" w:eastAsia="Arial" w:hAnsi="Arial" w:cs="Arial"/>
              </w:rPr>
              <w:t>1990</w:t>
            </w:r>
            <w:bookmarkEnd w:id="32"/>
          </w:p>
        </w:tc>
        <w:tc>
          <w:tcPr>
            <w:tcW w:w="2966" w:type="dxa"/>
          </w:tcPr>
          <w:p w:rsidR="00283238" w:rsidP="009C3A05">
            <w:pPr>
              <w:spacing w:before="0" w:after="0"/>
              <w:jc w:val="center"/>
              <w:rPr>
                <w:rFonts w:ascii="Arial" w:eastAsia="Arial" w:hAnsi="Arial" w:cs="Arial"/>
              </w:rPr>
            </w:pPr>
            <w:bookmarkStart w:id="33" w:name="_LINE__26_746a128a_a3a6_415c_b4c9_d58320"/>
            <w:r>
              <w:rPr>
                <w:rFonts w:ascii="Arial" w:eastAsia="Arial" w:hAnsi="Arial" w:cs="Arial"/>
              </w:rPr>
              <w:t>$ 48,000,000</w:t>
            </w:r>
            <w:bookmarkEnd w:id="33"/>
          </w:p>
        </w:tc>
        <w:tc>
          <w:tcPr>
            <w:tcW w:w="2981" w:type="dxa"/>
          </w:tcPr>
          <w:p w:rsidR="00283238" w:rsidP="009C3A05">
            <w:pPr>
              <w:spacing w:before="0" w:after="0"/>
              <w:jc w:val="both"/>
              <w:rPr>
                <w:rFonts w:ascii="Arial" w:eastAsia="Arial" w:hAnsi="Arial" w:cs="Arial"/>
              </w:rPr>
            </w:pPr>
            <w:bookmarkStart w:id="34" w:name="_LINE__26_b0a4416c_a17a_4553_bc89_25dc94"/>
            <w:r>
              <w:rPr>
                <w:rFonts w:ascii="Arial" w:eastAsia="Arial" w:hAnsi="Arial" w:cs="Arial"/>
              </w:rPr>
              <w:t xml:space="preserve"> </w:t>
            </w:r>
            <w:bookmarkEnd w:id="34"/>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35" w:name="_LINE__27_51143afd_e647_48d5_80bc_28c8af"/>
            <w:r>
              <w:rPr>
                <w:rFonts w:ascii="Arial" w:eastAsia="Arial" w:hAnsi="Arial" w:cs="Arial"/>
              </w:rPr>
              <w:t xml:space="preserve"> </w:t>
            </w:r>
            <w:bookmarkEnd w:id="35"/>
          </w:p>
        </w:tc>
        <w:tc>
          <w:tcPr>
            <w:tcW w:w="1411" w:type="dxa"/>
          </w:tcPr>
          <w:p w:rsidR="00283238" w:rsidP="009C3A05">
            <w:pPr>
              <w:spacing w:before="0" w:after="0"/>
              <w:rPr>
                <w:rFonts w:ascii="Arial" w:eastAsia="Arial" w:hAnsi="Arial" w:cs="Arial"/>
              </w:rPr>
            </w:pPr>
            <w:bookmarkStart w:id="36" w:name="_LINE__27_2f5fabbb_e424_47a6_b465_23525d"/>
            <w:r>
              <w:rPr>
                <w:rFonts w:ascii="Arial" w:eastAsia="Arial" w:hAnsi="Arial" w:cs="Arial"/>
              </w:rPr>
              <w:t>1991</w:t>
            </w:r>
            <w:bookmarkEnd w:id="36"/>
          </w:p>
        </w:tc>
        <w:tc>
          <w:tcPr>
            <w:tcW w:w="2966" w:type="dxa"/>
          </w:tcPr>
          <w:p w:rsidR="00283238" w:rsidP="009C3A05">
            <w:pPr>
              <w:spacing w:before="0" w:after="0"/>
              <w:jc w:val="center"/>
              <w:rPr>
                <w:rFonts w:ascii="Arial" w:eastAsia="Arial" w:hAnsi="Arial" w:cs="Arial"/>
              </w:rPr>
            </w:pPr>
            <w:bookmarkStart w:id="37" w:name="_LINE__27_98a7b181_ce50_4258_b0de_745d99"/>
            <w:r>
              <w:rPr>
                <w:rFonts w:ascii="Arial" w:eastAsia="Arial" w:hAnsi="Arial" w:cs="Arial"/>
              </w:rPr>
              <w:t>$ 57,000,000</w:t>
            </w:r>
            <w:bookmarkEnd w:id="37"/>
          </w:p>
        </w:tc>
        <w:tc>
          <w:tcPr>
            <w:tcW w:w="2981" w:type="dxa"/>
          </w:tcPr>
          <w:p w:rsidR="00283238" w:rsidP="009C3A05">
            <w:pPr>
              <w:spacing w:before="0" w:after="0"/>
              <w:jc w:val="both"/>
              <w:rPr>
                <w:rFonts w:ascii="Arial" w:eastAsia="Arial" w:hAnsi="Arial" w:cs="Arial"/>
              </w:rPr>
            </w:pPr>
            <w:bookmarkStart w:id="38" w:name="_LINE__27_0ca8b11e_13ef_46b8_a5bb_b50d89"/>
            <w:r>
              <w:rPr>
                <w:rFonts w:ascii="Arial" w:eastAsia="Arial" w:hAnsi="Arial" w:cs="Arial"/>
              </w:rPr>
              <w:t xml:space="preserve"> </w:t>
            </w:r>
            <w:bookmarkEnd w:id="38"/>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39" w:name="_LINE__28_311cfee2_4024_42fe_ae49_2b267c"/>
            <w:r>
              <w:rPr>
                <w:rFonts w:ascii="Arial" w:eastAsia="Arial" w:hAnsi="Arial" w:cs="Arial"/>
              </w:rPr>
              <w:t xml:space="preserve"> </w:t>
            </w:r>
            <w:bookmarkEnd w:id="39"/>
          </w:p>
        </w:tc>
        <w:tc>
          <w:tcPr>
            <w:tcW w:w="1411" w:type="dxa"/>
          </w:tcPr>
          <w:p w:rsidR="00283238" w:rsidP="009C3A05">
            <w:pPr>
              <w:spacing w:before="0" w:after="0"/>
              <w:rPr>
                <w:rFonts w:ascii="Arial" w:eastAsia="Arial" w:hAnsi="Arial" w:cs="Arial"/>
              </w:rPr>
            </w:pPr>
            <w:bookmarkStart w:id="40" w:name="_LINE__28_ac6fd39c_4101_4e04_8183_6539b2"/>
            <w:r>
              <w:rPr>
                <w:rFonts w:ascii="Arial" w:eastAsia="Arial" w:hAnsi="Arial" w:cs="Arial"/>
              </w:rPr>
              <w:t>1992</w:t>
            </w:r>
            <w:bookmarkEnd w:id="40"/>
          </w:p>
        </w:tc>
        <w:tc>
          <w:tcPr>
            <w:tcW w:w="2966" w:type="dxa"/>
          </w:tcPr>
          <w:p w:rsidR="00283238" w:rsidP="009C3A05">
            <w:pPr>
              <w:spacing w:before="0" w:after="0"/>
              <w:jc w:val="center"/>
              <w:rPr>
                <w:rFonts w:ascii="Arial" w:eastAsia="Arial" w:hAnsi="Arial" w:cs="Arial"/>
              </w:rPr>
            </w:pPr>
            <w:bookmarkStart w:id="41" w:name="_LINE__28_89394355_c585_463a_b99a_acf2e2"/>
            <w:r>
              <w:rPr>
                <w:rFonts w:ascii="Arial" w:eastAsia="Arial" w:hAnsi="Arial" w:cs="Arial"/>
              </w:rPr>
              <w:t>$ 65,000,000</w:t>
            </w:r>
            <w:bookmarkEnd w:id="41"/>
          </w:p>
        </w:tc>
        <w:tc>
          <w:tcPr>
            <w:tcW w:w="2981" w:type="dxa"/>
          </w:tcPr>
          <w:p w:rsidR="00283238" w:rsidP="009C3A05">
            <w:pPr>
              <w:spacing w:before="0" w:after="0"/>
              <w:jc w:val="both"/>
              <w:rPr>
                <w:rFonts w:ascii="Arial" w:eastAsia="Arial" w:hAnsi="Arial" w:cs="Arial"/>
              </w:rPr>
            </w:pPr>
            <w:bookmarkStart w:id="42" w:name="_LINE__28_c47fb0b2_a1df_49ac_bd30_056ff6"/>
            <w:r>
              <w:rPr>
                <w:rFonts w:ascii="Arial" w:eastAsia="Arial" w:hAnsi="Arial" w:cs="Arial"/>
              </w:rPr>
              <w:t xml:space="preserve"> </w:t>
            </w:r>
            <w:bookmarkEnd w:id="42"/>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43" w:name="_LINE__29_cab98b4c_fc66_45a0_a16e_1fb2c1"/>
            <w:r>
              <w:rPr>
                <w:rFonts w:ascii="Arial" w:eastAsia="Arial" w:hAnsi="Arial" w:cs="Arial"/>
              </w:rPr>
              <w:t xml:space="preserve"> </w:t>
            </w:r>
            <w:bookmarkEnd w:id="43"/>
          </w:p>
        </w:tc>
        <w:tc>
          <w:tcPr>
            <w:tcW w:w="1411" w:type="dxa"/>
          </w:tcPr>
          <w:p w:rsidR="00283238" w:rsidP="009C3A05">
            <w:pPr>
              <w:spacing w:before="0" w:after="0"/>
              <w:rPr>
                <w:rFonts w:ascii="Arial" w:eastAsia="Arial" w:hAnsi="Arial" w:cs="Arial"/>
              </w:rPr>
            </w:pPr>
            <w:bookmarkStart w:id="44" w:name="_LINE__29_725b6e72_0c89_4abb_93c3_245602"/>
            <w:r>
              <w:rPr>
                <w:rFonts w:ascii="Arial" w:eastAsia="Arial" w:hAnsi="Arial" w:cs="Arial"/>
              </w:rPr>
              <w:t>1993</w:t>
            </w:r>
            <w:bookmarkEnd w:id="44"/>
          </w:p>
        </w:tc>
        <w:tc>
          <w:tcPr>
            <w:tcW w:w="2966" w:type="dxa"/>
          </w:tcPr>
          <w:p w:rsidR="00283238" w:rsidP="009C3A05">
            <w:pPr>
              <w:spacing w:before="0" w:after="0"/>
              <w:jc w:val="center"/>
              <w:rPr>
                <w:rFonts w:ascii="Arial" w:eastAsia="Arial" w:hAnsi="Arial" w:cs="Arial"/>
              </w:rPr>
            </w:pPr>
            <w:bookmarkStart w:id="45" w:name="_LINE__29_fbd42131_dfd4_4519_b64c_106383"/>
            <w:r>
              <w:rPr>
                <w:rFonts w:ascii="Arial" w:eastAsia="Arial" w:hAnsi="Arial" w:cs="Arial"/>
              </w:rPr>
              <w:t>$ 67,000,000</w:t>
            </w:r>
            <w:bookmarkEnd w:id="45"/>
          </w:p>
        </w:tc>
        <w:tc>
          <w:tcPr>
            <w:tcW w:w="2981" w:type="dxa"/>
          </w:tcPr>
          <w:p w:rsidR="00283238" w:rsidP="009C3A05">
            <w:pPr>
              <w:spacing w:before="0" w:after="0"/>
              <w:jc w:val="both"/>
              <w:rPr>
                <w:rFonts w:ascii="Arial" w:eastAsia="Arial" w:hAnsi="Arial" w:cs="Arial"/>
              </w:rPr>
            </w:pPr>
            <w:bookmarkStart w:id="46" w:name="_LINE__29_21d5202a_4cc0_4bb1_9f19_041893"/>
            <w:r>
              <w:rPr>
                <w:rFonts w:ascii="Arial" w:eastAsia="Arial" w:hAnsi="Arial" w:cs="Arial"/>
              </w:rPr>
              <w:t xml:space="preserve"> </w:t>
            </w:r>
            <w:bookmarkEnd w:id="46"/>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47" w:name="_LINE__30_8c1a3357_d751_4e51_bf7b_81c9b9"/>
            <w:r>
              <w:rPr>
                <w:rFonts w:ascii="Arial" w:eastAsia="Arial" w:hAnsi="Arial" w:cs="Arial"/>
              </w:rPr>
              <w:t xml:space="preserve"> </w:t>
            </w:r>
            <w:bookmarkEnd w:id="47"/>
          </w:p>
        </w:tc>
        <w:tc>
          <w:tcPr>
            <w:tcW w:w="1411" w:type="dxa"/>
          </w:tcPr>
          <w:p w:rsidR="00283238" w:rsidP="009C3A05">
            <w:pPr>
              <w:spacing w:before="0" w:after="0"/>
              <w:rPr>
                <w:rFonts w:ascii="Arial" w:eastAsia="Arial" w:hAnsi="Arial" w:cs="Arial"/>
              </w:rPr>
            </w:pPr>
            <w:bookmarkStart w:id="48" w:name="_LINE__30_11258e35_75ad_4ef2_80a5_76ac05"/>
            <w:r>
              <w:rPr>
                <w:rFonts w:ascii="Arial" w:eastAsia="Arial" w:hAnsi="Arial" w:cs="Arial"/>
              </w:rPr>
              <w:t>1994</w:t>
            </w:r>
            <w:bookmarkEnd w:id="48"/>
          </w:p>
        </w:tc>
        <w:tc>
          <w:tcPr>
            <w:tcW w:w="2966" w:type="dxa"/>
          </w:tcPr>
          <w:p w:rsidR="00283238" w:rsidP="009C3A05">
            <w:pPr>
              <w:spacing w:before="0" w:after="0"/>
              <w:jc w:val="center"/>
              <w:rPr>
                <w:rFonts w:ascii="Arial" w:eastAsia="Arial" w:hAnsi="Arial" w:cs="Arial"/>
              </w:rPr>
            </w:pPr>
            <w:bookmarkStart w:id="49" w:name="_LINE__30_f05ff4c4_ae04_4b1c_ab98_76172f"/>
            <w:r>
              <w:rPr>
                <w:rFonts w:ascii="Arial" w:eastAsia="Arial" w:hAnsi="Arial" w:cs="Arial"/>
              </w:rPr>
              <w:t>$ 67,000,000</w:t>
            </w:r>
            <w:bookmarkEnd w:id="49"/>
          </w:p>
        </w:tc>
        <w:tc>
          <w:tcPr>
            <w:tcW w:w="2981" w:type="dxa"/>
          </w:tcPr>
          <w:p w:rsidR="00283238" w:rsidP="009C3A05">
            <w:pPr>
              <w:spacing w:before="0" w:after="0"/>
              <w:jc w:val="both"/>
              <w:rPr>
                <w:rFonts w:ascii="Arial" w:eastAsia="Arial" w:hAnsi="Arial" w:cs="Arial"/>
              </w:rPr>
            </w:pPr>
            <w:bookmarkStart w:id="50" w:name="_LINE__30_e91b454d_6aec_4056_94f8_2f54c3"/>
            <w:r>
              <w:rPr>
                <w:rFonts w:ascii="Arial" w:eastAsia="Arial" w:hAnsi="Arial" w:cs="Arial"/>
              </w:rPr>
              <w:t xml:space="preserve"> </w:t>
            </w:r>
            <w:bookmarkEnd w:id="50"/>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51" w:name="_LINE__31_933edefc_3e9b_4def_8ce3_e56f32"/>
            <w:r>
              <w:rPr>
                <w:rFonts w:ascii="Arial" w:eastAsia="Arial" w:hAnsi="Arial" w:cs="Arial"/>
              </w:rPr>
              <w:t xml:space="preserve"> </w:t>
            </w:r>
            <w:bookmarkEnd w:id="51"/>
          </w:p>
        </w:tc>
        <w:tc>
          <w:tcPr>
            <w:tcW w:w="1411" w:type="dxa"/>
          </w:tcPr>
          <w:p w:rsidR="00283238" w:rsidP="009C3A05">
            <w:pPr>
              <w:spacing w:before="0" w:after="0"/>
              <w:rPr>
                <w:rFonts w:ascii="Arial" w:eastAsia="Arial" w:hAnsi="Arial" w:cs="Arial"/>
              </w:rPr>
            </w:pPr>
            <w:bookmarkStart w:id="52" w:name="_LINE__31_e778ca89_c596_4b1b_a386_6ffd74"/>
            <w:r>
              <w:rPr>
                <w:rFonts w:ascii="Arial" w:eastAsia="Arial" w:hAnsi="Arial" w:cs="Arial"/>
              </w:rPr>
              <w:t>1995</w:t>
            </w:r>
            <w:bookmarkEnd w:id="52"/>
          </w:p>
        </w:tc>
        <w:tc>
          <w:tcPr>
            <w:tcW w:w="2966" w:type="dxa"/>
          </w:tcPr>
          <w:p w:rsidR="00283238" w:rsidP="009C3A05">
            <w:pPr>
              <w:spacing w:before="0" w:after="0"/>
              <w:jc w:val="center"/>
              <w:rPr>
                <w:rFonts w:ascii="Arial" w:eastAsia="Arial" w:hAnsi="Arial" w:cs="Arial"/>
              </w:rPr>
            </w:pPr>
            <w:bookmarkStart w:id="53" w:name="_LINE__31_6b2f2668_71db_4928_817e_4bb789"/>
            <w:r>
              <w:rPr>
                <w:rFonts w:ascii="Arial" w:eastAsia="Arial" w:hAnsi="Arial" w:cs="Arial"/>
              </w:rPr>
              <w:t>$ 67,000,000</w:t>
            </w:r>
            <w:bookmarkEnd w:id="53"/>
          </w:p>
        </w:tc>
        <w:tc>
          <w:tcPr>
            <w:tcW w:w="2981" w:type="dxa"/>
          </w:tcPr>
          <w:p w:rsidR="00283238" w:rsidP="009C3A05">
            <w:pPr>
              <w:spacing w:before="0" w:after="0"/>
              <w:jc w:val="both"/>
              <w:rPr>
                <w:rFonts w:ascii="Arial" w:eastAsia="Arial" w:hAnsi="Arial" w:cs="Arial"/>
              </w:rPr>
            </w:pPr>
            <w:bookmarkStart w:id="54" w:name="_LINE__31_d062828a_160f_4b48_a725_3cbaeb"/>
            <w:r>
              <w:rPr>
                <w:rFonts w:ascii="Arial" w:eastAsia="Arial" w:hAnsi="Arial" w:cs="Arial"/>
              </w:rPr>
              <w:t xml:space="preserve"> </w:t>
            </w:r>
            <w:bookmarkEnd w:id="54"/>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55" w:name="_LINE__32_f8d14e17_fb1f_431a_b51c_c7eb85"/>
            <w:r>
              <w:rPr>
                <w:rFonts w:ascii="Arial" w:eastAsia="Arial" w:hAnsi="Arial" w:cs="Arial"/>
              </w:rPr>
              <w:t xml:space="preserve"> </w:t>
            </w:r>
            <w:bookmarkEnd w:id="55"/>
          </w:p>
        </w:tc>
        <w:tc>
          <w:tcPr>
            <w:tcW w:w="1411" w:type="dxa"/>
          </w:tcPr>
          <w:p w:rsidR="00283238" w:rsidP="009C3A05">
            <w:pPr>
              <w:spacing w:before="0" w:after="0"/>
              <w:rPr>
                <w:rFonts w:ascii="Arial" w:eastAsia="Arial" w:hAnsi="Arial" w:cs="Arial"/>
              </w:rPr>
            </w:pPr>
            <w:bookmarkStart w:id="56" w:name="_LINE__32_c0f2ea08_4c5d_48b6_b674_a9b997"/>
            <w:r>
              <w:rPr>
                <w:rFonts w:ascii="Arial" w:eastAsia="Arial" w:hAnsi="Arial" w:cs="Arial"/>
              </w:rPr>
              <w:t>1996</w:t>
            </w:r>
            <w:bookmarkEnd w:id="56"/>
          </w:p>
        </w:tc>
        <w:tc>
          <w:tcPr>
            <w:tcW w:w="2966" w:type="dxa"/>
          </w:tcPr>
          <w:p w:rsidR="00283238" w:rsidP="009C3A05">
            <w:pPr>
              <w:spacing w:before="0" w:after="0"/>
              <w:jc w:val="center"/>
              <w:rPr>
                <w:rFonts w:ascii="Arial" w:eastAsia="Arial" w:hAnsi="Arial" w:cs="Arial"/>
              </w:rPr>
            </w:pPr>
            <w:bookmarkStart w:id="57" w:name="_LINE__32_5cf1d728_2640_4476_aabf_d760fa"/>
            <w:r>
              <w:rPr>
                <w:rFonts w:ascii="Arial" w:eastAsia="Arial" w:hAnsi="Arial" w:cs="Arial"/>
              </w:rPr>
              <w:t>$ 67,000,000</w:t>
            </w:r>
            <w:bookmarkEnd w:id="57"/>
          </w:p>
        </w:tc>
        <w:tc>
          <w:tcPr>
            <w:tcW w:w="2981" w:type="dxa"/>
          </w:tcPr>
          <w:p w:rsidR="00283238" w:rsidP="009C3A05">
            <w:pPr>
              <w:spacing w:before="0" w:after="0"/>
              <w:jc w:val="both"/>
              <w:rPr>
                <w:rFonts w:ascii="Arial" w:eastAsia="Arial" w:hAnsi="Arial" w:cs="Arial"/>
              </w:rPr>
            </w:pPr>
            <w:bookmarkStart w:id="58" w:name="_LINE__32_41a27e23_8a16_44ff_80b6_ea79fd"/>
            <w:r>
              <w:rPr>
                <w:rFonts w:ascii="Arial" w:eastAsia="Arial" w:hAnsi="Arial" w:cs="Arial"/>
              </w:rPr>
              <w:t xml:space="preserve"> </w:t>
            </w:r>
            <w:bookmarkEnd w:id="58"/>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59" w:name="_LINE__33_e2ad0570_5d0b_4729_8410_ff814b"/>
            <w:r>
              <w:rPr>
                <w:rFonts w:ascii="Arial" w:eastAsia="Arial" w:hAnsi="Arial" w:cs="Arial"/>
              </w:rPr>
              <w:t xml:space="preserve"> </w:t>
            </w:r>
            <w:bookmarkEnd w:id="59"/>
          </w:p>
        </w:tc>
        <w:tc>
          <w:tcPr>
            <w:tcW w:w="1411" w:type="dxa"/>
          </w:tcPr>
          <w:p w:rsidR="00283238" w:rsidP="009C3A05">
            <w:pPr>
              <w:spacing w:before="0" w:after="0"/>
              <w:rPr>
                <w:rFonts w:ascii="Arial" w:eastAsia="Arial" w:hAnsi="Arial" w:cs="Arial"/>
              </w:rPr>
            </w:pPr>
            <w:bookmarkStart w:id="60" w:name="_LINE__33_e516272e_c8cf_4995_993f_61b2e6"/>
            <w:r>
              <w:rPr>
                <w:rFonts w:ascii="Arial" w:eastAsia="Arial" w:hAnsi="Arial" w:cs="Arial"/>
              </w:rPr>
              <w:t>1997</w:t>
            </w:r>
            <w:bookmarkEnd w:id="60"/>
          </w:p>
        </w:tc>
        <w:tc>
          <w:tcPr>
            <w:tcW w:w="2966" w:type="dxa"/>
          </w:tcPr>
          <w:p w:rsidR="00283238" w:rsidP="009C3A05">
            <w:pPr>
              <w:spacing w:before="0" w:after="0"/>
              <w:jc w:val="center"/>
              <w:rPr>
                <w:rFonts w:ascii="Arial" w:eastAsia="Arial" w:hAnsi="Arial" w:cs="Arial"/>
              </w:rPr>
            </w:pPr>
            <w:bookmarkStart w:id="61" w:name="_LINE__33_f6c59999_6342_430a_88aa_4145b5"/>
            <w:r>
              <w:rPr>
                <w:rFonts w:ascii="Arial" w:eastAsia="Arial" w:hAnsi="Arial" w:cs="Arial"/>
              </w:rPr>
              <w:t>$ 67,000,000</w:t>
            </w:r>
            <w:bookmarkEnd w:id="61"/>
          </w:p>
        </w:tc>
        <w:tc>
          <w:tcPr>
            <w:tcW w:w="2981" w:type="dxa"/>
          </w:tcPr>
          <w:p w:rsidR="00283238" w:rsidP="009C3A05">
            <w:pPr>
              <w:spacing w:before="0" w:after="0"/>
              <w:jc w:val="both"/>
              <w:rPr>
                <w:rFonts w:ascii="Arial" w:eastAsia="Arial" w:hAnsi="Arial" w:cs="Arial"/>
              </w:rPr>
            </w:pPr>
            <w:bookmarkStart w:id="62" w:name="_LINE__33_603e3dc1_4aa1_494d_a76f_1c73b9"/>
            <w:r>
              <w:rPr>
                <w:rFonts w:ascii="Arial" w:eastAsia="Arial" w:hAnsi="Arial" w:cs="Arial"/>
              </w:rPr>
              <w:t xml:space="preserve"> </w:t>
            </w:r>
            <w:bookmarkEnd w:id="62"/>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63" w:name="_LINE__34_199eabf0_3562_4d40_842c_a922a7"/>
            <w:r>
              <w:rPr>
                <w:rFonts w:ascii="Arial" w:eastAsia="Arial" w:hAnsi="Arial" w:cs="Arial"/>
              </w:rPr>
              <w:t xml:space="preserve"> </w:t>
            </w:r>
            <w:bookmarkEnd w:id="63"/>
          </w:p>
        </w:tc>
        <w:tc>
          <w:tcPr>
            <w:tcW w:w="1411" w:type="dxa"/>
          </w:tcPr>
          <w:p w:rsidR="00283238" w:rsidP="009C3A05">
            <w:pPr>
              <w:spacing w:before="0" w:after="0"/>
              <w:rPr>
                <w:rFonts w:ascii="Arial" w:eastAsia="Arial" w:hAnsi="Arial" w:cs="Arial"/>
              </w:rPr>
            </w:pPr>
            <w:bookmarkStart w:id="64" w:name="_LINE__34_54afe299_a7d7_44e8_bf0f_2ba9e4"/>
            <w:r>
              <w:rPr>
                <w:rFonts w:ascii="Arial" w:eastAsia="Arial" w:hAnsi="Arial" w:cs="Arial"/>
              </w:rPr>
              <w:t>1998</w:t>
            </w:r>
            <w:bookmarkEnd w:id="64"/>
          </w:p>
        </w:tc>
        <w:tc>
          <w:tcPr>
            <w:tcW w:w="2966" w:type="dxa"/>
          </w:tcPr>
          <w:p w:rsidR="00283238" w:rsidP="009C3A05">
            <w:pPr>
              <w:spacing w:before="0" w:after="0"/>
              <w:jc w:val="center"/>
              <w:rPr>
                <w:rFonts w:ascii="Arial" w:eastAsia="Arial" w:hAnsi="Arial" w:cs="Arial"/>
              </w:rPr>
            </w:pPr>
            <w:bookmarkStart w:id="65" w:name="_LINE__34_40321ec1_b5df_462b_948e_c00c46"/>
            <w:r>
              <w:rPr>
                <w:rFonts w:ascii="Arial" w:eastAsia="Arial" w:hAnsi="Arial" w:cs="Arial"/>
              </w:rPr>
              <w:t>$ 67,000,000</w:t>
            </w:r>
            <w:bookmarkEnd w:id="65"/>
          </w:p>
        </w:tc>
        <w:tc>
          <w:tcPr>
            <w:tcW w:w="2981" w:type="dxa"/>
          </w:tcPr>
          <w:p w:rsidR="00283238" w:rsidP="009C3A05">
            <w:pPr>
              <w:spacing w:before="0" w:after="0"/>
              <w:jc w:val="both"/>
              <w:rPr>
                <w:rFonts w:ascii="Arial" w:eastAsia="Arial" w:hAnsi="Arial" w:cs="Arial"/>
              </w:rPr>
            </w:pPr>
            <w:bookmarkStart w:id="66" w:name="_LINE__34_cde6f2d2_1705_4d35_94b0_d8c132"/>
            <w:r>
              <w:rPr>
                <w:rFonts w:ascii="Arial" w:eastAsia="Arial" w:hAnsi="Arial" w:cs="Arial"/>
              </w:rPr>
              <w:t xml:space="preserve"> </w:t>
            </w:r>
            <w:bookmarkEnd w:id="66"/>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67" w:name="_LINE__35_c619c803_69f5_4c30_aa76_e8ea52"/>
            <w:r>
              <w:rPr>
                <w:rFonts w:ascii="Arial" w:eastAsia="Arial" w:hAnsi="Arial" w:cs="Arial"/>
              </w:rPr>
              <w:t xml:space="preserve"> </w:t>
            </w:r>
            <w:bookmarkEnd w:id="67"/>
          </w:p>
        </w:tc>
        <w:tc>
          <w:tcPr>
            <w:tcW w:w="1411" w:type="dxa"/>
          </w:tcPr>
          <w:p w:rsidR="00283238" w:rsidP="009C3A05">
            <w:pPr>
              <w:spacing w:before="0" w:after="0"/>
              <w:rPr>
                <w:rFonts w:ascii="Arial" w:eastAsia="Arial" w:hAnsi="Arial" w:cs="Arial"/>
              </w:rPr>
            </w:pPr>
            <w:bookmarkStart w:id="68" w:name="_LINE__35_5758a39f_f901_4d64_a86c_0a6a16"/>
            <w:r>
              <w:rPr>
                <w:rFonts w:ascii="Arial" w:eastAsia="Arial" w:hAnsi="Arial" w:cs="Arial"/>
              </w:rPr>
              <w:t>1999</w:t>
            </w:r>
            <w:bookmarkEnd w:id="68"/>
          </w:p>
        </w:tc>
        <w:tc>
          <w:tcPr>
            <w:tcW w:w="2966" w:type="dxa"/>
          </w:tcPr>
          <w:p w:rsidR="00283238" w:rsidP="009C3A05">
            <w:pPr>
              <w:spacing w:before="0" w:after="0"/>
              <w:jc w:val="center"/>
              <w:rPr>
                <w:rFonts w:ascii="Arial" w:eastAsia="Arial" w:hAnsi="Arial" w:cs="Arial"/>
              </w:rPr>
            </w:pPr>
            <w:bookmarkStart w:id="69" w:name="_LINE__35_c3c34006_4022_4cd4_9836_94bfbe"/>
            <w:r>
              <w:rPr>
                <w:rFonts w:ascii="Arial" w:eastAsia="Arial" w:hAnsi="Arial" w:cs="Arial"/>
              </w:rPr>
              <w:t>$ 69,000,000</w:t>
            </w:r>
            <w:bookmarkEnd w:id="69"/>
          </w:p>
        </w:tc>
        <w:tc>
          <w:tcPr>
            <w:tcW w:w="2981" w:type="dxa"/>
          </w:tcPr>
          <w:p w:rsidR="00283238" w:rsidP="009C3A05">
            <w:pPr>
              <w:spacing w:before="0" w:after="0"/>
              <w:jc w:val="both"/>
              <w:rPr>
                <w:rFonts w:ascii="Arial" w:eastAsia="Arial" w:hAnsi="Arial" w:cs="Arial"/>
              </w:rPr>
            </w:pPr>
            <w:bookmarkStart w:id="70" w:name="_LINE__35_ca1530fb_9a7e_4af8_9025_f69f13"/>
            <w:r>
              <w:rPr>
                <w:rFonts w:ascii="Arial" w:eastAsia="Arial" w:hAnsi="Arial" w:cs="Arial"/>
              </w:rPr>
              <w:t xml:space="preserve"> </w:t>
            </w:r>
            <w:bookmarkEnd w:id="70"/>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71" w:name="_LINE__36_27a8b3f4_b518_4c8f_a4e4_7addb0"/>
            <w:r>
              <w:rPr>
                <w:rFonts w:ascii="Arial" w:eastAsia="Arial" w:hAnsi="Arial" w:cs="Arial"/>
              </w:rPr>
              <w:t xml:space="preserve"> </w:t>
            </w:r>
            <w:bookmarkEnd w:id="71"/>
          </w:p>
        </w:tc>
        <w:tc>
          <w:tcPr>
            <w:tcW w:w="1411" w:type="dxa"/>
          </w:tcPr>
          <w:p w:rsidR="00283238" w:rsidP="009C3A05">
            <w:pPr>
              <w:spacing w:before="0" w:after="0"/>
              <w:rPr>
                <w:rFonts w:ascii="Arial" w:eastAsia="Arial" w:hAnsi="Arial" w:cs="Arial"/>
              </w:rPr>
            </w:pPr>
            <w:bookmarkStart w:id="72" w:name="_LINE__36_35e9d003_9025_4e57_8d84_186d10"/>
            <w:r>
              <w:rPr>
                <w:rFonts w:ascii="Arial" w:eastAsia="Arial" w:hAnsi="Arial" w:cs="Arial"/>
              </w:rPr>
              <w:t>2000</w:t>
            </w:r>
            <w:bookmarkEnd w:id="72"/>
          </w:p>
        </w:tc>
        <w:tc>
          <w:tcPr>
            <w:tcW w:w="2966" w:type="dxa"/>
          </w:tcPr>
          <w:p w:rsidR="00283238" w:rsidP="009C3A05">
            <w:pPr>
              <w:spacing w:before="0" w:after="0"/>
              <w:jc w:val="center"/>
              <w:rPr>
                <w:rFonts w:ascii="Arial" w:eastAsia="Arial" w:hAnsi="Arial" w:cs="Arial"/>
              </w:rPr>
            </w:pPr>
            <w:bookmarkStart w:id="73" w:name="_LINE__36_93e1b327_3461_4bdd_91e3_fa3e4d"/>
            <w:r>
              <w:rPr>
                <w:rFonts w:ascii="Arial" w:eastAsia="Arial" w:hAnsi="Arial" w:cs="Arial"/>
              </w:rPr>
              <w:t>$ 72,000,000</w:t>
            </w:r>
            <w:bookmarkEnd w:id="73"/>
          </w:p>
        </w:tc>
        <w:tc>
          <w:tcPr>
            <w:tcW w:w="2981" w:type="dxa"/>
          </w:tcPr>
          <w:p w:rsidR="00283238" w:rsidP="009C3A05">
            <w:pPr>
              <w:spacing w:before="0" w:after="0"/>
              <w:jc w:val="both"/>
              <w:rPr>
                <w:rFonts w:ascii="Arial" w:eastAsia="Arial" w:hAnsi="Arial" w:cs="Arial"/>
              </w:rPr>
            </w:pPr>
            <w:bookmarkStart w:id="74" w:name="_LINE__36_f2033314_048e_4525_9163_092460"/>
            <w:r>
              <w:rPr>
                <w:rFonts w:ascii="Arial" w:eastAsia="Arial" w:hAnsi="Arial" w:cs="Arial"/>
              </w:rPr>
              <w:t xml:space="preserve"> </w:t>
            </w:r>
            <w:bookmarkEnd w:id="74"/>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75" w:name="_PAGE__2_d648dc38_ef15_447e_9ce9_adc30b6"/>
            <w:bookmarkStart w:id="76" w:name="_PAR__2_8c04d5d4_1e27_417b_8760_498d30a0"/>
            <w:bookmarkStart w:id="77" w:name="_LINE__1_79286553_5634_4683_837c_5b69a1e"/>
            <w:bookmarkEnd w:id="1"/>
            <w:bookmarkEnd w:id="18"/>
            <w:r>
              <w:rPr>
                <w:rFonts w:ascii="Arial" w:eastAsia="Arial" w:hAnsi="Arial" w:cs="Arial"/>
              </w:rPr>
              <w:t xml:space="preserve"> </w:t>
            </w:r>
            <w:bookmarkEnd w:id="77"/>
          </w:p>
        </w:tc>
        <w:tc>
          <w:tcPr>
            <w:tcW w:w="1411" w:type="dxa"/>
          </w:tcPr>
          <w:p w:rsidR="00283238" w:rsidP="009C3A05">
            <w:pPr>
              <w:spacing w:before="0" w:after="0"/>
              <w:rPr>
                <w:rFonts w:ascii="Arial" w:eastAsia="Arial" w:hAnsi="Arial" w:cs="Arial"/>
              </w:rPr>
            </w:pPr>
            <w:bookmarkStart w:id="78" w:name="_LINE__1_ea543fc4_e254_4316_a9a0_3584865"/>
            <w:r>
              <w:rPr>
                <w:rFonts w:ascii="Arial" w:eastAsia="Arial" w:hAnsi="Arial" w:cs="Arial"/>
              </w:rPr>
              <w:t>2001</w:t>
            </w:r>
            <w:bookmarkEnd w:id="78"/>
          </w:p>
        </w:tc>
        <w:tc>
          <w:tcPr>
            <w:tcW w:w="2966" w:type="dxa"/>
          </w:tcPr>
          <w:p w:rsidR="00283238" w:rsidP="009C3A05">
            <w:pPr>
              <w:spacing w:before="0" w:after="0"/>
              <w:jc w:val="center"/>
              <w:rPr>
                <w:rFonts w:ascii="Arial" w:eastAsia="Arial" w:hAnsi="Arial" w:cs="Arial"/>
              </w:rPr>
            </w:pPr>
            <w:bookmarkStart w:id="79" w:name="_LINE__1_ae1efdc3_5a65_4734_97ac_d8fba8a"/>
            <w:r>
              <w:rPr>
                <w:rFonts w:ascii="Arial" w:eastAsia="Arial" w:hAnsi="Arial" w:cs="Arial"/>
              </w:rPr>
              <w:t>$ 74,000,000</w:t>
            </w:r>
            <w:bookmarkEnd w:id="79"/>
          </w:p>
        </w:tc>
        <w:tc>
          <w:tcPr>
            <w:tcW w:w="2981" w:type="dxa"/>
          </w:tcPr>
          <w:p w:rsidR="00283238" w:rsidP="009C3A05">
            <w:pPr>
              <w:spacing w:before="0" w:after="0"/>
              <w:jc w:val="both"/>
              <w:rPr>
                <w:rFonts w:ascii="Arial" w:eastAsia="Arial" w:hAnsi="Arial" w:cs="Arial"/>
              </w:rPr>
            </w:pPr>
            <w:bookmarkStart w:id="80" w:name="_LINE__1_167a5b27_f4dd_4c43_bf43_edcc5dc"/>
            <w:r>
              <w:rPr>
                <w:rFonts w:ascii="Arial" w:eastAsia="Arial" w:hAnsi="Arial" w:cs="Arial"/>
              </w:rPr>
              <w:t xml:space="preserve"> </w:t>
            </w:r>
            <w:bookmarkEnd w:id="80"/>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81" w:name="_LINE__2_8fc0e90a_1e67_40b7_8e2e_1b330d2"/>
            <w:r>
              <w:rPr>
                <w:rFonts w:ascii="Arial" w:eastAsia="Arial" w:hAnsi="Arial" w:cs="Arial"/>
              </w:rPr>
              <w:t xml:space="preserve"> </w:t>
            </w:r>
            <w:bookmarkEnd w:id="81"/>
          </w:p>
        </w:tc>
        <w:tc>
          <w:tcPr>
            <w:tcW w:w="1411" w:type="dxa"/>
          </w:tcPr>
          <w:p w:rsidR="00283238" w:rsidP="009C3A05">
            <w:pPr>
              <w:spacing w:before="0" w:after="0"/>
              <w:rPr>
                <w:rFonts w:ascii="Arial" w:eastAsia="Arial" w:hAnsi="Arial" w:cs="Arial"/>
              </w:rPr>
            </w:pPr>
            <w:bookmarkStart w:id="82" w:name="_LINE__2_cfe65188_21e7_49a8_b1a4_ad03847"/>
            <w:r>
              <w:rPr>
                <w:rFonts w:ascii="Arial" w:eastAsia="Arial" w:hAnsi="Arial" w:cs="Arial"/>
              </w:rPr>
              <w:t>2002</w:t>
            </w:r>
            <w:bookmarkEnd w:id="82"/>
          </w:p>
        </w:tc>
        <w:tc>
          <w:tcPr>
            <w:tcW w:w="2966" w:type="dxa"/>
          </w:tcPr>
          <w:p w:rsidR="00283238" w:rsidP="009C3A05">
            <w:pPr>
              <w:spacing w:before="0" w:after="0"/>
              <w:jc w:val="center"/>
              <w:rPr>
                <w:rFonts w:ascii="Arial" w:eastAsia="Arial" w:hAnsi="Arial" w:cs="Arial"/>
              </w:rPr>
            </w:pPr>
            <w:bookmarkStart w:id="83" w:name="_LINE__2_9fde4bce_5b58_4edc_b146_3b57af6"/>
            <w:r>
              <w:rPr>
                <w:rFonts w:ascii="Arial" w:eastAsia="Arial" w:hAnsi="Arial" w:cs="Arial"/>
              </w:rPr>
              <w:t>$ 74,000,000</w:t>
            </w:r>
            <w:bookmarkEnd w:id="83"/>
          </w:p>
        </w:tc>
        <w:tc>
          <w:tcPr>
            <w:tcW w:w="2981" w:type="dxa"/>
          </w:tcPr>
          <w:p w:rsidR="00283238" w:rsidP="009C3A05">
            <w:pPr>
              <w:spacing w:before="0" w:after="0"/>
              <w:jc w:val="both"/>
              <w:rPr>
                <w:rFonts w:ascii="Arial" w:eastAsia="Arial" w:hAnsi="Arial" w:cs="Arial"/>
              </w:rPr>
            </w:pPr>
            <w:bookmarkStart w:id="84" w:name="_LINE__2_92e21ddd_992d_4cdc_9e11_d939853"/>
            <w:r>
              <w:rPr>
                <w:rFonts w:ascii="Arial" w:eastAsia="Arial" w:hAnsi="Arial" w:cs="Arial"/>
              </w:rPr>
              <w:t xml:space="preserve"> </w:t>
            </w:r>
            <w:bookmarkEnd w:id="84"/>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85" w:name="_LINE__3_9260712e_b06b_4d2b_89f6_0b4746d"/>
            <w:r>
              <w:rPr>
                <w:rFonts w:ascii="Arial" w:eastAsia="Arial" w:hAnsi="Arial" w:cs="Arial"/>
              </w:rPr>
              <w:t xml:space="preserve"> </w:t>
            </w:r>
            <w:bookmarkEnd w:id="85"/>
          </w:p>
        </w:tc>
        <w:tc>
          <w:tcPr>
            <w:tcW w:w="1411" w:type="dxa"/>
          </w:tcPr>
          <w:p w:rsidR="00283238" w:rsidP="009C3A05">
            <w:pPr>
              <w:spacing w:before="0" w:after="0"/>
              <w:rPr>
                <w:rFonts w:ascii="Arial" w:eastAsia="Arial" w:hAnsi="Arial" w:cs="Arial"/>
              </w:rPr>
            </w:pPr>
            <w:bookmarkStart w:id="86" w:name="_LINE__3_9c8fa103_0aac_440b_9ef6_0401638"/>
            <w:r>
              <w:rPr>
                <w:rFonts w:ascii="Arial" w:eastAsia="Arial" w:hAnsi="Arial" w:cs="Arial"/>
              </w:rPr>
              <w:t>2003</w:t>
            </w:r>
            <w:bookmarkEnd w:id="86"/>
          </w:p>
        </w:tc>
        <w:tc>
          <w:tcPr>
            <w:tcW w:w="2966" w:type="dxa"/>
          </w:tcPr>
          <w:p w:rsidR="00283238" w:rsidP="009C3A05">
            <w:pPr>
              <w:spacing w:before="0" w:after="0"/>
              <w:jc w:val="center"/>
              <w:rPr>
                <w:rFonts w:ascii="Arial" w:eastAsia="Arial" w:hAnsi="Arial" w:cs="Arial"/>
              </w:rPr>
            </w:pPr>
            <w:bookmarkStart w:id="87" w:name="_LINE__3_9dc091de_d657_44f0_9405_ccd6ebe"/>
            <w:r>
              <w:rPr>
                <w:rFonts w:ascii="Arial" w:eastAsia="Arial" w:hAnsi="Arial" w:cs="Arial"/>
              </w:rPr>
              <w:t>$ 80,000,000</w:t>
            </w:r>
            <w:bookmarkEnd w:id="87"/>
          </w:p>
        </w:tc>
        <w:tc>
          <w:tcPr>
            <w:tcW w:w="2981" w:type="dxa"/>
          </w:tcPr>
          <w:p w:rsidR="00283238" w:rsidP="009C3A05">
            <w:pPr>
              <w:spacing w:before="0" w:after="0"/>
              <w:jc w:val="both"/>
              <w:rPr>
                <w:rFonts w:ascii="Arial" w:eastAsia="Arial" w:hAnsi="Arial" w:cs="Arial"/>
              </w:rPr>
            </w:pPr>
            <w:bookmarkStart w:id="88" w:name="_LINE__3_726411bd_0e3d_41c1_80aa_71e6b19"/>
            <w:r>
              <w:rPr>
                <w:rFonts w:ascii="Arial" w:eastAsia="Arial" w:hAnsi="Arial" w:cs="Arial"/>
              </w:rPr>
              <w:t xml:space="preserve"> </w:t>
            </w:r>
            <w:bookmarkEnd w:id="88"/>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89" w:name="_LINE__4_d44ebdbe_8b5d_4efa_ae1a_ef29895"/>
            <w:r>
              <w:rPr>
                <w:rFonts w:ascii="Arial" w:eastAsia="Arial" w:hAnsi="Arial" w:cs="Arial"/>
              </w:rPr>
              <w:t xml:space="preserve"> </w:t>
            </w:r>
            <w:bookmarkEnd w:id="89"/>
          </w:p>
        </w:tc>
        <w:tc>
          <w:tcPr>
            <w:tcW w:w="1411" w:type="dxa"/>
          </w:tcPr>
          <w:p w:rsidR="00283238" w:rsidP="009C3A05">
            <w:pPr>
              <w:spacing w:before="0" w:after="0"/>
              <w:rPr>
                <w:rFonts w:ascii="Arial" w:eastAsia="Arial" w:hAnsi="Arial" w:cs="Arial"/>
              </w:rPr>
            </w:pPr>
            <w:bookmarkStart w:id="90" w:name="_LINE__4_2f184ab0_ed6e_46b9_a8f9_818b8cc"/>
            <w:r>
              <w:rPr>
                <w:rFonts w:ascii="Arial" w:eastAsia="Arial" w:hAnsi="Arial" w:cs="Arial"/>
              </w:rPr>
              <w:t>2004</w:t>
            </w:r>
            <w:bookmarkEnd w:id="90"/>
          </w:p>
        </w:tc>
        <w:tc>
          <w:tcPr>
            <w:tcW w:w="2966" w:type="dxa"/>
          </w:tcPr>
          <w:p w:rsidR="00283238" w:rsidP="009C3A05">
            <w:pPr>
              <w:spacing w:before="0" w:after="0"/>
              <w:jc w:val="center"/>
              <w:rPr>
                <w:rFonts w:ascii="Arial" w:eastAsia="Arial" w:hAnsi="Arial" w:cs="Arial"/>
              </w:rPr>
            </w:pPr>
            <w:bookmarkStart w:id="91" w:name="_LINE__4_769d1668_2d0a_4a29_8e40_9e095fa"/>
            <w:r>
              <w:rPr>
                <w:rFonts w:ascii="Arial" w:eastAsia="Arial" w:hAnsi="Arial" w:cs="Arial"/>
              </w:rPr>
              <w:t>$ 80,000,000</w:t>
            </w:r>
            <w:bookmarkEnd w:id="91"/>
          </w:p>
        </w:tc>
        <w:tc>
          <w:tcPr>
            <w:tcW w:w="2981" w:type="dxa"/>
          </w:tcPr>
          <w:p w:rsidR="00283238" w:rsidP="009C3A05">
            <w:pPr>
              <w:spacing w:before="0" w:after="0"/>
              <w:jc w:val="both"/>
              <w:rPr>
                <w:rFonts w:ascii="Arial" w:eastAsia="Arial" w:hAnsi="Arial" w:cs="Arial"/>
              </w:rPr>
            </w:pPr>
            <w:bookmarkStart w:id="92" w:name="_LINE__4_8761a431_aa7c_47f9_a1c4_184e491"/>
            <w:r>
              <w:rPr>
                <w:rFonts w:ascii="Arial" w:eastAsia="Arial" w:hAnsi="Arial" w:cs="Arial"/>
              </w:rPr>
              <w:t xml:space="preserve"> </w:t>
            </w:r>
            <w:bookmarkEnd w:id="92"/>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93" w:name="_LINE__5_8f6fddca_7291_40c1_8e83_8135f4c"/>
            <w:r>
              <w:rPr>
                <w:rFonts w:ascii="Arial" w:eastAsia="Arial" w:hAnsi="Arial" w:cs="Arial"/>
              </w:rPr>
              <w:t xml:space="preserve"> </w:t>
            </w:r>
            <w:bookmarkEnd w:id="93"/>
          </w:p>
        </w:tc>
        <w:tc>
          <w:tcPr>
            <w:tcW w:w="1411" w:type="dxa"/>
          </w:tcPr>
          <w:p w:rsidR="00283238" w:rsidP="009C3A05">
            <w:pPr>
              <w:spacing w:before="0" w:after="0"/>
              <w:rPr>
                <w:rFonts w:ascii="Arial" w:eastAsia="Arial" w:hAnsi="Arial" w:cs="Arial"/>
              </w:rPr>
            </w:pPr>
            <w:bookmarkStart w:id="94" w:name="_LINE__5_3c120fe3_9073_4818_9988_d5e37b0"/>
            <w:r>
              <w:rPr>
                <w:rFonts w:ascii="Arial" w:eastAsia="Arial" w:hAnsi="Arial" w:cs="Arial"/>
              </w:rPr>
              <w:t>2005</w:t>
            </w:r>
            <w:bookmarkEnd w:id="94"/>
          </w:p>
        </w:tc>
        <w:tc>
          <w:tcPr>
            <w:tcW w:w="2966" w:type="dxa"/>
          </w:tcPr>
          <w:p w:rsidR="00283238" w:rsidP="009C3A05">
            <w:pPr>
              <w:spacing w:before="0" w:after="0"/>
              <w:jc w:val="center"/>
              <w:rPr>
                <w:rFonts w:ascii="Arial" w:eastAsia="Arial" w:hAnsi="Arial" w:cs="Arial"/>
              </w:rPr>
            </w:pPr>
            <w:bookmarkStart w:id="95" w:name="_LINE__5_c0a4a3e2_f13e_4374_bd97_7ad656b"/>
            <w:r>
              <w:rPr>
                <w:rFonts w:ascii="Arial" w:eastAsia="Arial" w:hAnsi="Arial" w:cs="Arial"/>
              </w:rPr>
              <w:t>$ 84,000,000</w:t>
            </w:r>
            <w:bookmarkEnd w:id="95"/>
          </w:p>
        </w:tc>
        <w:tc>
          <w:tcPr>
            <w:tcW w:w="2981" w:type="dxa"/>
          </w:tcPr>
          <w:p w:rsidR="00283238" w:rsidP="009C3A05">
            <w:pPr>
              <w:spacing w:before="0" w:after="0"/>
              <w:jc w:val="both"/>
              <w:rPr>
                <w:rFonts w:ascii="Arial" w:eastAsia="Arial" w:hAnsi="Arial" w:cs="Arial"/>
              </w:rPr>
            </w:pPr>
            <w:bookmarkStart w:id="96" w:name="_LINE__5_28bd059a_481f_4468_aa57_f07833f"/>
            <w:r>
              <w:rPr>
                <w:rFonts w:ascii="Arial" w:eastAsia="Arial" w:hAnsi="Arial" w:cs="Arial"/>
              </w:rPr>
              <w:t xml:space="preserve"> </w:t>
            </w:r>
            <w:bookmarkEnd w:id="96"/>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97" w:name="_LINE__6_844a0fce_ef2d_4cd3_98ea_2e9e849"/>
            <w:r>
              <w:rPr>
                <w:rFonts w:ascii="Arial" w:eastAsia="Arial" w:hAnsi="Arial" w:cs="Arial"/>
              </w:rPr>
              <w:t xml:space="preserve"> </w:t>
            </w:r>
            <w:bookmarkEnd w:id="97"/>
          </w:p>
        </w:tc>
        <w:tc>
          <w:tcPr>
            <w:tcW w:w="1411" w:type="dxa"/>
          </w:tcPr>
          <w:p w:rsidR="00283238" w:rsidP="009C3A05">
            <w:pPr>
              <w:spacing w:before="0" w:after="0"/>
              <w:rPr>
                <w:rFonts w:ascii="Arial" w:eastAsia="Arial" w:hAnsi="Arial" w:cs="Arial"/>
              </w:rPr>
            </w:pPr>
            <w:bookmarkStart w:id="98" w:name="_LINE__6_0727424c_8539_4fb5_854d_ddddc54"/>
            <w:r>
              <w:rPr>
                <w:rFonts w:ascii="Arial" w:eastAsia="Arial" w:hAnsi="Arial" w:cs="Arial"/>
              </w:rPr>
              <w:t>2006</w:t>
            </w:r>
            <w:bookmarkEnd w:id="98"/>
          </w:p>
        </w:tc>
        <w:tc>
          <w:tcPr>
            <w:tcW w:w="2966" w:type="dxa"/>
          </w:tcPr>
          <w:p w:rsidR="00283238" w:rsidP="009C3A05">
            <w:pPr>
              <w:spacing w:before="0" w:after="0"/>
              <w:jc w:val="center"/>
              <w:rPr>
                <w:rFonts w:ascii="Arial" w:eastAsia="Arial" w:hAnsi="Arial" w:cs="Arial"/>
              </w:rPr>
            </w:pPr>
            <w:bookmarkStart w:id="99" w:name="_LINE__6_b556e976_4aaf_4570_b7c5_99a120a"/>
            <w:r>
              <w:rPr>
                <w:rFonts w:ascii="Arial" w:eastAsia="Arial" w:hAnsi="Arial" w:cs="Arial"/>
              </w:rPr>
              <w:t>$ 90,000,000</w:t>
            </w:r>
            <w:bookmarkEnd w:id="99"/>
          </w:p>
        </w:tc>
        <w:tc>
          <w:tcPr>
            <w:tcW w:w="2981" w:type="dxa"/>
          </w:tcPr>
          <w:p w:rsidR="00283238" w:rsidP="009C3A05">
            <w:pPr>
              <w:spacing w:before="0" w:after="0"/>
              <w:jc w:val="both"/>
              <w:rPr>
                <w:rFonts w:ascii="Arial" w:eastAsia="Arial" w:hAnsi="Arial" w:cs="Arial"/>
              </w:rPr>
            </w:pPr>
            <w:bookmarkStart w:id="100" w:name="_LINE__6_8cff0892_1614_4a48_ae4c_34a275f"/>
            <w:r>
              <w:rPr>
                <w:rFonts w:ascii="Arial" w:eastAsia="Arial" w:hAnsi="Arial" w:cs="Arial"/>
              </w:rPr>
              <w:t xml:space="preserve"> </w:t>
            </w:r>
            <w:bookmarkEnd w:id="100"/>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01" w:name="_LINE__7_eccb9227_4a4a_4fb5_959b_bc6e480"/>
            <w:r>
              <w:rPr>
                <w:rFonts w:ascii="Arial" w:eastAsia="Arial" w:hAnsi="Arial" w:cs="Arial"/>
              </w:rPr>
              <w:t xml:space="preserve"> </w:t>
            </w:r>
            <w:bookmarkEnd w:id="101"/>
          </w:p>
        </w:tc>
        <w:tc>
          <w:tcPr>
            <w:tcW w:w="1411" w:type="dxa"/>
          </w:tcPr>
          <w:p w:rsidR="00283238" w:rsidP="009C3A05">
            <w:pPr>
              <w:spacing w:before="0" w:after="0"/>
              <w:rPr>
                <w:rFonts w:ascii="Arial" w:eastAsia="Arial" w:hAnsi="Arial" w:cs="Arial"/>
              </w:rPr>
            </w:pPr>
            <w:bookmarkStart w:id="102" w:name="_LINE__7_af9237ac_6891_4bee_ac8e_94f6786"/>
            <w:r>
              <w:rPr>
                <w:rFonts w:ascii="Arial" w:eastAsia="Arial" w:hAnsi="Arial" w:cs="Arial"/>
              </w:rPr>
              <w:t>2007</w:t>
            </w:r>
            <w:bookmarkEnd w:id="102"/>
          </w:p>
        </w:tc>
        <w:tc>
          <w:tcPr>
            <w:tcW w:w="2966" w:type="dxa"/>
          </w:tcPr>
          <w:p w:rsidR="00283238" w:rsidP="009C3A05">
            <w:pPr>
              <w:spacing w:before="0" w:after="0"/>
              <w:jc w:val="center"/>
              <w:rPr>
                <w:rFonts w:ascii="Arial" w:eastAsia="Arial" w:hAnsi="Arial" w:cs="Arial"/>
              </w:rPr>
            </w:pPr>
            <w:bookmarkStart w:id="103" w:name="_LINE__7_abef564e_31c9_4810_88dc_8e619d0"/>
            <w:r>
              <w:rPr>
                <w:rFonts w:ascii="Arial" w:eastAsia="Arial" w:hAnsi="Arial" w:cs="Arial"/>
              </w:rPr>
              <w:t>$ 96,000,000</w:t>
            </w:r>
            <w:bookmarkEnd w:id="103"/>
          </w:p>
        </w:tc>
        <w:tc>
          <w:tcPr>
            <w:tcW w:w="2981" w:type="dxa"/>
          </w:tcPr>
          <w:p w:rsidR="00283238" w:rsidP="009C3A05">
            <w:pPr>
              <w:spacing w:before="0" w:after="0"/>
              <w:jc w:val="both"/>
              <w:rPr>
                <w:rFonts w:ascii="Arial" w:eastAsia="Arial" w:hAnsi="Arial" w:cs="Arial"/>
              </w:rPr>
            </w:pPr>
            <w:bookmarkStart w:id="104" w:name="_LINE__7_79800cb6_f89a_4454_9836_488b5e1"/>
            <w:r>
              <w:rPr>
                <w:rFonts w:ascii="Arial" w:eastAsia="Arial" w:hAnsi="Arial" w:cs="Arial"/>
              </w:rPr>
              <w:t xml:space="preserve"> </w:t>
            </w:r>
            <w:bookmarkEnd w:id="104"/>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05" w:name="_LINE__8_b540c568_7f9c_4f14_9739_37ba857"/>
            <w:r>
              <w:rPr>
                <w:rFonts w:ascii="Arial" w:eastAsia="Arial" w:hAnsi="Arial" w:cs="Arial"/>
              </w:rPr>
              <w:t xml:space="preserve"> </w:t>
            </w:r>
            <w:bookmarkEnd w:id="105"/>
          </w:p>
        </w:tc>
        <w:tc>
          <w:tcPr>
            <w:tcW w:w="1411" w:type="dxa"/>
          </w:tcPr>
          <w:p w:rsidR="00283238" w:rsidP="009C3A05">
            <w:pPr>
              <w:spacing w:before="0" w:after="0"/>
              <w:rPr>
                <w:rFonts w:ascii="Arial" w:eastAsia="Arial" w:hAnsi="Arial" w:cs="Arial"/>
              </w:rPr>
            </w:pPr>
            <w:bookmarkStart w:id="106" w:name="_LINE__8_2bdc0f61_c9bf_43ca_8c56_04f8ad4"/>
            <w:r>
              <w:rPr>
                <w:rFonts w:ascii="Arial" w:eastAsia="Arial" w:hAnsi="Arial" w:cs="Arial"/>
              </w:rPr>
              <w:t>2008</w:t>
            </w:r>
            <w:bookmarkEnd w:id="106"/>
          </w:p>
        </w:tc>
        <w:tc>
          <w:tcPr>
            <w:tcW w:w="2966" w:type="dxa"/>
          </w:tcPr>
          <w:p w:rsidR="00283238" w:rsidP="009C3A05">
            <w:pPr>
              <w:spacing w:before="0" w:after="0"/>
              <w:jc w:val="center"/>
              <w:rPr>
                <w:rFonts w:ascii="Arial" w:eastAsia="Arial" w:hAnsi="Arial" w:cs="Arial"/>
              </w:rPr>
            </w:pPr>
            <w:bookmarkStart w:id="107" w:name="_LINE__8_1522b435_8fe8_4a82_ab89_41c2e74"/>
            <w:r>
              <w:rPr>
                <w:rFonts w:ascii="Arial" w:eastAsia="Arial" w:hAnsi="Arial" w:cs="Arial"/>
              </w:rPr>
              <w:t>$100,000,000</w:t>
            </w:r>
            <w:bookmarkEnd w:id="107"/>
          </w:p>
        </w:tc>
        <w:tc>
          <w:tcPr>
            <w:tcW w:w="2981" w:type="dxa"/>
          </w:tcPr>
          <w:p w:rsidR="00283238" w:rsidP="009C3A05">
            <w:pPr>
              <w:spacing w:before="0" w:after="0"/>
              <w:jc w:val="both"/>
              <w:rPr>
                <w:rFonts w:ascii="Arial" w:eastAsia="Arial" w:hAnsi="Arial" w:cs="Arial"/>
              </w:rPr>
            </w:pPr>
            <w:bookmarkStart w:id="108" w:name="_LINE__8_2fc13379_4fe3_4f98_ad55_1c0e10c"/>
            <w:r>
              <w:rPr>
                <w:rFonts w:ascii="Arial" w:eastAsia="Arial" w:hAnsi="Arial" w:cs="Arial"/>
              </w:rPr>
              <w:t xml:space="preserve"> </w:t>
            </w:r>
            <w:bookmarkEnd w:id="108"/>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09" w:name="_LINE__9_ea024454_668a_47cb_827e_9f9c916"/>
            <w:r>
              <w:rPr>
                <w:rFonts w:ascii="Arial" w:eastAsia="Arial" w:hAnsi="Arial" w:cs="Arial"/>
              </w:rPr>
              <w:t xml:space="preserve"> </w:t>
            </w:r>
            <w:bookmarkEnd w:id="109"/>
          </w:p>
        </w:tc>
        <w:tc>
          <w:tcPr>
            <w:tcW w:w="1411" w:type="dxa"/>
          </w:tcPr>
          <w:p w:rsidR="00283238" w:rsidP="009C3A05">
            <w:pPr>
              <w:spacing w:before="0" w:after="0"/>
              <w:rPr>
                <w:rFonts w:ascii="Arial" w:eastAsia="Arial" w:hAnsi="Arial" w:cs="Arial"/>
              </w:rPr>
            </w:pPr>
            <w:bookmarkStart w:id="110" w:name="_LINE__9_6112d69f_5fa7_4683_a869_bb61d25"/>
            <w:r>
              <w:rPr>
                <w:rFonts w:ascii="Arial" w:eastAsia="Arial" w:hAnsi="Arial" w:cs="Arial"/>
              </w:rPr>
              <w:t>2009</w:t>
            </w:r>
            <w:bookmarkEnd w:id="110"/>
          </w:p>
        </w:tc>
        <w:tc>
          <w:tcPr>
            <w:tcW w:w="2966" w:type="dxa"/>
          </w:tcPr>
          <w:p w:rsidR="00283238" w:rsidP="009C3A05">
            <w:pPr>
              <w:spacing w:before="0" w:after="0"/>
              <w:jc w:val="center"/>
              <w:rPr>
                <w:rFonts w:ascii="Arial" w:eastAsia="Arial" w:hAnsi="Arial" w:cs="Arial"/>
              </w:rPr>
            </w:pPr>
            <w:bookmarkStart w:id="111" w:name="_LINE__9_809df684_4768_41f6_9a67_2e02ac5"/>
            <w:r>
              <w:rPr>
                <w:rFonts w:ascii="Arial" w:eastAsia="Arial" w:hAnsi="Arial" w:cs="Arial"/>
              </w:rPr>
              <w:t>$104,000,000</w:t>
            </w:r>
            <w:bookmarkEnd w:id="111"/>
          </w:p>
        </w:tc>
        <w:tc>
          <w:tcPr>
            <w:tcW w:w="2981" w:type="dxa"/>
          </w:tcPr>
          <w:p w:rsidR="00283238" w:rsidP="009C3A05">
            <w:pPr>
              <w:spacing w:before="0" w:after="0"/>
              <w:jc w:val="both"/>
              <w:rPr>
                <w:rFonts w:ascii="Arial" w:eastAsia="Arial" w:hAnsi="Arial" w:cs="Arial"/>
              </w:rPr>
            </w:pPr>
            <w:bookmarkStart w:id="112" w:name="_LINE__9_2cfccb6c_dff7_4a98_a396_3fdf068"/>
            <w:r>
              <w:rPr>
                <w:rFonts w:ascii="Arial" w:eastAsia="Arial" w:hAnsi="Arial" w:cs="Arial"/>
              </w:rPr>
              <w:t xml:space="preserve"> </w:t>
            </w:r>
            <w:bookmarkEnd w:id="112"/>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13" w:name="_LINE__10_5fe8cc0d_47a8_4a40_9dfe_d1041f"/>
            <w:r>
              <w:rPr>
                <w:rFonts w:ascii="Arial" w:eastAsia="Arial" w:hAnsi="Arial" w:cs="Arial"/>
              </w:rPr>
              <w:t xml:space="preserve"> </w:t>
            </w:r>
            <w:bookmarkEnd w:id="113"/>
          </w:p>
        </w:tc>
        <w:tc>
          <w:tcPr>
            <w:tcW w:w="1411" w:type="dxa"/>
          </w:tcPr>
          <w:p w:rsidR="00283238" w:rsidP="009C3A05">
            <w:pPr>
              <w:spacing w:before="0" w:after="0"/>
              <w:rPr>
                <w:rFonts w:ascii="Arial" w:eastAsia="Arial" w:hAnsi="Arial" w:cs="Arial"/>
              </w:rPr>
            </w:pPr>
            <w:bookmarkStart w:id="114" w:name="_LINE__10_9f2ed8b8_e536_4cb9_af1f_d59620"/>
            <w:r>
              <w:rPr>
                <w:rFonts w:ascii="Arial" w:eastAsia="Arial" w:hAnsi="Arial" w:cs="Arial"/>
              </w:rPr>
              <w:t>2010</w:t>
            </w:r>
            <w:bookmarkEnd w:id="114"/>
          </w:p>
        </w:tc>
        <w:tc>
          <w:tcPr>
            <w:tcW w:w="2966" w:type="dxa"/>
          </w:tcPr>
          <w:p w:rsidR="00283238" w:rsidP="009C3A05">
            <w:pPr>
              <w:spacing w:before="0" w:after="0"/>
              <w:jc w:val="center"/>
              <w:rPr>
                <w:rFonts w:ascii="Arial" w:eastAsia="Arial" w:hAnsi="Arial" w:cs="Arial"/>
              </w:rPr>
            </w:pPr>
            <w:bookmarkStart w:id="115" w:name="_LINE__10_5b8c8fdc_28b1_44ef_b06b_8d0dd3"/>
            <w:r>
              <w:rPr>
                <w:rFonts w:ascii="Arial" w:eastAsia="Arial" w:hAnsi="Arial" w:cs="Arial"/>
              </w:rPr>
              <w:t>$108,000,000</w:t>
            </w:r>
            <w:bookmarkEnd w:id="115"/>
          </w:p>
        </w:tc>
        <w:tc>
          <w:tcPr>
            <w:tcW w:w="2981" w:type="dxa"/>
          </w:tcPr>
          <w:p w:rsidR="00283238" w:rsidP="009C3A05">
            <w:pPr>
              <w:spacing w:before="0" w:after="0"/>
              <w:jc w:val="both"/>
              <w:rPr>
                <w:rFonts w:ascii="Arial" w:eastAsia="Arial" w:hAnsi="Arial" w:cs="Arial"/>
              </w:rPr>
            </w:pPr>
            <w:bookmarkStart w:id="116" w:name="_LINE__10_d3156fa0_f1f5_4321_8835_f1f7bb"/>
            <w:r>
              <w:rPr>
                <w:rFonts w:ascii="Arial" w:eastAsia="Arial" w:hAnsi="Arial" w:cs="Arial"/>
              </w:rPr>
              <w:t xml:space="preserve"> </w:t>
            </w:r>
            <w:bookmarkEnd w:id="116"/>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17" w:name="_LINE__11_68d58229_bb32_44f3_b594_296d61"/>
            <w:r>
              <w:rPr>
                <w:rFonts w:ascii="Arial" w:eastAsia="Arial" w:hAnsi="Arial" w:cs="Arial"/>
              </w:rPr>
              <w:t xml:space="preserve"> </w:t>
            </w:r>
            <w:bookmarkEnd w:id="117"/>
          </w:p>
        </w:tc>
        <w:tc>
          <w:tcPr>
            <w:tcW w:w="1411" w:type="dxa"/>
          </w:tcPr>
          <w:p w:rsidR="00283238" w:rsidP="009C3A05">
            <w:pPr>
              <w:spacing w:before="0" w:after="0"/>
              <w:rPr>
                <w:rFonts w:ascii="Arial" w:eastAsia="Arial" w:hAnsi="Arial" w:cs="Arial"/>
              </w:rPr>
            </w:pPr>
            <w:bookmarkStart w:id="118" w:name="_LINE__11_8a5defc6_56cc_4240_9cc9_659820"/>
            <w:r>
              <w:rPr>
                <w:rFonts w:ascii="Arial" w:eastAsia="Arial" w:hAnsi="Arial" w:cs="Arial"/>
              </w:rPr>
              <w:t>2011</w:t>
            </w:r>
            <w:bookmarkEnd w:id="118"/>
          </w:p>
        </w:tc>
        <w:tc>
          <w:tcPr>
            <w:tcW w:w="2966" w:type="dxa"/>
          </w:tcPr>
          <w:p w:rsidR="00283238" w:rsidP="009C3A05">
            <w:pPr>
              <w:spacing w:before="0" w:after="0"/>
              <w:jc w:val="center"/>
              <w:rPr>
                <w:rFonts w:ascii="Arial" w:eastAsia="Arial" w:hAnsi="Arial" w:cs="Arial"/>
              </w:rPr>
            </w:pPr>
            <w:bookmarkStart w:id="119" w:name="_LINE__11_52f1df4f_6d57_4efc_9525_09797b"/>
            <w:r>
              <w:rPr>
                <w:rFonts w:ascii="Arial" w:eastAsia="Arial" w:hAnsi="Arial" w:cs="Arial"/>
              </w:rPr>
              <w:t>$126,000,000</w:t>
            </w:r>
            <w:bookmarkEnd w:id="119"/>
          </w:p>
        </w:tc>
        <w:tc>
          <w:tcPr>
            <w:tcW w:w="2981" w:type="dxa"/>
          </w:tcPr>
          <w:p w:rsidR="00283238" w:rsidP="009C3A05">
            <w:pPr>
              <w:spacing w:before="0" w:after="0"/>
              <w:jc w:val="both"/>
              <w:rPr>
                <w:rFonts w:ascii="Arial" w:eastAsia="Arial" w:hAnsi="Arial" w:cs="Arial"/>
              </w:rPr>
            </w:pPr>
            <w:bookmarkStart w:id="120" w:name="_LINE__11_23137333_dd7c_40d1_945b_70756c"/>
            <w:r>
              <w:rPr>
                <w:rFonts w:ascii="Arial" w:eastAsia="Arial" w:hAnsi="Arial" w:cs="Arial"/>
              </w:rPr>
              <w:t xml:space="preserve"> </w:t>
            </w:r>
            <w:bookmarkEnd w:id="120"/>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21" w:name="_LINE__12_3feaafba_07e1_4af0_8e62_c5464f"/>
            <w:r>
              <w:rPr>
                <w:rFonts w:ascii="Arial" w:eastAsia="Arial" w:hAnsi="Arial" w:cs="Arial"/>
              </w:rPr>
              <w:t xml:space="preserve"> </w:t>
            </w:r>
            <w:bookmarkEnd w:id="121"/>
          </w:p>
        </w:tc>
        <w:tc>
          <w:tcPr>
            <w:tcW w:w="1411" w:type="dxa"/>
          </w:tcPr>
          <w:p w:rsidR="00283238" w:rsidP="009C3A05">
            <w:pPr>
              <w:spacing w:before="0" w:after="0"/>
              <w:rPr>
                <w:rFonts w:ascii="Arial" w:eastAsia="Arial" w:hAnsi="Arial" w:cs="Arial"/>
              </w:rPr>
            </w:pPr>
            <w:bookmarkStart w:id="122" w:name="_LINE__12_cf369786_a280_4bec_9b9f_4d6524"/>
            <w:r>
              <w:rPr>
                <w:rFonts w:ascii="Arial" w:eastAsia="Arial" w:hAnsi="Arial" w:cs="Arial"/>
              </w:rPr>
              <w:t>2012</w:t>
            </w:r>
            <w:bookmarkEnd w:id="122"/>
          </w:p>
        </w:tc>
        <w:tc>
          <w:tcPr>
            <w:tcW w:w="2966" w:type="dxa"/>
          </w:tcPr>
          <w:p w:rsidR="00283238" w:rsidP="009C3A05">
            <w:pPr>
              <w:spacing w:before="0" w:after="0"/>
              <w:jc w:val="center"/>
              <w:rPr>
                <w:rFonts w:ascii="Arial" w:eastAsia="Arial" w:hAnsi="Arial" w:cs="Arial"/>
              </w:rPr>
            </w:pPr>
            <w:bookmarkStart w:id="123" w:name="_LINE__12_954e6cd8_824b_4ef6_a95b_ab59e0"/>
            <w:r>
              <w:rPr>
                <w:rFonts w:ascii="Arial" w:eastAsia="Arial" w:hAnsi="Arial" w:cs="Arial"/>
              </w:rPr>
              <w:t xml:space="preserve"> $116,000,000</w:t>
            </w:r>
            <w:bookmarkEnd w:id="123"/>
          </w:p>
        </w:tc>
        <w:tc>
          <w:tcPr>
            <w:tcW w:w="2981" w:type="dxa"/>
          </w:tcPr>
          <w:p w:rsidR="00283238" w:rsidP="009C3A05">
            <w:pPr>
              <w:spacing w:before="0" w:after="0"/>
              <w:jc w:val="both"/>
              <w:rPr>
                <w:rFonts w:ascii="Arial" w:eastAsia="Arial" w:hAnsi="Arial" w:cs="Arial"/>
              </w:rPr>
            </w:pPr>
            <w:bookmarkStart w:id="124" w:name="_LINE__12_f9e7f148_9fee_4e67_bd7a_e59c04"/>
            <w:r>
              <w:rPr>
                <w:rFonts w:ascii="Arial" w:eastAsia="Arial" w:hAnsi="Arial" w:cs="Arial"/>
              </w:rPr>
              <w:t xml:space="preserve"> </w:t>
            </w:r>
            <w:bookmarkEnd w:id="124"/>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25" w:name="_LINE__13_3c1a676b_db1f_4670_a132_7b9c12"/>
            <w:r>
              <w:rPr>
                <w:rFonts w:ascii="Arial" w:eastAsia="Arial" w:hAnsi="Arial" w:cs="Arial"/>
              </w:rPr>
              <w:t xml:space="preserve"> </w:t>
            </w:r>
            <w:bookmarkEnd w:id="125"/>
          </w:p>
        </w:tc>
        <w:tc>
          <w:tcPr>
            <w:tcW w:w="1411" w:type="dxa"/>
          </w:tcPr>
          <w:p w:rsidR="00283238" w:rsidP="009C3A05">
            <w:pPr>
              <w:spacing w:before="0" w:after="0"/>
              <w:rPr>
                <w:rFonts w:ascii="Arial" w:eastAsia="Arial" w:hAnsi="Arial" w:cs="Arial"/>
              </w:rPr>
            </w:pPr>
            <w:bookmarkStart w:id="126" w:name="_LINE__13_2511e5f2_be20_4f94_b26d_d28c36"/>
            <w:r>
              <w:rPr>
                <w:rFonts w:ascii="Arial" w:eastAsia="Arial" w:hAnsi="Arial" w:cs="Arial"/>
              </w:rPr>
              <w:t>2013</w:t>
            </w:r>
            <w:bookmarkEnd w:id="126"/>
          </w:p>
        </w:tc>
        <w:tc>
          <w:tcPr>
            <w:tcW w:w="2966" w:type="dxa"/>
          </w:tcPr>
          <w:p w:rsidR="00283238" w:rsidP="009C3A05">
            <w:pPr>
              <w:spacing w:before="0" w:after="0"/>
              <w:jc w:val="center"/>
              <w:rPr>
                <w:rFonts w:ascii="Arial" w:eastAsia="Arial" w:hAnsi="Arial" w:cs="Arial"/>
              </w:rPr>
            </w:pPr>
            <w:bookmarkStart w:id="127" w:name="_LINE__13_25b065a6_ebf7_40da_91cd_82d420"/>
            <w:r>
              <w:rPr>
                <w:rFonts w:ascii="Arial" w:eastAsia="Arial" w:hAnsi="Arial" w:cs="Arial"/>
              </w:rPr>
              <w:t xml:space="preserve"> $116,000,000</w:t>
            </w:r>
            <w:bookmarkEnd w:id="127"/>
          </w:p>
        </w:tc>
        <w:tc>
          <w:tcPr>
            <w:tcW w:w="2981" w:type="dxa"/>
          </w:tcPr>
          <w:p w:rsidR="00283238" w:rsidP="009C3A05">
            <w:pPr>
              <w:spacing w:before="0" w:after="0"/>
              <w:jc w:val="both"/>
              <w:rPr>
                <w:rFonts w:ascii="Arial" w:eastAsia="Arial" w:hAnsi="Arial" w:cs="Arial"/>
              </w:rPr>
            </w:pPr>
            <w:bookmarkStart w:id="128" w:name="_LINE__13_714866f9_69f9_4290_8741_b3541c"/>
            <w:r>
              <w:rPr>
                <w:rFonts w:ascii="Arial" w:eastAsia="Arial" w:hAnsi="Arial" w:cs="Arial"/>
              </w:rPr>
              <w:t xml:space="preserve"> </w:t>
            </w:r>
            <w:bookmarkEnd w:id="128"/>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29" w:name="_LINE__14_e46802a8_a286_4e05_8629_908ace"/>
            <w:r>
              <w:rPr>
                <w:rFonts w:ascii="Arial" w:eastAsia="Arial" w:hAnsi="Arial" w:cs="Arial"/>
              </w:rPr>
              <w:t xml:space="preserve"> </w:t>
            </w:r>
            <w:bookmarkEnd w:id="129"/>
          </w:p>
        </w:tc>
        <w:tc>
          <w:tcPr>
            <w:tcW w:w="1411" w:type="dxa"/>
          </w:tcPr>
          <w:p w:rsidR="00283238" w:rsidP="009C3A05">
            <w:pPr>
              <w:spacing w:before="0" w:after="0"/>
              <w:rPr>
                <w:rFonts w:ascii="Arial" w:eastAsia="Arial" w:hAnsi="Arial" w:cs="Arial"/>
              </w:rPr>
            </w:pPr>
            <w:bookmarkStart w:id="130" w:name="_LINE__14_f039d433_a729_446c_a6fa_7bbae1"/>
            <w:r>
              <w:rPr>
                <w:rFonts w:ascii="Arial" w:eastAsia="Arial" w:hAnsi="Arial" w:cs="Arial"/>
              </w:rPr>
              <w:t>2014</w:t>
            </w:r>
            <w:bookmarkEnd w:id="130"/>
          </w:p>
        </w:tc>
        <w:tc>
          <w:tcPr>
            <w:tcW w:w="2966" w:type="dxa"/>
          </w:tcPr>
          <w:p w:rsidR="00283238" w:rsidP="009C3A05">
            <w:pPr>
              <w:spacing w:before="0" w:after="0"/>
              <w:jc w:val="center"/>
              <w:rPr>
                <w:rFonts w:ascii="Arial" w:eastAsia="Arial" w:hAnsi="Arial" w:cs="Arial"/>
              </w:rPr>
            </w:pPr>
            <w:bookmarkStart w:id="131" w:name="_LINE__14_6306955d_9f7f_4c1d_99f1_c60660"/>
            <w:r>
              <w:rPr>
                <w:rFonts w:ascii="Arial" w:eastAsia="Arial" w:hAnsi="Arial" w:cs="Arial"/>
              </w:rPr>
              <w:t xml:space="preserve"> $126,000,000</w:t>
            </w:r>
            <w:bookmarkEnd w:id="131"/>
          </w:p>
        </w:tc>
        <w:tc>
          <w:tcPr>
            <w:tcW w:w="2981" w:type="dxa"/>
          </w:tcPr>
          <w:p w:rsidR="00283238" w:rsidP="009C3A05">
            <w:pPr>
              <w:spacing w:before="0" w:after="0"/>
              <w:jc w:val="center"/>
              <w:rPr>
                <w:rFonts w:ascii="Arial" w:eastAsia="Arial" w:hAnsi="Arial" w:cs="Arial"/>
              </w:rPr>
            </w:pPr>
            <w:bookmarkStart w:id="132" w:name="_LINE__14_5e3ef694_6ecf_4ae8_8e8a_49d668"/>
            <w:r>
              <w:rPr>
                <w:rFonts w:ascii="Arial" w:eastAsia="Arial" w:hAnsi="Arial" w:cs="Arial"/>
              </w:rPr>
              <w:t>$10,000,000</w:t>
            </w:r>
            <w:bookmarkEnd w:id="132"/>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33" w:name="_LINE__15_f7c7c2ec_421e_43f4_a319_2deef5"/>
            <w:r>
              <w:rPr>
                <w:rFonts w:ascii="Arial" w:eastAsia="Arial" w:hAnsi="Arial" w:cs="Arial"/>
              </w:rPr>
              <w:t xml:space="preserve"> </w:t>
            </w:r>
            <w:bookmarkEnd w:id="133"/>
          </w:p>
        </w:tc>
        <w:tc>
          <w:tcPr>
            <w:tcW w:w="1411" w:type="dxa"/>
          </w:tcPr>
          <w:p w:rsidR="00283238" w:rsidP="009C3A05">
            <w:pPr>
              <w:spacing w:before="0" w:after="0"/>
              <w:rPr>
                <w:rFonts w:ascii="Arial" w:eastAsia="Arial" w:hAnsi="Arial" w:cs="Arial"/>
              </w:rPr>
            </w:pPr>
            <w:bookmarkStart w:id="134" w:name="_LINE__15_596eac69_ebe3_4622_9c09_251210"/>
            <w:r>
              <w:rPr>
                <w:rFonts w:ascii="Arial" w:eastAsia="Arial" w:hAnsi="Arial" w:cs="Arial"/>
              </w:rPr>
              <w:t>2015</w:t>
            </w:r>
            <w:bookmarkEnd w:id="134"/>
          </w:p>
        </w:tc>
        <w:tc>
          <w:tcPr>
            <w:tcW w:w="2966" w:type="dxa"/>
          </w:tcPr>
          <w:p w:rsidR="00283238" w:rsidP="009C3A05">
            <w:pPr>
              <w:spacing w:before="0" w:after="0"/>
              <w:jc w:val="center"/>
              <w:rPr>
                <w:rFonts w:ascii="Arial" w:eastAsia="Arial" w:hAnsi="Arial" w:cs="Arial"/>
              </w:rPr>
            </w:pPr>
            <w:bookmarkStart w:id="135" w:name="_LINE__15_405f53f6_1969_433b_956a_12003d"/>
            <w:r>
              <w:rPr>
                <w:rFonts w:ascii="Arial" w:eastAsia="Arial" w:hAnsi="Arial" w:cs="Arial"/>
              </w:rPr>
              <w:t xml:space="preserve"> $126,000,000</w:t>
            </w:r>
            <w:bookmarkEnd w:id="135"/>
          </w:p>
        </w:tc>
        <w:tc>
          <w:tcPr>
            <w:tcW w:w="2981" w:type="dxa"/>
          </w:tcPr>
          <w:p w:rsidR="00283238" w:rsidP="009C3A05">
            <w:pPr>
              <w:spacing w:before="0" w:after="0"/>
              <w:jc w:val="center"/>
              <w:rPr>
                <w:rFonts w:ascii="Arial" w:eastAsia="Arial" w:hAnsi="Arial" w:cs="Arial"/>
              </w:rPr>
            </w:pPr>
            <w:bookmarkStart w:id="136" w:name="_LINE__15_ab30ee54_29a7_4867_bd90_f59a42"/>
            <w:r>
              <w:rPr>
                <w:rFonts w:ascii="Arial" w:eastAsia="Arial" w:hAnsi="Arial" w:cs="Arial"/>
              </w:rPr>
              <w:t>$10,000,000</w:t>
            </w:r>
            <w:bookmarkEnd w:id="136"/>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37" w:name="_LINE__16_2243bdd4_38eb_4557_9535_e4544e"/>
            <w:r>
              <w:rPr>
                <w:rFonts w:ascii="Arial" w:eastAsia="Arial" w:hAnsi="Arial" w:cs="Arial"/>
              </w:rPr>
              <w:t xml:space="preserve"> </w:t>
            </w:r>
            <w:bookmarkEnd w:id="137"/>
          </w:p>
        </w:tc>
        <w:tc>
          <w:tcPr>
            <w:tcW w:w="1411" w:type="dxa"/>
          </w:tcPr>
          <w:p w:rsidR="00283238" w:rsidP="009C3A05">
            <w:pPr>
              <w:spacing w:before="0" w:after="0"/>
              <w:rPr>
                <w:rFonts w:ascii="Arial" w:eastAsia="Arial" w:hAnsi="Arial" w:cs="Arial"/>
              </w:rPr>
            </w:pPr>
            <w:bookmarkStart w:id="138" w:name="_LINE__16_7917bfb0_8905_423f_bb09_5d2e22"/>
            <w:r>
              <w:rPr>
                <w:rFonts w:ascii="Arial" w:eastAsia="Arial" w:hAnsi="Arial" w:cs="Arial"/>
              </w:rPr>
              <w:t>2016</w:t>
            </w:r>
            <w:bookmarkEnd w:id="138"/>
          </w:p>
        </w:tc>
        <w:tc>
          <w:tcPr>
            <w:tcW w:w="2966" w:type="dxa"/>
          </w:tcPr>
          <w:p w:rsidR="00283238" w:rsidP="009C3A05">
            <w:pPr>
              <w:spacing w:before="0" w:after="0"/>
              <w:jc w:val="center"/>
              <w:rPr>
                <w:rFonts w:ascii="Arial" w:eastAsia="Arial" w:hAnsi="Arial" w:cs="Arial"/>
              </w:rPr>
            </w:pPr>
            <w:bookmarkStart w:id="139" w:name="_LINE__16_69bba958_0334_4080_8fec_433852"/>
            <w:r>
              <w:rPr>
                <w:rFonts w:ascii="Arial" w:eastAsia="Arial" w:hAnsi="Arial" w:cs="Arial"/>
              </w:rPr>
              <w:t xml:space="preserve"> $126,000,000</w:t>
            </w:r>
            <w:bookmarkEnd w:id="139"/>
          </w:p>
        </w:tc>
        <w:tc>
          <w:tcPr>
            <w:tcW w:w="2981" w:type="dxa"/>
          </w:tcPr>
          <w:p w:rsidR="00283238" w:rsidP="009C3A05">
            <w:pPr>
              <w:spacing w:before="0" w:after="0"/>
              <w:jc w:val="center"/>
              <w:rPr>
                <w:rFonts w:ascii="Arial" w:eastAsia="Arial" w:hAnsi="Arial" w:cs="Arial"/>
              </w:rPr>
            </w:pPr>
            <w:bookmarkStart w:id="140" w:name="_LINE__16_44360b4b_bdf1_4f92_9dea_b0bf33"/>
            <w:r>
              <w:rPr>
                <w:rFonts w:ascii="Arial" w:eastAsia="Arial" w:hAnsi="Arial" w:cs="Arial"/>
              </w:rPr>
              <w:t>$10,000,000</w:t>
            </w:r>
            <w:bookmarkEnd w:id="140"/>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41" w:name="_LINE__17_0862ebef_795f_4198_95db_b5d7cc"/>
            <w:r>
              <w:rPr>
                <w:rFonts w:ascii="Arial" w:eastAsia="Arial" w:hAnsi="Arial" w:cs="Arial"/>
              </w:rPr>
              <w:t xml:space="preserve"> </w:t>
            </w:r>
            <w:bookmarkEnd w:id="141"/>
          </w:p>
        </w:tc>
        <w:tc>
          <w:tcPr>
            <w:tcW w:w="1411" w:type="dxa"/>
          </w:tcPr>
          <w:p w:rsidR="00283238" w:rsidP="009C3A05">
            <w:pPr>
              <w:spacing w:before="0" w:after="0"/>
              <w:rPr>
                <w:rFonts w:ascii="Arial" w:eastAsia="Arial" w:hAnsi="Arial" w:cs="Arial"/>
              </w:rPr>
            </w:pPr>
            <w:bookmarkStart w:id="142" w:name="_LINE__17_4252208c_dcbb_4b6c_af99_0e082e"/>
            <w:r>
              <w:rPr>
                <w:rFonts w:ascii="Arial" w:eastAsia="Arial" w:hAnsi="Arial" w:cs="Arial"/>
              </w:rPr>
              <w:t>2017</w:t>
            </w:r>
            <w:bookmarkEnd w:id="142"/>
          </w:p>
        </w:tc>
        <w:tc>
          <w:tcPr>
            <w:tcW w:w="2966" w:type="dxa"/>
          </w:tcPr>
          <w:p w:rsidR="00283238" w:rsidP="009C3A05">
            <w:pPr>
              <w:spacing w:before="0" w:after="0"/>
              <w:jc w:val="center"/>
              <w:rPr>
                <w:rFonts w:ascii="Arial" w:eastAsia="Arial" w:hAnsi="Arial" w:cs="Arial"/>
              </w:rPr>
            </w:pPr>
            <w:bookmarkStart w:id="143" w:name="_LINE__17_21e2d047_37e6_4224_a0a1_47a61c"/>
            <w:r>
              <w:rPr>
                <w:rFonts w:ascii="Arial" w:eastAsia="Arial" w:hAnsi="Arial" w:cs="Arial"/>
              </w:rPr>
              <w:t xml:space="preserve"> $126,000,000</w:t>
            </w:r>
            <w:bookmarkEnd w:id="143"/>
          </w:p>
        </w:tc>
        <w:tc>
          <w:tcPr>
            <w:tcW w:w="2981" w:type="dxa"/>
          </w:tcPr>
          <w:p w:rsidR="00283238" w:rsidP="009C3A05">
            <w:pPr>
              <w:spacing w:before="0" w:after="0"/>
              <w:jc w:val="center"/>
              <w:rPr>
                <w:rFonts w:ascii="Arial" w:eastAsia="Arial" w:hAnsi="Arial" w:cs="Arial"/>
              </w:rPr>
            </w:pPr>
            <w:bookmarkStart w:id="144" w:name="_LINE__17_2fabe20f_ee48_4b10_9a09_c064da"/>
            <w:r>
              <w:rPr>
                <w:rFonts w:ascii="Arial" w:eastAsia="Arial" w:hAnsi="Arial" w:cs="Arial"/>
              </w:rPr>
              <w:t>$10,000,000</w:t>
            </w:r>
            <w:bookmarkEnd w:id="144"/>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45" w:name="_LINE__18_badf266c_b8d6_4519_a6e5_ccecac"/>
            <w:r>
              <w:rPr>
                <w:rFonts w:ascii="Arial" w:eastAsia="Arial" w:hAnsi="Arial" w:cs="Arial"/>
              </w:rPr>
              <w:t xml:space="preserve"> </w:t>
            </w:r>
            <w:bookmarkEnd w:id="145"/>
          </w:p>
        </w:tc>
        <w:tc>
          <w:tcPr>
            <w:tcW w:w="1411" w:type="dxa"/>
          </w:tcPr>
          <w:p w:rsidR="00283238" w:rsidP="009C3A05">
            <w:pPr>
              <w:spacing w:before="0" w:after="0"/>
              <w:rPr>
                <w:rFonts w:ascii="Arial" w:eastAsia="Arial" w:hAnsi="Arial" w:cs="Arial"/>
              </w:rPr>
            </w:pPr>
            <w:bookmarkStart w:id="146" w:name="_LINE__18_ae07148e_471a_4f75_baea_f9de88"/>
            <w:r>
              <w:rPr>
                <w:rFonts w:ascii="Arial" w:eastAsia="Arial" w:hAnsi="Arial" w:cs="Arial"/>
              </w:rPr>
              <w:t>2018</w:t>
            </w:r>
            <w:bookmarkEnd w:id="146"/>
          </w:p>
        </w:tc>
        <w:tc>
          <w:tcPr>
            <w:tcW w:w="2966" w:type="dxa"/>
          </w:tcPr>
          <w:p w:rsidR="00283238" w:rsidP="009C3A05">
            <w:pPr>
              <w:spacing w:before="0" w:after="0"/>
              <w:jc w:val="center"/>
              <w:rPr>
                <w:rFonts w:ascii="Arial" w:eastAsia="Arial" w:hAnsi="Arial" w:cs="Arial"/>
              </w:rPr>
            </w:pPr>
            <w:bookmarkStart w:id="147" w:name="_LINE__18_f391362a_892a_4d48_ab6e_f99ef8"/>
            <w:r>
              <w:rPr>
                <w:rFonts w:ascii="Arial" w:eastAsia="Arial" w:hAnsi="Arial" w:cs="Arial"/>
              </w:rPr>
              <w:t xml:space="preserve"> $126,000,000</w:t>
            </w:r>
            <w:bookmarkEnd w:id="147"/>
          </w:p>
        </w:tc>
        <w:tc>
          <w:tcPr>
            <w:tcW w:w="2981" w:type="dxa"/>
          </w:tcPr>
          <w:p w:rsidR="00283238" w:rsidP="009C3A05">
            <w:pPr>
              <w:spacing w:before="0" w:after="0"/>
              <w:jc w:val="center"/>
              <w:rPr>
                <w:rFonts w:ascii="Arial" w:eastAsia="Arial" w:hAnsi="Arial" w:cs="Arial"/>
              </w:rPr>
            </w:pPr>
            <w:bookmarkStart w:id="148" w:name="_LINE__18_c2557a4b_3a01_4237_9580_f7c285"/>
            <w:r>
              <w:rPr>
                <w:rFonts w:ascii="Arial" w:eastAsia="Arial" w:hAnsi="Arial" w:cs="Arial"/>
              </w:rPr>
              <w:t>$10,000,000</w:t>
            </w:r>
            <w:bookmarkEnd w:id="148"/>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49" w:name="_LINE__19_77533551_f5be_43a9_a7e4_48db80"/>
            <w:r>
              <w:rPr>
                <w:rFonts w:ascii="Arial" w:eastAsia="Arial" w:hAnsi="Arial" w:cs="Arial"/>
              </w:rPr>
              <w:t xml:space="preserve"> </w:t>
            </w:r>
            <w:bookmarkEnd w:id="149"/>
          </w:p>
        </w:tc>
        <w:tc>
          <w:tcPr>
            <w:tcW w:w="1411" w:type="dxa"/>
          </w:tcPr>
          <w:p w:rsidR="00283238" w:rsidP="009C3A05">
            <w:pPr>
              <w:spacing w:before="0" w:after="0"/>
              <w:rPr>
                <w:rFonts w:ascii="Arial" w:eastAsia="Arial" w:hAnsi="Arial" w:cs="Arial"/>
              </w:rPr>
            </w:pPr>
            <w:bookmarkStart w:id="150" w:name="_LINE__19_39fd1f00_59dc_4223_ac5b_dc6d0a"/>
            <w:r>
              <w:rPr>
                <w:rFonts w:ascii="Arial" w:eastAsia="Arial" w:hAnsi="Arial" w:cs="Arial"/>
              </w:rPr>
              <w:t>2019</w:t>
            </w:r>
            <w:bookmarkEnd w:id="150"/>
          </w:p>
        </w:tc>
        <w:tc>
          <w:tcPr>
            <w:tcW w:w="2966" w:type="dxa"/>
          </w:tcPr>
          <w:p w:rsidR="00283238" w:rsidP="009C3A05">
            <w:pPr>
              <w:spacing w:before="0" w:after="0"/>
              <w:jc w:val="center"/>
              <w:rPr>
                <w:rFonts w:ascii="Arial" w:eastAsia="Arial" w:hAnsi="Arial" w:cs="Arial"/>
              </w:rPr>
            </w:pPr>
            <w:bookmarkStart w:id="151" w:name="_LINE__19_c3b5069d_ea5d_4f47_b05d_39511f"/>
            <w:r>
              <w:rPr>
                <w:rFonts w:ascii="Arial" w:eastAsia="Arial" w:hAnsi="Arial" w:cs="Arial"/>
              </w:rPr>
              <w:t xml:space="preserve"> $126,000,000</w:t>
            </w:r>
            <w:bookmarkEnd w:id="151"/>
          </w:p>
        </w:tc>
        <w:tc>
          <w:tcPr>
            <w:tcW w:w="2981" w:type="dxa"/>
          </w:tcPr>
          <w:p w:rsidR="00283238" w:rsidP="009C3A05">
            <w:pPr>
              <w:spacing w:before="0" w:after="0"/>
              <w:jc w:val="center"/>
              <w:rPr>
                <w:rFonts w:ascii="Arial" w:eastAsia="Arial" w:hAnsi="Arial" w:cs="Arial"/>
              </w:rPr>
            </w:pPr>
            <w:bookmarkStart w:id="152" w:name="_LINE__19_1fd7bef5_7ead_4845_83b6_a9a63f"/>
            <w:r>
              <w:rPr>
                <w:rFonts w:ascii="Arial" w:eastAsia="Arial" w:hAnsi="Arial" w:cs="Arial"/>
              </w:rPr>
              <w:t>$10,000,000</w:t>
            </w:r>
            <w:bookmarkEnd w:id="152"/>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53" w:name="_LINE__20_5854d931_62d7_4e55_bcb7_aa8dcc"/>
            <w:r>
              <w:rPr>
                <w:rFonts w:ascii="Arial" w:eastAsia="Arial" w:hAnsi="Arial" w:cs="Arial"/>
              </w:rPr>
              <w:t xml:space="preserve"> </w:t>
            </w:r>
            <w:bookmarkEnd w:id="153"/>
          </w:p>
        </w:tc>
        <w:tc>
          <w:tcPr>
            <w:tcW w:w="1411" w:type="dxa"/>
          </w:tcPr>
          <w:p w:rsidR="00283238" w:rsidP="009C3A05">
            <w:pPr>
              <w:spacing w:before="0" w:after="0"/>
              <w:rPr>
                <w:rFonts w:ascii="Arial" w:eastAsia="Arial" w:hAnsi="Arial" w:cs="Arial"/>
              </w:rPr>
            </w:pPr>
            <w:bookmarkStart w:id="154" w:name="_LINE__20_1ee841d7_d0a9_4929_8c3c_1eec0c"/>
            <w:r>
              <w:rPr>
                <w:rFonts w:ascii="Arial" w:eastAsia="Arial" w:hAnsi="Arial" w:cs="Arial"/>
              </w:rPr>
              <w:t>2020</w:t>
            </w:r>
            <w:bookmarkEnd w:id="154"/>
          </w:p>
        </w:tc>
        <w:tc>
          <w:tcPr>
            <w:tcW w:w="2966" w:type="dxa"/>
          </w:tcPr>
          <w:p w:rsidR="00283238" w:rsidP="009C3A05">
            <w:pPr>
              <w:spacing w:before="0" w:after="0"/>
              <w:jc w:val="center"/>
              <w:rPr>
                <w:rFonts w:ascii="Arial" w:eastAsia="Arial" w:hAnsi="Arial" w:cs="Arial"/>
              </w:rPr>
            </w:pPr>
            <w:bookmarkStart w:id="155" w:name="_LINE__20_f0c0392e_73f1_40d0_bb01_216594"/>
            <w:r>
              <w:rPr>
                <w:rFonts w:ascii="Arial" w:eastAsia="Arial" w:hAnsi="Arial" w:cs="Arial"/>
              </w:rPr>
              <w:t xml:space="preserve"> $126,000,000</w:t>
            </w:r>
            <w:bookmarkEnd w:id="155"/>
          </w:p>
        </w:tc>
        <w:tc>
          <w:tcPr>
            <w:tcW w:w="2981" w:type="dxa"/>
          </w:tcPr>
          <w:p w:rsidR="00283238" w:rsidP="009C3A05">
            <w:pPr>
              <w:spacing w:before="0" w:after="0"/>
              <w:jc w:val="center"/>
              <w:rPr>
                <w:rFonts w:ascii="Arial" w:eastAsia="Arial" w:hAnsi="Arial" w:cs="Arial"/>
              </w:rPr>
            </w:pPr>
            <w:bookmarkStart w:id="156" w:name="_LINE__20_d43a0bb1_68ef_4f1b_88c1_86b7e3"/>
            <w:r>
              <w:rPr>
                <w:rFonts w:ascii="Arial" w:eastAsia="Arial" w:hAnsi="Arial" w:cs="Arial"/>
              </w:rPr>
              <w:t>$20,000,000</w:t>
            </w:r>
            <w:bookmarkEnd w:id="156"/>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57" w:name="_LINE__21_a4db0a9f_d95b_4880_9c65_75495f"/>
            <w:r>
              <w:rPr>
                <w:rFonts w:ascii="Arial" w:eastAsia="Arial" w:hAnsi="Arial" w:cs="Arial"/>
              </w:rPr>
              <w:t xml:space="preserve"> </w:t>
            </w:r>
            <w:bookmarkEnd w:id="157"/>
          </w:p>
        </w:tc>
        <w:tc>
          <w:tcPr>
            <w:tcW w:w="1411" w:type="dxa"/>
          </w:tcPr>
          <w:p w:rsidR="00283238" w:rsidP="009C3A05">
            <w:pPr>
              <w:spacing w:before="0" w:after="0"/>
              <w:rPr>
                <w:rFonts w:ascii="Arial" w:eastAsia="Arial" w:hAnsi="Arial" w:cs="Arial"/>
              </w:rPr>
            </w:pPr>
            <w:bookmarkStart w:id="158" w:name="_LINE__21_cc9d34be_5652_4303_bd2c_6c6b9a"/>
            <w:r>
              <w:rPr>
                <w:rFonts w:ascii="Arial" w:eastAsia="Arial" w:hAnsi="Arial" w:cs="Arial"/>
              </w:rPr>
              <w:t>2021</w:t>
            </w:r>
            <w:bookmarkEnd w:id="158"/>
          </w:p>
        </w:tc>
        <w:tc>
          <w:tcPr>
            <w:tcW w:w="2966" w:type="dxa"/>
          </w:tcPr>
          <w:p w:rsidR="00283238" w:rsidP="009C3A05">
            <w:pPr>
              <w:spacing w:before="0" w:after="0"/>
              <w:jc w:val="center"/>
              <w:rPr>
                <w:rFonts w:ascii="Arial" w:eastAsia="Arial" w:hAnsi="Arial" w:cs="Arial"/>
              </w:rPr>
            </w:pPr>
            <w:bookmarkStart w:id="159" w:name="_LINE__21_587042bc_9268_4901_9025_4c7393"/>
            <w:r>
              <w:rPr>
                <w:rFonts w:ascii="Arial" w:eastAsia="Arial" w:hAnsi="Arial" w:cs="Arial"/>
              </w:rPr>
              <w:t xml:space="preserve"> $126,000,000</w:t>
            </w:r>
            <w:bookmarkEnd w:id="159"/>
          </w:p>
        </w:tc>
        <w:tc>
          <w:tcPr>
            <w:tcW w:w="2981" w:type="dxa"/>
          </w:tcPr>
          <w:p w:rsidR="00283238" w:rsidP="009C3A05">
            <w:pPr>
              <w:spacing w:before="0" w:after="0"/>
              <w:jc w:val="center"/>
              <w:rPr>
                <w:rFonts w:ascii="Arial" w:eastAsia="Arial" w:hAnsi="Arial" w:cs="Arial"/>
              </w:rPr>
            </w:pPr>
            <w:bookmarkStart w:id="160" w:name="_LINE__21_88351ba2_7ca5_4547_adae_a43f2a"/>
            <w:r>
              <w:rPr>
                <w:rFonts w:ascii="Arial" w:eastAsia="Arial" w:hAnsi="Arial" w:cs="Arial"/>
              </w:rPr>
              <w:t>$20,000,000</w:t>
            </w:r>
            <w:bookmarkEnd w:id="160"/>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61" w:name="_LINE__22_1b362e04_5a6e_4202_9f60_049615"/>
            <w:r>
              <w:rPr>
                <w:rFonts w:ascii="Arial" w:eastAsia="Arial" w:hAnsi="Arial" w:cs="Arial"/>
              </w:rPr>
              <w:t xml:space="preserve"> </w:t>
            </w:r>
            <w:bookmarkEnd w:id="161"/>
          </w:p>
        </w:tc>
        <w:tc>
          <w:tcPr>
            <w:tcW w:w="1411" w:type="dxa"/>
          </w:tcPr>
          <w:p w:rsidR="00283238" w:rsidP="009C3A05">
            <w:pPr>
              <w:spacing w:before="0" w:after="0"/>
              <w:rPr>
                <w:rFonts w:ascii="Arial" w:eastAsia="Arial" w:hAnsi="Arial" w:cs="Arial"/>
              </w:rPr>
            </w:pPr>
            <w:bookmarkStart w:id="162" w:name="_LINE__22_54a2be81_b9b0_428c_9653_37072c"/>
            <w:r>
              <w:rPr>
                <w:rFonts w:ascii="Arial" w:eastAsia="Arial" w:hAnsi="Arial" w:cs="Arial"/>
              </w:rPr>
              <w:t>2022</w:t>
            </w:r>
            <w:bookmarkEnd w:id="162"/>
          </w:p>
        </w:tc>
        <w:tc>
          <w:tcPr>
            <w:tcW w:w="2966" w:type="dxa"/>
          </w:tcPr>
          <w:p w:rsidR="00283238" w:rsidP="009C3A05">
            <w:pPr>
              <w:spacing w:before="0" w:after="0"/>
              <w:jc w:val="center"/>
              <w:rPr>
                <w:rFonts w:ascii="Arial" w:eastAsia="Arial" w:hAnsi="Arial" w:cs="Arial"/>
              </w:rPr>
            </w:pPr>
            <w:bookmarkStart w:id="163" w:name="_LINE__22_7101d0a6_41be_42b5_aa08_b6b3ec"/>
            <w:r>
              <w:rPr>
                <w:rFonts w:ascii="Arial" w:eastAsia="Arial" w:hAnsi="Arial" w:cs="Arial"/>
              </w:rPr>
              <w:t xml:space="preserve"> $126,000,000</w:t>
            </w:r>
            <w:bookmarkEnd w:id="163"/>
          </w:p>
        </w:tc>
        <w:tc>
          <w:tcPr>
            <w:tcW w:w="2981" w:type="dxa"/>
          </w:tcPr>
          <w:p w:rsidR="00283238" w:rsidP="009C3A05">
            <w:pPr>
              <w:spacing w:before="0" w:after="0"/>
              <w:jc w:val="center"/>
              <w:rPr>
                <w:rFonts w:ascii="Arial" w:eastAsia="Arial" w:hAnsi="Arial" w:cs="Arial"/>
              </w:rPr>
            </w:pPr>
            <w:bookmarkStart w:id="164" w:name="_LINE__22_a507fb79_9582_4f63_b8fd_6ee7ef"/>
            <w:r>
              <w:rPr>
                <w:rFonts w:ascii="Arial" w:eastAsia="Arial" w:hAnsi="Arial" w:cs="Arial"/>
              </w:rPr>
              <w:t>$20,000,000</w:t>
            </w:r>
            <w:bookmarkEnd w:id="164"/>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65" w:name="_LINE__23_635c5573_3730_4a37_b1e4_711d4b"/>
            <w:r>
              <w:rPr>
                <w:rFonts w:ascii="Arial" w:eastAsia="Arial" w:hAnsi="Arial" w:cs="Arial"/>
              </w:rPr>
              <w:t xml:space="preserve"> </w:t>
            </w:r>
            <w:bookmarkEnd w:id="165"/>
          </w:p>
        </w:tc>
        <w:tc>
          <w:tcPr>
            <w:tcW w:w="1411" w:type="dxa"/>
          </w:tcPr>
          <w:p w:rsidR="00283238" w:rsidP="009C3A05">
            <w:pPr>
              <w:spacing w:before="0" w:after="0"/>
              <w:rPr>
                <w:rFonts w:ascii="Arial" w:eastAsia="Arial" w:hAnsi="Arial" w:cs="Arial"/>
              </w:rPr>
            </w:pPr>
            <w:bookmarkStart w:id="166" w:name="_LINE__23_11ae58df_1ab7_4816_b18a_06dc30"/>
            <w:r>
              <w:rPr>
                <w:rFonts w:ascii="Arial" w:eastAsia="Arial" w:hAnsi="Arial" w:cs="Arial"/>
              </w:rPr>
              <w:t>2023</w:t>
            </w:r>
            <w:bookmarkEnd w:id="166"/>
          </w:p>
        </w:tc>
        <w:tc>
          <w:tcPr>
            <w:tcW w:w="2966" w:type="dxa"/>
          </w:tcPr>
          <w:p w:rsidR="00283238" w:rsidP="009C3A05">
            <w:pPr>
              <w:spacing w:before="0" w:after="0"/>
              <w:jc w:val="center"/>
              <w:rPr>
                <w:rFonts w:ascii="Arial" w:eastAsia="Arial" w:hAnsi="Arial" w:cs="Arial"/>
              </w:rPr>
            </w:pPr>
            <w:bookmarkStart w:id="167" w:name="_LINE__23_311871c9_b8f9_460a_b770_cb8cf1"/>
            <w:r>
              <w:rPr>
                <w:rFonts w:ascii="Arial" w:eastAsia="Arial" w:hAnsi="Arial" w:cs="Arial"/>
              </w:rPr>
              <w:t xml:space="preserve"> $126,000,000</w:t>
            </w:r>
            <w:bookmarkEnd w:id="167"/>
          </w:p>
        </w:tc>
        <w:tc>
          <w:tcPr>
            <w:tcW w:w="2981" w:type="dxa"/>
          </w:tcPr>
          <w:p w:rsidR="00283238" w:rsidP="009C3A05">
            <w:pPr>
              <w:spacing w:before="0" w:after="0"/>
              <w:jc w:val="center"/>
              <w:rPr>
                <w:rFonts w:ascii="Arial" w:eastAsia="Arial" w:hAnsi="Arial" w:cs="Arial"/>
              </w:rPr>
            </w:pPr>
            <w:bookmarkStart w:id="168" w:name="_LINE__23_32a4a7d9_fe16_42f4_a041_e7f5f7"/>
            <w:r>
              <w:rPr>
                <w:rFonts w:ascii="Arial" w:eastAsia="Arial" w:hAnsi="Arial" w:cs="Arial"/>
              </w:rPr>
              <w:t>$20,000,000</w:t>
            </w:r>
            <w:bookmarkEnd w:id="168"/>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69" w:name="_LINE__24_b71cb989_55f4_408a_ba85_b39cd3"/>
            <w:r>
              <w:rPr>
                <w:rFonts w:ascii="Arial" w:eastAsia="Arial" w:hAnsi="Arial" w:cs="Arial"/>
              </w:rPr>
              <w:t xml:space="preserve"> </w:t>
            </w:r>
            <w:bookmarkEnd w:id="169"/>
          </w:p>
        </w:tc>
        <w:tc>
          <w:tcPr>
            <w:tcW w:w="1411" w:type="dxa"/>
          </w:tcPr>
          <w:p w:rsidR="00283238" w:rsidP="009C3A05">
            <w:pPr>
              <w:spacing w:before="0" w:after="0"/>
              <w:jc w:val="both"/>
              <w:rPr>
                <w:rFonts w:ascii="Arial" w:eastAsia="Arial" w:hAnsi="Arial" w:cs="Arial"/>
              </w:rPr>
            </w:pPr>
            <w:bookmarkStart w:id="170" w:name="_LINE__24_9fe4606f_421b_44fb_80c3_cdb100"/>
            <w:r>
              <w:rPr>
                <w:rFonts w:ascii="Arial" w:eastAsia="Arial" w:hAnsi="Arial" w:cs="Arial"/>
              </w:rPr>
              <w:t xml:space="preserve"> </w:t>
            </w:r>
            <w:bookmarkEnd w:id="170"/>
          </w:p>
        </w:tc>
        <w:tc>
          <w:tcPr>
            <w:tcW w:w="2966" w:type="dxa"/>
          </w:tcPr>
          <w:p w:rsidR="00283238" w:rsidP="009C3A05">
            <w:pPr>
              <w:spacing w:before="0" w:after="0"/>
              <w:jc w:val="both"/>
              <w:rPr>
                <w:rFonts w:ascii="Arial" w:eastAsia="Arial" w:hAnsi="Arial" w:cs="Arial"/>
              </w:rPr>
            </w:pPr>
            <w:bookmarkStart w:id="171" w:name="_LINE__24_f87987ff_e325_42ac_b4ae_373db5"/>
            <w:r>
              <w:rPr>
                <w:rFonts w:ascii="Arial" w:eastAsia="Arial" w:hAnsi="Arial" w:cs="Arial"/>
              </w:rPr>
              <w:t xml:space="preserve"> </w:t>
            </w:r>
            <w:bookmarkEnd w:id="171"/>
          </w:p>
        </w:tc>
        <w:tc>
          <w:tcPr>
            <w:tcW w:w="2981" w:type="dxa"/>
          </w:tcPr>
          <w:p w:rsidR="00283238" w:rsidP="009C3A05">
            <w:pPr>
              <w:spacing w:before="0" w:after="0"/>
              <w:jc w:val="both"/>
              <w:rPr>
                <w:rFonts w:ascii="Arial" w:eastAsia="Arial" w:hAnsi="Arial" w:cs="Arial"/>
              </w:rPr>
            </w:pPr>
            <w:bookmarkStart w:id="172" w:name="_LINE__24_db6cfc9b_a89f_4c39_8866_e64600"/>
            <w:r>
              <w:rPr>
                <w:rFonts w:ascii="Arial" w:eastAsia="Arial" w:hAnsi="Arial" w:cs="Arial"/>
              </w:rPr>
              <w:t xml:space="preserve"> </w:t>
            </w:r>
            <w:bookmarkEnd w:id="172"/>
          </w:p>
        </w:tc>
      </w:tr>
      <w:tr w:rsidTr="009C3A05">
        <w:tblPrEx>
          <w:tblW w:w="0" w:type="dxa"/>
          <w:tblInd w:w="720" w:type="dxa"/>
          <w:tblCellMar>
            <w:left w:w="0" w:type="dxa"/>
            <w:right w:w="0" w:type="dxa"/>
          </w:tblCellMar>
          <w:tblLook w:val="04A0"/>
        </w:tblPrEx>
        <w:tc>
          <w:tcPr>
            <w:tcW w:w="7574" w:type="dxa"/>
            <w:gridSpan w:val="4"/>
          </w:tcPr>
          <w:p w:rsidR="00283238" w:rsidP="009C3A05">
            <w:pPr>
              <w:spacing w:before="0" w:after="0"/>
              <w:jc w:val="center"/>
              <w:rPr>
                <w:rFonts w:ascii="Arial" w:eastAsia="Arial" w:hAnsi="Arial" w:cs="Arial"/>
              </w:rPr>
            </w:pPr>
            <w:bookmarkStart w:id="173" w:name="_LINE__25_3442745b_0141_4bce_b973_2832d0"/>
            <w:r>
              <w:rPr>
                <w:rFonts w:ascii="Arial" w:eastAsia="Arial" w:hAnsi="Arial" w:cs="Arial"/>
              </w:rPr>
              <w:t>Table 2</w:t>
            </w:r>
            <w:bookmarkEnd w:id="173"/>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74" w:name="_LINE__26_7c7b230b_1ed8_4293_a44f_28cd37"/>
            <w:r>
              <w:rPr>
                <w:rFonts w:ascii="Arial" w:eastAsia="Arial" w:hAnsi="Arial" w:cs="Arial"/>
              </w:rPr>
              <w:t xml:space="preserve"> </w:t>
            </w:r>
            <w:bookmarkEnd w:id="174"/>
          </w:p>
        </w:tc>
        <w:tc>
          <w:tcPr>
            <w:tcW w:w="1411" w:type="dxa"/>
          </w:tcPr>
          <w:p w:rsidR="00283238" w:rsidP="009C3A05">
            <w:pPr>
              <w:spacing w:before="0" w:after="0"/>
              <w:rPr>
                <w:rFonts w:ascii="Arial" w:eastAsia="Arial" w:hAnsi="Arial" w:cs="Arial"/>
              </w:rPr>
            </w:pPr>
            <w:bookmarkStart w:id="175" w:name="_LINE__26_7557958b_af95_440e_9ec5_ed3fe5"/>
            <w:r>
              <w:rPr>
                <w:rFonts w:ascii="Arial" w:eastAsia="Arial" w:hAnsi="Arial" w:cs="Arial"/>
              </w:rPr>
              <w:t>Fiscal year</w:t>
            </w:r>
            <w:bookmarkEnd w:id="175"/>
          </w:p>
        </w:tc>
        <w:tc>
          <w:tcPr>
            <w:tcW w:w="2966" w:type="dxa"/>
          </w:tcPr>
          <w:p w:rsidR="00283238" w:rsidP="009C3A05">
            <w:pPr>
              <w:spacing w:before="0" w:after="0"/>
              <w:jc w:val="center"/>
              <w:rPr>
                <w:rFonts w:ascii="Arial" w:eastAsia="Arial" w:hAnsi="Arial" w:cs="Arial"/>
              </w:rPr>
            </w:pPr>
            <w:bookmarkStart w:id="176" w:name="_LINE__26_9a85f961_f249_4821_b0a7_fb8a53"/>
            <w:r>
              <w:rPr>
                <w:rFonts w:ascii="Arial" w:eastAsia="Arial" w:hAnsi="Arial" w:cs="Arial"/>
              </w:rPr>
              <w:t>Maximum Debt Service Limit</w:t>
            </w:r>
            <w:bookmarkEnd w:id="176"/>
          </w:p>
        </w:tc>
        <w:tc>
          <w:tcPr>
            <w:tcW w:w="2981" w:type="dxa"/>
          </w:tcPr>
          <w:p w:rsidR="00283238" w:rsidP="009C3A05">
            <w:pPr>
              <w:spacing w:before="0" w:after="0"/>
              <w:jc w:val="both"/>
              <w:rPr>
                <w:rFonts w:ascii="Arial" w:eastAsia="Arial" w:hAnsi="Arial" w:cs="Arial"/>
              </w:rPr>
            </w:pPr>
            <w:bookmarkStart w:id="177" w:name="_LINE__26_7bc4ee2c_5000_4d3b_a208_be1e1d"/>
            <w:r>
              <w:rPr>
                <w:rFonts w:ascii="Arial" w:eastAsia="Arial" w:hAnsi="Arial" w:cs="Arial"/>
              </w:rPr>
              <w:t xml:space="preserve"> </w:t>
            </w:r>
            <w:bookmarkEnd w:id="177"/>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78" w:name="_LINE__27_b21a5dc4_2d91_459c_b3c2_a1bbbb"/>
            <w:r>
              <w:rPr>
                <w:rFonts w:ascii="Arial" w:eastAsia="Arial" w:hAnsi="Arial" w:cs="Arial"/>
              </w:rPr>
              <w:t xml:space="preserve"> </w:t>
            </w:r>
            <w:bookmarkEnd w:id="178"/>
          </w:p>
        </w:tc>
        <w:tc>
          <w:tcPr>
            <w:tcW w:w="1411" w:type="dxa"/>
          </w:tcPr>
          <w:p w:rsidR="00283238" w:rsidP="009C3A05">
            <w:pPr>
              <w:spacing w:before="0" w:after="0"/>
              <w:rPr>
                <w:rFonts w:ascii="Arial" w:eastAsia="Arial" w:hAnsi="Arial" w:cs="Arial"/>
              </w:rPr>
            </w:pPr>
            <w:bookmarkStart w:id="179" w:name="_LINE__27_2b7d3589_6d34_4be2_948d_714a27"/>
            <w:r>
              <w:rPr>
                <w:rFonts w:ascii="Arial" w:eastAsia="Arial" w:hAnsi="Arial" w:cs="Arial"/>
              </w:rPr>
              <w:t>2024</w:t>
            </w:r>
            <w:bookmarkEnd w:id="179"/>
          </w:p>
        </w:tc>
        <w:tc>
          <w:tcPr>
            <w:tcW w:w="2966" w:type="dxa"/>
          </w:tcPr>
          <w:p w:rsidR="00283238" w:rsidP="009C3A05">
            <w:pPr>
              <w:spacing w:before="0" w:after="0"/>
              <w:jc w:val="center"/>
              <w:rPr>
                <w:rFonts w:ascii="Arial" w:eastAsia="Arial" w:hAnsi="Arial" w:cs="Arial"/>
              </w:rPr>
            </w:pPr>
            <w:bookmarkStart w:id="180" w:name="_LINE__27_cadc25a5_98b3_4d9a_8077_fd75d9"/>
            <w:r>
              <w:rPr>
                <w:rFonts w:ascii="Arial" w:eastAsia="Arial" w:hAnsi="Arial" w:cs="Arial"/>
              </w:rPr>
              <w:t>$150,000,000</w:t>
            </w:r>
            <w:bookmarkEnd w:id="180"/>
          </w:p>
        </w:tc>
        <w:tc>
          <w:tcPr>
            <w:tcW w:w="2981" w:type="dxa"/>
          </w:tcPr>
          <w:p w:rsidR="00283238" w:rsidP="009C3A05">
            <w:pPr>
              <w:spacing w:before="0" w:after="0"/>
              <w:jc w:val="both"/>
              <w:rPr>
                <w:rFonts w:ascii="Arial" w:eastAsia="Arial" w:hAnsi="Arial" w:cs="Arial"/>
              </w:rPr>
            </w:pPr>
            <w:bookmarkStart w:id="181" w:name="_LINE__27_87b9ade4_8746_4423_87f3_1a9856"/>
            <w:r>
              <w:rPr>
                <w:rFonts w:ascii="Arial" w:eastAsia="Arial" w:hAnsi="Arial" w:cs="Arial"/>
              </w:rPr>
              <w:t xml:space="preserve"> </w:t>
            </w:r>
            <w:bookmarkEnd w:id="181"/>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82" w:name="_LINE__28_c21d9bbf_2c78_4104_9f77_94ff48"/>
            <w:r>
              <w:rPr>
                <w:rFonts w:ascii="Arial" w:eastAsia="Arial" w:hAnsi="Arial" w:cs="Arial"/>
              </w:rPr>
              <w:t xml:space="preserve"> </w:t>
            </w:r>
            <w:bookmarkEnd w:id="182"/>
          </w:p>
        </w:tc>
        <w:tc>
          <w:tcPr>
            <w:tcW w:w="1411" w:type="dxa"/>
          </w:tcPr>
          <w:p w:rsidR="00283238" w:rsidP="009C3A05">
            <w:pPr>
              <w:spacing w:before="0" w:after="0"/>
              <w:rPr>
                <w:rFonts w:ascii="Arial" w:eastAsia="Arial" w:hAnsi="Arial" w:cs="Arial"/>
              </w:rPr>
            </w:pPr>
            <w:bookmarkStart w:id="183" w:name="_LINE__28_d4cf3458_2867_4837_8f0a_864bea"/>
            <w:r>
              <w:rPr>
                <w:rFonts w:ascii="Arial" w:eastAsia="Arial" w:hAnsi="Arial" w:cs="Arial"/>
              </w:rPr>
              <w:t>2025</w:t>
            </w:r>
            <w:bookmarkEnd w:id="183"/>
          </w:p>
        </w:tc>
        <w:tc>
          <w:tcPr>
            <w:tcW w:w="2966" w:type="dxa"/>
          </w:tcPr>
          <w:p w:rsidR="00283238" w:rsidP="009C3A05">
            <w:pPr>
              <w:spacing w:before="0" w:after="0"/>
              <w:jc w:val="center"/>
              <w:rPr>
                <w:rFonts w:ascii="Arial" w:eastAsia="Arial" w:hAnsi="Arial" w:cs="Arial"/>
              </w:rPr>
            </w:pPr>
            <w:bookmarkStart w:id="184" w:name="_LINE__28_81251a79_76e8_49e5_b18c_3cb5fc"/>
            <w:r>
              <w:rPr>
                <w:rFonts w:ascii="Arial" w:eastAsia="Arial" w:hAnsi="Arial" w:cs="Arial"/>
              </w:rPr>
              <w:t>$150,000,000</w:t>
            </w:r>
            <w:bookmarkEnd w:id="184"/>
          </w:p>
        </w:tc>
        <w:tc>
          <w:tcPr>
            <w:tcW w:w="2981" w:type="dxa"/>
          </w:tcPr>
          <w:p w:rsidR="00283238" w:rsidP="009C3A05">
            <w:pPr>
              <w:spacing w:before="0" w:after="0"/>
              <w:jc w:val="both"/>
              <w:rPr>
                <w:rFonts w:ascii="Arial" w:eastAsia="Arial" w:hAnsi="Arial" w:cs="Arial"/>
              </w:rPr>
            </w:pPr>
            <w:bookmarkStart w:id="185" w:name="_LINE__28_48d41cd9_b2d2_49db_a894_6d5a84"/>
            <w:r>
              <w:rPr>
                <w:rFonts w:ascii="Arial" w:eastAsia="Arial" w:hAnsi="Arial" w:cs="Arial"/>
              </w:rPr>
              <w:t xml:space="preserve"> </w:t>
            </w:r>
            <w:bookmarkEnd w:id="185"/>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86" w:name="_LINE__29_6c16fc12_be7d_4221_97d1_0c9497"/>
            <w:r>
              <w:rPr>
                <w:rFonts w:ascii="Arial" w:eastAsia="Arial" w:hAnsi="Arial" w:cs="Arial"/>
              </w:rPr>
              <w:t xml:space="preserve"> </w:t>
            </w:r>
            <w:bookmarkEnd w:id="186"/>
          </w:p>
        </w:tc>
        <w:tc>
          <w:tcPr>
            <w:tcW w:w="1411" w:type="dxa"/>
          </w:tcPr>
          <w:p w:rsidR="00283238" w:rsidP="009C3A05">
            <w:pPr>
              <w:spacing w:before="0" w:after="0"/>
              <w:rPr>
                <w:rFonts w:ascii="Arial" w:eastAsia="Arial" w:hAnsi="Arial" w:cs="Arial"/>
              </w:rPr>
            </w:pPr>
            <w:bookmarkStart w:id="187" w:name="_LINE__29_514cda8c_0372_4e8c_aacd_152682"/>
            <w:r>
              <w:rPr>
                <w:rFonts w:ascii="Arial" w:eastAsia="Arial" w:hAnsi="Arial" w:cs="Arial"/>
              </w:rPr>
              <w:t>2026</w:t>
            </w:r>
            <w:bookmarkEnd w:id="187"/>
          </w:p>
        </w:tc>
        <w:tc>
          <w:tcPr>
            <w:tcW w:w="2966" w:type="dxa"/>
          </w:tcPr>
          <w:p w:rsidR="00283238" w:rsidP="009C3A05">
            <w:pPr>
              <w:spacing w:before="0" w:after="0"/>
              <w:jc w:val="center"/>
              <w:rPr>
                <w:rFonts w:ascii="Arial" w:eastAsia="Arial" w:hAnsi="Arial" w:cs="Arial"/>
              </w:rPr>
            </w:pPr>
            <w:bookmarkStart w:id="188" w:name="_LINE__29_e55e86bf_fc5b_4340_94ff_412590"/>
            <w:r>
              <w:rPr>
                <w:rFonts w:ascii="Arial" w:eastAsia="Arial" w:hAnsi="Arial" w:cs="Arial"/>
              </w:rPr>
              <w:t>$150,000,000</w:t>
            </w:r>
            <w:bookmarkEnd w:id="188"/>
          </w:p>
        </w:tc>
        <w:tc>
          <w:tcPr>
            <w:tcW w:w="2981" w:type="dxa"/>
          </w:tcPr>
          <w:p w:rsidR="00283238" w:rsidP="009C3A05">
            <w:pPr>
              <w:spacing w:before="0" w:after="0"/>
              <w:jc w:val="both"/>
              <w:rPr>
                <w:rFonts w:ascii="Arial" w:eastAsia="Arial" w:hAnsi="Arial" w:cs="Arial"/>
              </w:rPr>
            </w:pPr>
            <w:bookmarkStart w:id="189" w:name="_LINE__29_5a14552e_d7b1_4c41_a4b0_827aea"/>
            <w:r>
              <w:rPr>
                <w:rFonts w:ascii="Arial" w:eastAsia="Arial" w:hAnsi="Arial" w:cs="Arial"/>
              </w:rPr>
              <w:t xml:space="preserve"> </w:t>
            </w:r>
            <w:bookmarkEnd w:id="189"/>
          </w:p>
        </w:tc>
      </w:tr>
      <w:tr w:rsidTr="009C3A05">
        <w:tblPrEx>
          <w:tblW w:w="0" w:type="dxa"/>
          <w:tblInd w:w="720" w:type="dxa"/>
          <w:tblCellMar>
            <w:left w:w="0" w:type="dxa"/>
            <w:right w:w="0" w:type="dxa"/>
          </w:tblCellMar>
          <w:tblLook w:val="04A0"/>
        </w:tblPrEx>
        <w:tc>
          <w:tcPr>
            <w:tcW w:w="216" w:type="dxa"/>
          </w:tcPr>
          <w:p w:rsidR="00283238" w:rsidP="009C3A05">
            <w:pPr>
              <w:spacing w:before="0" w:after="0"/>
              <w:jc w:val="both"/>
              <w:rPr>
                <w:rFonts w:ascii="Arial" w:eastAsia="Arial" w:hAnsi="Arial" w:cs="Arial"/>
              </w:rPr>
            </w:pPr>
            <w:bookmarkStart w:id="190" w:name="_LINE__30_272be4bf_ed6b_45ac_8214_f06ed0"/>
            <w:r>
              <w:rPr>
                <w:rFonts w:ascii="Arial" w:eastAsia="Arial" w:hAnsi="Arial" w:cs="Arial"/>
              </w:rPr>
              <w:t xml:space="preserve"> </w:t>
            </w:r>
            <w:bookmarkEnd w:id="190"/>
          </w:p>
        </w:tc>
        <w:tc>
          <w:tcPr>
            <w:tcW w:w="1411" w:type="dxa"/>
          </w:tcPr>
          <w:p w:rsidR="00283238" w:rsidP="009C3A05">
            <w:pPr>
              <w:spacing w:before="0" w:after="0"/>
              <w:rPr>
                <w:rFonts w:ascii="Arial" w:eastAsia="Arial" w:hAnsi="Arial" w:cs="Arial"/>
              </w:rPr>
            </w:pPr>
            <w:bookmarkStart w:id="191" w:name="_LINE__30_99b4a6df_fe43_4d36_8c20_0d512f"/>
            <w:r>
              <w:rPr>
                <w:rFonts w:ascii="Arial" w:eastAsia="Arial" w:hAnsi="Arial" w:cs="Arial"/>
              </w:rPr>
              <w:t>2027</w:t>
            </w:r>
            <w:bookmarkEnd w:id="191"/>
          </w:p>
        </w:tc>
        <w:tc>
          <w:tcPr>
            <w:tcW w:w="2966" w:type="dxa"/>
          </w:tcPr>
          <w:p w:rsidR="00283238" w:rsidP="009C3A05">
            <w:pPr>
              <w:spacing w:before="0" w:after="0"/>
              <w:jc w:val="center"/>
              <w:rPr>
                <w:rFonts w:ascii="Arial" w:eastAsia="Arial" w:hAnsi="Arial" w:cs="Arial"/>
              </w:rPr>
            </w:pPr>
            <w:bookmarkStart w:id="192" w:name="_LINE__30_c96ab996_b008_4591_80db_8bc44b"/>
            <w:r>
              <w:rPr>
                <w:rFonts w:ascii="Arial" w:eastAsia="Arial" w:hAnsi="Arial" w:cs="Arial"/>
              </w:rPr>
              <w:t>$150,000,000</w:t>
            </w:r>
            <w:bookmarkEnd w:id="192"/>
          </w:p>
        </w:tc>
        <w:tc>
          <w:tcPr>
            <w:tcW w:w="2981" w:type="dxa"/>
          </w:tcPr>
          <w:p w:rsidR="00283238" w:rsidP="009C3A05">
            <w:pPr>
              <w:spacing w:before="0" w:after="0"/>
              <w:jc w:val="both"/>
              <w:rPr>
                <w:rFonts w:ascii="Arial" w:eastAsia="Arial" w:hAnsi="Arial" w:cs="Arial"/>
              </w:rPr>
            </w:pPr>
            <w:bookmarkStart w:id="193" w:name="_LINE__30_4ebaa8c4_d7c0_43f0_b0d6_c25545"/>
            <w:r>
              <w:rPr>
                <w:rFonts w:ascii="Arial" w:eastAsia="Arial" w:hAnsi="Arial" w:cs="Arial"/>
              </w:rPr>
              <w:t xml:space="preserve"> </w:t>
            </w:r>
            <w:bookmarkEnd w:id="193"/>
          </w:p>
        </w:tc>
      </w:tr>
      <w:tr w:rsidTr="009C3A05">
        <w:tblPrEx>
          <w:tblW w:w="0" w:type="dxa"/>
          <w:tblInd w:w="720" w:type="dxa"/>
          <w:tblCellMar>
            <w:left w:w="0" w:type="dxa"/>
            <w:right w:w="0" w:type="dxa"/>
          </w:tblCellMar>
          <w:tblLook w:val="04A0"/>
        </w:tblPrEx>
        <w:tc>
          <w:tcPr>
            <w:tcW w:w="216" w:type="dxa"/>
          </w:tcPr>
          <w:p w:rsidR="00283238" w:rsidP="009C3A05">
            <w:pPr>
              <w:spacing w:before="0" w:after="0"/>
              <w:rPr>
                <w:rFonts w:ascii="Arial" w:eastAsia="Arial" w:hAnsi="Arial" w:cs="Arial"/>
              </w:rPr>
            </w:pPr>
            <w:bookmarkStart w:id="194" w:name="_LINE__31_5f3a794c_95d6_46eb_a50c_4b4579"/>
            <w:r>
              <w:rPr>
                <w:rFonts w:ascii="Arial" w:eastAsia="Arial" w:hAnsi="Arial" w:cs="Arial"/>
              </w:rPr>
              <w:t xml:space="preserve"> </w:t>
            </w:r>
            <w:bookmarkEnd w:id="194"/>
          </w:p>
        </w:tc>
        <w:tc>
          <w:tcPr>
            <w:tcW w:w="1411" w:type="dxa"/>
          </w:tcPr>
          <w:p w:rsidR="00283238" w:rsidP="009C3A05">
            <w:pPr>
              <w:spacing w:before="0" w:after="0"/>
              <w:rPr>
                <w:rFonts w:ascii="Arial" w:eastAsia="Arial" w:hAnsi="Arial" w:cs="Arial"/>
              </w:rPr>
            </w:pPr>
            <w:bookmarkStart w:id="195" w:name="_LINE__31_4fc5e995_eed8_4aac_84f8_aa0583"/>
            <w:r>
              <w:rPr>
                <w:rFonts w:ascii="Arial" w:eastAsia="Arial" w:hAnsi="Arial" w:cs="Arial"/>
                <w:u w:val="single"/>
              </w:rPr>
              <w:t>2028</w:t>
            </w:r>
            <w:bookmarkEnd w:id="195"/>
          </w:p>
        </w:tc>
        <w:tc>
          <w:tcPr>
            <w:tcW w:w="2966" w:type="dxa"/>
          </w:tcPr>
          <w:p w:rsidR="00283238" w:rsidP="009C3A05">
            <w:pPr>
              <w:spacing w:before="0" w:after="0"/>
              <w:jc w:val="center"/>
              <w:rPr>
                <w:rFonts w:ascii="Arial" w:eastAsia="Arial" w:hAnsi="Arial" w:cs="Arial"/>
              </w:rPr>
            </w:pPr>
            <w:bookmarkStart w:id="196" w:name="_LINE__31_6a3ed024_7fd8_4145_bdd0_ca80d5"/>
            <w:r>
              <w:rPr>
                <w:rFonts w:ascii="Arial" w:eastAsia="Arial" w:hAnsi="Arial" w:cs="Arial"/>
                <w:u w:val="single"/>
              </w:rPr>
              <w:t>$188,779,298</w:t>
            </w:r>
            <w:bookmarkEnd w:id="196"/>
          </w:p>
        </w:tc>
        <w:tc>
          <w:tcPr>
            <w:tcW w:w="2981" w:type="dxa"/>
          </w:tcPr>
          <w:p w:rsidR="00283238" w:rsidP="009C3A05">
            <w:pPr>
              <w:spacing w:before="0" w:after="0"/>
              <w:rPr>
                <w:rFonts w:ascii="Arial" w:eastAsia="Arial" w:hAnsi="Arial" w:cs="Arial"/>
              </w:rPr>
            </w:pPr>
            <w:bookmarkStart w:id="197" w:name="_LINE__31_d0457bc7_62c4_43ab_9c0a_26961f"/>
            <w:r>
              <w:rPr>
                <w:rFonts w:ascii="Arial" w:eastAsia="Arial" w:hAnsi="Arial" w:cs="Arial"/>
              </w:rPr>
              <w:t xml:space="preserve"> </w:t>
            </w:r>
            <w:bookmarkEnd w:id="197"/>
          </w:p>
        </w:tc>
      </w:tr>
      <w:tr w:rsidTr="009C3A05">
        <w:tblPrEx>
          <w:tblW w:w="0" w:type="dxa"/>
          <w:tblInd w:w="720" w:type="dxa"/>
          <w:tblCellMar>
            <w:left w:w="0" w:type="dxa"/>
            <w:right w:w="0" w:type="dxa"/>
          </w:tblCellMar>
          <w:tblLook w:val="04A0"/>
        </w:tblPrEx>
        <w:tc>
          <w:tcPr>
            <w:tcW w:w="216" w:type="dxa"/>
          </w:tcPr>
          <w:p w:rsidR="00283238" w:rsidP="009C3A05">
            <w:pPr>
              <w:spacing w:before="0" w:after="0"/>
              <w:rPr>
                <w:rFonts w:ascii="Arial" w:eastAsia="Arial" w:hAnsi="Arial" w:cs="Arial"/>
              </w:rPr>
            </w:pPr>
            <w:bookmarkStart w:id="198" w:name="_LINE__32_d96e094b_8454_4aae_84c9_bafea3"/>
            <w:r>
              <w:rPr>
                <w:rFonts w:ascii="Arial" w:eastAsia="Arial" w:hAnsi="Arial" w:cs="Arial"/>
              </w:rPr>
              <w:t xml:space="preserve"> </w:t>
            </w:r>
            <w:bookmarkEnd w:id="198"/>
          </w:p>
        </w:tc>
        <w:tc>
          <w:tcPr>
            <w:tcW w:w="1411" w:type="dxa"/>
          </w:tcPr>
          <w:p w:rsidR="00283238" w:rsidP="009C3A05">
            <w:pPr>
              <w:spacing w:before="0" w:after="0"/>
              <w:rPr>
                <w:rFonts w:ascii="Arial" w:eastAsia="Arial" w:hAnsi="Arial" w:cs="Arial"/>
              </w:rPr>
            </w:pPr>
            <w:bookmarkStart w:id="199" w:name="_LINE__32_bb90b4fc_3003_4a30_bc9f_ef7b08"/>
            <w:r>
              <w:rPr>
                <w:rFonts w:ascii="Arial" w:eastAsia="Arial" w:hAnsi="Arial" w:cs="Arial"/>
                <w:u w:val="single"/>
              </w:rPr>
              <w:t>2029</w:t>
            </w:r>
            <w:bookmarkEnd w:id="199"/>
          </w:p>
        </w:tc>
        <w:tc>
          <w:tcPr>
            <w:tcW w:w="2966" w:type="dxa"/>
          </w:tcPr>
          <w:p w:rsidR="00283238" w:rsidP="009C3A05">
            <w:pPr>
              <w:spacing w:before="0" w:after="0"/>
              <w:jc w:val="center"/>
              <w:rPr>
                <w:rFonts w:ascii="Arial" w:eastAsia="Arial" w:hAnsi="Arial" w:cs="Arial"/>
              </w:rPr>
            </w:pPr>
            <w:bookmarkStart w:id="200" w:name="_LINE__32_b62a543f_2798_4a01_b2c6_b4e4d3"/>
            <w:r>
              <w:rPr>
                <w:rFonts w:ascii="Arial" w:eastAsia="Arial" w:hAnsi="Arial" w:cs="Arial"/>
                <w:u w:val="single"/>
              </w:rPr>
              <w:t>$194,442,677</w:t>
            </w:r>
            <w:bookmarkEnd w:id="200"/>
          </w:p>
        </w:tc>
        <w:tc>
          <w:tcPr>
            <w:tcW w:w="2981" w:type="dxa"/>
          </w:tcPr>
          <w:p w:rsidR="00283238" w:rsidP="009C3A05">
            <w:pPr>
              <w:spacing w:before="0" w:after="0"/>
              <w:rPr>
                <w:rFonts w:ascii="Arial" w:eastAsia="Arial" w:hAnsi="Arial" w:cs="Arial"/>
              </w:rPr>
            </w:pPr>
            <w:bookmarkStart w:id="201" w:name="_LINE__32_1658e2b4_6bd8_4399_9840_84c38b"/>
            <w:r>
              <w:rPr>
                <w:rFonts w:ascii="Arial" w:eastAsia="Arial" w:hAnsi="Arial" w:cs="Arial"/>
              </w:rPr>
              <w:t xml:space="preserve"> </w:t>
            </w:r>
            <w:bookmarkEnd w:id="201"/>
          </w:p>
        </w:tc>
      </w:tr>
      <w:tr w:rsidTr="009C3A05">
        <w:tblPrEx>
          <w:tblW w:w="0" w:type="dxa"/>
          <w:tblInd w:w="720" w:type="dxa"/>
          <w:tblCellMar>
            <w:left w:w="0" w:type="dxa"/>
            <w:right w:w="0" w:type="dxa"/>
          </w:tblCellMar>
          <w:tblLook w:val="04A0"/>
        </w:tblPrEx>
        <w:tc>
          <w:tcPr>
            <w:tcW w:w="216" w:type="dxa"/>
          </w:tcPr>
          <w:p w:rsidR="00283238" w:rsidP="009C3A05">
            <w:pPr>
              <w:spacing w:before="0" w:after="0"/>
              <w:rPr>
                <w:rFonts w:ascii="Arial" w:eastAsia="Arial" w:hAnsi="Arial" w:cs="Arial"/>
              </w:rPr>
            </w:pPr>
            <w:bookmarkStart w:id="202" w:name="_LINE__33_752d835c_b2b6_4523_a151_46ca40"/>
            <w:r>
              <w:rPr>
                <w:rFonts w:ascii="Arial" w:eastAsia="Arial" w:hAnsi="Arial" w:cs="Arial"/>
              </w:rPr>
              <w:t xml:space="preserve"> </w:t>
            </w:r>
            <w:bookmarkEnd w:id="202"/>
          </w:p>
        </w:tc>
        <w:tc>
          <w:tcPr>
            <w:tcW w:w="1411" w:type="dxa"/>
          </w:tcPr>
          <w:p w:rsidR="00283238" w:rsidP="009C3A05">
            <w:pPr>
              <w:spacing w:before="0" w:after="0"/>
              <w:rPr>
                <w:rFonts w:ascii="Arial" w:eastAsia="Arial" w:hAnsi="Arial" w:cs="Arial"/>
              </w:rPr>
            </w:pPr>
            <w:bookmarkStart w:id="203" w:name="_LINE__33_4b5a87eb_a2d2_439a_8ac6_829d4a"/>
            <w:r>
              <w:rPr>
                <w:rFonts w:ascii="Arial" w:eastAsia="Arial" w:hAnsi="Arial" w:cs="Arial"/>
                <w:u w:val="single"/>
              </w:rPr>
              <w:t>2030</w:t>
            </w:r>
            <w:bookmarkEnd w:id="203"/>
          </w:p>
        </w:tc>
        <w:tc>
          <w:tcPr>
            <w:tcW w:w="2966" w:type="dxa"/>
          </w:tcPr>
          <w:p w:rsidR="00283238" w:rsidP="009C3A05">
            <w:pPr>
              <w:spacing w:before="0" w:after="0"/>
              <w:jc w:val="center"/>
              <w:rPr>
                <w:rFonts w:ascii="Arial" w:eastAsia="Arial" w:hAnsi="Arial" w:cs="Arial"/>
              </w:rPr>
            </w:pPr>
            <w:bookmarkStart w:id="204" w:name="_LINE__33_74f1c031_dc2e_4844_9503_8c07d0"/>
            <w:r>
              <w:rPr>
                <w:rFonts w:ascii="Arial" w:eastAsia="Arial" w:hAnsi="Arial" w:cs="Arial"/>
                <w:u w:val="single"/>
              </w:rPr>
              <w:t>$200,275,957</w:t>
            </w:r>
            <w:bookmarkEnd w:id="204"/>
          </w:p>
        </w:tc>
        <w:tc>
          <w:tcPr>
            <w:tcW w:w="2981" w:type="dxa"/>
          </w:tcPr>
          <w:p w:rsidR="00283238" w:rsidP="009C3A05">
            <w:pPr>
              <w:spacing w:before="0" w:after="0"/>
              <w:rPr>
                <w:rFonts w:ascii="Arial" w:eastAsia="Arial" w:hAnsi="Arial" w:cs="Arial"/>
              </w:rPr>
            </w:pPr>
            <w:bookmarkStart w:id="205" w:name="_LINE__33_6c8e6ef8_bbb0_48e5_a6f0_ba3fa7"/>
            <w:r>
              <w:rPr>
                <w:rFonts w:ascii="Arial" w:eastAsia="Arial" w:hAnsi="Arial" w:cs="Arial"/>
              </w:rPr>
              <w:t xml:space="preserve"> </w:t>
            </w:r>
            <w:bookmarkEnd w:id="205"/>
          </w:p>
        </w:tc>
      </w:tr>
      <w:tr w:rsidTr="009C3A05">
        <w:tblPrEx>
          <w:tblW w:w="0" w:type="dxa"/>
          <w:tblInd w:w="720" w:type="dxa"/>
          <w:tblCellMar>
            <w:left w:w="0" w:type="dxa"/>
            <w:right w:w="0" w:type="dxa"/>
          </w:tblCellMar>
          <w:tblLook w:val="04A0"/>
        </w:tblPrEx>
        <w:tc>
          <w:tcPr>
            <w:tcW w:w="216" w:type="dxa"/>
          </w:tcPr>
          <w:p w:rsidR="00283238" w:rsidP="009C3A05">
            <w:pPr>
              <w:spacing w:before="0" w:after="0"/>
              <w:rPr>
                <w:rFonts w:ascii="Arial" w:eastAsia="Arial" w:hAnsi="Arial" w:cs="Arial"/>
              </w:rPr>
            </w:pPr>
            <w:bookmarkStart w:id="206" w:name="_LINE__34_4dd8174c_520b_4e72_92e7_8f140d"/>
            <w:r>
              <w:rPr>
                <w:rFonts w:ascii="Arial" w:eastAsia="Arial" w:hAnsi="Arial" w:cs="Arial"/>
              </w:rPr>
              <w:t xml:space="preserve"> </w:t>
            </w:r>
            <w:bookmarkEnd w:id="206"/>
          </w:p>
        </w:tc>
        <w:tc>
          <w:tcPr>
            <w:tcW w:w="1411" w:type="dxa"/>
          </w:tcPr>
          <w:p w:rsidR="00283238" w:rsidP="009C3A05">
            <w:pPr>
              <w:spacing w:before="0" w:after="0"/>
              <w:rPr>
                <w:rFonts w:ascii="Arial" w:eastAsia="Arial" w:hAnsi="Arial" w:cs="Arial"/>
              </w:rPr>
            </w:pPr>
            <w:bookmarkStart w:id="207" w:name="_LINE__34_f3ff6413_1c44_4df0_bda3_4adb70"/>
            <w:r>
              <w:rPr>
                <w:rFonts w:ascii="Arial" w:eastAsia="Arial" w:hAnsi="Arial" w:cs="Arial"/>
                <w:u w:val="single"/>
              </w:rPr>
              <w:t>2031</w:t>
            </w:r>
            <w:bookmarkEnd w:id="207"/>
          </w:p>
        </w:tc>
        <w:tc>
          <w:tcPr>
            <w:tcW w:w="2966" w:type="dxa"/>
          </w:tcPr>
          <w:p w:rsidR="00283238" w:rsidP="009C3A05">
            <w:pPr>
              <w:spacing w:before="0" w:after="0"/>
              <w:jc w:val="center"/>
              <w:rPr>
                <w:rFonts w:ascii="Arial" w:eastAsia="Arial" w:hAnsi="Arial" w:cs="Arial"/>
              </w:rPr>
            </w:pPr>
            <w:bookmarkStart w:id="208" w:name="_LINE__34_45cacbea_cc3d_4b14_b307_674bea"/>
            <w:r>
              <w:rPr>
                <w:rFonts w:ascii="Arial" w:eastAsia="Arial" w:hAnsi="Arial" w:cs="Arial"/>
                <w:u w:val="single"/>
              </w:rPr>
              <w:t>$206,284,236</w:t>
            </w:r>
            <w:bookmarkEnd w:id="208"/>
          </w:p>
        </w:tc>
        <w:tc>
          <w:tcPr>
            <w:tcW w:w="2981" w:type="dxa"/>
          </w:tcPr>
          <w:p w:rsidR="00283238" w:rsidP="009C3A05">
            <w:pPr>
              <w:spacing w:before="0" w:after="0"/>
              <w:rPr>
                <w:rFonts w:ascii="Arial" w:eastAsia="Arial" w:hAnsi="Arial" w:cs="Arial"/>
              </w:rPr>
            </w:pPr>
            <w:bookmarkStart w:id="209" w:name="_LINE__34_a2eae3bd_301e_47ac_a443_787ff1"/>
            <w:r>
              <w:rPr>
                <w:rFonts w:ascii="Arial" w:eastAsia="Arial" w:hAnsi="Arial" w:cs="Arial"/>
              </w:rPr>
              <w:t xml:space="preserve"> </w:t>
            </w:r>
            <w:bookmarkEnd w:id="209"/>
          </w:p>
        </w:tc>
      </w:tr>
    </w:tbl>
    <w:p w:rsidR="00283238" w:rsidP="00283238">
      <w:pPr>
        <w:ind w:left="360" w:firstLine="360"/>
        <w:rPr>
          <w:rFonts w:ascii="Arial" w:eastAsia="Arial" w:hAnsi="Arial" w:cs="Arial"/>
        </w:rPr>
      </w:pPr>
      <w:bookmarkStart w:id="210" w:name="_PAR__3_ccf67308_0065_4431_a759_de9fe46c"/>
      <w:bookmarkEnd w:id="76"/>
      <w:r>
        <w:rPr>
          <w:rFonts w:ascii="Arial" w:eastAsia="Arial" w:hAnsi="Arial" w:cs="Arial"/>
          <w:b/>
          <w:sz w:val="24"/>
        </w:rPr>
        <w:t>Sec. 2.  20-A MRSA §15905, sub-§1, ¶C</w:t>
      </w:r>
      <w:r>
        <w:rPr>
          <w:rFonts w:ascii="Arial" w:eastAsia="Arial" w:hAnsi="Arial" w:cs="Arial"/>
        </w:rPr>
        <w:t xml:space="preserve"> is enacted to read:</w:t>
      </w:r>
    </w:p>
    <w:p w:rsidR="00283238" w:rsidP="00283238">
      <w:pPr>
        <w:ind w:left="720"/>
        <w:rPr>
          <w:rFonts w:ascii="Arial" w:eastAsia="Arial" w:hAnsi="Arial" w:cs="Arial"/>
        </w:rPr>
      </w:pPr>
      <w:bookmarkStart w:id="211" w:name="_PAR__4_00df824e_9db3_45e2_93ed_04637e3b"/>
      <w:bookmarkEnd w:id="210"/>
      <w:r>
        <w:rPr>
          <w:rFonts w:ascii="Arial" w:eastAsia="Arial" w:hAnsi="Arial" w:cs="Arial"/>
          <w:u w:val="single"/>
        </w:rPr>
        <w:t>C.  Beginning in fiscal year 2027-28 and in each subsequent fiscal year, debt service costs paid by the department above the fiscal year 2027-28 maximum debt service limit established in paragraph A may not be included in the total cost of education calculated pursuant to chapter 606-B.  For the purposes of this paragraph, "debt service costs" has the same meaning as in section 15672, subsection 2-A and includes principal and interest costs for approved major capital projects, excluding payments made with funds from state and local government accounts established under the federal Internal Revenue Code of 1986 and regulations for disposition of excess, unneeded proceeds of bonds issued for a school project and excluding any principal and interest costs attributable to a school closed for lack of need pursuant to chapter 202.</w:t>
      </w:r>
    </w:p>
    <w:p w:rsidR="00283238" w:rsidP="00283238">
      <w:pPr>
        <w:ind w:left="360" w:firstLine="360"/>
        <w:rPr>
          <w:rFonts w:ascii="Arial" w:eastAsia="Arial" w:hAnsi="Arial" w:cs="Arial"/>
        </w:rPr>
      </w:pPr>
      <w:bookmarkStart w:id="212" w:name="_PAR__5_0c8d2b62_e5d6_493e_9f8c_3975f6e9"/>
      <w:bookmarkEnd w:id="211"/>
      <w:r>
        <w:rPr>
          <w:rFonts w:ascii="Arial" w:eastAsia="Arial" w:hAnsi="Arial" w:cs="Arial"/>
          <w:b/>
          <w:sz w:val="24"/>
        </w:rPr>
        <w:t>Sec. 3.  20-A MRSA §15919</w:t>
      </w:r>
      <w:r>
        <w:rPr>
          <w:rFonts w:ascii="Arial" w:eastAsia="Arial" w:hAnsi="Arial" w:cs="Arial"/>
        </w:rPr>
        <w:t xml:space="preserve"> is enacted to read:</w:t>
      </w:r>
    </w:p>
    <w:p w:rsidR="00283238" w:rsidP="00283238">
      <w:pPr>
        <w:ind w:left="1080" w:hanging="720"/>
        <w:rPr>
          <w:rFonts w:ascii="Arial" w:eastAsia="Arial" w:hAnsi="Arial" w:cs="Arial"/>
          <w:b/>
        </w:rPr>
      </w:pPr>
      <w:bookmarkStart w:id="213" w:name="_PAGE__3_cb09b936_ddc6_4b9b_a07b_b369aa3"/>
      <w:bookmarkStart w:id="214" w:name="_PAR__2_4c8f2fd2_d61f_4b4e_a209_14042553"/>
      <w:bookmarkEnd w:id="75"/>
      <w:bookmarkEnd w:id="212"/>
      <w:r>
        <w:rPr>
          <w:rFonts w:ascii="Arial" w:eastAsia="Arial" w:hAnsi="Arial" w:cs="Arial"/>
          <w:b/>
          <w:u w:val="single"/>
        </w:rPr>
        <w:t>§15919.  School Construction Accelerator Fund</w:t>
      </w:r>
    </w:p>
    <w:p w:rsidR="00283238" w:rsidRPr="00490C83" w:rsidP="00283238">
      <w:pPr>
        <w:ind w:left="360" w:firstLine="360"/>
        <w:rPr>
          <w:rFonts w:ascii="Arial" w:eastAsia="Arial" w:hAnsi="Arial" w:cs="Arial"/>
        </w:rPr>
      </w:pPr>
      <w:bookmarkStart w:id="215" w:name="_PAR__3_bcf3bae1_7a4d_416e_97a1_ae6a5ff9"/>
      <w:bookmarkEnd w:id="214"/>
      <w:r w:rsidRPr="00490C83">
        <w:rPr>
          <w:rFonts w:ascii="Arial" w:eastAsia="Arial" w:hAnsi="Arial" w:cs="Arial"/>
          <w:b/>
          <w:u w:val="single"/>
        </w:rPr>
        <w:t>1.  Fund established.</w:t>
      </w:r>
      <w:r>
        <w:rPr>
          <w:rFonts w:ascii="Arial" w:eastAsia="Arial" w:hAnsi="Arial" w:cs="Arial"/>
          <w:u w:val="single"/>
        </w:rPr>
        <w:t xml:space="preserve">  The School Construction Accelerator Fund, referred to in this section as "the fund," is established as a nonlapsing fund within the department and operated in conjunction with the state board for the purpose of awarding funding to school administrative units for immediate heating, ventilation or air-conditioning system repair needs or roof repair needs in schools.</w:t>
      </w:r>
    </w:p>
    <w:p w:rsidR="00283238" w:rsidRPr="00490C83" w:rsidP="00283238">
      <w:pPr>
        <w:ind w:left="360" w:firstLine="360"/>
        <w:rPr>
          <w:rFonts w:ascii="Arial" w:eastAsia="Arial" w:hAnsi="Arial" w:cs="Arial"/>
        </w:rPr>
      </w:pPr>
      <w:bookmarkStart w:id="216" w:name="_PAR__4_9579418c_c59c_4e87_b57b_3859c8d3"/>
      <w:bookmarkEnd w:id="215"/>
      <w:r w:rsidRPr="00490C83">
        <w:rPr>
          <w:rFonts w:ascii="Arial" w:eastAsia="Arial" w:hAnsi="Arial" w:cs="Arial"/>
          <w:b/>
          <w:u w:val="single"/>
        </w:rPr>
        <w:t>2.  Rulemaking.</w:t>
      </w:r>
      <w:r>
        <w:rPr>
          <w:rFonts w:ascii="Arial" w:eastAsia="Arial" w:hAnsi="Arial" w:cs="Arial"/>
          <w:u w:val="single"/>
        </w:rPr>
        <w:t xml:space="preserve">  The state board, in consultation with the department, shall adopt rules for the awarding of funds to school administrative units from the fund, which must include award eligibility guidelines.  Rules adopted under this subsection are routine technical rules as defined in Title 5, chapter 375, subchapter 2‑A.</w:t>
      </w:r>
      <w:r>
        <w:rPr>
          <w:rFonts w:ascii="Arial" w:eastAsia="Arial" w:hAnsi="Arial" w:cs="Arial"/>
        </w:rPr>
        <w:t xml:space="preserve">  </w:t>
      </w:r>
    </w:p>
    <w:p w:rsidR="00283238" w:rsidP="00283238">
      <w:pPr>
        <w:ind w:left="360" w:firstLine="360"/>
        <w:rPr>
          <w:rFonts w:ascii="Arial" w:eastAsia="Arial" w:hAnsi="Arial" w:cs="Arial"/>
        </w:rPr>
      </w:pPr>
      <w:bookmarkStart w:id="217" w:name="_PAR__5_eecba6b9_8c5b_4be3_b9cd_1f13f0da"/>
      <w:bookmarkEnd w:id="216"/>
      <w:r w:rsidRPr="00490C83">
        <w:rPr>
          <w:rFonts w:ascii="Arial" w:eastAsia="Arial" w:hAnsi="Arial" w:cs="Arial"/>
          <w:b/>
          <w:u w:val="single"/>
        </w:rPr>
        <w:t>3.  Funding.</w:t>
      </w:r>
      <w:r>
        <w:rPr>
          <w:rFonts w:ascii="Arial" w:eastAsia="Arial" w:hAnsi="Arial" w:cs="Arial"/>
          <w:u w:val="single"/>
        </w:rPr>
        <w:t xml:space="preserve">  Beginning in fiscal year 2027-28 and in each subsequent fiscal year, the State Controller shall transfer to the fund 50% of the unobligated balances from amounts appropriated for general purpose aid for local schools that would otherwise be carried forward.</w:t>
      </w:r>
    </w:p>
    <w:p w:rsidR="00283238" w:rsidP="00283238">
      <w:pPr>
        <w:ind w:left="360" w:firstLine="360"/>
        <w:rPr>
          <w:rFonts w:ascii="Arial" w:eastAsia="Arial" w:hAnsi="Arial" w:cs="Arial"/>
        </w:rPr>
      </w:pPr>
      <w:bookmarkStart w:id="218" w:name="_PAR__6_b3a00df1_1d75_4f0b_8b43_04521f25"/>
      <w:bookmarkEnd w:id="217"/>
      <w:r>
        <w:rPr>
          <w:rFonts w:ascii="Arial" w:eastAsia="Arial" w:hAnsi="Arial" w:cs="Arial"/>
          <w:b/>
          <w:sz w:val="24"/>
        </w:rPr>
        <w:t>Sec. 4.  30-A MRSA §6006-F, sub-§2, ¶A,</w:t>
      </w:r>
      <w:r>
        <w:rPr>
          <w:rFonts w:ascii="Arial" w:eastAsia="Arial" w:hAnsi="Arial" w:cs="Arial"/>
        </w:rPr>
        <w:t xml:space="preserve"> as enacted by PL 1997, c. 787, §13, is amended to read:</w:t>
      </w:r>
    </w:p>
    <w:p w:rsidR="00283238" w:rsidP="00283238">
      <w:pPr>
        <w:ind w:left="720"/>
        <w:rPr>
          <w:rFonts w:ascii="Arial" w:eastAsia="Arial" w:hAnsi="Arial" w:cs="Arial"/>
        </w:rPr>
      </w:pPr>
      <w:bookmarkStart w:id="219" w:name="_PAR__7_b3b5549b_27e4_4fb3_b6aa_1b863b75"/>
      <w:bookmarkEnd w:id="218"/>
      <w:r>
        <w:rPr>
          <w:rFonts w:ascii="Arial" w:eastAsia="Arial" w:hAnsi="Arial" w:cs="Arial"/>
        </w:rPr>
        <w:t xml:space="preserve">A.  Sums that may be appropriated by the Legislature or transferred to the fund by the Treasurer of State </w:t>
      </w:r>
      <w:r>
        <w:rPr>
          <w:rFonts w:ascii="Arial" w:eastAsia="Arial" w:hAnsi="Arial" w:cs="Arial"/>
          <w:u w:val="single"/>
        </w:rPr>
        <w:t>and funds that may be provided pursuant to subsection 2-A</w:t>
      </w:r>
      <w:r>
        <w:rPr>
          <w:rFonts w:ascii="Arial" w:eastAsia="Arial" w:hAnsi="Arial" w:cs="Arial"/>
        </w:rPr>
        <w:t>;</w:t>
      </w:r>
    </w:p>
    <w:p w:rsidR="00283238" w:rsidP="00283238">
      <w:pPr>
        <w:ind w:left="360" w:firstLine="360"/>
        <w:rPr>
          <w:rFonts w:ascii="Arial" w:eastAsia="Arial" w:hAnsi="Arial" w:cs="Arial"/>
        </w:rPr>
      </w:pPr>
      <w:bookmarkStart w:id="220" w:name="_PAR__8_b3340943_5243_4f0d_b9e5_10d3732c"/>
      <w:bookmarkEnd w:id="219"/>
      <w:r>
        <w:rPr>
          <w:rFonts w:ascii="Arial" w:eastAsia="Arial" w:hAnsi="Arial" w:cs="Arial"/>
          <w:b/>
          <w:sz w:val="24"/>
        </w:rPr>
        <w:t>Sec. 5.  30-A MRSA §6006-F, sub-§2-A</w:t>
      </w:r>
      <w:r>
        <w:rPr>
          <w:rFonts w:ascii="Arial" w:eastAsia="Arial" w:hAnsi="Arial" w:cs="Arial"/>
        </w:rPr>
        <w:t xml:space="preserve"> is enacted to read:</w:t>
      </w:r>
    </w:p>
    <w:p w:rsidR="00283238" w:rsidP="00283238">
      <w:pPr>
        <w:ind w:left="360" w:firstLine="360"/>
        <w:rPr>
          <w:rFonts w:ascii="Arial" w:eastAsia="Arial" w:hAnsi="Arial" w:cs="Arial"/>
        </w:rPr>
      </w:pPr>
      <w:bookmarkStart w:id="221" w:name="_PAR__9_3a33b456_d248_49aa_afb3_e49374c2"/>
      <w:bookmarkEnd w:id="220"/>
      <w:r>
        <w:rPr>
          <w:rFonts w:ascii="Arial" w:eastAsia="Arial" w:hAnsi="Arial" w:cs="Arial"/>
          <w:b/>
          <w:u w:val="single"/>
        </w:rPr>
        <w:t xml:space="preserve">2-A.  Funding. </w:t>
      </w:r>
      <w:r>
        <w:rPr>
          <w:rFonts w:ascii="Arial" w:eastAsia="Arial" w:hAnsi="Arial" w:cs="Arial"/>
          <w:u w:val="single"/>
        </w:rPr>
        <w:t xml:space="preserve"> At the end of fiscal year 2026-27 and the close of each fiscal year thereafter, the State Controller shall transfer to the fund up to $50,000,000 from the unbudgeted lapsed General Fund balances at the close of each fiscal year and the remaining balance for a total of $50,000,000 from the unbudgeted surplus of the General Fund.</w:t>
      </w:r>
    </w:p>
    <w:p w:rsidR="00283238" w:rsidP="00283238">
      <w:pPr>
        <w:ind w:left="360" w:firstLine="360"/>
        <w:rPr>
          <w:rFonts w:ascii="Arial" w:eastAsia="Arial" w:hAnsi="Arial" w:cs="Arial"/>
        </w:rPr>
      </w:pPr>
      <w:bookmarkStart w:id="222" w:name="_PAR__10_73ea3b58_a297_45d7_8fa1_f74b259"/>
      <w:bookmarkEnd w:id="221"/>
      <w:r w:rsidRPr="006F4776">
        <w:rPr>
          <w:rFonts w:ascii="Arial" w:eastAsia="Arial" w:hAnsi="Arial" w:cs="Arial"/>
          <w:b/>
          <w:sz w:val="24"/>
        </w:rPr>
        <w:t>Sec. 6.  Cost-sharing formula; rulemaking.</w:t>
      </w:r>
      <w:r w:rsidRPr="006F4776">
        <w:rPr>
          <w:rFonts w:ascii="Arial" w:eastAsia="Arial" w:hAnsi="Arial" w:cs="Arial"/>
        </w:rPr>
        <w:t xml:space="preserve">  No later than July 1, 2027, the </w:t>
      </w:r>
      <w:r>
        <w:rPr>
          <w:rFonts w:ascii="Arial" w:eastAsia="Arial" w:hAnsi="Arial" w:cs="Arial"/>
        </w:rPr>
        <w:t>S</w:t>
      </w:r>
      <w:r w:rsidRPr="006F4776">
        <w:rPr>
          <w:rFonts w:ascii="Arial" w:eastAsia="Arial" w:hAnsi="Arial" w:cs="Arial"/>
        </w:rPr>
        <w:t xml:space="preserve">tate </w:t>
      </w:r>
      <w:r>
        <w:rPr>
          <w:rFonts w:ascii="Arial" w:eastAsia="Arial" w:hAnsi="Arial" w:cs="Arial"/>
        </w:rPr>
        <w:t>B</w:t>
      </w:r>
      <w:r w:rsidRPr="006F4776">
        <w:rPr>
          <w:rFonts w:ascii="Arial" w:eastAsia="Arial" w:hAnsi="Arial" w:cs="Arial"/>
        </w:rPr>
        <w:t xml:space="preserve">oard </w:t>
      </w:r>
      <w:r>
        <w:rPr>
          <w:rFonts w:ascii="Arial" w:eastAsia="Arial" w:hAnsi="Arial" w:cs="Arial"/>
        </w:rPr>
        <w:t xml:space="preserve">of Education </w:t>
      </w:r>
      <w:r w:rsidRPr="006F4776">
        <w:rPr>
          <w:rFonts w:ascii="Arial" w:eastAsia="Arial" w:hAnsi="Arial" w:cs="Arial"/>
        </w:rPr>
        <w:t xml:space="preserve">shall, in consultation with the </w:t>
      </w:r>
      <w:r>
        <w:rPr>
          <w:rFonts w:ascii="Arial" w:eastAsia="Arial" w:hAnsi="Arial" w:cs="Arial"/>
        </w:rPr>
        <w:t>D</w:t>
      </w:r>
      <w:r w:rsidRPr="006F4776">
        <w:rPr>
          <w:rFonts w:ascii="Arial" w:eastAsia="Arial" w:hAnsi="Arial" w:cs="Arial"/>
        </w:rPr>
        <w:t>epartment</w:t>
      </w:r>
      <w:r>
        <w:rPr>
          <w:rFonts w:ascii="Arial" w:eastAsia="Arial" w:hAnsi="Arial" w:cs="Arial"/>
        </w:rPr>
        <w:t xml:space="preserve"> of Education</w:t>
      </w:r>
      <w:r w:rsidRPr="006F4776">
        <w:rPr>
          <w:rFonts w:ascii="Arial" w:eastAsia="Arial" w:hAnsi="Arial" w:cs="Arial"/>
        </w:rPr>
        <w:t>, adopt rules establishing a cost-sharing formula for funding</w:t>
      </w:r>
      <w:r>
        <w:rPr>
          <w:rFonts w:ascii="Arial" w:eastAsia="Arial" w:hAnsi="Arial" w:cs="Arial"/>
        </w:rPr>
        <w:t xml:space="preserve"> major</w:t>
      </w:r>
      <w:r w:rsidRPr="006F4776">
        <w:rPr>
          <w:rFonts w:ascii="Arial" w:eastAsia="Arial" w:hAnsi="Arial" w:cs="Arial"/>
        </w:rPr>
        <w:t xml:space="preserve"> school construction projects.  The formula must </w:t>
      </w:r>
      <w:r>
        <w:rPr>
          <w:rFonts w:ascii="Arial" w:eastAsia="Arial" w:hAnsi="Arial" w:cs="Arial"/>
        </w:rPr>
        <w:t>take into account</w:t>
      </w:r>
      <w:r w:rsidRPr="006F4776">
        <w:rPr>
          <w:rFonts w:ascii="Arial" w:eastAsia="Arial" w:hAnsi="Arial" w:cs="Arial"/>
        </w:rPr>
        <w:t xml:space="preserve"> a municipality's ability to pay</w:t>
      </w:r>
      <w:r>
        <w:rPr>
          <w:rFonts w:ascii="Arial" w:eastAsia="Arial" w:hAnsi="Arial" w:cs="Arial"/>
        </w:rPr>
        <w:t xml:space="preserve"> and</w:t>
      </w:r>
      <w:r w:rsidRPr="006F4776">
        <w:rPr>
          <w:rFonts w:ascii="Arial" w:eastAsia="Arial" w:hAnsi="Arial" w:cs="Arial"/>
        </w:rPr>
        <w:t xml:space="preserve"> a school administrative unit's consolidation policies and </w:t>
      </w:r>
      <w:r>
        <w:rPr>
          <w:rFonts w:ascii="Arial" w:eastAsia="Arial" w:hAnsi="Arial" w:cs="Arial"/>
        </w:rPr>
        <w:t xml:space="preserve">include </w:t>
      </w:r>
      <w:r w:rsidRPr="006F4776">
        <w:rPr>
          <w:rFonts w:ascii="Arial" w:eastAsia="Arial" w:hAnsi="Arial" w:cs="Arial"/>
        </w:rPr>
        <w:t xml:space="preserve">a timeline for implementation.  The rules must apply only to projects submitted to the state board for approval on or after July 1, 2027.  Rules adopted under this section are major substantive rules as defined in </w:t>
      </w:r>
      <w:r>
        <w:rPr>
          <w:rFonts w:ascii="Arial" w:eastAsia="Arial" w:hAnsi="Arial" w:cs="Arial"/>
        </w:rPr>
        <w:t xml:space="preserve">the Maine Revised Statutes, </w:t>
      </w:r>
      <w:r w:rsidRPr="006F4776">
        <w:rPr>
          <w:rFonts w:ascii="Arial" w:eastAsia="Arial" w:hAnsi="Arial" w:cs="Arial"/>
        </w:rPr>
        <w:t>Title 5, chapter 375, subchapter 2</w:t>
      </w:r>
      <w:r>
        <w:rPr>
          <w:rFonts w:ascii="Arial" w:eastAsia="Arial" w:hAnsi="Arial" w:cs="Arial"/>
        </w:rPr>
        <w:t>-</w:t>
      </w:r>
      <w:r w:rsidRPr="006F4776">
        <w:rPr>
          <w:rFonts w:ascii="Arial" w:eastAsia="Arial" w:hAnsi="Arial" w:cs="Arial"/>
        </w:rPr>
        <w:t>A.</w:t>
      </w:r>
    </w:p>
    <w:p w:rsidR="00283238" w:rsidP="00283238">
      <w:pPr>
        <w:ind w:left="360" w:firstLine="360"/>
        <w:rPr>
          <w:rFonts w:ascii="Arial" w:eastAsia="Arial" w:hAnsi="Arial" w:cs="Arial"/>
        </w:rPr>
      </w:pPr>
      <w:bookmarkStart w:id="223" w:name="_PAR__11_7a0c9a5b_4b53_41bb_82d9_fcceab9"/>
      <w:bookmarkEnd w:id="222"/>
      <w:r w:rsidRPr="00584527">
        <w:rPr>
          <w:rFonts w:ascii="Arial" w:eastAsia="Arial" w:hAnsi="Arial" w:cs="Arial"/>
          <w:b/>
          <w:sz w:val="24"/>
        </w:rPr>
        <w:t>Sec. 7.  Department of Education and Maine Municipal Bond Bank to adopt rules; School Revolving Renovation Fund.</w:t>
      </w:r>
      <w:r w:rsidRPr="00584527">
        <w:rPr>
          <w:rFonts w:ascii="Arial" w:eastAsia="Arial" w:hAnsi="Arial" w:cs="Arial"/>
        </w:rPr>
        <w:t xml:space="preserve">  The Department of Education and the Maine Municipal Bond Bank shall adopt rules to increase to $8</w:t>
      </w:r>
      <w:r>
        <w:rPr>
          <w:rFonts w:ascii="Arial" w:eastAsia="Arial" w:hAnsi="Arial" w:cs="Arial"/>
        </w:rPr>
        <w:t>,000,000</w:t>
      </w:r>
      <w:r w:rsidRPr="00584527">
        <w:rPr>
          <w:rFonts w:ascii="Arial" w:eastAsia="Arial" w:hAnsi="Arial" w:cs="Arial"/>
        </w:rPr>
        <w:t xml:space="preserve"> the limit on the maximum loan amount from the School Revolving Renovation Fund, established in </w:t>
      </w:r>
      <w:r>
        <w:rPr>
          <w:rFonts w:ascii="Arial" w:eastAsia="Arial" w:hAnsi="Arial" w:cs="Arial"/>
        </w:rPr>
        <w:t xml:space="preserve">the Maine Revised Statutes, </w:t>
      </w:r>
      <w:r w:rsidRPr="00584527">
        <w:rPr>
          <w:rFonts w:ascii="Arial" w:eastAsia="Arial" w:hAnsi="Arial" w:cs="Arial"/>
        </w:rPr>
        <w:t>Title 30-A, section 6006-F, to address each priority in a school building within a 5-year period.  Notwithstanding Title 30-A, section 6006-F, subsection 8, rules adopted pursuant to this section are routine technical rules as defined in Title 5, chapter 375, subchapter 2-A.</w:t>
      </w:r>
    </w:p>
    <w:p w:rsidR="00283238" w:rsidP="00283238">
      <w:pPr>
        <w:ind w:left="360" w:firstLine="360"/>
        <w:rPr>
          <w:rFonts w:ascii="Arial" w:eastAsia="Arial" w:hAnsi="Arial" w:cs="Arial"/>
        </w:rPr>
      </w:pPr>
      <w:bookmarkStart w:id="224" w:name="_PAR__12_2f912849_25be_43f8_9b47_110b634"/>
      <w:bookmarkEnd w:id="223"/>
      <w:r w:rsidRPr="00584527">
        <w:rPr>
          <w:rFonts w:ascii="Arial" w:eastAsia="Arial" w:hAnsi="Arial" w:cs="Arial"/>
          <w:b/>
          <w:sz w:val="24"/>
        </w:rPr>
        <w:t>Sec. 8.  Department of Education to convene working group; report.</w:t>
      </w:r>
      <w:r>
        <w:rPr>
          <w:rFonts w:ascii="Arial" w:eastAsia="Arial" w:hAnsi="Arial" w:cs="Arial"/>
        </w:rPr>
        <w:t xml:space="preserve">  The Department of Education shall convene a working group to make recommendations related to school construction.  The membership of the working group must include the following: </w:t>
      </w:r>
    </w:p>
    <w:p w:rsidR="00283238" w:rsidP="00283238">
      <w:pPr>
        <w:ind w:left="360" w:firstLine="360"/>
        <w:rPr>
          <w:rFonts w:ascii="Arial" w:eastAsia="Arial" w:hAnsi="Arial" w:cs="Arial"/>
        </w:rPr>
      </w:pPr>
      <w:bookmarkStart w:id="225" w:name="_PAR__13_f2e5db29_83b8_4dc8_83bd_52589a7"/>
      <w:bookmarkEnd w:id="224"/>
      <w:r>
        <w:rPr>
          <w:rFonts w:ascii="Arial" w:eastAsia="Arial" w:hAnsi="Arial" w:cs="Arial"/>
        </w:rPr>
        <w:t xml:space="preserve">1.  The Commissioner of Education or the commissioner's designee; </w:t>
      </w:r>
    </w:p>
    <w:p w:rsidR="00283238" w:rsidP="00283238">
      <w:pPr>
        <w:ind w:left="360" w:firstLine="360"/>
        <w:rPr>
          <w:rFonts w:ascii="Arial" w:eastAsia="Arial" w:hAnsi="Arial" w:cs="Arial"/>
        </w:rPr>
      </w:pPr>
      <w:bookmarkStart w:id="226" w:name="_PAGE__4_02097ebf_f394_4e16_9798_b79495e"/>
      <w:bookmarkStart w:id="227" w:name="_PAR__2_726a2fbd_1c6f_45b9_881e_abe4a14b"/>
      <w:bookmarkEnd w:id="213"/>
      <w:bookmarkEnd w:id="225"/>
      <w:r>
        <w:rPr>
          <w:rFonts w:ascii="Arial" w:eastAsia="Arial" w:hAnsi="Arial" w:cs="Arial"/>
        </w:rPr>
        <w:t xml:space="preserve">2.  The Commissioner of Administrative and Financial Services or the commissioner's designee; </w:t>
      </w:r>
    </w:p>
    <w:p w:rsidR="00283238" w:rsidP="00283238">
      <w:pPr>
        <w:ind w:left="360" w:firstLine="360"/>
        <w:rPr>
          <w:rFonts w:ascii="Arial" w:eastAsia="Arial" w:hAnsi="Arial" w:cs="Arial"/>
        </w:rPr>
      </w:pPr>
      <w:bookmarkStart w:id="228" w:name="_PAR__3_df2ea233_d716_46fc_9e88_f7896228"/>
      <w:bookmarkEnd w:id="227"/>
      <w:r>
        <w:rPr>
          <w:rFonts w:ascii="Arial" w:eastAsia="Arial" w:hAnsi="Arial" w:cs="Arial"/>
        </w:rPr>
        <w:t xml:space="preserve">3.  One member representing the Maine Health and Higher Educational Facilities Authority; </w:t>
      </w:r>
    </w:p>
    <w:p w:rsidR="00283238" w:rsidP="00283238">
      <w:pPr>
        <w:ind w:left="360" w:firstLine="360"/>
        <w:rPr>
          <w:rFonts w:ascii="Arial" w:eastAsia="Arial" w:hAnsi="Arial" w:cs="Arial"/>
        </w:rPr>
      </w:pPr>
      <w:bookmarkStart w:id="229" w:name="_PAR__4_9f43f3d1_725f_47eb_984e_c31769f3"/>
      <w:bookmarkEnd w:id="228"/>
      <w:r>
        <w:rPr>
          <w:rFonts w:ascii="Arial" w:eastAsia="Arial" w:hAnsi="Arial" w:cs="Arial"/>
        </w:rPr>
        <w:t xml:space="preserve">4.  The chair of the State Board of Education; </w:t>
      </w:r>
    </w:p>
    <w:p w:rsidR="00283238" w:rsidP="00283238">
      <w:pPr>
        <w:ind w:left="360" w:firstLine="360"/>
        <w:rPr>
          <w:rFonts w:ascii="Arial" w:eastAsia="Arial" w:hAnsi="Arial" w:cs="Arial"/>
        </w:rPr>
      </w:pPr>
      <w:bookmarkStart w:id="230" w:name="_PAR__5_964aff09_4419_46cc_9db7_501c3dfb"/>
      <w:bookmarkEnd w:id="229"/>
      <w:r>
        <w:rPr>
          <w:rFonts w:ascii="Arial" w:eastAsia="Arial" w:hAnsi="Arial" w:cs="Arial"/>
        </w:rPr>
        <w:t xml:space="preserve">5.  One superintendent at a public school in the State; </w:t>
      </w:r>
    </w:p>
    <w:p w:rsidR="00283238" w:rsidP="00283238">
      <w:pPr>
        <w:ind w:left="360" w:firstLine="360"/>
        <w:rPr>
          <w:rFonts w:ascii="Arial" w:eastAsia="Arial" w:hAnsi="Arial" w:cs="Arial"/>
        </w:rPr>
      </w:pPr>
      <w:bookmarkStart w:id="231" w:name="_PAR__6_7b2cc2e9_526e_4a48_894d_39ebe23e"/>
      <w:bookmarkEnd w:id="230"/>
      <w:r>
        <w:rPr>
          <w:rFonts w:ascii="Arial" w:eastAsia="Arial" w:hAnsi="Arial" w:cs="Arial"/>
        </w:rPr>
        <w:t>6.  One member representing the Maine Municipal Association; and</w:t>
      </w:r>
    </w:p>
    <w:p w:rsidR="00283238" w:rsidP="00283238">
      <w:pPr>
        <w:ind w:left="360" w:firstLine="360"/>
        <w:rPr>
          <w:rFonts w:ascii="Arial" w:eastAsia="Arial" w:hAnsi="Arial" w:cs="Arial"/>
        </w:rPr>
      </w:pPr>
      <w:bookmarkStart w:id="232" w:name="_PAR__7_daa30ed4_1d05_43e1_ab09_f83658a1"/>
      <w:bookmarkEnd w:id="231"/>
      <w:r>
        <w:rPr>
          <w:rFonts w:ascii="Arial" w:eastAsia="Arial" w:hAnsi="Arial" w:cs="Arial"/>
        </w:rPr>
        <w:t xml:space="preserve">7.  One member who served on the Governor's Commission on School Construction, established by Executive Order 1 FY 24/25. </w:t>
      </w:r>
    </w:p>
    <w:p w:rsidR="00283238" w:rsidP="00283238">
      <w:pPr>
        <w:ind w:left="360" w:firstLine="360"/>
        <w:rPr>
          <w:rFonts w:ascii="Arial" w:eastAsia="Arial" w:hAnsi="Arial" w:cs="Arial"/>
        </w:rPr>
      </w:pPr>
      <w:bookmarkStart w:id="233" w:name="_PAR__8_28e0a0c3_0844_4d3d_aa4f_2ea917c9"/>
      <w:bookmarkEnd w:id="232"/>
      <w:r>
        <w:rPr>
          <w:rFonts w:ascii="Arial" w:eastAsia="Arial" w:hAnsi="Arial" w:cs="Arial"/>
        </w:rPr>
        <w:t>The working group shall make recommendations related to any objectives, strategies and actions identified by the Governor's Commission on School Construction in a report issued by the commission February 10, 2026.  The working group shall additionally make recommendations related to administrative and financial changes, including any suggested legislation, necessary to increase school construction in the State.  The Department of Education shall submit a report related to the findings and recommendations of the working group to the joint standing committee of the Legislature having jurisdiction over education matters, to the joint standing committee of the Legislature having jurisdiction over appropriations and financial affairs and to the Governor by January 15, 2027.  The joint standing committee having jurisdiction over education matters may report out a bill related to the report to the 133</w:t>
      </w:r>
      <w:r w:rsidRPr="006F4776">
        <w:rPr>
          <w:rFonts w:ascii="Arial" w:eastAsia="Arial" w:hAnsi="Arial" w:cs="Arial"/>
        </w:rPr>
        <w:t>rd</w:t>
      </w:r>
      <w:r>
        <w:rPr>
          <w:rFonts w:ascii="Arial" w:eastAsia="Arial" w:hAnsi="Arial" w:cs="Arial"/>
        </w:rPr>
        <w:t xml:space="preserve"> Legislature in 2027.</w:t>
      </w:r>
    </w:p>
    <w:p w:rsidR="00283238" w:rsidP="00283238">
      <w:pPr>
        <w:ind w:left="360" w:firstLine="360"/>
        <w:rPr>
          <w:rFonts w:ascii="Arial" w:eastAsia="Arial" w:hAnsi="Arial" w:cs="Arial"/>
        </w:rPr>
      </w:pPr>
      <w:bookmarkStart w:id="234" w:name="_PAR__9_7a7f9300_76ea_41fe_8d2f_21b35a1c"/>
      <w:bookmarkEnd w:id="233"/>
      <w:r>
        <w:rPr>
          <w:rFonts w:ascii="Arial" w:eastAsia="Arial" w:hAnsi="Arial" w:cs="Arial"/>
          <w:b/>
          <w:sz w:val="24"/>
        </w:rPr>
        <w:t>Sec. 9.  Appropriations and allocations.</w:t>
      </w:r>
      <w:r>
        <w:rPr>
          <w:rFonts w:ascii="Arial" w:eastAsia="Arial" w:hAnsi="Arial" w:cs="Arial"/>
        </w:rPr>
        <w:t>  The following appropriations and allocations are made.</w:t>
      </w:r>
    </w:p>
    <w:p w:rsidR="00283238" w:rsidP="00283238">
      <w:pPr>
        <w:pStyle w:val="BPSParagraphLeftAlign"/>
        <w:suppressAutoHyphens/>
        <w:ind w:left="360"/>
        <w:rPr>
          <w:rFonts w:ascii="Arial" w:eastAsia="Arial" w:hAnsi="Arial" w:cs="Arial"/>
        </w:rPr>
      </w:pPr>
      <w:bookmarkStart w:id="235" w:name="_PAR__10_8f321ad8_63a1_4422_950d_d55f200"/>
      <w:bookmarkEnd w:id="234"/>
      <w:r>
        <w:rPr>
          <w:rFonts w:ascii="Arial" w:eastAsia="Arial" w:hAnsi="Arial" w:cs="Arial"/>
          <w:b/>
        </w:rPr>
        <w:t>EDUCATION, DEPARTMENT OF</w:t>
      </w:r>
    </w:p>
    <w:p w:rsidR="00283238" w:rsidP="00283238">
      <w:pPr>
        <w:pStyle w:val="BPSParagraphLeftAlign"/>
        <w:suppressAutoHyphens/>
        <w:ind w:left="360"/>
        <w:rPr>
          <w:rFonts w:ascii="Arial" w:eastAsia="Arial" w:hAnsi="Arial" w:cs="Arial"/>
        </w:rPr>
      </w:pPr>
      <w:bookmarkStart w:id="236" w:name="_PAR__11_8f15121f_98f3_4df5_a81e_d890ab1"/>
      <w:bookmarkEnd w:id="235"/>
      <w:r>
        <w:rPr>
          <w:rFonts w:ascii="Arial" w:eastAsia="Arial" w:hAnsi="Arial" w:cs="Arial"/>
          <w:b/>
        </w:rPr>
        <w:t>School Construction Accelerator Fund N579</w:t>
      </w:r>
    </w:p>
    <w:p w:rsidR="00283238" w:rsidP="00283238">
      <w:pPr>
        <w:ind w:left="360"/>
        <w:rPr>
          <w:rFonts w:ascii="Arial" w:eastAsia="Arial" w:hAnsi="Arial" w:cs="Arial"/>
        </w:rPr>
      </w:pPr>
      <w:bookmarkStart w:id="237" w:name="_PAR__12_616d6019_9174_493a_8016_a1a75e7"/>
      <w:bookmarkEnd w:id="236"/>
      <w:r>
        <w:rPr>
          <w:rFonts w:ascii="Arial" w:eastAsia="Arial" w:hAnsi="Arial" w:cs="Arial"/>
        </w:rPr>
        <w:t>Initiative: Provides a baseline allocation for the purpose of awarding funding to school administrative units for immediate heating, ventilation or air conditioning system repair needs or roof repair needs in schools.</w:t>
      </w:r>
    </w:p>
    <w:tbl>
      <w:tblPr>
        <w:tblStyle w:val="BPSTable"/>
        <w:tblW w:w="0" w:type="auto"/>
        <w:tblInd w:w="360" w:type="dxa"/>
        <w:tblCellMar>
          <w:left w:w="0" w:type="dxa"/>
          <w:right w:w="0" w:type="dxa"/>
        </w:tblCellMar>
        <w:tblLook w:val="04A0"/>
      </w:tblPr>
      <w:tblGrid>
        <w:gridCol w:w="5009"/>
        <w:gridCol w:w="1463"/>
        <w:gridCol w:w="1463"/>
      </w:tblGrid>
      <w:tr w:rsidTr="009C3A05">
        <w:tblPrEx>
          <w:tblW w:w="0" w:type="auto"/>
          <w:tblInd w:w="360" w:type="dxa"/>
          <w:tblCellMar>
            <w:left w:w="0" w:type="dxa"/>
            <w:right w:w="0" w:type="dxa"/>
          </w:tblCellMar>
          <w:tblLook w:val="04A0"/>
        </w:tblPrEx>
        <w:tc>
          <w:tcPr>
            <w:tcW w:w="5069" w:type="dxa"/>
          </w:tcPr>
          <w:p w:rsidR="00283238" w:rsidP="009C3A05">
            <w:pPr>
              <w:spacing w:before="0" w:after="0"/>
              <w:rPr>
                <w:rFonts w:ascii="Arial" w:eastAsia="Arial" w:hAnsi="Arial" w:cs="Arial"/>
              </w:rPr>
            </w:pPr>
            <w:bookmarkStart w:id="238" w:name="_PAR__13_49313a12_0532_48af_a361_3431c13"/>
            <w:bookmarkStart w:id="239" w:name="_LINE__28_57e4c2a6_cd19_4410_b88e_0b916d"/>
            <w:bookmarkEnd w:id="237"/>
            <w:r>
              <w:rPr>
                <w:rFonts w:ascii="Arial" w:eastAsia="Arial" w:hAnsi="Arial" w:cs="Arial"/>
                <w:b/>
              </w:rPr>
              <w:t>OTHER SPECIAL REVENUE FUNDS</w:t>
            </w:r>
            <w:bookmarkEnd w:id="239"/>
          </w:p>
        </w:tc>
        <w:tc>
          <w:tcPr>
            <w:tcW w:w="1469" w:type="dxa"/>
          </w:tcPr>
          <w:p w:rsidR="00283238" w:rsidP="009C3A05">
            <w:pPr>
              <w:spacing w:before="0" w:after="0"/>
              <w:jc w:val="right"/>
              <w:rPr>
                <w:rFonts w:ascii="Arial" w:eastAsia="Arial" w:hAnsi="Arial" w:cs="Arial"/>
              </w:rPr>
            </w:pPr>
            <w:bookmarkStart w:id="240" w:name="_LINE__28_5538fdd1_7116_432f_865e_d748f0"/>
            <w:r>
              <w:rPr>
                <w:rFonts w:ascii="Arial" w:eastAsia="Arial" w:hAnsi="Arial" w:cs="Arial"/>
                <w:b/>
              </w:rPr>
              <w:t>2025-26</w:t>
            </w:r>
            <w:bookmarkEnd w:id="240"/>
          </w:p>
        </w:tc>
        <w:tc>
          <w:tcPr>
            <w:tcW w:w="1469" w:type="dxa"/>
          </w:tcPr>
          <w:p w:rsidR="00283238" w:rsidP="009C3A05">
            <w:pPr>
              <w:spacing w:before="0" w:after="0"/>
              <w:jc w:val="right"/>
              <w:rPr>
                <w:rFonts w:ascii="Arial" w:eastAsia="Arial" w:hAnsi="Arial" w:cs="Arial"/>
              </w:rPr>
            </w:pPr>
            <w:bookmarkStart w:id="241" w:name="_LINE__28_dcd5ad38_ac2b_4f52_b18d_fe7c48"/>
            <w:r>
              <w:rPr>
                <w:rFonts w:ascii="Arial" w:eastAsia="Arial" w:hAnsi="Arial" w:cs="Arial"/>
                <w:b/>
              </w:rPr>
              <w:t>2026-27</w:t>
            </w:r>
            <w:bookmarkEnd w:id="241"/>
          </w:p>
        </w:tc>
      </w:tr>
      <w:tr w:rsidTr="009C3A05">
        <w:tblPrEx>
          <w:tblW w:w="0" w:type="auto"/>
          <w:tblInd w:w="360" w:type="dxa"/>
          <w:tblCellMar>
            <w:left w:w="0" w:type="dxa"/>
            <w:right w:w="0" w:type="dxa"/>
          </w:tblCellMar>
          <w:tblLook w:val="04A0"/>
        </w:tblPrEx>
        <w:tc>
          <w:tcPr>
            <w:tcW w:w="5069" w:type="dxa"/>
          </w:tcPr>
          <w:p w:rsidR="00283238" w:rsidP="009C3A05">
            <w:pPr>
              <w:spacing w:before="0" w:after="0"/>
              <w:ind w:left="180"/>
              <w:rPr>
                <w:rFonts w:ascii="Arial" w:eastAsia="Arial" w:hAnsi="Arial" w:cs="Arial"/>
              </w:rPr>
            </w:pPr>
            <w:bookmarkStart w:id="242" w:name="_LINE__29_2024a5ed_07f5_48e7_a644_f8f499"/>
            <w:r>
              <w:rPr>
                <w:rFonts w:ascii="Arial" w:eastAsia="Arial" w:hAnsi="Arial" w:cs="Arial"/>
              </w:rPr>
              <w:t>All Other</w:t>
            </w:r>
            <w:bookmarkEnd w:id="242"/>
          </w:p>
        </w:tc>
        <w:tc>
          <w:tcPr>
            <w:tcW w:w="1469" w:type="dxa"/>
          </w:tcPr>
          <w:p w:rsidR="00283238" w:rsidP="009C3A05">
            <w:pPr>
              <w:spacing w:before="0" w:after="0"/>
              <w:jc w:val="right"/>
              <w:rPr>
                <w:rFonts w:ascii="Arial" w:eastAsia="Arial" w:hAnsi="Arial" w:cs="Arial"/>
              </w:rPr>
            </w:pPr>
            <w:bookmarkStart w:id="243" w:name="_LINE__29_90c6283d_c3d1_4a25_b653_4df94a"/>
            <w:r>
              <w:rPr>
                <w:rFonts w:ascii="Arial" w:eastAsia="Arial" w:hAnsi="Arial" w:cs="Arial"/>
              </w:rPr>
              <w:t>$0</w:t>
            </w:r>
            <w:bookmarkEnd w:id="243"/>
          </w:p>
        </w:tc>
        <w:tc>
          <w:tcPr>
            <w:tcW w:w="1469" w:type="dxa"/>
          </w:tcPr>
          <w:p w:rsidR="00283238" w:rsidP="009C3A05">
            <w:pPr>
              <w:spacing w:before="0" w:after="0"/>
              <w:jc w:val="right"/>
              <w:rPr>
                <w:rFonts w:ascii="Arial" w:eastAsia="Arial" w:hAnsi="Arial" w:cs="Arial"/>
              </w:rPr>
            </w:pPr>
            <w:bookmarkStart w:id="244" w:name="_LINE__29_0a134949_4a9c_42a6_a4f7_c4b181"/>
            <w:r>
              <w:rPr>
                <w:rFonts w:ascii="Arial" w:eastAsia="Arial" w:hAnsi="Arial" w:cs="Arial"/>
              </w:rPr>
              <w:t>$500</w:t>
            </w:r>
            <w:bookmarkEnd w:id="244"/>
          </w:p>
        </w:tc>
      </w:tr>
      <w:tr w:rsidTr="009C3A05">
        <w:tblPrEx>
          <w:tblW w:w="0" w:type="auto"/>
          <w:tblInd w:w="360" w:type="dxa"/>
          <w:tblCellMar>
            <w:left w:w="0" w:type="dxa"/>
            <w:right w:w="0" w:type="dxa"/>
          </w:tblCellMar>
          <w:tblLook w:val="04A0"/>
        </w:tblPrEx>
        <w:tc>
          <w:tcPr>
            <w:tcW w:w="5069" w:type="dxa"/>
          </w:tcPr>
          <w:p w:rsidR="00283238" w:rsidP="009C3A05">
            <w:pPr>
              <w:spacing w:before="0" w:after="0"/>
              <w:rPr>
                <w:rFonts w:ascii="Arial" w:eastAsia="Arial" w:hAnsi="Arial" w:cs="Arial"/>
              </w:rPr>
            </w:pPr>
            <w:bookmarkStart w:id="245" w:name="_LINE__30_a4b75239_6417_4df2_b21a_4919a6"/>
            <w:r>
              <w:rPr>
                <w:rFonts w:ascii="Arial" w:eastAsia="Arial" w:hAnsi="Arial" w:cs="Arial"/>
              </w:rPr>
              <w:t xml:space="preserve"> </w:t>
            </w:r>
            <w:bookmarkEnd w:id="245"/>
          </w:p>
        </w:tc>
        <w:tc>
          <w:tcPr>
            <w:tcW w:w="1469" w:type="dxa"/>
          </w:tcPr>
          <w:p w:rsidR="00283238" w:rsidP="009C3A05">
            <w:pPr>
              <w:spacing w:before="0" w:after="0"/>
              <w:jc w:val="right"/>
              <w:rPr>
                <w:rFonts w:ascii="Arial" w:eastAsia="Arial" w:hAnsi="Arial" w:cs="Arial"/>
              </w:rPr>
            </w:pPr>
            <w:bookmarkStart w:id="246" w:name="_LINE__30_a51de993_6913_4f43_9cf5_953c38"/>
            <w:r>
              <w:rPr>
                <w:rFonts w:ascii="Arial" w:eastAsia="Arial" w:hAnsi="Arial" w:cs="Arial"/>
              </w:rPr>
              <w:t>__________</w:t>
            </w:r>
            <w:bookmarkEnd w:id="246"/>
          </w:p>
        </w:tc>
        <w:tc>
          <w:tcPr>
            <w:tcW w:w="1469" w:type="dxa"/>
          </w:tcPr>
          <w:p w:rsidR="00283238" w:rsidP="009C3A05">
            <w:pPr>
              <w:spacing w:before="0" w:after="0"/>
              <w:jc w:val="right"/>
              <w:rPr>
                <w:rFonts w:ascii="Arial" w:eastAsia="Arial" w:hAnsi="Arial" w:cs="Arial"/>
              </w:rPr>
            </w:pPr>
            <w:bookmarkStart w:id="247" w:name="_LINE__30_18712ee8_4d6f_478e_b9a8_da6656"/>
            <w:r>
              <w:rPr>
                <w:rFonts w:ascii="Arial" w:eastAsia="Arial" w:hAnsi="Arial" w:cs="Arial"/>
              </w:rPr>
              <w:t>__________</w:t>
            </w:r>
            <w:bookmarkEnd w:id="247"/>
          </w:p>
        </w:tc>
      </w:tr>
      <w:tr w:rsidTr="009C3A05">
        <w:tblPrEx>
          <w:tblW w:w="0" w:type="auto"/>
          <w:tblInd w:w="360" w:type="dxa"/>
          <w:tblCellMar>
            <w:left w:w="0" w:type="dxa"/>
            <w:right w:w="0" w:type="dxa"/>
          </w:tblCellMar>
          <w:tblLook w:val="04A0"/>
        </w:tblPrEx>
        <w:tc>
          <w:tcPr>
            <w:tcW w:w="5069" w:type="dxa"/>
          </w:tcPr>
          <w:p w:rsidR="00283238" w:rsidP="009C3A05">
            <w:pPr>
              <w:spacing w:before="0" w:after="0"/>
              <w:rPr>
                <w:rFonts w:ascii="Arial" w:eastAsia="Arial" w:hAnsi="Arial" w:cs="Arial"/>
              </w:rPr>
            </w:pPr>
            <w:bookmarkStart w:id="248" w:name="_LINE__31_af73026d_fb50_4db5_af04_b04474"/>
            <w:r>
              <w:rPr>
                <w:rFonts w:ascii="Arial" w:eastAsia="Arial" w:hAnsi="Arial" w:cs="Arial"/>
              </w:rPr>
              <w:t>OTHER SPECIAL REVENUE FUNDS TOTAL</w:t>
            </w:r>
            <w:bookmarkEnd w:id="248"/>
          </w:p>
        </w:tc>
        <w:tc>
          <w:tcPr>
            <w:tcW w:w="1469" w:type="dxa"/>
          </w:tcPr>
          <w:p w:rsidR="00283238" w:rsidP="009C3A05">
            <w:pPr>
              <w:spacing w:before="0" w:after="0"/>
              <w:jc w:val="right"/>
              <w:rPr>
                <w:rFonts w:ascii="Arial" w:eastAsia="Arial" w:hAnsi="Arial" w:cs="Arial"/>
              </w:rPr>
            </w:pPr>
            <w:bookmarkStart w:id="249" w:name="_LINE__31_8c92c136_d184_488f_a2cb_33d2c1"/>
            <w:r>
              <w:rPr>
                <w:rFonts w:ascii="Arial" w:eastAsia="Arial" w:hAnsi="Arial" w:cs="Arial"/>
              </w:rPr>
              <w:t>$0</w:t>
            </w:r>
            <w:bookmarkEnd w:id="249"/>
          </w:p>
        </w:tc>
        <w:tc>
          <w:tcPr>
            <w:tcW w:w="1469" w:type="dxa"/>
          </w:tcPr>
          <w:p w:rsidR="00283238" w:rsidP="009C3A05">
            <w:pPr>
              <w:spacing w:before="0" w:after="0"/>
              <w:jc w:val="right"/>
              <w:rPr>
                <w:rFonts w:ascii="Arial" w:eastAsia="Arial" w:hAnsi="Arial" w:cs="Arial"/>
              </w:rPr>
            </w:pPr>
            <w:bookmarkStart w:id="250" w:name="_LINE__31_6ef1b30d_fafa_473d_98d7_8bc926"/>
            <w:r>
              <w:rPr>
                <w:rFonts w:ascii="Arial" w:eastAsia="Arial" w:hAnsi="Arial" w:cs="Arial"/>
              </w:rPr>
              <w:t>$500</w:t>
            </w:r>
            <w:bookmarkEnd w:id="250"/>
          </w:p>
        </w:tc>
      </w:tr>
    </w:tbl>
    <w:p w:rsidR="00283238" w:rsidP="00283238">
      <w:pPr>
        <w:ind w:left="360"/>
        <w:rPr>
          <w:rFonts w:ascii="Arial" w:eastAsia="Arial" w:hAnsi="Arial" w:cs="Arial"/>
        </w:rPr>
      </w:pPr>
      <w:bookmarkStart w:id="251" w:name="_PAR__14_487748b4_dcf0_4b8b_8074_4f3e090"/>
      <w:bookmarkEnd w:id="238"/>
      <w:r>
        <w:rPr>
          <w:rFonts w:ascii="Arial" w:eastAsia="Arial" w:hAnsi="Arial" w:cs="Arial"/>
        </w:rPr>
        <w:t>'</w:t>
      </w:r>
    </w:p>
    <w:p w:rsidR="00283238" w:rsidP="00283238">
      <w:pPr>
        <w:ind w:left="360" w:firstLine="360"/>
        <w:rPr>
          <w:rFonts w:ascii="Arial" w:eastAsia="Arial" w:hAnsi="Arial" w:cs="Arial"/>
        </w:rPr>
      </w:pPr>
      <w:bookmarkStart w:id="252" w:name="_INSTRUCTION__61fc9665_567c_44a7_a561_60"/>
      <w:bookmarkStart w:id="253" w:name="_PAR__15_8d992b56_6c94_4be5_9b02_e2b37db"/>
      <w:bookmarkEnd w:id="14"/>
      <w:bookmarkEnd w:id="251"/>
      <w:r>
        <w:rPr>
          <w:rFonts w:ascii="Arial" w:eastAsia="Arial" w:hAnsi="Arial" w:cs="Arial"/>
        </w:rPr>
        <w:t>Amend the bill by relettering or renumbering any nonconsecutive Part letter or section number to read consecutively.</w:t>
      </w:r>
    </w:p>
    <w:p w:rsidR="00283238" w:rsidP="00283238">
      <w:pPr>
        <w:keepNext/>
        <w:spacing w:before="240"/>
        <w:ind w:left="360"/>
        <w:jc w:val="center"/>
        <w:rPr>
          <w:rFonts w:ascii="Arial" w:eastAsia="Arial" w:hAnsi="Arial" w:cs="Arial"/>
        </w:rPr>
      </w:pPr>
      <w:bookmarkStart w:id="254" w:name="_SUMMARY__b774a9ec_5240_42d7_b321_38e674"/>
      <w:bookmarkStart w:id="255" w:name="_PAR__16_90dc7def_3133_481a_8a1e_d940cbb"/>
      <w:bookmarkEnd w:id="252"/>
      <w:bookmarkEnd w:id="253"/>
      <w:r>
        <w:rPr>
          <w:rFonts w:ascii="Arial" w:eastAsia="Arial" w:hAnsi="Arial" w:cs="Arial"/>
          <w:b/>
          <w:sz w:val="24"/>
        </w:rPr>
        <w:t>SUMMARY</w:t>
      </w:r>
    </w:p>
    <w:p w:rsidR="00283238" w:rsidP="00283238">
      <w:pPr>
        <w:ind w:left="360" w:firstLine="360"/>
        <w:rPr>
          <w:rFonts w:ascii="Arial" w:eastAsia="Arial" w:hAnsi="Arial" w:cs="Arial"/>
        </w:rPr>
      </w:pPr>
      <w:bookmarkStart w:id="256" w:name="_PAR__17_3a662496_2b6c_4102_97a1_19f2ab9"/>
      <w:bookmarkEnd w:id="255"/>
      <w:r>
        <w:rPr>
          <w:rFonts w:ascii="Arial" w:eastAsia="Arial" w:hAnsi="Arial" w:cs="Arial"/>
        </w:rPr>
        <w:t>This amendment, which is the majority report of the committee, replaces the bill and changes the title.  It makes the following changes to the laws regarding school construction.</w:t>
      </w:r>
    </w:p>
    <w:p w:rsidR="00283238" w:rsidP="00283238">
      <w:pPr>
        <w:ind w:left="360" w:firstLine="360"/>
        <w:rPr>
          <w:rFonts w:ascii="Arial" w:eastAsia="Arial" w:hAnsi="Arial" w:cs="Arial"/>
        </w:rPr>
      </w:pPr>
      <w:bookmarkStart w:id="257" w:name="_PAR__18_78290f79_06ba_4d8d_886e_4a9386d"/>
      <w:bookmarkEnd w:id="256"/>
      <w:r>
        <w:rPr>
          <w:rFonts w:ascii="Arial" w:eastAsia="Arial" w:hAnsi="Arial" w:cs="Arial"/>
        </w:rPr>
        <w:t>1. It provides that the maximum debt service limit for approved school construction projects is increased to $188,779,298 in fiscal year 2028; $194,442,677 in fiscal year 2029; $200,275,957 in fiscal year 2030; and $206,284,236 in fiscal year 2031.</w:t>
      </w:r>
    </w:p>
    <w:p w:rsidR="00283238" w:rsidP="00283238">
      <w:pPr>
        <w:ind w:left="360" w:firstLine="360"/>
        <w:rPr>
          <w:rFonts w:ascii="Arial" w:eastAsia="Arial" w:hAnsi="Arial" w:cs="Arial"/>
        </w:rPr>
      </w:pPr>
      <w:bookmarkStart w:id="258" w:name="_PAGE__5_bdf0be4e_711f_4469_b3c3_0ae3ac5"/>
      <w:bookmarkStart w:id="259" w:name="_PAR__2_d4e185e3_f3c5_424f_8c30_450c163f"/>
      <w:bookmarkEnd w:id="226"/>
      <w:bookmarkEnd w:id="257"/>
      <w:r>
        <w:rPr>
          <w:rFonts w:ascii="Arial" w:eastAsia="Arial" w:hAnsi="Arial" w:cs="Arial"/>
        </w:rPr>
        <w:t>2. It provides that, beginning in fiscal year 2027-28, debt service costs that exceed the fiscal year 2027-28 maximum debt service limit may not be included in the total cost of education calculated under the Maine Revised Statutes, Title 20-A, chapter 606-B.</w:t>
      </w:r>
    </w:p>
    <w:p w:rsidR="00283238" w:rsidP="00283238">
      <w:pPr>
        <w:ind w:left="360" w:firstLine="360"/>
        <w:rPr>
          <w:rFonts w:ascii="Arial" w:eastAsia="Arial" w:hAnsi="Arial" w:cs="Arial"/>
        </w:rPr>
      </w:pPr>
      <w:bookmarkStart w:id="260" w:name="_PAR__3_8e181b29_8d33_44d4_8977_59f2237e"/>
      <w:bookmarkEnd w:id="259"/>
      <w:r>
        <w:rPr>
          <w:rFonts w:ascii="Arial" w:eastAsia="Arial" w:hAnsi="Arial" w:cs="Arial"/>
        </w:rPr>
        <w:t>3. It directs the State Board of Education, in consultation with the Department of Education, to adopt rules establishing a cost-sharing formula for funding major school construction projects.</w:t>
      </w:r>
    </w:p>
    <w:p w:rsidR="00283238" w:rsidP="00283238">
      <w:pPr>
        <w:ind w:left="360" w:firstLine="360"/>
        <w:rPr>
          <w:rFonts w:ascii="Arial" w:eastAsia="Arial" w:hAnsi="Arial" w:cs="Arial"/>
        </w:rPr>
      </w:pPr>
      <w:bookmarkStart w:id="261" w:name="_PAR__4_4c64610d_0deb_4143_b5da_6b230b52"/>
      <w:bookmarkEnd w:id="260"/>
      <w:r>
        <w:rPr>
          <w:rFonts w:ascii="Arial" w:eastAsia="Arial" w:hAnsi="Arial" w:cs="Arial"/>
        </w:rPr>
        <w:t>4. It establishes the School Construction Accelerator Fund within the department for the purposes of awarding funds to school administrative units for immediate heating, ventilation or air-conditioning system repair needs or roof repair needs in schools.</w:t>
      </w:r>
    </w:p>
    <w:p w:rsidR="00283238" w:rsidP="00283238">
      <w:pPr>
        <w:ind w:left="360" w:firstLine="360"/>
        <w:rPr>
          <w:rFonts w:ascii="Arial" w:eastAsia="Arial" w:hAnsi="Arial" w:cs="Arial"/>
        </w:rPr>
      </w:pPr>
      <w:bookmarkStart w:id="262" w:name="_PAR__5_2c5944a4_1470_4351_888b_5a8c359e"/>
      <w:bookmarkEnd w:id="261"/>
      <w:r>
        <w:rPr>
          <w:rFonts w:ascii="Arial" w:eastAsia="Arial" w:hAnsi="Arial" w:cs="Arial"/>
        </w:rPr>
        <w:t>5. It directs the State Controller to, at the end of fiscal year 2026-27 and at the close of each fiscal year thereafter, transfer $50,000,000 from the lapsed funds or unappropriated surplus of the General Fund to the School Revolving Renovation Fund.</w:t>
      </w:r>
    </w:p>
    <w:p w:rsidR="00283238" w:rsidP="00283238">
      <w:pPr>
        <w:ind w:left="360" w:firstLine="360"/>
        <w:rPr>
          <w:rFonts w:ascii="Arial" w:eastAsia="Arial" w:hAnsi="Arial" w:cs="Arial"/>
        </w:rPr>
      </w:pPr>
      <w:bookmarkStart w:id="263" w:name="_PAR__6_631eff3a_08cf_4409_83ee_27722c4d"/>
      <w:bookmarkEnd w:id="262"/>
      <w:r>
        <w:rPr>
          <w:rFonts w:ascii="Arial" w:eastAsia="Arial" w:hAnsi="Arial" w:cs="Arial"/>
        </w:rPr>
        <w:t>6. It directs the Maine Municipal Bond Bank and the department to adopt rules to increase to $8,000,000 the limit on the maximum loan amount from the School Revolving Renovation Fund to address each priority in a school building within a 5-year period.</w:t>
      </w:r>
    </w:p>
    <w:p w:rsidR="00283238" w:rsidP="00283238">
      <w:pPr>
        <w:keepNext/>
        <w:ind w:left="360" w:firstLine="360"/>
        <w:rPr>
          <w:rFonts w:ascii="Arial" w:eastAsia="Arial" w:hAnsi="Arial" w:cs="Arial"/>
        </w:rPr>
      </w:pPr>
      <w:bookmarkStart w:id="264" w:name="_PAR__7_a5d2d5f2_ac72_4198_99ad_50c4b512"/>
      <w:bookmarkEnd w:id="263"/>
      <w:r>
        <w:rPr>
          <w:rFonts w:ascii="Arial" w:eastAsia="Arial" w:hAnsi="Arial" w:cs="Arial"/>
        </w:rPr>
        <w:t>7. It directs the department to convene a working group to make recommendations related to any objectives, strategies and actions identified by the Governor's Commission on School Construction in a report issued by the commission in 2026 and submit a report to the joint standing committee of the Legislature having jurisdiction over education matters, the joint standing committee of the Legislature having jurisdiction over appropriations and financial affairs and to the Governor by January 15, 2027.</w:t>
      </w:r>
    </w:p>
    <w:p w:rsidR="00283238" w:rsidP="00283238">
      <w:pPr>
        <w:keepNext/>
        <w:spacing w:before="60" w:after="60"/>
        <w:ind w:left="360"/>
        <w:jc w:val="center"/>
        <w:rPr>
          <w:rFonts w:ascii="Arial" w:eastAsia="Arial" w:hAnsi="Arial" w:cs="Arial"/>
        </w:rPr>
      </w:pPr>
      <w:bookmarkStart w:id="265" w:name="_FISCAL_NOTE_REQUIRED__e7b07fda_9a95_46b"/>
      <w:bookmarkStart w:id="266" w:name="_PAR__8_7d2efc9b_7e9f_470e_9d0e_e9d893cd"/>
      <w:bookmarkEnd w:id="264"/>
      <w:r>
        <w:rPr>
          <w:rFonts w:ascii="Arial" w:eastAsia="Arial" w:hAnsi="Arial" w:cs="Arial"/>
          <w:b/>
        </w:rPr>
        <w:t>FISCAL NOTE REQUIRED</w:t>
      </w:r>
    </w:p>
    <w:p w:rsidR="00000000" w:rsidRPr="00283238" w:rsidP="00283238">
      <w:pPr>
        <w:spacing w:before="60" w:after="60"/>
        <w:ind w:left="360"/>
        <w:jc w:val="center"/>
        <w:rPr>
          <w:rFonts w:ascii="Arial" w:eastAsia="Arial" w:hAnsi="Arial" w:cs="Arial"/>
          <w:b/>
        </w:rPr>
      </w:pPr>
      <w:bookmarkStart w:id="267" w:name="_PAR__9_98cd825c_c90d_4d5e_be14_43d9d795"/>
      <w:bookmarkEnd w:id="266"/>
      <w:r>
        <w:rPr>
          <w:rFonts w:ascii="Arial" w:eastAsia="Arial" w:hAnsi="Arial" w:cs="Arial"/>
          <w:b/>
        </w:rPr>
        <w:t>(See attached)</w:t>
      </w:r>
      <w:bookmarkEnd w:id="254"/>
      <w:bookmarkEnd w:id="258"/>
      <w:bookmarkEnd w:id="265"/>
      <w:bookmarkEnd w:id="2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LR0903,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Funding for School Construction</w:t>
    </w:r>
  </w:p>
  <w:p>
    <w:pPr>
      <w:suppressLineNumbers/>
      <w:spacing w:before="0" w:after="0"/>
      <w:jc w:val="center"/>
      <w:rPr>
        <w:rFonts w:ascii="Arial" w:eastAsia="Arial" w:hAnsi="Arial" w:cs="Arial"/>
      </w:rPr>
    </w:pPr>
    <w:r>
      <w:rPr>
        <w:rFonts w:ascii="Arial" w:eastAsia="Arial" w:hAnsi="Arial" w:cs="Arial"/>
        <w:sz w:val="22"/>
      </w:rPr>
      <w:t>L.D. 1892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83238"/>
    <w:rsid w:val="002A3C2A"/>
    <w:rsid w:val="002A3D55"/>
    <w:rsid w:val="002D357F"/>
    <w:rsid w:val="00361F3E"/>
    <w:rsid w:val="003D0121"/>
    <w:rsid w:val="003F2563"/>
    <w:rsid w:val="003F315D"/>
    <w:rsid w:val="00417176"/>
    <w:rsid w:val="00424146"/>
    <w:rsid w:val="00490C83"/>
    <w:rsid w:val="004A4378"/>
    <w:rsid w:val="005500BF"/>
    <w:rsid w:val="005568B1"/>
    <w:rsid w:val="00564135"/>
    <w:rsid w:val="00574B75"/>
    <w:rsid w:val="00584527"/>
    <w:rsid w:val="00610E2A"/>
    <w:rsid w:val="00641982"/>
    <w:rsid w:val="006714D5"/>
    <w:rsid w:val="00695EDF"/>
    <w:rsid w:val="006D40C3"/>
    <w:rsid w:val="006F4776"/>
    <w:rsid w:val="007D72C8"/>
    <w:rsid w:val="007F3B1E"/>
    <w:rsid w:val="00801F19"/>
    <w:rsid w:val="00806421"/>
    <w:rsid w:val="008A5943"/>
    <w:rsid w:val="0092322A"/>
    <w:rsid w:val="009367EC"/>
    <w:rsid w:val="0099722B"/>
    <w:rsid w:val="009B3D4F"/>
    <w:rsid w:val="009C3A05"/>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