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Who Signs and Swears to a Certificate Stating the Results of a Breath-alcohol Test</w:t>
      </w:r>
    </w:p>
    <w:p w:rsidR="00F76A56" w:rsidP="00F76A5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de7ae44_2401_4d31_a871_8c"/>
      <w:bookmarkStart w:id="1" w:name="_PAGE__1_1f744899_1c5f_4ff9_80e2_71f78a0"/>
      <w:bookmarkStart w:id="2" w:name="_PAR__2_870063d8_fca2_4005_aba9_75ec653b"/>
      <w:r>
        <w:rPr>
          <w:rFonts w:ascii="Arial" w:eastAsia="Arial" w:hAnsi="Arial" w:cs="Arial"/>
          <w:caps/>
        </w:rPr>
        <w:t>L.D. 1313</w:t>
      </w:r>
    </w:p>
    <w:p w:rsidR="00F76A56" w:rsidP="00F76A5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e4de3ef_a496_46ad_8814_a5b5a51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76A56" w:rsidP="00F76A5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b0ad1af_e0c2_450e_aa4d_a442489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F76A56" w:rsidP="00F76A56">
      <w:pPr>
        <w:spacing w:before="60" w:after="60"/>
        <w:ind w:left="720"/>
        <w:rPr>
          <w:rFonts w:ascii="Arial" w:eastAsia="Arial" w:hAnsi="Arial" w:cs="Arial"/>
        </w:rPr>
      </w:pPr>
      <w:bookmarkStart w:id="5" w:name="_PAR__5_f82fe747_1e61_47b0_92e8_d7384ee8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76A56" w:rsidP="00F76A5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3e198e2_564a_4723_8e2c_6904db0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76A56" w:rsidP="00F76A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640c2e2_28b7_4b84_a0ce_69e86b0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76A56" w:rsidP="00F76A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242333e_d57c_466c_a93f_286905f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F76A56" w:rsidP="00F76A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188918d_6955_4875_b801_cc40ab73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76A56" w:rsidP="00F76A5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1545823_85c8_409e_a06b_1324aae"/>
      <w:bookmarkEnd w:id="9"/>
      <w:r>
        <w:rPr>
          <w:rFonts w:ascii="Arial" w:eastAsia="Arial" w:hAnsi="Arial" w:cs="Arial"/>
          <w:szCs w:val="22"/>
        </w:rPr>
        <w:t>COMMITTEE AMENDMENT “      ” to H.P. 969, L.D. 1313, “An Act To Clarify Who Signs and Swears to a Certificate Stating the Results of a Breath-alcohol Test”</w:t>
      </w:r>
    </w:p>
    <w:p w:rsidR="00F76A56" w:rsidP="00F76A56">
      <w:pPr>
        <w:ind w:left="360" w:firstLine="360"/>
        <w:rPr>
          <w:rFonts w:ascii="Arial" w:eastAsia="Arial" w:hAnsi="Arial" w:cs="Arial"/>
        </w:rPr>
      </w:pPr>
      <w:bookmarkStart w:id="11" w:name="_INSTRUCTION__cc6fb309_e190_4fe4_8539_89"/>
      <w:bookmarkStart w:id="12" w:name="_PAR__11_3eff6730_0dc0_4295_982a_450871d"/>
      <w:bookmarkEnd w:id="0"/>
      <w:bookmarkEnd w:id="10"/>
      <w:r>
        <w:rPr>
          <w:rFonts w:ascii="Arial" w:eastAsia="Arial" w:hAnsi="Arial" w:cs="Arial"/>
        </w:rPr>
        <w:t>Amend the bill in section 1 in paragraph B in the last line (page 1, line 5 in L.D.) by striking out the following: "</w:t>
      </w:r>
      <w:r>
        <w:rPr>
          <w:rFonts w:ascii="Arial" w:eastAsia="Arial" w:hAnsi="Arial" w:cs="Arial"/>
          <w:u w:val="single"/>
        </w:rPr>
        <w:t>performed by the person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of a test that the person administered</w:t>
      </w:r>
      <w:r>
        <w:rPr>
          <w:rFonts w:ascii="Arial" w:eastAsia="Arial" w:hAnsi="Arial" w:cs="Arial"/>
        </w:rPr>
        <w:t>'</w:t>
      </w:r>
    </w:p>
    <w:p w:rsidR="00F76A56" w:rsidP="00F76A56">
      <w:pPr>
        <w:ind w:left="360" w:firstLine="360"/>
        <w:rPr>
          <w:rFonts w:ascii="Arial" w:eastAsia="Arial" w:hAnsi="Arial" w:cs="Arial"/>
        </w:rPr>
      </w:pPr>
      <w:bookmarkStart w:id="13" w:name="_INSTRUCTION__9e4bc56f_2ab7_4770_b595_23"/>
      <w:bookmarkStart w:id="14" w:name="_PAR__12_e619d538_511d_4403_b4ad_81bcbac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76A56" w:rsidP="00F76A5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7a4c059c_44f6_4e69_a611_f9620a"/>
      <w:bookmarkStart w:id="16" w:name="_PAR__13_110b5d5a_c533_4aa6_b2f0_d6407dd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F76A56">
      <w:pPr>
        <w:ind w:left="360" w:firstLine="360"/>
        <w:rPr>
          <w:rFonts w:ascii="Arial" w:eastAsia="Arial" w:hAnsi="Arial" w:cs="Arial"/>
        </w:rPr>
      </w:pPr>
      <w:bookmarkStart w:id="17" w:name="_PAR__14_f383c72d_2e8d_4dfd_b16e_d9a661a"/>
      <w:bookmarkEnd w:id="16"/>
      <w:r w:rsidRPr="00475F4B">
        <w:rPr>
          <w:rFonts w:ascii="Arial" w:eastAsia="Arial" w:hAnsi="Arial" w:cs="Arial"/>
        </w:rPr>
        <w:t>This amendment clarifies that a certificate of a chemical analysis of a breath</w:t>
      </w:r>
      <w:r>
        <w:rPr>
          <w:rFonts w:ascii="Arial" w:eastAsia="Arial" w:hAnsi="Arial" w:cs="Arial"/>
        </w:rPr>
        <w:t>-alcohol</w:t>
      </w:r>
      <w:r w:rsidRPr="00475F4B">
        <w:rPr>
          <w:rFonts w:ascii="Arial" w:eastAsia="Arial" w:hAnsi="Arial" w:cs="Arial"/>
        </w:rPr>
        <w:t xml:space="preserve"> test with respect to a motor vehicle offense may be used as prima facie evidence only if the certificate is issued by the qualified person who administered the test.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LR1608,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Who Signs and Swears to a Certificate Stating the Results of a Breath-alcohol Test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75F4B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6A56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