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Concerning Bureau of Motor Vehicles Fees, Fines and Driver's License Reinstatement</w:t>
      </w:r>
    </w:p>
    <w:p w:rsidR="00735A0E" w:rsidP="00735A0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767cd30_b106_4249_855d_ba"/>
      <w:bookmarkStart w:id="1" w:name="_PAGE__1_36ad64e2_3117_45ba_9e88_478a796"/>
      <w:bookmarkStart w:id="2" w:name="_PAR__2_0d784c3e_bcb2_4499_9793_df4a9dd5"/>
      <w:r>
        <w:rPr>
          <w:rFonts w:ascii="Arial" w:eastAsia="Arial" w:hAnsi="Arial" w:cs="Arial"/>
          <w:caps/>
        </w:rPr>
        <w:t>L.D. 556</w:t>
      </w:r>
    </w:p>
    <w:p w:rsidR="00735A0E" w:rsidP="00735A0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6ba78bd_1b5f_4c06_beb7_a4c09f0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35A0E" w:rsidP="00735A0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993d30f4_df16_41ab_8398_7538161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735A0E" w:rsidP="00735A0E">
      <w:pPr>
        <w:spacing w:before="60" w:after="60"/>
        <w:ind w:left="720"/>
        <w:rPr>
          <w:rFonts w:ascii="Arial" w:eastAsia="Arial" w:hAnsi="Arial" w:cs="Arial"/>
        </w:rPr>
      </w:pPr>
      <w:bookmarkStart w:id="5" w:name="_PAR__5_de8cab1b_8562_4985_8e85_7398ea7a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35A0E" w:rsidP="00735A0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17d8ac0_e9b2_4a6a_900f_e057f82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35A0E" w:rsidP="00735A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48f472f_2b97_4fa4_bd63_22cfc644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35A0E" w:rsidP="00735A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37e03f6_13e1_406a_8bd7_9c72f83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35A0E" w:rsidP="00735A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478fe46_4fe5_4b0b_ba7d_fffeb97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35A0E" w:rsidP="00735A0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fa82ce8_6bfd_4644_acde_2b2bcf2"/>
      <w:bookmarkEnd w:id="9"/>
      <w:r>
        <w:rPr>
          <w:rFonts w:ascii="Arial" w:eastAsia="Arial" w:hAnsi="Arial" w:cs="Arial"/>
          <w:szCs w:val="22"/>
        </w:rPr>
        <w:t>COMMITTEE AMENDMENT “      ” to H.P. 361, L.D. 556, “An Act Concerning Bureau of Motor Vehicles Fees, Fines and Driver's License Reinstatement”</w:t>
      </w:r>
    </w:p>
    <w:p w:rsidR="00735A0E" w:rsidP="00735A0E">
      <w:pPr>
        <w:ind w:left="360" w:firstLine="360"/>
        <w:rPr>
          <w:rFonts w:ascii="Arial" w:eastAsia="Arial" w:hAnsi="Arial" w:cs="Arial"/>
        </w:rPr>
      </w:pPr>
      <w:bookmarkStart w:id="11" w:name="_INSTRUCTION__91237e51_426f_44aa_a494_2c"/>
      <w:bookmarkStart w:id="12" w:name="_PAR__11_970a261a_1dc8_46e0_94db_44836b0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735A0E" w:rsidP="00735A0E">
      <w:pPr>
        <w:ind w:left="360"/>
        <w:rPr>
          <w:rFonts w:ascii="Arial" w:eastAsia="Arial" w:hAnsi="Arial" w:cs="Arial"/>
        </w:rPr>
      </w:pPr>
      <w:bookmarkStart w:id="13" w:name="_PAR__12_bf72b157_b3c4_447b_a61f_2bb8e26"/>
      <w:bookmarkEnd w:id="12"/>
      <w:r>
        <w:rPr>
          <w:rFonts w:ascii="Arial" w:eastAsia="Arial" w:hAnsi="Arial" w:cs="Arial"/>
          <w:b/>
        </w:rPr>
        <w:t>'An Act to Limit the Driver's License Reinstatement Fee in Certain Circumstances'</w:t>
      </w:r>
    </w:p>
    <w:p w:rsidR="00735A0E" w:rsidP="00735A0E">
      <w:pPr>
        <w:ind w:left="360" w:firstLine="360"/>
        <w:rPr>
          <w:rFonts w:ascii="Arial" w:eastAsia="Arial" w:hAnsi="Arial" w:cs="Arial"/>
        </w:rPr>
      </w:pPr>
      <w:bookmarkStart w:id="14" w:name="_INSTRUCTION__2ab9d433_d01e_4656_9fe5_8d"/>
      <w:bookmarkStart w:id="15" w:name="_PAR__13_0f7647ec_c8e9_4ea5_8700_9ca3a18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735A0E" w:rsidP="00735A0E">
      <w:pPr>
        <w:ind w:left="360" w:firstLine="360"/>
        <w:rPr>
          <w:rFonts w:ascii="Arial" w:eastAsia="Arial" w:hAnsi="Arial" w:cs="Arial"/>
        </w:rPr>
      </w:pPr>
      <w:bookmarkStart w:id="16" w:name="_PAR__14_f3ebed05_eb22_4490_b2cf_c4ceb60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29-A MRSA §2486, sub-§1,</w:t>
      </w:r>
      <w:r>
        <w:rPr>
          <w:rFonts w:ascii="Arial" w:eastAsia="Arial" w:hAnsi="Arial" w:cs="Arial"/>
        </w:rPr>
        <w:t xml:space="preserve"> as amended by PL 2011, c. 654, §14, is further amended to read:</w:t>
      </w:r>
    </w:p>
    <w:p w:rsidR="00735A0E" w:rsidP="00735A0E">
      <w:pPr>
        <w:ind w:left="360" w:firstLine="360"/>
        <w:rPr>
          <w:rFonts w:ascii="Arial" w:eastAsia="Arial" w:hAnsi="Arial" w:cs="Arial"/>
        </w:rPr>
      </w:pPr>
      <w:bookmarkStart w:id="17" w:name="_PAR__15_af8b140b_7feb_489e_8536_0c1aabc"/>
      <w:bookmarkEnd w:id="16"/>
      <w:r>
        <w:rPr>
          <w:rFonts w:ascii="Arial" w:eastAsia="Arial" w:hAnsi="Arial" w:cs="Arial"/>
          <w:b/>
        </w:rPr>
        <w:t xml:space="preserve">1.  Reinstatement fee for suspensions other than for OUI or failure to submit to a test. </w:t>
      </w:r>
      <w:r>
        <w:rPr>
          <w:rFonts w:ascii="Arial" w:eastAsia="Arial" w:hAnsi="Arial" w:cs="Arial"/>
        </w:rPr>
        <w:t xml:space="preserve"> Except as provided in section 2472, subsection 7, before a suspension for any reason other than OUI or failure to submit to a test is terminated and a license or certificate reinstated, a fee of $50 must be paid to the Secretary of State. </w:t>
      </w:r>
      <w:r>
        <w:rPr>
          <w:rFonts w:ascii="Arial" w:eastAsia="Arial" w:hAnsi="Arial" w:cs="Arial"/>
          <w:u w:val="single"/>
        </w:rPr>
        <w:t>The total reinstatement fee for all court-ordered suspensions under sections 2605 and 2608 that may be in effect against any one person at one time is $50.</w:t>
      </w:r>
      <w:r>
        <w:rPr>
          <w:rFonts w:ascii="Arial" w:eastAsia="Arial" w:hAnsi="Arial" w:cs="Arial"/>
        </w:rPr>
        <w:t>'</w:t>
      </w:r>
    </w:p>
    <w:p w:rsidR="00735A0E" w:rsidP="00735A0E">
      <w:pPr>
        <w:ind w:left="360" w:firstLine="360"/>
        <w:rPr>
          <w:rFonts w:ascii="Arial" w:eastAsia="Arial" w:hAnsi="Arial" w:cs="Arial"/>
        </w:rPr>
      </w:pPr>
      <w:bookmarkStart w:id="18" w:name="_INSTRUCTION__d3e67606_1bef_4937_a46b_1b"/>
      <w:bookmarkStart w:id="19" w:name="_PAR__16_d2d52d97_ac7c_40f6_8244_791bafd"/>
      <w:bookmarkEnd w:id="14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35A0E" w:rsidP="00735A0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4899e4e9_d27a_4cf2_9ef1_a3d0ef"/>
      <w:bookmarkStart w:id="21" w:name="_PAR__17_11beee58_299d_47ab_b51c_54bdfb1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735A0E" w:rsidP="00735A0E">
      <w:pPr>
        <w:keepNext/>
        <w:ind w:left="360" w:firstLine="360"/>
        <w:rPr>
          <w:rFonts w:ascii="Arial" w:eastAsia="Arial" w:hAnsi="Arial" w:cs="Arial"/>
        </w:rPr>
      </w:pPr>
      <w:bookmarkStart w:id="22" w:name="_PAR__18_e6828449_ca02_4a37_bb52_73d64b4"/>
      <w:bookmarkEnd w:id="21"/>
      <w:r w:rsidRPr="00373D6E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amendment</w:t>
      </w:r>
      <w:r w:rsidRPr="00373D6E">
        <w:rPr>
          <w:rFonts w:ascii="Arial" w:eastAsia="Arial" w:hAnsi="Arial" w:cs="Arial"/>
        </w:rPr>
        <w:t xml:space="preserve"> requires the</w:t>
      </w:r>
      <w:r>
        <w:rPr>
          <w:rFonts w:ascii="Arial" w:eastAsia="Arial" w:hAnsi="Arial" w:cs="Arial"/>
        </w:rPr>
        <w:t xml:space="preserve"> Department of the Secretary of State,</w:t>
      </w:r>
      <w:r w:rsidRPr="00373D6E">
        <w:rPr>
          <w:rFonts w:ascii="Arial" w:eastAsia="Arial" w:hAnsi="Arial" w:cs="Arial"/>
        </w:rPr>
        <w:t xml:space="preserve"> Bureau of Motor Vehicles</w:t>
      </w:r>
      <w:r>
        <w:rPr>
          <w:rFonts w:ascii="Arial" w:eastAsia="Arial" w:hAnsi="Arial" w:cs="Arial"/>
        </w:rPr>
        <w:t xml:space="preserve"> to</w:t>
      </w:r>
      <w:r w:rsidRPr="00373D6E">
        <w:rPr>
          <w:rFonts w:ascii="Arial" w:eastAsia="Arial" w:hAnsi="Arial" w:cs="Arial"/>
        </w:rPr>
        <w:t xml:space="preserve"> collect only a single reinstatement fee of $50, instead of </w:t>
      </w:r>
      <w:r>
        <w:rPr>
          <w:rFonts w:ascii="Arial" w:eastAsia="Arial" w:hAnsi="Arial" w:cs="Arial"/>
        </w:rPr>
        <w:t>2 or more reinstatement</w:t>
      </w:r>
      <w:r w:rsidRPr="00373D6E">
        <w:rPr>
          <w:rFonts w:ascii="Arial" w:eastAsia="Arial" w:hAnsi="Arial" w:cs="Arial"/>
        </w:rPr>
        <w:t xml:space="preserve"> fee</w:t>
      </w:r>
      <w:r>
        <w:rPr>
          <w:rFonts w:ascii="Arial" w:eastAsia="Arial" w:hAnsi="Arial" w:cs="Arial"/>
        </w:rPr>
        <w:t>s</w:t>
      </w:r>
      <w:r w:rsidRPr="00373D6E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in certain circumstances</w:t>
      </w:r>
      <w:r w:rsidRPr="00373D6E">
        <w:rPr>
          <w:rFonts w:ascii="Arial" w:eastAsia="Arial" w:hAnsi="Arial" w:cs="Arial"/>
        </w:rPr>
        <w:t>.</w:t>
      </w:r>
    </w:p>
    <w:p w:rsidR="00735A0E" w:rsidP="00735A0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3" w:name="_FISCAL_NOTE_REQUIRED__43b3c5ae_3d2f_497"/>
      <w:bookmarkStart w:id="24" w:name="_PAR__19_aad99f9c_d30b_4a69_8b58_492c397"/>
      <w:bookmarkEnd w:id="22"/>
      <w:r>
        <w:rPr>
          <w:rFonts w:ascii="Arial" w:eastAsia="Arial" w:hAnsi="Arial" w:cs="Arial"/>
          <w:b/>
        </w:rPr>
        <w:t>FISCAL NOTE REQUIRED</w:t>
      </w:r>
    </w:p>
    <w:p w:rsidR="00000000" w:rsidRPr="00735A0E" w:rsidP="00735A0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5" w:name="_PAR__20_13078197_88f7_462e_8028_06d4cd4"/>
      <w:bookmarkEnd w:id="24"/>
      <w:r>
        <w:rPr>
          <w:rFonts w:ascii="Arial" w:eastAsia="Arial" w:hAnsi="Arial" w:cs="Arial"/>
          <w:b/>
        </w:rPr>
        <w:t>(See attached)</w:t>
      </w:r>
      <w:bookmarkEnd w:id="1"/>
      <w:bookmarkEnd w:id="20"/>
      <w:bookmarkEnd w:id="23"/>
      <w:bookmarkEnd w:id="2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LR1619,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Limit the Driver's License Reinstatement Fee in Certain Circumstances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556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3D6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35A0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