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for the Expenditures of State Government, General Fund and Other Funds and to Change Certain Provisions of the Law Necessary to the Proper Operations of State Government for the Fiscal Years Ending June 30, 2024 and June 30, 2025</w:t>
      </w:r>
    </w:p>
    <w:p w:rsidR="000B416E" w:rsidP="000B416E">
      <w:pPr>
        <w:spacing w:after="240"/>
        <w:ind w:left="360"/>
        <w:jc w:val="right"/>
        <w:rPr>
          <w:rFonts w:ascii="Arial" w:eastAsia="Arial" w:hAnsi="Arial" w:cs="Arial"/>
          <w:caps/>
        </w:rPr>
      </w:pPr>
      <w:bookmarkStart w:id="0" w:name="_AMEND_TITLE__4c90ab4c_f5ad_41e8_bb62_c7"/>
      <w:bookmarkStart w:id="1" w:name="_PAGE__1_548377d6_d184_40c5_bdec_d008853"/>
      <w:bookmarkStart w:id="2" w:name="_PAR__2_9d23904d_6c09_4a8b_8d7b_927f93fb"/>
      <w:r>
        <w:rPr>
          <w:rFonts w:ascii="Arial" w:eastAsia="Arial" w:hAnsi="Arial" w:cs="Arial"/>
          <w:caps/>
        </w:rPr>
        <w:t>L.D. 2214</w:t>
      </w:r>
    </w:p>
    <w:p w:rsidR="000B416E" w:rsidP="000B416E">
      <w:pPr>
        <w:tabs>
          <w:tab w:val="right" w:pos="8928"/>
        </w:tabs>
        <w:spacing w:after="360"/>
        <w:ind w:left="360"/>
        <w:rPr>
          <w:rFonts w:ascii="Arial" w:eastAsia="Arial" w:hAnsi="Arial" w:cs="Arial"/>
        </w:rPr>
      </w:pPr>
      <w:bookmarkStart w:id="3" w:name="_PAR__3_7a7315ad_cdb2_40f1_9e0c_091f8fec"/>
      <w:bookmarkEnd w:id="2"/>
      <w:r>
        <w:rPr>
          <w:rFonts w:ascii="Arial" w:eastAsia="Arial" w:hAnsi="Arial" w:cs="Arial"/>
        </w:rPr>
        <w:t>Date:</w:t>
      </w:r>
      <w:r>
        <w:rPr>
          <w:rFonts w:ascii="Arial" w:eastAsia="Arial" w:hAnsi="Arial" w:cs="Arial"/>
        </w:rPr>
        <w:tab/>
        <w:t>(Filing No. S-         )</w:t>
      </w:r>
    </w:p>
    <w:p w:rsidR="000B416E" w:rsidP="000B416E">
      <w:pPr>
        <w:spacing w:before="60" w:after="60"/>
        <w:ind w:left="720"/>
        <w:rPr>
          <w:rFonts w:ascii="Arial" w:eastAsia="Arial" w:hAnsi="Arial" w:cs="Arial"/>
        </w:rPr>
      </w:pPr>
      <w:bookmarkStart w:id="4" w:name="_PAR__4_ade8ced1_0235_4980_a7c5_0603f4ff"/>
      <w:bookmarkEnd w:id="3"/>
      <w:r>
        <w:rPr>
          <w:rFonts w:ascii="Arial" w:eastAsia="Arial" w:hAnsi="Arial" w:cs="Arial"/>
        </w:rPr>
        <w:t>Reproduced and distributed under the direction of the Secretary of the Senate.</w:t>
      </w:r>
    </w:p>
    <w:p w:rsidR="000B416E" w:rsidP="000B416E">
      <w:pPr>
        <w:spacing w:before="160" w:after="0"/>
        <w:ind w:left="360"/>
        <w:jc w:val="center"/>
        <w:outlineLvl w:val="0"/>
        <w:rPr>
          <w:rFonts w:ascii="Arial" w:eastAsia="Arial" w:hAnsi="Arial" w:cs="Arial"/>
          <w:b/>
          <w:caps/>
          <w:sz w:val="24"/>
          <w:szCs w:val="32"/>
        </w:rPr>
      </w:pPr>
      <w:bookmarkStart w:id="5" w:name="_PAR__5_e02fb4ba_88ca_448d_96f8_f46a71a7"/>
      <w:bookmarkEnd w:id="4"/>
      <w:r>
        <w:rPr>
          <w:rFonts w:ascii="Arial" w:eastAsia="Arial" w:hAnsi="Arial" w:cs="Arial"/>
          <w:b/>
          <w:caps/>
          <w:sz w:val="24"/>
          <w:szCs w:val="32"/>
        </w:rPr>
        <w:t>STATE OF MAINE</w:t>
      </w:r>
    </w:p>
    <w:p w:rsidR="000B416E" w:rsidP="000B416E">
      <w:pPr>
        <w:spacing w:after="0"/>
        <w:ind w:left="360"/>
        <w:jc w:val="center"/>
        <w:outlineLvl w:val="0"/>
        <w:rPr>
          <w:rFonts w:ascii="Arial" w:eastAsia="Arial" w:hAnsi="Arial" w:cs="Arial"/>
          <w:b/>
          <w:caps/>
          <w:sz w:val="24"/>
          <w:szCs w:val="32"/>
        </w:rPr>
      </w:pPr>
      <w:bookmarkStart w:id="6" w:name="_PAR__6_92c455f3_6b3b_44df_9bad_db31c889"/>
      <w:bookmarkEnd w:id="5"/>
      <w:r>
        <w:rPr>
          <w:rFonts w:ascii="Arial" w:eastAsia="Arial" w:hAnsi="Arial" w:cs="Arial"/>
          <w:b/>
          <w:caps/>
          <w:sz w:val="24"/>
          <w:szCs w:val="32"/>
        </w:rPr>
        <w:t>SENATE</w:t>
      </w:r>
    </w:p>
    <w:p w:rsidR="000B416E" w:rsidP="000B416E">
      <w:pPr>
        <w:spacing w:after="0"/>
        <w:ind w:left="360"/>
        <w:jc w:val="center"/>
        <w:outlineLvl w:val="0"/>
        <w:rPr>
          <w:rFonts w:ascii="Arial" w:eastAsia="Arial" w:hAnsi="Arial" w:cs="Arial"/>
          <w:b/>
          <w:caps/>
          <w:sz w:val="24"/>
          <w:szCs w:val="32"/>
        </w:rPr>
      </w:pPr>
      <w:bookmarkStart w:id="7" w:name="_PAR__7_9001fd6e_70fe_4c8d_bade_902f9264"/>
      <w:bookmarkEnd w:id="6"/>
      <w:r>
        <w:rPr>
          <w:rFonts w:ascii="Arial" w:eastAsia="Arial" w:hAnsi="Arial" w:cs="Arial"/>
          <w:b/>
          <w:caps/>
          <w:sz w:val="24"/>
          <w:szCs w:val="32"/>
        </w:rPr>
        <w:t>131st Legislature</w:t>
      </w:r>
    </w:p>
    <w:p w:rsidR="000B416E" w:rsidP="000B416E">
      <w:pPr>
        <w:spacing w:after="0"/>
        <w:ind w:left="360"/>
        <w:jc w:val="center"/>
        <w:outlineLvl w:val="0"/>
        <w:rPr>
          <w:rFonts w:ascii="Arial" w:eastAsia="Arial" w:hAnsi="Arial" w:cs="Arial"/>
          <w:b/>
          <w:caps/>
          <w:sz w:val="24"/>
          <w:szCs w:val="32"/>
        </w:rPr>
      </w:pPr>
      <w:bookmarkStart w:id="8" w:name="_PAR__8_49d6fe75_52e5_476f_8da2_fa01eb7f"/>
      <w:bookmarkEnd w:id="7"/>
      <w:r>
        <w:rPr>
          <w:rFonts w:ascii="Arial" w:eastAsia="Arial" w:hAnsi="Arial" w:cs="Arial"/>
          <w:b/>
          <w:caps/>
          <w:sz w:val="24"/>
          <w:szCs w:val="32"/>
        </w:rPr>
        <w:t>Second Regular Session</w:t>
      </w:r>
    </w:p>
    <w:p w:rsidR="000B416E" w:rsidP="000B416E">
      <w:pPr>
        <w:spacing w:before="400" w:after="200"/>
        <w:ind w:left="360" w:firstLine="360"/>
        <w:rPr>
          <w:rFonts w:ascii="Arial" w:eastAsia="Arial" w:hAnsi="Arial" w:cs="Arial"/>
        </w:rPr>
      </w:pPr>
      <w:bookmarkStart w:id="9" w:name="_PAR__9_93c83224_7ea5_479f_a4f3_31f023c3"/>
      <w:bookmarkEnd w:id="8"/>
      <w:r>
        <w:rPr>
          <w:rFonts w:ascii="Arial" w:eastAsia="Arial" w:hAnsi="Arial" w:cs="Arial"/>
          <w:szCs w:val="22"/>
        </w:rPr>
        <w:t>SENATE AMENDMENT “      ” to COMMITTEE AMENDMENT “A” to H.P. 1420, L.D. 2214, “An Act to Make Supplemental Appropriations and Allocations for the Expenditures of State Government, General Fund and Other Funds and to Change Certain Provisions of the Law Necessary to the Proper Operations of State Government for the Fiscal Years Ending June 30, 2024 and June 30, 2025”</w:t>
      </w:r>
    </w:p>
    <w:p w:rsidR="000B416E" w:rsidP="000B416E">
      <w:pPr>
        <w:ind w:left="360" w:firstLine="360"/>
        <w:rPr>
          <w:rFonts w:ascii="Arial" w:eastAsia="Arial" w:hAnsi="Arial" w:cs="Arial"/>
        </w:rPr>
      </w:pPr>
      <w:bookmarkStart w:id="10" w:name="_INSTRUCTION__f313f89e_1d43_443d_a9c1_38"/>
      <w:bookmarkStart w:id="11" w:name="_PAR__10_93596cdd_426b_4c56_a19e_aa6e101"/>
      <w:bookmarkEnd w:id="0"/>
      <w:bookmarkEnd w:id="9"/>
      <w:r>
        <w:rPr>
          <w:rFonts w:ascii="Arial" w:eastAsia="Arial" w:hAnsi="Arial" w:cs="Arial"/>
        </w:rPr>
        <w:t>Amend the amendment by striking out all of Part TTTT.</w:t>
      </w:r>
    </w:p>
    <w:p w:rsidR="000B416E" w:rsidP="000B416E">
      <w:pPr>
        <w:ind w:left="360" w:firstLine="360"/>
        <w:rPr>
          <w:rFonts w:ascii="Arial" w:eastAsia="Arial" w:hAnsi="Arial" w:cs="Arial"/>
        </w:rPr>
      </w:pPr>
      <w:bookmarkStart w:id="12" w:name="_INSTRUCTION__2d34f458_07de_4e7d_9da7_15"/>
      <w:bookmarkStart w:id="13" w:name="_PAR__11_87146e42_043a_468a_9cc3_ef3ea0d"/>
      <w:bookmarkEnd w:id="10"/>
      <w:bookmarkEnd w:id="11"/>
      <w:r>
        <w:rPr>
          <w:rFonts w:ascii="Arial" w:eastAsia="Arial" w:hAnsi="Arial" w:cs="Arial"/>
        </w:rPr>
        <w:t>Amend the amendment by inserting after Part TTTT the following:</w:t>
      </w:r>
    </w:p>
    <w:p w:rsidR="000B416E" w:rsidP="000B416E">
      <w:pPr>
        <w:ind w:left="360"/>
        <w:jc w:val="center"/>
        <w:rPr>
          <w:rFonts w:ascii="Arial" w:eastAsia="Arial" w:hAnsi="Arial" w:cs="Arial"/>
        </w:rPr>
      </w:pPr>
      <w:bookmarkStart w:id="14" w:name="_PAR__12_ff9f1071_2433_4c37_83fd_76fc12f"/>
      <w:bookmarkEnd w:id="13"/>
      <w:r>
        <w:rPr>
          <w:rFonts w:ascii="Arial" w:eastAsia="Arial" w:hAnsi="Arial" w:cs="Arial"/>
        </w:rPr>
        <w:t>'</w:t>
      </w:r>
      <w:r>
        <w:rPr>
          <w:rFonts w:ascii="Arial" w:eastAsia="Arial" w:hAnsi="Arial" w:cs="Arial"/>
          <w:b/>
          <w:sz w:val="24"/>
        </w:rPr>
        <w:t>PART UUUU</w:t>
      </w:r>
    </w:p>
    <w:p w:rsidR="000B416E" w:rsidP="000B416E">
      <w:pPr>
        <w:ind w:left="360" w:firstLine="360"/>
        <w:rPr>
          <w:rFonts w:ascii="Arial" w:eastAsia="Arial" w:hAnsi="Arial" w:cs="Arial"/>
        </w:rPr>
      </w:pPr>
      <w:bookmarkStart w:id="15" w:name="_PAR__13_e6dab3a4_238e_4b03_aac8_a0723b1"/>
      <w:bookmarkEnd w:id="14"/>
      <w:r>
        <w:rPr>
          <w:rFonts w:ascii="Arial" w:eastAsia="Arial" w:hAnsi="Arial" w:cs="Arial"/>
          <w:b/>
          <w:sz w:val="24"/>
        </w:rPr>
        <w:t>Sec. UUUU-1.</w:t>
      </w:r>
      <w:r>
        <w:rPr>
          <w:rFonts w:ascii="Arial" w:eastAsia="Arial" w:hAnsi="Arial" w:cs="Arial"/>
        </w:rPr>
        <w:t xml:space="preserve"> </w:t>
      </w:r>
      <w:r w:rsidRPr="008F305E">
        <w:rPr>
          <w:rFonts w:ascii="Arial" w:eastAsia="Arial" w:hAnsi="Arial" w:cs="Arial"/>
          <w:b/>
          <w:sz w:val="24"/>
          <w:szCs w:val="24"/>
        </w:rPr>
        <w:t>Transfer from Maine Budget Stabilization Fund; Infrastructure Adaptation Fund.</w:t>
      </w:r>
      <w:r w:rsidRPr="008F305E">
        <w:rPr>
          <w:rFonts w:ascii="Arial" w:eastAsia="Arial" w:hAnsi="Arial" w:cs="Arial"/>
        </w:rPr>
        <w:t xml:space="preserve">  Notwithstanding any provision of law to the contrary, the State Controller shall transfer $50,000,000 by the close of the fiscal year ending June 30, 202</w:t>
      </w:r>
      <w:r>
        <w:rPr>
          <w:rFonts w:ascii="Arial" w:eastAsia="Arial" w:hAnsi="Arial" w:cs="Arial"/>
        </w:rPr>
        <w:t>5</w:t>
      </w:r>
      <w:r w:rsidRPr="008F305E">
        <w:rPr>
          <w:rFonts w:ascii="Arial" w:eastAsia="Arial" w:hAnsi="Arial" w:cs="Arial"/>
        </w:rPr>
        <w:t xml:space="preserve"> from the Maine Budget Stabilization Fund within the Department of Administrative and Financial Services to the Department of Transportation, Infrastructure Adaptation Fund, Other Special Revenue Funds account for municipal, state or regionally significant infrastructure adaptation, repair and improvements that support public safety, protection of essential community assets, regional economic needs and long-term infrastructure resiliency.</w:t>
      </w:r>
    </w:p>
    <w:p w:rsidR="000B416E" w:rsidP="000B416E">
      <w:pPr>
        <w:ind w:left="360" w:firstLine="360"/>
        <w:rPr>
          <w:rFonts w:ascii="Arial" w:eastAsia="Arial" w:hAnsi="Arial" w:cs="Arial"/>
        </w:rPr>
      </w:pPr>
      <w:bookmarkStart w:id="16" w:name="_PAR__14_d5191dde_7041_4eb5_b6b5_0e7e5a4"/>
      <w:bookmarkEnd w:id="15"/>
      <w:r>
        <w:rPr>
          <w:rFonts w:ascii="Arial" w:eastAsia="Arial" w:hAnsi="Arial" w:cs="Arial"/>
          <w:b/>
          <w:sz w:val="24"/>
        </w:rPr>
        <w:t>Sec. UUUU-2.</w:t>
      </w:r>
      <w:r>
        <w:rPr>
          <w:rFonts w:ascii="Arial" w:eastAsia="Arial" w:hAnsi="Arial" w:cs="Arial"/>
        </w:rPr>
        <w:t xml:space="preserve"> </w:t>
      </w:r>
      <w:r w:rsidRPr="008F305E">
        <w:rPr>
          <w:rFonts w:ascii="Arial" w:eastAsia="Arial" w:hAnsi="Arial" w:cs="Arial"/>
          <w:b/>
          <w:sz w:val="24"/>
          <w:szCs w:val="24"/>
        </w:rPr>
        <w:t>Administration of Infrastructure Adaptation Fund program.</w:t>
      </w:r>
      <w:r w:rsidRPr="008F305E">
        <w:rPr>
          <w:rFonts w:ascii="Arial" w:eastAsia="Arial" w:hAnsi="Arial" w:cs="Arial"/>
        </w:rPr>
        <w:t xml:space="preserve"> Funds appropriated under section </w:t>
      </w:r>
      <w:r>
        <w:rPr>
          <w:rFonts w:ascii="Arial" w:eastAsia="Arial" w:hAnsi="Arial" w:cs="Arial"/>
        </w:rPr>
        <w:t>7</w:t>
      </w:r>
      <w:r w:rsidRPr="008F305E">
        <w:rPr>
          <w:rFonts w:ascii="Arial" w:eastAsia="Arial" w:hAnsi="Arial" w:cs="Arial"/>
        </w:rPr>
        <w:t xml:space="preserve"> </w:t>
      </w:r>
      <w:r>
        <w:rPr>
          <w:rFonts w:ascii="Arial" w:eastAsia="Arial" w:hAnsi="Arial" w:cs="Arial"/>
        </w:rPr>
        <w:t xml:space="preserve">of this Part </w:t>
      </w:r>
      <w:r w:rsidRPr="008F305E">
        <w:rPr>
          <w:rFonts w:ascii="Arial" w:eastAsia="Arial" w:hAnsi="Arial" w:cs="Arial"/>
        </w:rPr>
        <w:t xml:space="preserve">must be administered by the Department of Transportation and must be awarded by interagency boards using competitive processes.  The interagency boards shall allocate up to $30,000,000 of the funds provided to infrastructure projects related to wharves and piers that support commercial fisheries and aquaculture businesses in this State and the remainder to projects related to noncoastal municipal, state or regionally significant infrastructure adaptation, repair and improvement projects that support public safety, protection of essential community assets, regional economic needs and long-term infrastructure resiliency. Project rating criteria may include the potential extent of public safety; emergency management and infrastructure resiliency benefits; future climate conditions; ability to leverage federal and other funding; and community, economic and environmental benefits. All projects must demonstrate increased resilience to future storm and flooding impacts. The award criteria must prioritize proposals that demonstrate a significant and compelling community </w:t>
      </w:r>
      <w:bookmarkStart w:id="17" w:name="_PAGE_SPLIT__95f0e2de_b5fe_4e5f_9929_7e6"/>
      <w:bookmarkStart w:id="18" w:name="_PAGE__2_d2865b3d_4adc_4111_aa9c_ca7bfb7"/>
      <w:bookmarkStart w:id="19" w:name="_PAR__2_ad55d67f_59d4_4077_a0ee_fc3dd618"/>
      <w:bookmarkEnd w:id="1"/>
      <w:bookmarkEnd w:id="16"/>
      <w:r w:rsidRPr="008F305E">
        <w:rPr>
          <w:rFonts w:ascii="Arial" w:eastAsia="Arial" w:hAnsi="Arial" w:cs="Arial"/>
        </w:rPr>
        <w:t>b</w:t>
      </w:r>
      <w:bookmarkEnd w:id="17"/>
      <w:r w:rsidRPr="008F305E">
        <w:rPr>
          <w:rFonts w:ascii="Arial" w:eastAsia="Arial" w:hAnsi="Arial" w:cs="Arial"/>
        </w:rPr>
        <w:t>enefit; recipients that are not covered by Federal Emergency Management Agency disaster funds; and recipients that demonstrate that the damage is not covered by insurance and that all emergency relief currently available has been exhausted. The administration of the funds must include sufficient documentation and record-keeping requirements to provide assurance that funds have been awarded consistent with the program guidelines and used for the intended purpose.</w:t>
      </w:r>
    </w:p>
    <w:p w:rsidR="000B416E" w:rsidP="000B416E">
      <w:pPr>
        <w:ind w:left="360" w:firstLine="360"/>
        <w:rPr>
          <w:rFonts w:ascii="Arial" w:eastAsia="Arial" w:hAnsi="Arial" w:cs="Arial"/>
        </w:rPr>
      </w:pPr>
      <w:bookmarkStart w:id="20" w:name="_PAR__3_de7ac31e_8303_4fce_ad13_14ec1932"/>
      <w:bookmarkEnd w:id="19"/>
      <w:r>
        <w:rPr>
          <w:rFonts w:ascii="Arial" w:eastAsia="Arial" w:hAnsi="Arial" w:cs="Arial"/>
          <w:b/>
          <w:sz w:val="24"/>
        </w:rPr>
        <w:t>Sec. UUUU-3.</w:t>
      </w:r>
      <w:r>
        <w:rPr>
          <w:rFonts w:ascii="Arial" w:eastAsia="Arial" w:hAnsi="Arial" w:cs="Arial"/>
        </w:rPr>
        <w:t xml:space="preserve"> </w:t>
      </w:r>
      <w:r w:rsidRPr="008F305E">
        <w:rPr>
          <w:rFonts w:ascii="Arial" w:eastAsia="Arial" w:hAnsi="Arial" w:cs="Arial"/>
          <w:b/>
          <w:sz w:val="24"/>
          <w:szCs w:val="24"/>
        </w:rPr>
        <w:t xml:space="preserve">Transfers from Infrastructure Adaptation Fund authorized. </w:t>
      </w:r>
      <w:r w:rsidRPr="008F305E">
        <w:rPr>
          <w:rFonts w:ascii="Arial" w:eastAsia="Arial" w:hAnsi="Arial" w:cs="Arial"/>
        </w:rPr>
        <w:t>Funds provided under section 1 of this Part may be transferred by financial order upon the recommendation of the State Budget Officer and approval of the Governor for purposes described in section 1 of this Part and to facilitate the administration of the funds as described in section 2 of this Part.</w:t>
      </w:r>
    </w:p>
    <w:p w:rsidR="000B416E" w:rsidP="000B416E">
      <w:pPr>
        <w:ind w:left="360" w:firstLine="360"/>
        <w:rPr>
          <w:rFonts w:ascii="Arial" w:eastAsia="Arial" w:hAnsi="Arial" w:cs="Arial"/>
        </w:rPr>
      </w:pPr>
      <w:bookmarkStart w:id="21" w:name="_PAR__4_7eb5929e_f495_4d16_90b3_f5f7cf65"/>
      <w:bookmarkEnd w:id="20"/>
      <w:r>
        <w:rPr>
          <w:rFonts w:ascii="Arial" w:eastAsia="Arial" w:hAnsi="Arial" w:cs="Arial"/>
          <w:b/>
          <w:sz w:val="24"/>
        </w:rPr>
        <w:t>Sec. UUUU-4.</w:t>
      </w:r>
      <w:r>
        <w:rPr>
          <w:rFonts w:ascii="Arial" w:eastAsia="Arial" w:hAnsi="Arial" w:cs="Arial"/>
        </w:rPr>
        <w:t xml:space="preserve"> </w:t>
      </w:r>
      <w:r w:rsidRPr="008F305E">
        <w:rPr>
          <w:rFonts w:ascii="Arial" w:eastAsia="Arial" w:hAnsi="Arial" w:cs="Arial"/>
          <w:b/>
          <w:sz w:val="24"/>
          <w:szCs w:val="24"/>
        </w:rPr>
        <w:t>Business Recovery and Resilience Fund program established.</w:t>
      </w:r>
      <w:r w:rsidRPr="008F305E">
        <w:rPr>
          <w:rFonts w:ascii="Arial" w:eastAsia="Arial" w:hAnsi="Arial" w:cs="Arial"/>
        </w:rPr>
        <w:t xml:space="preserve">  The Business Recovery and Resilience Fund program is established in the Department of Economic and Community Development to provide grant opportunities for businesses and organizations, including nonprofit organizations, affected by severe weather-related events.</w:t>
      </w:r>
    </w:p>
    <w:p w:rsidR="000B416E" w:rsidP="000B416E">
      <w:pPr>
        <w:ind w:left="360" w:firstLine="360"/>
        <w:rPr>
          <w:rFonts w:ascii="Arial" w:eastAsia="Arial" w:hAnsi="Arial" w:cs="Arial"/>
        </w:rPr>
      </w:pPr>
      <w:bookmarkStart w:id="22" w:name="_PAR__5_ed49a4e8_bf3b_4279_ab21_76ac144d"/>
      <w:bookmarkEnd w:id="21"/>
      <w:r>
        <w:rPr>
          <w:rFonts w:ascii="Arial" w:eastAsia="Arial" w:hAnsi="Arial" w:cs="Arial"/>
          <w:b/>
          <w:sz w:val="24"/>
        </w:rPr>
        <w:t>Sec. UUUU-5.</w:t>
      </w:r>
      <w:r>
        <w:rPr>
          <w:rFonts w:ascii="Arial" w:eastAsia="Arial" w:hAnsi="Arial" w:cs="Arial"/>
        </w:rPr>
        <w:t xml:space="preserve"> </w:t>
      </w:r>
      <w:r w:rsidRPr="008F305E">
        <w:rPr>
          <w:rFonts w:ascii="Arial" w:eastAsia="Arial" w:hAnsi="Arial" w:cs="Arial"/>
          <w:b/>
          <w:sz w:val="24"/>
          <w:szCs w:val="24"/>
        </w:rPr>
        <w:t xml:space="preserve">Transfer from Maine Budget Stabilization Fund; Business Recovery and Resilience Fund program, Other Special Revenue Funds account. </w:t>
      </w:r>
      <w:r w:rsidRPr="008F305E">
        <w:rPr>
          <w:rFonts w:ascii="Arial" w:eastAsia="Arial" w:hAnsi="Arial" w:cs="Arial"/>
        </w:rPr>
        <w:t>Notwithstanding any provision of law to the contrary, the State Controller shall transfer $10,000,000 by the close of the fiscal year ending June 30, 202</w:t>
      </w:r>
      <w:r>
        <w:rPr>
          <w:rFonts w:ascii="Arial" w:eastAsia="Arial" w:hAnsi="Arial" w:cs="Arial"/>
        </w:rPr>
        <w:t>5</w:t>
      </w:r>
      <w:r w:rsidRPr="008F305E">
        <w:rPr>
          <w:rFonts w:ascii="Arial" w:eastAsia="Arial" w:hAnsi="Arial" w:cs="Arial"/>
        </w:rPr>
        <w:t xml:space="preserve"> from the Maine Budget Stabilization Fund within the Department of Administrative and Financial Services to the Department of Economic and Community Development, Business Recovery and Resilience Fund program, Other Special Revenue Funds account for economic recovery and resilience grants to businesses and nonprofit organizations within areas that were impacted in the December 18, 2023 storm, the January 10, 2024 storm or the January 13, 2024 storm. Projects may include a recovery component for damage sustained and must include efforts to increase business resilience to future storms and other climate conditions.</w:t>
      </w:r>
    </w:p>
    <w:p w:rsidR="000B416E" w:rsidP="000B416E">
      <w:pPr>
        <w:ind w:left="360" w:firstLine="360"/>
        <w:rPr>
          <w:rFonts w:ascii="Arial" w:eastAsia="Arial" w:hAnsi="Arial" w:cs="Arial"/>
        </w:rPr>
      </w:pPr>
      <w:bookmarkStart w:id="23" w:name="_PAR__6_f3c2f373_c244_486e_ab50_6f114d45"/>
      <w:bookmarkEnd w:id="22"/>
      <w:r>
        <w:rPr>
          <w:rFonts w:ascii="Arial" w:eastAsia="Arial" w:hAnsi="Arial" w:cs="Arial"/>
          <w:b/>
          <w:sz w:val="24"/>
        </w:rPr>
        <w:t>Sec. UUUU-6.</w:t>
      </w:r>
      <w:r>
        <w:rPr>
          <w:rFonts w:ascii="Arial" w:eastAsia="Arial" w:hAnsi="Arial" w:cs="Arial"/>
        </w:rPr>
        <w:t xml:space="preserve"> </w:t>
      </w:r>
      <w:r w:rsidRPr="008F305E">
        <w:rPr>
          <w:rFonts w:ascii="Arial" w:eastAsia="Arial" w:hAnsi="Arial" w:cs="Arial"/>
          <w:b/>
          <w:sz w:val="24"/>
          <w:szCs w:val="24"/>
        </w:rPr>
        <w:t>Administration of funds.</w:t>
      </w:r>
      <w:r w:rsidRPr="008F305E">
        <w:rPr>
          <w:rFonts w:ascii="Arial" w:eastAsia="Arial" w:hAnsi="Arial" w:cs="Arial"/>
        </w:rPr>
        <w:t xml:space="preserve"> Funds provided under section </w:t>
      </w:r>
      <w:r>
        <w:rPr>
          <w:rFonts w:ascii="Arial" w:eastAsia="Arial" w:hAnsi="Arial" w:cs="Arial"/>
        </w:rPr>
        <w:t>5</w:t>
      </w:r>
      <w:r w:rsidRPr="008F305E">
        <w:rPr>
          <w:rFonts w:ascii="Arial" w:eastAsia="Arial" w:hAnsi="Arial" w:cs="Arial"/>
        </w:rPr>
        <w:t xml:space="preserve"> of this Part must be administered by the Department of Economic and Community Development and must be awarded using competitive processes.  Project rating criteria may include the viability of the business or nonprofit organization, the ability to match grant funds and the efficacy of the recovery and resilience plan offered in the application. The award criteria must require that recipients demonstrate that the damage or project costs are not covered by Federal Emergency Management Agency disaster funds, or other insurance, and that the recipient has exhausted all emergency relief funding programs currently available. The administration of the funds must include sufficient documentation and record-keeping requirements to provide assurance that funds have been awarded consistent with the program guidelines and used for the intended purpose.</w:t>
      </w:r>
    </w:p>
    <w:p w:rsidR="000B416E" w:rsidP="000B416E">
      <w:pPr>
        <w:ind w:left="360" w:firstLine="360"/>
        <w:rPr>
          <w:rFonts w:ascii="Arial" w:eastAsia="Arial" w:hAnsi="Arial" w:cs="Arial"/>
        </w:rPr>
      </w:pPr>
      <w:bookmarkStart w:id="24" w:name="_PAR__7_28c8f30f_8ac2_4cab_b379_af2a941d"/>
      <w:bookmarkEnd w:id="23"/>
      <w:r>
        <w:rPr>
          <w:rFonts w:ascii="Arial" w:eastAsia="Arial" w:hAnsi="Arial" w:cs="Arial"/>
          <w:b/>
          <w:sz w:val="24"/>
        </w:rPr>
        <w:t>Sec. UUUU-7.  Appropriations and allocations.</w:t>
      </w:r>
      <w:r>
        <w:rPr>
          <w:rFonts w:ascii="Arial" w:eastAsia="Arial" w:hAnsi="Arial" w:cs="Arial"/>
        </w:rPr>
        <w:t>  The following appropriations and allocations are made.</w:t>
      </w:r>
    </w:p>
    <w:p w:rsidR="000B416E" w:rsidP="000B416E">
      <w:pPr>
        <w:pStyle w:val="BPSParagraphLeftAlign"/>
        <w:suppressAutoHyphens/>
        <w:ind w:left="360"/>
        <w:rPr>
          <w:rFonts w:ascii="Arial" w:eastAsia="Arial" w:hAnsi="Arial" w:cs="Arial"/>
        </w:rPr>
      </w:pPr>
      <w:bookmarkStart w:id="25" w:name="_PAR__8_7c0f9419_bc78_4559_b462_42c8dfd8"/>
      <w:bookmarkEnd w:id="24"/>
      <w:r>
        <w:rPr>
          <w:rFonts w:ascii="Arial" w:eastAsia="Arial" w:hAnsi="Arial" w:cs="Arial"/>
          <w:b/>
        </w:rPr>
        <w:t>ECONOMIC AND COMMUNITY DEVELOPMENT, DEPARTMENT OF</w:t>
      </w:r>
    </w:p>
    <w:p w:rsidR="000B416E" w:rsidP="000B416E">
      <w:pPr>
        <w:pStyle w:val="BPSParagraphLeftAlign"/>
        <w:suppressAutoHyphens/>
        <w:ind w:left="360"/>
        <w:rPr>
          <w:rFonts w:ascii="Arial" w:eastAsia="Arial" w:hAnsi="Arial" w:cs="Arial"/>
        </w:rPr>
      </w:pPr>
      <w:bookmarkStart w:id="26" w:name="_PAR__9_65e088d5_585e_4958_adc0_8a53d3a3"/>
      <w:bookmarkEnd w:id="25"/>
      <w:r>
        <w:rPr>
          <w:rFonts w:ascii="Arial" w:eastAsia="Arial" w:hAnsi="Arial" w:cs="Arial"/>
          <w:b/>
        </w:rPr>
        <w:t>Business Recovery and Resilience Fund N491</w:t>
      </w:r>
    </w:p>
    <w:p w:rsidR="000B416E" w:rsidP="000B416E">
      <w:pPr>
        <w:ind w:left="360"/>
        <w:rPr>
          <w:rFonts w:ascii="Arial" w:eastAsia="Arial" w:hAnsi="Arial" w:cs="Arial"/>
        </w:rPr>
      </w:pPr>
      <w:bookmarkStart w:id="27" w:name="_PAR__10_838fe845_57f5_4972_bc54_7c3df93"/>
      <w:bookmarkEnd w:id="26"/>
      <w:r>
        <w:rPr>
          <w:rFonts w:ascii="Arial" w:eastAsia="Arial" w:hAnsi="Arial" w:cs="Arial"/>
        </w:rPr>
        <w:t xml:space="preserve">Initiative: Allocates funds for grants to businesses and nonprofit organizations impacted by the December 18, 2023 storm, the January 10, 2024 storm or the January 13, 2024 storm </w:t>
      </w:r>
      <w:bookmarkStart w:id="28" w:name="_PAGE_SPLIT__e832d06a_f841_403b_a6b8_a36"/>
      <w:bookmarkStart w:id="29" w:name="_PAGE__3_ac044b1d_b3f9_4973_ae79_7fa024b"/>
      <w:bookmarkStart w:id="30" w:name="_PAR__2_5e2f4d40_0c9a_4ca8_9a1f_a01008bf"/>
      <w:bookmarkEnd w:id="18"/>
      <w:bookmarkEnd w:id="27"/>
      <w:r>
        <w:rPr>
          <w:rFonts w:ascii="Arial" w:eastAsia="Arial" w:hAnsi="Arial" w:cs="Arial"/>
        </w:rPr>
        <w:t>f</w:t>
      </w:r>
      <w:bookmarkEnd w:id="28"/>
      <w:r>
        <w:rPr>
          <w:rFonts w:ascii="Arial" w:eastAsia="Arial" w:hAnsi="Arial" w:cs="Arial"/>
        </w:rPr>
        <w:t>or recovery, rebuilding and investments in more resilient infrastructure.  Infrastructure project types may include infrastructure upgrades, improvements or installation of drainage systems, moving electrical or business equipment, relocating the business to a more protected location and investing in additional insurance.</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1" w:name="_PAR__3_e678d373_8155_41c9_a3e1_4c526ba6"/>
            <w:bookmarkStart w:id="32" w:name="_LINE__5_a89f7677_a2a7_4031_a86d_e005e44"/>
            <w:bookmarkEnd w:id="30"/>
            <w:r>
              <w:rPr>
                <w:rFonts w:ascii="Arial" w:eastAsia="Arial" w:hAnsi="Arial" w:cs="Arial"/>
                <w:b/>
              </w:rPr>
              <w:t>OTHER SPECIAL REVENUE FUNDS</w:t>
            </w:r>
            <w:bookmarkEnd w:id="32"/>
          </w:p>
        </w:tc>
        <w:tc>
          <w:tcPr>
            <w:tcW w:w="1469" w:type="dxa"/>
          </w:tcPr>
          <w:p w:rsidR="000B416E" w:rsidP="00E02C88">
            <w:pPr>
              <w:spacing w:before="0" w:after="0"/>
              <w:jc w:val="right"/>
              <w:rPr>
                <w:rFonts w:ascii="Arial" w:eastAsia="Arial" w:hAnsi="Arial" w:cs="Arial"/>
              </w:rPr>
            </w:pPr>
            <w:bookmarkStart w:id="33" w:name="_LINE__5_2d98e74d_39d6_4321_afbb_6ea9be6"/>
            <w:r>
              <w:rPr>
                <w:rFonts w:ascii="Arial" w:eastAsia="Arial" w:hAnsi="Arial" w:cs="Arial"/>
                <w:b/>
              </w:rPr>
              <w:t>2023-24</w:t>
            </w:r>
            <w:bookmarkEnd w:id="33"/>
          </w:p>
        </w:tc>
        <w:tc>
          <w:tcPr>
            <w:tcW w:w="1469" w:type="dxa"/>
          </w:tcPr>
          <w:p w:rsidR="000B416E" w:rsidP="00E02C88">
            <w:pPr>
              <w:spacing w:before="0" w:after="0"/>
              <w:jc w:val="right"/>
              <w:rPr>
                <w:rFonts w:ascii="Arial" w:eastAsia="Arial" w:hAnsi="Arial" w:cs="Arial"/>
              </w:rPr>
            </w:pPr>
            <w:bookmarkStart w:id="34" w:name="_LINE__5_d31cedb4_2eab_423a_bd4d_7b3e8e8"/>
            <w:r>
              <w:rPr>
                <w:rFonts w:ascii="Arial" w:eastAsia="Arial" w:hAnsi="Arial" w:cs="Arial"/>
                <w:b/>
              </w:rPr>
              <w:t>2024-25</w:t>
            </w:r>
            <w:bookmarkEnd w:id="34"/>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35" w:name="_LINE__6_2e097bbe_0e61_4e96_aec4_6ce9de4"/>
            <w:r>
              <w:rPr>
                <w:rFonts w:ascii="Arial" w:eastAsia="Arial" w:hAnsi="Arial" w:cs="Arial"/>
              </w:rPr>
              <w:t>All Other</w:t>
            </w:r>
            <w:bookmarkEnd w:id="35"/>
          </w:p>
        </w:tc>
        <w:tc>
          <w:tcPr>
            <w:tcW w:w="1469" w:type="dxa"/>
          </w:tcPr>
          <w:p w:rsidR="000B416E" w:rsidP="00E02C88">
            <w:pPr>
              <w:spacing w:before="0" w:after="0"/>
              <w:jc w:val="right"/>
              <w:rPr>
                <w:rFonts w:ascii="Arial" w:eastAsia="Arial" w:hAnsi="Arial" w:cs="Arial"/>
              </w:rPr>
            </w:pPr>
            <w:bookmarkStart w:id="36" w:name="_LINE__6_1214f799_5d37_4a83_bc63_be9a088"/>
            <w:r>
              <w:rPr>
                <w:rFonts w:ascii="Arial" w:eastAsia="Arial" w:hAnsi="Arial" w:cs="Arial"/>
              </w:rPr>
              <w:t>$0</w:t>
            </w:r>
            <w:bookmarkEnd w:id="36"/>
          </w:p>
        </w:tc>
        <w:tc>
          <w:tcPr>
            <w:tcW w:w="1469" w:type="dxa"/>
          </w:tcPr>
          <w:p w:rsidR="000B416E" w:rsidP="00E02C88">
            <w:pPr>
              <w:spacing w:before="0" w:after="0"/>
              <w:jc w:val="right"/>
              <w:rPr>
                <w:rFonts w:ascii="Arial" w:eastAsia="Arial" w:hAnsi="Arial" w:cs="Arial"/>
              </w:rPr>
            </w:pPr>
            <w:bookmarkStart w:id="37" w:name="_LINE__6_59a8fbaa_bd5d_4e85_99a9_c273236"/>
            <w:r>
              <w:rPr>
                <w:rFonts w:ascii="Arial" w:eastAsia="Arial" w:hAnsi="Arial" w:cs="Arial"/>
              </w:rPr>
              <w:t>$10,000,000</w:t>
            </w:r>
            <w:bookmarkEnd w:id="3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8" w:name="_LINE__7_c29284b1_9ea9_4503_b505_d9aec68"/>
            <w:r>
              <w:rPr>
                <w:rFonts w:ascii="Arial" w:eastAsia="Arial" w:hAnsi="Arial" w:cs="Arial"/>
              </w:rPr>
              <w:t xml:space="preserve"> </w:t>
            </w:r>
            <w:bookmarkEnd w:id="38"/>
          </w:p>
        </w:tc>
        <w:tc>
          <w:tcPr>
            <w:tcW w:w="1469" w:type="dxa"/>
          </w:tcPr>
          <w:p w:rsidR="000B416E" w:rsidP="00E02C88">
            <w:pPr>
              <w:spacing w:before="0" w:after="0"/>
              <w:jc w:val="right"/>
              <w:rPr>
                <w:rFonts w:ascii="Arial" w:eastAsia="Arial" w:hAnsi="Arial" w:cs="Arial"/>
              </w:rPr>
            </w:pPr>
            <w:bookmarkStart w:id="39" w:name="_LINE__7_d52a3117_1719_4693_b775_859db89"/>
            <w:r>
              <w:rPr>
                <w:rFonts w:ascii="Arial" w:eastAsia="Arial" w:hAnsi="Arial" w:cs="Arial"/>
              </w:rPr>
              <w:t>__________</w:t>
            </w:r>
            <w:bookmarkEnd w:id="39"/>
          </w:p>
        </w:tc>
        <w:tc>
          <w:tcPr>
            <w:tcW w:w="1469" w:type="dxa"/>
          </w:tcPr>
          <w:p w:rsidR="000B416E" w:rsidP="00E02C88">
            <w:pPr>
              <w:spacing w:before="0" w:after="0"/>
              <w:jc w:val="right"/>
              <w:rPr>
                <w:rFonts w:ascii="Arial" w:eastAsia="Arial" w:hAnsi="Arial" w:cs="Arial"/>
              </w:rPr>
            </w:pPr>
            <w:bookmarkStart w:id="40" w:name="_LINE__7_5a69458f_9c0d_4fa8_95ad_5ed5bf3"/>
            <w:r>
              <w:rPr>
                <w:rFonts w:ascii="Arial" w:eastAsia="Arial" w:hAnsi="Arial" w:cs="Arial"/>
              </w:rPr>
              <w:t>__________</w:t>
            </w:r>
            <w:bookmarkEnd w:id="40"/>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1" w:name="_LINE__8_796789c7_8723_4441_8995_9df699e"/>
            <w:r>
              <w:rPr>
                <w:rFonts w:ascii="Arial" w:eastAsia="Arial" w:hAnsi="Arial" w:cs="Arial"/>
              </w:rPr>
              <w:t>OTHER SPECIAL REVENUE FUNDS TOTAL</w:t>
            </w:r>
            <w:bookmarkEnd w:id="41"/>
          </w:p>
        </w:tc>
        <w:tc>
          <w:tcPr>
            <w:tcW w:w="1469" w:type="dxa"/>
          </w:tcPr>
          <w:p w:rsidR="000B416E" w:rsidP="00E02C88">
            <w:pPr>
              <w:spacing w:before="0" w:after="0"/>
              <w:jc w:val="right"/>
              <w:rPr>
                <w:rFonts w:ascii="Arial" w:eastAsia="Arial" w:hAnsi="Arial" w:cs="Arial"/>
              </w:rPr>
            </w:pPr>
            <w:bookmarkStart w:id="42" w:name="_LINE__8_1e71e628_b45d_4b4d_8f2a_344ccbf"/>
            <w:r>
              <w:rPr>
                <w:rFonts w:ascii="Arial" w:eastAsia="Arial" w:hAnsi="Arial" w:cs="Arial"/>
              </w:rPr>
              <w:t>$0</w:t>
            </w:r>
            <w:bookmarkEnd w:id="42"/>
          </w:p>
        </w:tc>
        <w:tc>
          <w:tcPr>
            <w:tcW w:w="1469" w:type="dxa"/>
          </w:tcPr>
          <w:p w:rsidR="000B416E" w:rsidP="00E02C88">
            <w:pPr>
              <w:spacing w:before="0" w:after="0"/>
              <w:jc w:val="right"/>
              <w:rPr>
                <w:rFonts w:ascii="Arial" w:eastAsia="Arial" w:hAnsi="Arial" w:cs="Arial"/>
              </w:rPr>
            </w:pPr>
            <w:bookmarkStart w:id="43" w:name="_LINE__8_4d27ad21_2e70_48b7_ad11_be3cd82"/>
            <w:r>
              <w:rPr>
                <w:rFonts w:ascii="Arial" w:eastAsia="Arial" w:hAnsi="Arial" w:cs="Arial"/>
              </w:rPr>
              <w:t>$10,000,000</w:t>
            </w:r>
            <w:bookmarkEnd w:id="43"/>
          </w:p>
        </w:tc>
      </w:tr>
    </w:tbl>
    <w:p w:rsidR="000B416E" w:rsidP="000B416E">
      <w:pPr>
        <w:ind w:left="360"/>
        <w:rPr>
          <w:rFonts w:ascii="Arial" w:eastAsia="Arial" w:hAnsi="Arial" w:cs="Arial"/>
        </w:rPr>
      </w:pPr>
      <w:bookmarkStart w:id="44" w:name="_PAR__4_6736a7fd_6851_4d0f_9644_cc63c426"/>
      <w:bookmarkEnd w:id="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5" w:name="_PAR__5_1c783c28_e327_4a2c_9886_603e93a4"/>
            <w:bookmarkStart w:id="46" w:name="_LINE__10_6f875057_093e_41f8_b1b2_a61f87"/>
            <w:bookmarkEnd w:id="44"/>
            <w:r>
              <w:rPr>
                <w:rFonts w:ascii="Arial" w:eastAsia="Arial" w:hAnsi="Arial" w:cs="Arial"/>
                <w:b/>
              </w:rPr>
              <w:t>ECONOMIC AND COMMUNITY</w:t>
            </w:r>
            <w:bookmarkEnd w:id="46"/>
            <w:r>
              <w:rPr>
                <w:rFonts w:ascii="Arial" w:eastAsia="Arial" w:hAnsi="Arial" w:cs="Arial"/>
                <w:b/>
              </w:rPr>
              <w:t xml:space="preserve"> </w:t>
            </w:r>
            <w:bookmarkStart w:id="47" w:name="_LINE__11_1e18ed55_0188_4303_8630_fe05ba"/>
            <w:r>
              <w:rPr>
                <w:rFonts w:ascii="Arial" w:eastAsia="Arial" w:hAnsi="Arial" w:cs="Arial"/>
                <w:b/>
              </w:rPr>
              <w:t>DEVELOPMENT, DEPARTMENT OF</w:t>
            </w:r>
            <w:bookmarkEnd w:id="47"/>
          </w:p>
        </w:tc>
        <w:tc>
          <w:tcPr>
            <w:tcW w:w="1469" w:type="dxa"/>
          </w:tcPr>
          <w:p w:rsidR="000B416E" w:rsidP="00E02C88">
            <w:pPr>
              <w:spacing w:before="0" w:after="0"/>
              <w:rPr>
                <w:rFonts w:ascii="Arial" w:eastAsia="Arial" w:hAnsi="Arial" w:cs="Arial"/>
              </w:rPr>
            </w:pPr>
            <w:bookmarkStart w:id="48" w:name="_LINE__10_3b31009a_653a_44c9_924a_a88cc8"/>
            <w:r>
              <w:rPr>
                <w:rFonts w:ascii="Arial" w:eastAsia="Arial" w:hAnsi="Arial" w:cs="Arial"/>
              </w:rPr>
              <w:t xml:space="preserve"> </w:t>
            </w:r>
            <w:bookmarkEnd w:id="48"/>
          </w:p>
        </w:tc>
        <w:tc>
          <w:tcPr>
            <w:tcW w:w="1469" w:type="dxa"/>
          </w:tcPr>
          <w:p w:rsidR="000B416E" w:rsidP="00E02C88">
            <w:pPr>
              <w:spacing w:before="0" w:after="0"/>
              <w:rPr>
                <w:rFonts w:ascii="Arial" w:eastAsia="Arial" w:hAnsi="Arial" w:cs="Arial"/>
              </w:rPr>
            </w:pPr>
            <w:bookmarkStart w:id="49" w:name="_LINE__10_80c62c45_7afe_434c_aa91_1c7cef"/>
            <w:r>
              <w:rPr>
                <w:rFonts w:ascii="Arial" w:eastAsia="Arial" w:hAnsi="Arial" w:cs="Arial"/>
              </w:rPr>
              <w:t xml:space="preserve"> </w:t>
            </w:r>
            <w:bookmarkEnd w:id="49"/>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0" w:name="_LINE__12_dd16909b_a955_47eb_9e70_ee9962"/>
            <w:r>
              <w:rPr>
                <w:rFonts w:ascii="Arial" w:eastAsia="Arial" w:hAnsi="Arial" w:cs="Arial"/>
                <w:b/>
              </w:rPr>
              <w:t>DEPARTMENT TOTALS</w:t>
            </w:r>
            <w:bookmarkEnd w:id="50"/>
          </w:p>
        </w:tc>
        <w:tc>
          <w:tcPr>
            <w:tcW w:w="1469" w:type="dxa"/>
          </w:tcPr>
          <w:p w:rsidR="000B416E" w:rsidP="00E02C88">
            <w:pPr>
              <w:spacing w:before="0" w:after="0"/>
              <w:jc w:val="right"/>
              <w:rPr>
                <w:rFonts w:ascii="Arial" w:eastAsia="Arial" w:hAnsi="Arial" w:cs="Arial"/>
              </w:rPr>
            </w:pPr>
            <w:bookmarkStart w:id="51" w:name="_LINE__12_373e3e53_4d58_4d0e_95e5_ab2a79"/>
            <w:r>
              <w:rPr>
                <w:rFonts w:ascii="Arial" w:eastAsia="Arial" w:hAnsi="Arial" w:cs="Arial"/>
                <w:b/>
              </w:rPr>
              <w:t>2023-24</w:t>
            </w:r>
            <w:bookmarkEnd w:id="51"/>
          </w:p>
        </w:tc>
        <w:tc>
          <w:tcPr>
            <w:tcW w:w="1469" w:type="dxa"/>
          </w:tcPr>
          <w:p w:rsidR="000B416E" w:rsidP="00E02C88">
            <w:pPr>
              <w:spacing w:before="0" w:after="0"/>
              <w:jc w:val="right"/>
              <w:rPr>
                <w:rFonts w:ascii="Arial" w:eastAsia="Arial" w:hAnsi="Arial" w:cs="Arial"/>
              </w:rPr>
            </w:pPr>
            <w:bookmarkStart w:id="52" w:name="_LINE__12_dfecf08c_24ce_427e_9a45_a5bb7b"/>
            <w:r>
              <w:rPr>
                <w:rFonts w:ascii="Arial" w:eastAsia="Arial" w:hAnsi="Arial" w:cs="Arial"/>
                <w:b/>
              </w:rPr>
              <w:t>2024-25</w:t>
            </w:r>
            <w:bookmarkEnd w:id="52"/>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3" w:name="_LINE__13_1ac17faa_266b_44d5_82c1_c086c5"/>
            <w:r>
              <w:rPr>
                <w:rFonts w:ascii="Arial" w:eastAsia="Arial" w:hAnsi="Arial" w:cs="Arial"/>
              </w:rPr>
              <w:t xml:space="preserve"> </w:t>
            </w:r>
            <w:bookmarkEnd w:id="53"/>
          </w:p>
        </w:tc>
        <w:tc>
          <w:tcPr>
            <w:tcW w:w="1469" w:type="dxa"/>
          </w:tcPr>
          <w:p w:rsidR="000B416E" w:rsidP="00E02C88">
            <w:pPr>
              <w:spacing w:before="0" w:after="0"/>
              <w:rPr>
                <w:rFonts w:ascii="Arial" w:eastAsia="Arial" w:hAnsi="Arial" w:cs="Arial"/>
              </w:rPr>
            </w:pPr>
            <w:bookmarkStart w:id="54" w:name="_LINE__13_971dfa34_6423_4b87_85aa_35b96e"/>
            <w:r>
              <w:rPr>
                <w:rFonts w:ascii="Arial" w:eastAsia="Arial" w:hAnsi="Arial" w:cs="Arial"/>
              </w:rPr>
              <w:t xml:space="preserve"> </w:t>
            </w:r>
            <w:bookmarkEnd w:id="54"/>
          </w:p>
        </w:tc>
        <w:tc>
          <w:tcPr>
            <w:tcW w:w="1469" w:type="dxa"/>
          </w:tcPr>
          <w:p w:rsidR="000B416E" w:rsidP="00E02C88">
            <w:pPr>
              <w:spacing w:before="0" w:after="0"/>
              <w:rPr>
                <w:rFonts w:ascii="Arial" w:eastAsia="Arial" w:hAnsi="Arial" w:cs="Arial"/>
              </w:rPr>
            </w:pPr>
            <w:bookmarkStart w:id="55" w:name="_LINE__13_c53a64c1_d42b_4d14_b01d_c5b97e"/>
            <w:r>
              <w:rPr>
                <w:rFonts w:ascii="Arial" w:eastAsia="Arial" w:hAnsi="Arial" w:cs="Arial"/>
              </w:rPr>
              <w:t xml:space="preserve"> </w:t>
            </w:r>
            <w:bookmarkEnd w:id="55"/>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56" w:name="_LINE__14_acb4c362_2f95_4160_b582_217062"/>
            <w:r>
              <w:rPr>
                <w:rFonts w:ascii="Arial" w:eastAsia="Arial" w:hAnsi="Arial" w:cs="Arial"/>
                <w:b/>
              </w:rPr>
              <w:t>OTHER SPECIAL REVENUE FUNDS</w:t>
            </w:r>
            <w:bookmarkEnd w:id="56"/>
          </w:p>
        </w:tc>
        <w:tc>
          <w:tcPr>
            <w:tcW w:w="1469" w:type="dxa"/>
          </w:tcPr>
          <w:p w:rsidR="000B416E" w:rsidP="00E02C88">
            <w:pPr>
              <w:spacing w:before="0" w:after="0"/>
              <w:jc w:val="right"/>
              <w:rPr>
                <w:rFonts w:ascii="Arial" w:eastAsia="Arial" w:hAnsi="Arial" w:cs="Arial"/>
              </w:rPr>
            </w:pPr>
            <w:bookmarkStart w:id="57" w:name="_LINE__14_9263c6d4_43e7_4eba_8823_b8ce3d"/>
            <w:r>
              <w:rPr>
                <w:rFonts w:ascii="Arial" w:eastAsia="Arial" w:hAnsi="Arial" w:cs="Arial"/>
                <w:b/>
              </w:rPr>
              <w:t>$0</w:t>
            </w:r>
            <w:bookmarkEnd w:id="57"/>
          </w:p>
        </w:tc>
        <w:tc>
          <w:tcPr>
            <w:tcW w:w="1469" w:type="dxa"/>
          </w:tcPr>
          <w:p w:rsidR="000B416E" w:rsidP="00E02C88">
            <w:pPr>
              <w:spacing w:before="0" w:after="0"/>
              <w:jc w:val="right"/>
              <w:rPr>
                <w:rFonts w:ascii="Arial" w:eastAsia="Arial" w:hAnsi="Arial" w:cs="Arial"/>
              </w:rPr>
            </w:pPr>
            <w:bookmarkStart w:id="58" w:name="_LINE__14_40b5be39_8e31_4054_a916_09b403"/>
            <w:r>
              <w:rPr>
                <w:rFonts w:ascii="Arial" w:eastAsia="Arial" w:hAnsi="Arial" w:cs="Arial"/>
                <w:b/>
              </w:rPr>
              <w:t>$10,000,000</w:t>
            </w:r>
            <w:bookmarkEnd w:id="58"/>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9" w:name="_LINE__15_b3b8ebe4_e146_4cfc_bf9a_a8d855"/>
            <w:r>
              <w:rPr>
                <w:rFonts w:ascii="Arial" w:eastAsia="Arial" w:hAnsi="Arial" w:cs="Arial"/>
              </w:rPr>
              <w:t xml:space="preserve"> </w:t>
            </w:r>
            <w:bookmarkEnd w:id="59"/>
          </w:p>
        </w:tc>
        <w:tc>
          <w:tcPr>
            <w:tcW w:w="1469" w:type="dxa"/>
          </w:tcPr>
          <w:p w:rsidR="000B416E" w:rsidP="00E02C88">
            <w:pPr>
              <w:spacing w:before="0" w:after="0"/>
              <w:jc w:val="right"/>
              <w:rPr>
                <w:rFonts w:ascii="Arial" w:eastAsia="Arial" w:hAnsi="Arial" w:cs="Arial"/>
              </w:rPr>
            </w:pPr>
            <w:bookmarkStart w:id="60" w:name="_LINE__15_f587919a_b8cd_4ec0_831f_329f60"/>
            <w:r>
              <w:rPr>
                <w:rFonts w:ascii="Arial" w:eastAsia="Arial" w:hAnsi="Arial" w:cs="Arial"/>
              </w:rPr>
              <w:t>__________</w:t>
            </w:r>
            <w:bookmarkEnd w:id="60"/>
          </w:p>
        </w:tc>
        <w:tc>
          <w:tcPr>
            <w:tcW w:w="1469" w:type="dxa"/>
          </w:tcPr>
          <w:p w:rsidR="000B416E" w:rsidP="00E02C88">
            <w:pPr>
              <w:spacing w:before="0" w:after="0"/>
              <w:jc w:val="right"/>
              <w:rPr>
                <w:rFonts w:ascii="Arial" w:eastAsia="Arial" w:hAnsi="Arial" w:cs="Arial"/>
              </w:rPr>
            </w:pPr>
            <w:bookmarkStart w:id="61" w:name="_LINE__15_9fadd9aa_9dab_4737_8ab8_ba730d"/>
            <w:r>
              <w:rPr>
                <w:rFonts w:ascii="Arial" w:eastAsia="Arial" w:hAnsi="Arial" w:cs="Arial"/>
              </w:rPr>
              <w:t>__________</w:t>
            </w:r>
            <w:bookmarkEnd w:id="61"/>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62" w:name="_LINE__16_05926c03_0b25_4fe4_99e2_fbce54"/>
            <w:r>
              <w:rPr>
                <w:rFonts w:ascii="Arial" w:eastAsia="Arial" w:hAnsi="Arial" w:cs="Arial"/>
                <w:b/>
              </w:rPr>
              <w:t>DEPARTMENT TOTAL - ALL FUNDS</w:t>
            </w:r>
            <w:bookmarkEnd w:id="62"/>
          </w:p>
        </w:tc>
        <w:tc>
          <w:tcPr>
            <w:tcW w:w="1469" w:type="dxa"/>
          </w:tcPr>
          <w:p w:rsidR="000B416E" w:rsidP="00E02C88">
            <w:pPr>
              <w:spacing w:before="0" w:after="0"/>
              <w:jc w:val="right"/>
              <w:rPr>
                <w:rFonts w:ascii="Arial" w:eastAsia="Arial" w:hAnsi="Arial" w:cs="Arial"/>
              </w:rPr>
            </w:pPr>
            <w:bookmarkStart w:id="63" w:name="_LINE__16_ba50795e_b6d3_4abe_b474_8487e8"/>
            <w:r>
              <w:rPr>
                <w:rFonts w:ascii="Arial" w:eastAsia="Arial" w:hAnsi="Arial" w:cs="Arial"/>
                <w:b/>
              </w:rPr>
              <w:t>$0</w:t>
            </w:r>
            <w:bookmarkEnd w:id="63"/>
          </w:p>
        </w:tc>
        <w:tc>
          <w:tcPr>
            <w:tcW w:w="1469" w:type="dxa"/>
          </w:tcPr>
          <w:p w:rsidR="000B416E" w:rsidP="00E02C88">
            <w:pPr>
              <w:spacing w:before="0" w:after="0"/>
              <w:jc w:val="right"/>
              <w:rPr>
                <w:rFonts w:ascii="Arial" w:eastAsia="Arial" w:hAnsi="Arial" w:cs="Arial"/>
              </w:rPr>
            </w:pPr>
            <w:bookmarkStart w:id="64" w:name="_LINE__16_5be1ed42_4209_4f29_8a20_1e7f0f"/>
            <w:r>
              <w:rPr>
                <w:rFonts w:ascii="Arial" w:eastAsia="Arial" w:hAnsi="Arial" w:cs="Arial"/>
                <w:b/>
              </w:rPr>
              <w:t>$10,000,000</w:t>
            </w:r>
            <w:bookmarkEnd w:id="64"/>
          </w:p>
        </w:tc>
      </w:tr>
    </w:tbl>
    <w:p w:rsidR="000B416E" w:rsidP="000B416E">
      <w:pPr>
        <w:pStyle w:val="BPSParagraphLeftAlign"/>
        <w:suppressAutoHyphens/>
        <w:ind w:left="360"/>
        <w:rPr>
          <w:rFonts w:ascii="Arial" w:eastAsia="Arial" w:hAnsi="Arial" w:cs="Arial"/>
        </w:rPr>
      </w:pPr>
      <w:bookmarkStart w:id="65" w:name="_PAR__6_d2566efa_e9ea_4462_82c3_768e6c88"/>
      <w:bookmarkEnd w:id="45"/>
      <w:r>
        <w:rPr>
          <w:rFonts w:ascii="Arial" w:eastAsia="Arial" w:hAnsi="Arial" w:cs="Arial"/>
          <w:b/>
        </w:rPr>
        <w:t>TRANSPORTATION, DEPARTMENT OF</w:t>
      </w:r>
    </w:p>
    <w:p w:rsidR="000B416E" w:rsidP="000B416E">
      <w:pPr>
        <w:pStyle w:val="BPSParagraphLeftAlign"/>
        <w:suppressAutoHyphens/>
        <w:ind w:left="360"/>
        <w:rPr>
          <w:rFonts w:ascii="Arial" w:eastAsia="Arial" w:hAnsi="Arial" w:cs="Arial"/>
        </w:rPr>
      </w:pPr>
      <w:bookmarkStart w:id="66" w:name="_PAR__7_502084cb_abd0_4cc1_b11e_056b027e"/>
      <w:bookmarkEnd w:id="65"/>
      <w:r>
        <w:rPr>
          <w:rFonts w:ascii="Arial" w:eastAsia="Arial" w:hAnsi="Arial" w:cs="Arial"/>
          <w:b/>
        </w:rPr>
        <w:t>Infrastructure Adaptation Fund Z318</w:t>
      </w:r>
    </w:p>
    <w:p w:rsidR="000B416E" w:rsidP="000B416E">
      <w:pPr>
        <w:ind w:left="360"/>
        <w:rPr>
          <w:rFonts w:ascii="Arial" w:eastAsia="Arial" w:hAnsi="Arial" w:cs="Arial"/>
        </w:rPr>
      </w:pPr>
      <w:bookmarkStart w:id="67" w:name="_PAR__8_e48441e0_027b_4413_abed_b55e0149"/>
      <w:bookmarkEnd w:id="66"/>
      <w:r>
        <w:rPr>
          <w:rFonts w:ascii="Arial" w:eastAsia="Arial" w:hAnsi="Arial" w:cs="Arial"/>
        </w:rPr>
        <w:t>Initiative: Provides one-time funding for municipal, state or regionally significant infrastructure adaptation, repair and improvements that support public safety, protection of essential community assets, regional economic needs and long-term infrastructure resiliency.  Project types may include working waterfront infrastructure, culverts, storm water systems, water system upgrades and other interventions that support infrastructure repair and reducing or eliminating climate impacts, especially coastal and inland flooding.  Funds may be used to support project planning and federal matching funds.  Funds will be used for public infrastructure projects with project exemptions available for some types of private infrastructure upgrades with significant community benefits, such as working waterfronts.  For the purposes of this fund, working waterfront infrastructure is defined as wharves and piers that support the State's commercial fisheries and aquaculture businesses.</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68" w:name="_PAR__9_a0606b0d_e055_437c_84dc_61069e5b"/>
            <w:bookmarkStart w:id="69" w:name="_LINE__30_ac57657e_3b2c_4ca5_a3d8_8cb775"/>
            <w:bookmarkEnd w:id="67"/>
            <w:r>
              <w:rPr>
                <w:rFonts w:ascii="Arial" w:eastAsia="Arial" w:hAnsi="Arial" w:cs="Arial"/>
                <w:b/>
              </w:rPr>
              <w:t>OTHER SPECIAL REVENUE FUNDS</w:t>
            </w:r>
            <w:bookmarkEnd w:id="69"/>
          </w:p>
        </w:tc>
        <w:tc>
          <w:tcPr>
            <w:tcW w:w="1469" w:type="dxa"/>
          </w:tcPr>
          <w:p w:rsidR="000B416E" w:rsidP="00E02C88">
            <w:pPr>
              <w:spacing w:before="0" w:after="0"/>
              <w:jc w:val="right"/>
              <w:rPr>
                <w:rFonts w:ascii="Arial" w:eastAsia="Arial" w:hAnsi="Arial" w:cs="Arial"/>
              </w:rPr>
            </w:pPr>
            <w:bookmarkStart w:id="70" w:name="_LINE__30_48f0b7d5_06e8_4281_bb3a_c6738a"/>
            <w:r>
              <w:rPr>
                <w:rFonts w:ascii="Arial" w:eastAsia="Arial" w:hAnsi="Arial" w:cs="Arial"/>
                <w:b/>
              </w:rPr>
              <w:t>2023-24</w:t>
            </w:r>
            <w:bookmarkEnd w:id="70"/>
          </w:p>
        </w:tc>
        <w:tc>
          <w:tcPr>
            <w:tcW w:w="1469" w:type="dxa"/>
          </w:tcPr>
          <w:p w:rsidR="000B416E" w:rsidP="00E02C88">
            <w:pPr>
              <w:spacing w:before="0" w:after="0"/>
              <w:jc w:val="right"/>
              <w:rPr>
                <w:rFonts w:ascii="Arial" w:eastAsia="Arial" w:hAnsi="Arial" w:cs="Arial"/>
              </w:rPr>
            </w:pPr>
            <w:bookmarkStart w:id="71" w:name="_LINE__30_7f0f226a_1728_4851_963f_ef77d3"/>
            <w:r>
              <w:rPr>
                <w:rFonts w:ascii="Arial" w:eastAsia="Arial" w:hAnsi="Arial" w:cs="Arial"/>
                <w:b/>
              </w:rPr>
              <w:t>2024-25</w:t>
            </w:r>
            <w:bookmarkEnd w:id="71"/>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72" w:name="_LINE__31_cb1ff947_8847_47bb_a0e7_21b18a"/>
            <w:r>
              <w:rPr>
                <w:rFonts w:ascii="Arial" w:eastAsia="Arial" w:hAnsi="Arial" w:cs="Arial"/>
              </w:rPr>
              <w:t>All Other</w:t>
            </w:r>
            <w:bookmarkEnd w:id="72"/>
          </w:p>
        </w:tc>
        <w:tc>
          <w:tcPr>
            <w:tcW w:w="1469" w:type="dxa"/>
          </w:tcPr>
          <w:p w:rsidR="000B416E" w:rsidP="00E02C88">
            <w:pPr>
              <w:spacing w:before="0" w:after="0"/>
              <w:jc w:val="right"/>
              <w:rPr>
                <w:rFonts w:ascii="Arial" w:eastAsia="Arial" w:hAnsi="Arial" w:cs="Arial"/>
              </w:rPr>
            </w:pPr>
            <w:bookmarkStart w:id="73" w:name="_LINE__31_3e93c1f2_2089_4080_930d_602314"/>
            <w:r>
              <w:rPr>
                <w:rFonts w:ascii="Arial" w:eastAsia="Arial" w:hAnsi="Arial" w:cs="Arial"/>
              </w:rPr>
              <w:t>$0</w:t>
            </w:r>
            <w:bookmarkEnd w:id="73"/>
          </w:p>
        </w:tc>
        <w:tc>
          <w:tcPr>
            <w:tcW w:w="1469" w:type="dxa"/>
          </w:tcPr>
          <w:p w:rsidR="000B416E" w:rsidP="00E02C88">
            <w:pPr>
              <w:spacing w:before="0" w:after="0"/>
              <w:jc w:val="right"/>
              <w:rPr>
                <w:rFonts w:ascii="Arial" w:eastAsia="Arial" w:hAnsi="Arial" w:cs="Arial"/>
              </w:rPr>
            </w:pPr>
            <w:bookmarkStart w:id="74" w:name="_LINE__31_f877d39e_c229_482f_94c1_2b7609"/>
            <w:r>
              <w:rPr>
                <w:rFonts w:ascii="Arial" w:eastAsia="Arial" w:hAnsi="Arial" w:cs="Arial"/>
              </w:rPr>
              <w:t>$50,000,000</w:t>
            </w:r>
            <w:bookmarkEnd w:id="74"/>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75" w:name="_LINE__32_52703dc3_1f9d_44bf_8a8c_688443"/>
            <w:r>
              <w:rPr>
                <w:rFonts w:ascii="Arial" w:eastAsia="Arial" w:hAnsi="Arial" w:cs="Arial"/>
              </w:rPr>
              <w:t xml:space="preserve"> </w:t>
            </w:r>
            <w:bookmarkEnd w:id="75"/>
          </w:p>
        </w:tc>
        <w:tc>
          <w:tcPr>
            <w:tcW w:w="1469" w:type="dxa"/>
          </w:tcPr>
          <w:p w:rsidR="000B416E" w:rsidP="00E02C88">
            <w:pPr>
              <w:spacing w:before="0" w:after="0"/>
              <w:jc w:val="right"/>
              <w:rPr>
                <w:rFonts w:ascii="Arial" w:eastAsia="Arial" w:hAnsi="Arial" w:cs="Arial"/>
              </w:rPr>
            </w:pPr>
            <w:bookmarkStart w:id="76" w:name="_LINE__32_dd49caf9_e0f8_4142_a19b_536113"/>
            <w:r>
              <w:rPr>
                <w:rFonts w:ascii="Arial" w:eastAsia="Arial" w:hAnsi="Arial" w:cs="Arial"/>
              </w:rPr>
              <w:t>__________</w:t>
            </w:r>
            <w:bookmarkEnd w:id="76"/>
          </w:p>
        </w:tc>
        <w:tc>
          <w:tcPr>
            <w:tcW w:w="1469" w:type="dxa"/>
          </w:tcPr>
          <w:p w:rsidR="000B416E" w:rsidP="00E02C88">
            <w:pPr>
              <w:spacing w:before="0" w:after="0"/>
              <w:jc w:val="right"/>
              <w:rPr>
                <w:rFonts w:ascii="Arial" w:eastAsia="Arial" w:hAnsi="Arial" w:cs="Arial"/>
              </w:rPr>
            </w:pPr>
            <w:bookmarkStart w:id="77" w:name="_LINE__32_f9419271_c87e_4ce7_903a_680745"/>
            <w:r>
              <w:rPr>
                <w:rFonts w:ascii="Arial" w:eastAsia="Arial" w:hAnsi="Arial" w:cs="Arial"/>
              </w:rPr>
              <w:t>__________</w:t>
            </w:r>
            <w:bookmarkEnd w:id="7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78" w:name="_LINE__33_3f42b8c9_a26b_4d62_bf05_2bdc79"/>
            <w:r>
              <w:rPr>
                <w:rFonts w:ascii="Arial" w:eastAsia="Arial" w:hAnsi="Arial" w:cs="Arial"/>
              </w:rPr>
              <w:t>OTHER SPECIAL REVENUE FUNDS TOTAL</w:t>
            </w:r>
            <w:bookmarkEnd w:id="78"/>
          </w:p>
        </w:tc>
        <w:tc>
          <w:tcPr>
            <w:tcW w:w="1469" w:type="dxa"/>
          </w:tcPr>
          <w:p w:rsidR="000B416E" w:rsidP="00E02C88">
            <w:pPr>
              <w:spacing w:before="0" w:after="0"/>
              <w:jc w:val="right"/>
              <w:rPr>
                <w:rFonts w:ascii="Arial" w:eastAsia="Arial" w:hAnsi="Arial" w:cs="Arial"/>
              </w:rPr>
            </w:pPr>
            <w:bookmarkStart w:id="79" w:name="_LINE__33_ca2e2560_11b9_457b_a451_6e2573"/>
            <w:r>
              <w:rPr>
                <w:rFonts w:ascii="Arial" w:eastAsia="Arial" w:hAnsi="Arial" w:cs="Arial"/>
              </w:rPr>
              <w:t>$0</w:t>
            </w:r>
            <w:bookmarkEnd w:id="79"/>
          </w:p>
        </w:tc>
        <w:tc>
          <w:tcPr>
            <w:tcW w:w="1469" w:type="dxa"/>
          </w:tcPr>
          <w:p w:rsidR="000B416E" w:rsidP="00E02C88">
            <w:pPr>
              <w:spacing w:before="0" w:after="0"/>
              <w:jc w:val="right"/>
              <w:rPr>
                <w:rFonts w:ascii="Arial" w:eastAsia="Arial" w:hAnsi="Arial" w:cs="Arial"/>
              </w:rPr>
            </w:pPr>
            <w:bookmarkStart w:id="80" w:name="_LINE__33_7a444863_85a3_4bc0_84b5_f7fbac"/>
            <w:r>
              <w:rPr>
                <w:rFonts w:ascii="Arial" w:eastAsia="Arial" w:hAnsi="Arial" w:cs="Arial"/>
              </w:rPr>
              <w:t>$50,000,000</w:t>
            </w:r>
            <w:bookmarkEnd w:id="80"/>
          </w:p>
        </w:tc>
      </w:tr>
    </w:tbl>
    <w:p w:rsidR="000B416E" w:rsidP="000B416E">
      <w:pPr>
        <w:ind w:left="360"/>
        <w:rPr>
          <w:rFonts w:ascii="Arial" w:eastAsia="Arial" w:hAnsi="Arial" w:cs="Arial"/>
        </w:rPr>
      </w:pPr>
      <w:bookmarkStart w:id="81" w:name="_PAR__10_75477563_6c1b_4522_a88d_01fc52d"/>
      <w:bookmarkEnd w:id="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82" w:name="_PAR__11_8dd4a239_ac64_42ab_b52c_487fdbd"/>
            <w:bookmarkStart w:id="83" w:name="_LINE__35_58fff714_d113_4ba0_a252_389c7d"/>
            <w:bookmarkEnd w:id="81"/>
            <w:r>
              <w:rPr>
                <w:rFonts w:ascii="Arial" w:eastAsia="Arial" w:hAnsi="Arial" w:cs="Arial"/>
                <w:b/>
              </w:rPr>
              <w:t>TRANSPORTATION, DEPARTMENT OF</w:t>
            </w:r>
            <w:bookmarkEnd w:id="83"/>
          </w:p>
        </w:tc>
        <w:tc>
          <w:tcPr>
            <w:tcW w:w="1469" w:type="dxa"/>
          </w:tcPr>
          <w:p w:rsidR="000B416E" w:rsidP="00E02C88">
            <w:pPr>
              <w:spacing w:before="0" w:after="0"/>
              <w:rPr>
                <w:rFonts w:ascii="Arial" w:eastAsia="Arial" w:hAnsi="Arial" w:cs="Arial"/>
              </w:rPr>
            </w:pPr>
            <w:bookmarkStart w:id="84" w:name="_LINE__35_40c8c66a_b9b7_4da5_ab9c_261be3"/>
            <w:r>
              <w:rPr>
                <w:rFonts w:ascii="Arial" w:eastAsia="Arial" w:hAnsi="Arial" w:cs="Arial"/>
              </w:rPr>
              <w:t xml:space="preserve"> </w:t>
            </w:r>
            <w:bookmarkEnd w:id="84"/>
          </w:p>
        </w:tc>
        <w:tc>
          <w:tcPr>
            <w:tcW w:w="1469" w:type="dxa"/>
          </w:tcPr>
          <w:p w:rsidR="000B416E" w:rsidP="00E02C88">
            <w:pPr>
              <w:spacing w:before="0" w:after="0"/>
              <w:rPr>
                <w:rFonts w:ascii="Arial" w:eastAsia="Arial" w:hAnsi="Arial" w:cs="Arial"/>
              </w:rPr>
            </w:pPr>
            <w:bookmarkStart w:id="85" w:name="_LINE__35_ccf8e5cc_41a4_4aa4_8b4e_af10d0"/>
            <w:r>
              <w:rPr>
                <w:rFonts w:ascii="Arial" w:eastAsia="Arial" w:hAnsi="Arial" w:cs="Arial"/>
              </w:rPr>
              <w:t xml:space="preserve"> </w:t>
            </w:r>
            <w:bookmarkEnd w:id="85"/>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86" w:name="_LINE__36_f48db1f9_dfff_4905_b571_f9f893"/>
            <w:r>
              <w:rPr>
                <w:rFonts w:ascii="Arial" w:eastAsia="Arial" w:hAnsi="Arial" w:cs="Arial"/>
                <w:b/>
              </w:rPr>
              <w:t>DEPARTMENT TOTALS</w:t>
            </w:r>
            <w:bookmarkEnd w:id="86"/>
          </w:p>
        </w:tc>
        <w:tc>
          <w:tcPr>
            <w:tcW w:w="1469" w:type="dxa"/>
          </w:tcPr>
          <w:p w:rsidR="000B416E" w:rsidP="00E02C88">
            <w:pPr>
              <w:spacing w:before="0" w:after="0"/>
              <w:jc w:val="right"/>
              <w:rPr>
                <w:rFonts w:ascii="Arial" w:eastAsia="Arial" w:hAnsi="Arial" w:cs="Arial"/>
              </w:rPr>
            </w:pPr>
            <w:bookmarkStart w:id="87" w:name="_LINE__36_8391e2de_182b_40ed_a42d_aeee91"/>
            <w:r>
              <w:rPr>
                <w:rFonts w:ascii="Arial" w:eastAsia="Arial" w:hAnsi="Arial" w:cs="Arial"/>
                <w:b/>
              </w:rPr>
              <w:t>2023-24</w:t>
            </w:r>
            <w:bookmarkEnd w:id="87"/>
          </w:p>
        </w:tc>
        <w:tc>
          <w:tcPr>
            <w:tcW w:w="1469" w:type="dxa"/>
          </w:tcPr>
          <w:p w:rsidR="000B416E" w:rsidP="00E02C88">
            <w:pPr>
              <w:spacing w:before="0" w:after="0"/>
              <w:jc w:val="right"/>
              <w:rPr>
                <w:rFonts w:ascii="Arial" w:eastAsia="Arial" w:hAnsi="Arial" w:cs="Arial"/>
              </w:rPr>
            </w:pPr>
            <w:bookmarkStart w:id="88" w:name="_LINE__36_60c4383b_da72_4db9_96e9_55c37e"/>
            <w:r>
              <w:rPr>
                <w:rFonts w:ascii="Arial" w:eastAsia="Arial" w:hAnsi="Arial" w:cs="Arial"/>
                <w:b/>
              </w:rPr>
              <w:t>2024-25</w:t>
            </w:r>
            <w:bookmarkEnd w:id="88"/>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89" w:name="_LINE__37_e215d731_3a84_4682_8977_6f5398"/>
            <w:r>
              <w:rPr>
                <w:rFonts w:ascii="Arial" w:eastAsia="Arial" w:hAnsi="Arial" w:cs="Arial"/>
              </w:rPr>
              <w:t xml:space="preserve"> </w:t>
            </w:r>
            <w:bookmarkEnd w:id="89"/>
          </w:p>
        </w:tc>
        <w:tc>
          <w:tcPr>
            <w:tcW w:w="1469" w:type="dxa"/>
          </w:tcPr>
          <w:p w:rsidR="000B416E" w:rsidP="00E02C88">
            <w:pPr>
              <w:spacing w:before="0" w:after="0"/>
              <w:rPr>
                <w:rFonts w:ascii="Arial" w:eastAsia="Arial" w:hAnsi="Arial" w:cs="Arial"/>
              </w:rPr>
            </w:pPr>
            <w:bookmarkStart w:id="90" w:name="_LINE__37_12b51cd1_ea21_49c8_8baa_c559de"/>
            <w:r>
              <w:rPr>
                <w:rFonts w:ascii="Arial" w:eastAsia="Arial" w:hAnsi="Arial" w:cs="Arial"/>
              </w:rPr>
              <w:t xml:space="preserve"> </w:t>
            </w:r>
            <w:bookmarkEnd w:id="90"/>
          </w:p>
        </w:tc>
        <w:tc>
          <w:tcPr>
            <w:tcW w:w="1469" w:type="dxa"/>
          </w:tcPr>
          <w:p w:rsidR="000B416E" w:rsidP="00E02C88">
            <w:pPr>
              <w:spacing w:before="0" w:after="0"/>
              <w:rPr>
                <w:rFonts w:ascii="Arial" w:eastAsia="Arial" w:hAnsi="Arial" w:cs="Arial"/>
              </w:rPr>
            </w:pPr>
            <w:bookmarkStart w:id="91" w:name="_LINE__37_3832bf14_6cbb_47ce_9e89_3477a4"/>
            <w:r>
              <w:rPr>
                <w:rFonts w:ascii="Arial" w:eastAsia="Arial" w:hAnsi="Arial" w:cs="Arial"/>
              </w:rPr>
              <w:t xml:space="preserve"> </w:t>
            </w:r>
            <w:bookmarkEnd w:id="91"/>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92" w:name="_LINE__38_aa754ea7_4cc2_4c81_aab1_e69d66"/>
            <w:r>
              <w:rPr>
                <w:rFonts w:ascii="Arial" w:eastAsia="Arial" w:hAnsi="Arial" w:cs="Arial"/>
                <w:b/>
              </w:rPr>
              <w:t>OTHER SPECIAL REVENUE FUNDS</w:t>
            </w:r>
            <w:bookmarkEnd w:id="92"/>
          </w:p>
        </w:tc>
        <w:tc>
          <w:tcPr>
            <w:tcW w:w="1469" w:type="dxa"/>
          </w:tcPr>
          <w:p w:rsidR="000B416E" w:rsidP="00E02C88">
            <w:pPr>
              <w:spacing w:before="0" w:after="0"/>
              <w:jc w:val="right"/>
              <w:rPr>
                <w:rFonts w:ascii="Arial" w:eastAsia="Arial" w:hAnsi="Arial" w:cs="Arial"/>
              </w:rPr>
            </w:pPr>
            <w:bookmarkStart w:id="93" w:name="_LINE__38_6b718611_81df_433b_b84a_15177b"/>
            <w:r>
              <w:rPr>
                <w:rFonts w:ascii="Arial" w:eastAsia="Arial" w:hAnsi="Arial" w:cs="Arial"/>
                <w:b/>
              </w:rPr>
              <w:t>$0</w:t>
            </w:r>
            <w:bookmarkEnd w:id="93"/>
          </w:p>
        </w:tc>
        <w:tc>
          <w:tcPr>
            <w:tcW w:w="1469" w:type="dxa"/>
          </w:tcPr>
          <w:p w:rsidR="000B416E" w:rsidP="00E02C88">
            <w:pPr>
              <w:spacing w:before="0" w:after="0"/>
              <w:jc w:val="right"/>
              <w:rPr>
                <w:rFonts w:ascii="Arial" w:eastAsia="Arial" w:hAnsi="Arial" w:cs="Arial"/>
              </w:rPr>
            </w:pPr>
            <w:bookmarkStart w:id="94" w:name="_LINE__38_e87ce9f0_11c1_4e5b_9d84_19da96"/>
            <w:r>
              <w:rPr>
                <w:rFonts w:ascii="Arial" w:eastAsia="Arial" w:hAnsi="Arial" w:cs="Arial"/>
                <w:b/>
              </w:rPr>
              <w:t>$50,000,000</w:t>
            </w:r>
            <w:bookmarkEnd w:id="94"/>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95" w:name="_LINE__39_4ae3e0d5_c43f_4c95_8468_352ef7"/>
            <w:r>
              <w:rPr>
                <w:rFonts w:ascii="Arial" w:eastAsia="Arial" w:hAnsi="Arial" w:cs="Arial"/>
              </w:rPr>
              <w:t xml:space="preserve"> </w:t>
            </w:r>
            <w:bookmarkEnd w:id="95"/>
          </w:p>
        </w:tc>
        <w:tc>
          <w:tcPr>
            <w:tcW w:w="1469" w:type="dxa"/>
          </w:tcPr>
          <w:p w:rsidR="000B416E" w:rsidP="00E02C88">
            <w:pPr>
              <w:spacing w:before="0" w:after="0"/>
              <w:jc w:val="right"/>
              <w:rPr>
                <w:rFonts w:ascii="Arial" w:eastAsia="Arial" w:hAnsi="Arial" w:cs="Arial"/>
              </w:rPr>
            </w:pPr>
            <w:bookmarkStart w:id="96" w:name="_LINE__39_a57a32f0_d498_4210_8a97_4e729a"/>
            <w:r>
              <w:rPr>
                <w:rFonts w:ascii="Arial" w:eastAsia="Arial" w:hAnsi="Arial" w:cs="Arial"/>
              </w:rPr>
              <w:t>__________</w:t>
            </w:r>
            <w:bookmarkEnd w:id="96"/>
          </w:p>
        </w:tc>
        <w:tc>
          <w:tcPr>
            <w:tcW w:w="1469" w:type="dxa"/>
          </w:tcPr>
          <w:p w:rsidR="000B416E" w:rsidP="00E02C88">
            <w:pPr>
              <w:spacing w:before="0" w:after="0"/>
              <w:jc w:val="right"/>
              <w:rPr>
                <w:rFonts w:ascii="Arial" w:eastAsia="Arial" w:hAnsi="Arial" w:cs="Arial"/>
              </w:rPr>
            </w:pPr>
            <w:bookmarkStart w:id="97" w:name="_LINE__39_8e5c97d3_3c15_45eb_bbba_3a6093"/>
            <w:r>
              <w:rPr>
                <w:rFonts w:ascii="Arial" w:eastAsia="Arial" w:hAnsi="Arial" w:cs="Arial"/>
              </w:rPr>
              <w:t>__________</w:t>
            </w:r>
            <w:bookmarkEnd w:id="9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98" w:name="_LINE__40_3f579705_8ea5_488f_886f_a7864b"/>
            <w:r>
              <w:rPr>
                <w:rFonts w:ascii="Arial" w:eastAsia="Arial" w:hAnsi="Arial" w:cs="Arial"/>
                <w:b/>
              </w:rPr>
              <w:t>DEPARTMENT TOTAL - ALL FUNDS</w:t>
            </w:r>
            <w:bookmarkEnd w:id="98"/>
          </w:p>
        </w:tc>
        <w:tc>
          <w:tcPr>
            <w:tcW w:w="1469" w:type="dxa"/>
          </w:tcPr>
          <w:p w:rsidR="000B416E" w:rsidP="00E02C88">
            <w:pPr>
              <w:spacing w:before="0" w:after="0"/>
              <w:jc w:val="right"/>
              <w:rPr>
                <w:rFonts w:ascii="Arial" w:eastAsia="Arial" w:hAnsi="Arial" w:cs="Arial"/>
              </w:rPr>
            </w:pPr>
            <w:bookmarkStart w:id="99" w:name="_LINE__40_46acc971_72e7_4c1e_8f6f_40a331"/>
            <w:r>
              <w:rPr>
                <w:rFonts w:ascii="Arial" w:eastAsia="Arial" w:hAnsi="Arial" w:cs="Arial"/>
                <w:b/>
              </w:rPr>
              <w:t>$0</w:t>
            </w:r>
            <w:bookmarkEnd w:id="99"/>
          </w:p>
        </w:tc>
        <w:tc>
          <w:tcPr>
            <w:tcW w:w="1469" w:type="dxa"/>
          </w:tcPr>
          <w:p w:rsidR="000B416E" w:rsidP="00E02C88">
            <w:pPr>
              <w:spacing w:before="0" w:after="0"/>
              <w:jc w:val="right"/>
              <w:rPr>
                <w:rFonts w:ascii="Arial" w:eastAsia="Arial" w:hAnsi="Arial" w:cs="Arial"/>
              </w:rPr>
            </w:pPr>
            <w:bookmarkStart w:id="100" w:name="_LINE__40_0fd336ab_6385_4dd0_ab25_ca657a"/>
            <w:r>
              <w:rPr>
                <w:rFonts w:ascii="Arial" w:eastAsia="Arial" w:hAnsi="Arial" w:cs="Arial"/>
                <w:b/>
              </w:rPr>
              <w:t>$50,000,000</w:t>
            </w:r>
            <w:bookmarkEnd w:id="100"/>
          </w:p>
        </w:tc>
      </w:tr>
    </w:tbl>
    <w:p w:rsidR="000B416E" w:rsidP="000B416E">
      <w:pPr>
        <w:ind w:left="360"/>
        <w:rPr>
          <w:rFonts w:ascii="Arial" w:eastAsia="Arial" w:hAnsi="Arial" w:cs="Arial"/>
        </w:rPr>
      </w:pPr>
      <w:bookmarkStart w:id="101" w:name="_PAR__12_118e3467_f468_44b5_9b1a_ab3415a"/>
      <w:bookmarkEnd w:id="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02" w:name="_PAR__13_89df1b6f_00c0_4e7e_9106_3b6c6e8"/>
            <w:bookmarkStart w:id="103" w:name="_LINE__42_82577c6a_12f0_4d1c_ad42_9baa38"/>
            <w:bookmarkEnd w:id="101"/>
            <w:r>
              <w:rPr>
                <w:rFonts w:ascii="Arial" w:eastAsia="Arial" w:hAnsi="Arial" w:cs="Arial"/>
                <w:b/>
              </w:rPr>
              <w:t>SECTION TOTALS</w:t>
            </w:r>
            <w:bookmarkEnd w:id="103"/>
          </w:p>
        </w:tc>
        <w:tc>
          <w:tcPr>
            <w:tcW w:w="1469" w:type="dxa"/>
          </w:tcPr>
          <w:p w:rsidR="000B416E" w:rsidP="00E02C88">
            <w:pPr>
              <w:spacing w:before="0" w:after="0"/>
              <w:jc w:val="right"/>
              <w:rPr>
                <w:rFonts w:ascii="Arial" w:eastAsia="Arial" w:hAnsi="Arial" w:cs="Arial"/>
              </w:rPr>
            </w:pPr>
            <w:bookmarkStart w:id="104" w:name="_LINE__42_90f4728c_12ed_4de5_8a4d_093380"/>
            <w:r>
              <w:rPr>
                <w:rFonts w:ascii="Arial" w:eastAsia="Arial" w:hAnsi="Arial" w:cs="Arial"/>
                <w:b/>
              </w:rPr>
              <w:t>2023-24</w:t>
            </w:r>
            <w:bookmarkEnd w:id="104"/>
          </w:p>
        </w:tc>
        <w:tc>
          <w:tcPr>
            <w:tcW w:w="1469" w:type="dxa"/>
          </w:tcPr>
          <w:p w:rsidR="000B416E" w:rsidP="00E02C88">
            <w:pPr>
              <w:spacing w:before="0" w:after="0"/>
              <w:jc w:val="right"/>
              <w:rPr>
                <w:rFonts w:ascii="Arial" w:eastAsia="Arial" w:hAnsi="Arial" w:cs="Arial"/>
              </w:rPr>
            </w:pPr>
            <w:bookmarkStart w:id="105" w:name="_LINE__42_f787c942_a95b_4aab_ad54_b8137c"/>
            <w:r>
              <w:rPr>
                <w:rFonts w:ascii="Arial" w:eastAsia="Arial" w:hAnsi="Arial" w:cs="Arial"/>
                <w:b/>
              </w:rPr>
              <w:t>2024-25</w:t>
            </w:r>
            <w:bookmarkEnd w:id="105"/>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06" w:name="_LINE__43_b13cd90a_4332_41cd_a91d_69c589"/>
            <w:r>
              <w:rPr>
                <w:rFonts w:ascii="Arial" w:eastAsia="Arial" w:hAnsi="Arial" w:cs="Arial"/>
              </w:rPr>
              <w:t xml:space="preserve"> </w:t>
            </w:r>
            <w:bookmarkEnd w:id="106"/>
          </w:p>
        </w:tc>
        <w:tc>
          <w:tcPr>
            <w:tcW w:w="1469" w:type="dxa"/>
          </w:tcPr>
          <w:p w:rsidR="000B416E" w:rsidP="00E02C88">
            <w:pPr>
              <w:spacing w:before="0" w:after="0"/>
              <w:rPr>
                <w:rFonts w:ascii="Arial" w:eastAsia="Arial" w:hAnsi="Arial" w:cs="Arial"/>
              </w:rPr>
            </w:pPr>
            <w:bookmarkStart w:id="107" w:name="_LINE__43_63cde237_1520_4796_a653_bbce21"/>
            <w:r>
              <w:rPr>
                <w:rFonts w:ascii="Arial" w:eastAsia="Arial" w:hAnsi="Arial" w:cs="Arial"/>
              </w:rPr>
              <w:t xml:space="preserve"> </w:t>
            </w:r>
            <w:bookmarkEnd w:id="107"/>
          </w:p>
        </w:tc>
        <w:tc>
          <w:tcPr>
            <w:tcW w:w="1469" w:type="dxa"/>
          </w:tcPr>
          <w:p w:rsidR="000B416E" w:rsidP="00E02C88">
            <w:pPr>
              <w:spacing w:before="0" w:after="0"/>
              <w:rPr>
                <w:rFonts w:ascii="Arial" w:eastAsia="Arial" w:hAnsi="Arial" w:cs="Arial"/>
              </w:rPr>
            </w:pPr>
            <w:bookmarkStart w:id="108" w:name="_LINE__43_6db88c20_0253_44e2_a45d_abe5d4"/>
            <w:r>
              <w:rPr>
                <w:rFonts w:ascii="Arial" w:eastAsia="Arial" w:hAnsi="Arial" w:cs="Arial"/>
              </w:rPr>
              <w:t xml:space="preserve"> </w:t>
            </w:r>
            <w:bookmarkEnd w:id="108"/>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109" w:name="_PAGE__4_93727364_73fb_403d_8ae1_4376f57"/>
            <w:bookmarkStart w:id="110" w:name="_PAR__2_35ca5518_011c_4126_a638_ccca1adf"/>
            <w:bookmarkStart w:id="111" w:name="_LINE__1_d349371b_1394_4647_9bf2_a005140"/>
            <w:bookmarkEnd w:id="29"/>
            <w:bookmarkEnd w:id="102"/>
            <w:r>
              <w:rPr>
                <w:rFonts w:ascii="Arial" w:eastAsia="Arial" w:hAnsi="Arial" w:cs="Arial"/>
                <w:b/>
              </w:rPr>
              <w:t>OTHER SPECIAL REVENUE FUNDS</w:t>
            </w:r>
            <w:bookmarkEnd w:id="111"/>
          </w:p>
        </w:tc>
        <w:tc>
          <w:tcPr>
            <w:tcW w:w="1469" w:type="dxa"/>
          </w:tcPr>
          <w:p w:rsidR="000B416E" w:rsidP="00E02C88">
            <w:pPr>
              <w:spacing w:before="0" w:after="0"/>
              <w:jc w:val="right"/>
              <w:rPr>
                <w:rFonts w:ascii="Arial" w:eastAsia="Arial" w:hAnsi="Arial" w:cs="Arial"/>
              </w:rPr>
            </w:pPr>
            <w:bookmarkStart w:id="112" w:name="_LINE__1_41e25435_79c2_4b52_9a10_130d4a9"/>
            <w:r>
              <w:rPr>
                <w:rFonts w:ascii="Arial" w:eastAsia="Arial" w:hAnsi="Arial" w:cs="Arial"/>
                <w:b/>
              </w:rPr>
              <w:t>$0</w:t>
            </w:r>
            <w:bookmarkEnd w:id="112"/>
          </w:p>
        </w:tc>
        <w:tc>
          <w:tcPr>
            <w:tcW w:w="1469" w:type="dxa"/>
          </w:tcPr>
          <w:p w:rsidR="000B416E" w:rsidP="00E02C88">
            <w:pPr>
              <w:spacing w:before="0" w:after="0"/>
              <w:jc w:val="right"/>
              <w:rPr>
                <w:rFonts w:ascii="Arial" w:eastAsia="Arial" w:hAnsi="Arial" w:cs="Arial"/>
              </w:rPr>
            </w:pPr>
            <w:bookmarkStart w:id="113" w:name="_LINE__1_670dd787_b574_4154_881d_d034cf1"/>
            <w:r>
              <w:rPr>
                <w:rFonts w:ascii="Arial" w:eastAsia="Arial" w:hAnsi="Arial" w:cs="Arial"/>
                <w:b/>
              </w:rPr>
              <w:t>$60,000,000</w:t>
            </w:r>
            <w:bookmarkEnd w:id="11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14" w:name="_LINE__2_40d65467_c8ef_4c54_9367_600ccc7"/>
            <w:r>
              <w:rPr>
                <w:rFonts w:ascii="Arial" w:eastAsia="Arial" w:hAnsi="Arial" w:cs="Arial"/>
              </w:rPr>
              <w:t xml:space="preserve"> </w:t>
            </w:r>
            <w:bookmarkEnd w:id="114"/>
          </w:p>
        </w:tc>
        <w:tc>
          <w:tcPr>
            <w:tcW w:w="1469" w:type="dxa"/>
          </w:tcPr>
          <w:p w:rsidR="000B416E" w:rsidP="00E02C88">
            <w:pPr>
              <w:spacing w:before="0" w:after="0"/>
              <w:jc w:val="right"/>
              <w:rPr>
                <w:rFonts w:ascii="Arial" w:eastAsia="Arial" w:hAnsi="Arial" w:cs="Arial"/>
              </w:rPr>
            </w:pPr>
            <w:bookmarkStart w:id="115" w:name="_LINE__2_c8ef33e6_7b7b_40e8_9128_019bf0a"/>
            <w:r>
              <w:rPr>
                <w:rFonts w:ascii="Arial" w:eastAsia="Arial" w:hAnsi="Arial" w:cs="Arial"/>
              </w:rPr>
              <w:t>__________</w:t>
            </w:r>
            <w:bookmarkEnd w:id="115"/>
          </w:p>
        </w:tc>
        <w:tc>
          <w:tcPr>
            <w:tcW w:w="1469" w:type="dxa"/>
          </w:tcPr>
          <w:p w:rsidR="000B416E" w:rsidP="00E02C88">
            <w:pPr>
              <w:spacing w:before="0" w:after="0"/>
              <w:jc w:val="right"/>
              <w:rPr>
                <w:rFonts w:ascii="Arial" w:eastAsia="Arial" w:hAnsi="Arial" w:cs="Arial"/>
              </w:rPr>
            </w:pPr>
            <w:bookmarkStart w:id="116" w:name="_LINE__2_3d91338b_fc0b_4e88_ad5e_cbefe05"/>
            <w:r>
              <w:rPr>
                <w:rFonts w:ascii="Arial" w:eastAsia="Arial" w:hAnsi="Arial" w:cs="Arial"/>
              </w:rPr>
              <w:t>__________</w:t>
            </w:r>
            <w:bookmarkEnd w:id="116"/>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17" w:name="_LINE__3_13075d2c_bc23_46d1_9c79_777de0f"/>
            <w:r>
              <w:rPr>
                <w:rFonts w:ascii="Arial" w:eastAsia="Arial" w:hAnsi="Arial" w:cs="Arial"/>
                <w:b/>
              </w:rPr>
              <w:t>SECTION TOTAL - ALL FUNDS</w:t>
            </w:r>
            <w:bookmarkEnd w:id="117"/>
          </w:p>
        </w:tc>
        <w:tc>
          <w:tcPr>
            <w:tcW w:w="1469" w:type="dxa"/>
          </w:tcPr>
          <w:p w:rsidR="000B416E" w:rsidP="00E02C88">
            <w:pPr>
              <w:spacing w:before="0" w:after="0"/>
              <w:jc w:val="right"/>
              <w:rPr>
                <w:rFonts w:ascii="Arial" w:eastAsia="Arial" w:hAnsi="Arial" w:cs="Arial"/>
              </w:rPr>
            </w:pPr>
            <w:bookmarkStart w:id="118" w:name="_LINE__3_b7dab81a_9328_4149_b917_283adf1"/>
            <w:r>
              <w:rPr>
                <w:rFonts w:ascii="Arial" w:eastAsia="Arial" w:hAnsi="Arial" w:cs="Arial"/>
                <w:b/>
              </w:rPr>
              <w:t>$0</w:t>
            </w:r>
            <w:bookmarkEnd w:id="118"/>
          </w:p>
        </w:tc>
        <w:tc>
          <w:tcPr>
            <w:tcW w:w="1469" w:type="dxa"/>
          </w:tcPr>
          <w:p w:rsidR="000B416E" w:rsidP="00E02C88">
            <w:pPr>
              <w:spacing w:before="0" w:after="0"/>
              <w:jc w:val="right"/>
              <w:rPr>
                <w:rFonts w:ascii="Arial" w:eastAsia="Arial" w:hAnsi="Arial" w:cs="Arial"/>
              </w:rPr>
            </w:pPr>
            <w:bookmarkStart w:id="119" w:name="_LINE__3_0cb108d4_6375_404b_a930_95e64f7"/>
            <w:r>
              <w:rPr>
                <w:rFonts w:ascii="Arial" w:eastAsia="Arial" w:hAnsi="Arial" w:cs="Arial"/>
                <w:b/>
              </w:rPr>
              <w:t>$60,000,000</w:t>
            </w:r>
            <w:bookmarkEnd w:id="119"/>
          </w:p>
        </w:tc>
      </w:tr>
    </w:tbl>
    <w:p w:rsidR="000B416E" w:rsidP="000B416E">
      <w:pPr>
        <w:ind w:left="360"/>
        <w:rPr>
          <w:rFonts w:ascii="Arial" w:eastAsia="Arial" w:hAnsi="Arial" w:cs="Arial"/>
        </w:rPr>
      </w:pPr>
      <w:bookmarkStart w:id="120" w:name="_PAR__3_20789c56_992b_4dca_aef6_66764546"/>
      <w:bookmarkEnd w:id="110"/>
      <w:r>
        <w:rPr>
          <w:rFonts w:ascii="Arial" w:eastAsia="Arial" w:hAnsi="Arial" w:cs="Arial"/>
        </w:rPr>
        <w:t xml:space="preserve"> </w:t>
      </w:r>
    </w:p>
    <w:p w:rsidR="000B416E" w:rsidP="000B416E">
      <w:pPr>
        <w:ind w:left="360"/>
        <w:jc w:val="center"/>
        <w:rPr>
          <w:rFonts w:ascii="Arial" w:eastAsia="Arial" w:hAnsi="Arial" w:cs="Arial"/>
        </w:rPr>
      </w:pPr>
      <w:bookmarkStart w:id="121" w:name="_PAR__4_e93a0633_c25d_4039_bccb_22569818"/>
      <w:bookmarkEnd w:id="120"/>
      <w:r>
        <w:rPr>
          <w:rFonts w:ascii="Arial" w:eastAsia="Arial" w:hAnsi="Arial" w:cs="Arial"/>
          <w:b/>
          <w:sz w:val="24"/>
        </w:rPr>
        <w:t>PART VVVV</w:t>
      </w:r>
    </w:p>
    <w:p w:rsidR="000B416E" w:rsidP="000B416E">
      <w:pPr>
        <w:ind w:left="360" w:firstLine="360"/>
        <w:rPr>
          <w:rFonts w:ascii="Arial" w:eastAsia="Arial" w:hAnsi="Arial" w:cs="Arial"/>
        </w:rPr>
      </w:pPr>
      <w:bookmarkStart w:id="122" w:name="_PAR__5_15b02994_2b83_4ffe_baa7_d173d1e4"/>
      <w:bookmarkEnd w:id="121"/>
      <w:r>
        <w:rPr>
          <w:rFonts w:ascii="Arial" w:eastAsia="Arial" w:hAnsi="Arial" w:cs="Arial"/>
          <w:b/>
          <w:sz w:val="24"/>
        </w:rPr>
        <w:t>Sec. VVVV-1.</w:t>
      </w:r>
      <w:r>
        <w:rPr>
          <w:rFonts w:ascii="Arial" w:eastAsia="Arial" w:hAnsi="Arial" w:cs="Arial"/>
        </w:rPr>
        <w:t xml:space="preserve"> </w:t>
      </w:r>
      <w:r w:rsidRPr="008F305E">
        <w:rPr>
          <w:rFonts w:ascii="Arial" w:eastAsia="Arial" w:hAnsi="Arial" w:cs="Arial"/>
          <w:b/>
          <w:sz w:val="24"/>
          <w:szCs w:val="24"/>
        </w:rPr>
        <w:t xml:space="preserve">Department of Health and Human Services to amend rules for targeted case management services.  </w:t>
      </w:r>
      <w:r w:rsidRPr="008F305E">
        <w:rPr>
          <w:rFonts w:ascii="Arial" w:eastAsia="Arial" w:hAnsi="Arial" w:cs="Arial"/>
        </w:rPr>
        <w:t>The Department of Health and Human Services shall amend its rule Chapter 101:  MaineCare Benefits Manual, Chapter II, Section 13.03-4 to remove from the eligibility requirements for targeted case management services for adults with substance use disorder the provision regarding pregnancy, living with minor children and intravenous drug use.  Rules adopted pursuant to this section are routine technical rules pursuant to the Maine Revised Statutes, Title 5, chapter 375, subchapter 2</w:t>
      </w:r>
      <w:r>
        <w:rPr>
          <w:rFonts w:ascii="Arial" w:eastAsia="Arial" w:hAnsi="Arial" w:cs="Arial"/>
        </w:rPr>
        <w:noBreakHyphen/>
      </w:r>
      <w:r w:rsidRPr="008F305E">
        <w:rPr>
          <w:rFonts w:ascii="Arial" w:eastAsia="Arial" w:hAnsi="Arial" w:cs="Arial"/>
        </w:rPr>
        <w:t>A.</w:t>
      </w:r>
    </w:p>
    <w:p w:rsidR="000B416E" w:rsidP="000B416E">
      <w:pPr>
        <w:ind w:left="360" w:firstLine="360"/>
        <w:rPr>
          <w:rFonts w:ascii="Arial" w:eastAsia="Arial" w:hAnsi="Arial" w:cs="Arial"/>
        </w:rPr>
      </w:pPr>
      <w:bookmarkStart w:id="123" w:name="_PAR__6_67e5fb5c_bc0f_45c0_8fbe_f8d44448"/>
      <w:bookmarkEnd w:id="122"/>
      <w:r>
        <w:rPr>
          <w:rFonts w:ascii="Arial" w:eastAsia="Arial" w:hAnsi="Arial" w:cs="Arial"/>
          <w:b/>
          <w:sz w:val="24"/>
        </w:rPr>
        <w:t>Sec. VVVV-2.  Appropriations and allocations.</w:t>
      </w:r>
      <w:r>
        <w:rPr>
          <w:rFonts w:ascii="Arial" w:eastAsia="Arial" w:hAnsi="Arial" w:cs="Arial"/>
        </w:rPr>
        <w:t>  The following appropriations and allocations are made.</w:t>
      </w:r>
    </w:p>
    <w:p w:rsidR="000B416E" w:rsidP="000B416E">
      <w:pPr>
        <w:pStyle w:val="BPSParagraphLeftAlign"/>
        <w:suppressAutoHyphens/>
        <w:ind w:left="360"/>
        <w:rPr>
          <w:rFonts w:ascii="Arial" w:eastAsia="Arial" w:hAnsi="Arial" w:cs="Arial"/>
        </w:rPr>
      </w:pPr>
      <w:bookmarkStart w:id="124" w:name="_PAR__7_b74f9c08_7586_482e_be83_7e06c849"/>
      <w:bookmarkEnd w:id="123"/>
      <w:r>
        <w:rPr>
          <w:rFonts w:ascii="Arial" w:eastAsia="Arial" w:hAnsi="Arial" w:cs="Arial"/>
          <w:b/>
        </w:rPr>
        <w:t>HEALTH AND HUMAN SERVICES, DEPARTMENT OF</w:t>
      </w:r>
    </w:p>
    <w:p w:rsidR="000B416E" w:rsidP="000B416E">
      <w:pPr>
        <w:pStyle w:val="BPSParagraphLeftAlign"/>
        <w:suppressAutoHyphens/>
        <w:ind w:left="360"/>
        <w:rPr>
          <w:rFonts w:ascii="Arial" w:eastAsia="Arial" w:hAnsi="Arial" w:cs="Arial"/>
        </w:rPr>
      </w:pPr>
      <w:bookmarkStart w:id="125" w:name="_PAR__8_f58713f8_17da_492c_9214_a3c2a3a5"/>
      <w:bookmarkEnd w:id="124"/>
      <w:r>
        <w:rPr>
          <w:rFonts w:ascii="Arial" w:eastAsia="Arial" w:hAnsi="Arial" w:cs="Arial"/>
          <w:b/>
        </w:rPr>
        <w:t>Medical Care - Payments to Providers 0147</w:t>
      </w:r>
    </w:p>
    <w:p w:rsidR="000B416E" w:rsidP="000B416E">
      <w:pPr>
        <w:ind w:left="360"/>
        <w:rPr>
          <w:rFonts w:ascii="Arial" w:eastAsia="Arial" w:hAnsi="Arial" w:cs="Arial"/>
        </w:rPr>
      </w:pPr>
      <w:bookmarkStart w:id="126" w:name="_PAR__9_75cc03bc_0258_4501_82eb_d4031ba5"/>
      <w:bookmarkEnd w:id="125"/>
      <w:r>
        <w:rPr>
          <w:rFonts w:ascii="Arial" w:eastAsia="Arial" w:hAnsi="Arial" w:cs="Arial"/>
        </w:rPr>
        <w:t>Initiative: Provides funding for an increase in case management services due to eligibility requirement changes.</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27" w:name="_PAR__10_0cf3fdd3_252c_4b81_926a_5c42338"/>
            <w:bookmarkStart w:id="128" w:name="_LINE__20_0b81f2e8_7fea_472f_a119_99eac9"/>
            <w:bookmarkEnd w:id="126"/>
            <w:r>
              <w:rPr>
                <w:rFonts w:ascii="Arial" w:eastAsia="Arial" w:hAnsi="Arial" w:cs="Arial"/>
                <w:b/>
              </w:rPr>
              <w:t>GENERAL FUND</w:t>
            </w:r>
            <w:bookmarkEnd w:id="128"/>
          </w:p>
        </w:tc>
        <w:tc>
          <w:tcPr>
            <w:tcW w:w="1469" w:type="dxa"/>
          </w:tcPr>
          <w:p w:rsidR="000B416E" w:rsidP="00E02C88">
            <w:pPr>
              <w:spacing w:before="0" w:after="0"/>
              <w:jc w:val="right"/>
              <w:rPr>
                <w:rFonts w:ascii="Arial" w:eastAsia="Arial" w:hAnsi="Arial" w:cs="Arial"/>
              </w:rPr>
            </w:pPr>
            <w:bookmarkStart w:id="129" w:name="_LINE__20_0e3622d0_ea5a_4d5a_bf93_ea1a8a"/>
            <w:r>
              <w:rPr>
                <w:rFonts w:ascii="Arial" w:eastAsia="Arial" w:hAnsi="Arial" w:cs="Arial"/>
                <w:b/>
              </w:rPr>
              <w:t>2023-24</w:t>
            </w:r>
            <w:bookmarkEnd w:id="129"/>
          </w:p>
        </w:tc>
        <w:tc>
          <w:tcPr>
            <w:tcW w:w="1469" w:type="dxa"/>
          </w:tcPr>
          <w:p w:rsidR="000B416E" w:rsidP="00E02C88">
            <w:pPr>
              <w:spacing w:before="0" w:after="0"/>
              <w:jc w:val="right"/>
              <w:rPr>
                <w:rFonts w:ascii="Arial" w:eastAsia="Arial" w:hAnsi="Arial" w:cs="Arial"/>
              </w:rPr>
            </w:pPr>
            <w:bookmarkStart w:id="130" w:name="_LINE__20_e0f0832f_76f1_4a92_bb33_789522"/>
            <w:r>
              <w:rPr>
                <w:rFonts w:ascii="Arial" w:eastAsia="Arial" w:hAnsi="Arial" w:cs="Arial"/>
                <w:b/>
              </w:rPr>
              <w:t>2024-25</w:t>
            </w:r>
            <w:bookmarkEnd w:id="130"/>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131" w:name="_LINE__21_ddeef55d_20f8_42f5_9a0e_85bb35"/>
            <w:r>
              <w:rPr>
                <w:rFonts w:ascii="Arial" w:eastAsia="Arial" w:hAnsi="Arial" w:cs="Arial"/>
              </w:rPr>
              <w:t>All Other</w:t>
            </w:r>
            <w:bookmarkEnd w:id="131"/>
          </w:p>
        </w:tc>
        <w:tc>
          <w:tcPr>
            <w:tcW w:w="1469" w:type="dxa"/>
          </w:tcPr>
          <w:p w:rsidR="000B416E" w:rsidP="00E02C88">
            <w:pPr>
              <w:spacing w:before="0" w:after="0"/>
              <w:jc w:val="right"/>
              <w:rPr>
                <w:rFonts w:ascii="Arial" w:eastAsia="Arial" w:hAnsi="Arial" w:cs="Arial"/>
              </w:rPr>
            </w:pPr>
            <w:bookmarkStart w:id="132" w:name="_LINE__21_bb937b4a_edde_41df_b641_eeb28f"/>
            <w:r>
              <w:rPr>
                <w:rFonts w:ascii="Arial" w:eastAsia="Arial" w:hAnsi="Arial" w:cs="Arial"/>
              </w:rPr>
              <w:t>$0</w:t>
            </w:r>
            <w:bookmarkEnd w:id="132"/>
          </w:p>
        </w:tc>
        <w:tc>
          <w:tcPr>
            <w:tcW w:w="1469" w:type="dxa"/>
          </w:tcPr>
          <w:p w:rsidR="000B416E" w:rsidP="00E02C88">
            <w:pPr>
              <w:spacing w:before="0" w:after="0"/>
              <w:jc w:val="right"/>
              <w:rPr>
                <w:rFonts w:ascii="Arial" w:eastAsia="Arial" w:hAnsi="Arial" w:cs="Arial"/>
              </w:rPr>
            </w:pPr>
            <w:bookmarkStart w:id="133" w:name="_LINE__21_7e66a933_d544_43d2_8dde_2ea08e"/>
            <w:r>
              <w:rPr>
                <w:rFonts w:ascii="Arial" w:eastAsia="Arial" w:hAnsi="Arial" w:cs="Arial"/>
              </w:rPr>
              <w:t>$909,940</w:t>
            </w:r>
            <w:bookmarkEnd w:id="13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34" w:name="_LINE__22_91f5601b_c542_4bee_aad4_9eccaf"/>
            <w:r>
              <w:rPr>
                <w:rFonts w:ascii="Arial" w:eastAsia="Arial" w:hAnsi="Arial" w:cs="Arial"/>
              </w:rPr>
              <w:t xml:space="preserve"> </w:t>
            </w:r>
            <w:bookmarkEnd w:id="134"/>
          </w:p>
        </w:tc>
        <w:tc>
          <w:tcPr>
            <w:tcW w:w="1469" w:type="dxa"/>
          </w:tcPr>
          <w:p w:rsidR="000B416E" w:rsidP="00E02C88">
            <w:pPr>
              <w:spacing w:before="0" w:after="0"/>
              <w:jc w:val="right"/>
              <w:rPr>
                <w:rFonts w:ascii="Arial" w:eastAsia="Arial" w:hAnsi="Arial" w:cs="Arial"/>
              </w:rPr>
            </w:pPr>
            <w:bookmarkStart w:id="135" w:name="_LINE__22_2333920e_9aac_4af8_9b13_bce591"/>
            <w:r>
              <w:rPr>
                <w:rFonts w:ascii="Arial" w:eastAsia="Arial" w:hAnsi="Arial" w:cs="Arial"/>
              </w:rPr>
              <w:t>__________</w:t>
            </w:r>
            <w:bookmarkEnd w:id="135"/>
          </w:p>
        </w:tc>
        <w:tc>
          <w:tcPr>
            <w:tcW w:w="1469" w:type="dxa"/>
          </w:tcPr>
          <w:p w:rsidR="000B416E" w:rsidP="00E02C88">
            <w:pPr>
              <w:spacing w:before="0" w:after="0"/>
              <w:jc w:val="right"/>
              <w:rPr>
                <w:rFonts w:ascii="Arial" w:eastAsia="Arial" w:hAnsi="Arial" w:cs="Arial"/>
              </w:rPr>
            </w:pPr>
            <w:bookmarkStart w:id="136" w:name="_LINE__22_ad11a508_fce7_4452_96aa_b671cc"/>
            <w:r>
              <w:rPr>
                <w:rFonts w:ascii="Arial" w:eastAsia="Arial" w:hAnsi="Arial" w:cs="Arial"/>
              </w:rPr>
              <w:t>__________</w:t>
            </w:r>
            <w:bookmarkEnd w:id="136"/>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37" w:name="_LINE__23_2a366c8c_0db0_4d0c_8fe2_db7490"/>
            <w:r>
              <w:rPr>
                <w:rFonts w:ascii="Arial" w:eastAsia="Arial" w:hAnsi="Arial" w:cs="Arial"/>
              </w:rPr>
              <w:t>GENERAL FUND TOTAL</w:t>
            </w:r>
            <w:bookmarkEnd w:id="137"/>
          </w:p>
        </w:tc>
        <w:tc>
          <w:tcPr>
            <w:tcW w:w="1469" w:type="dxa"/>
          </w:tcPr>
          <w:p w:rsidR="000B416E" w:rsidP="00E02C88">
            <w:pPr>
              <w:spacing w:before="0" w:after="0"/>
              <w:jc w:val="right"/>
              <w:rPr>
                <w:rFonts w:ascii="Arial" w:eastAsia="Arial" w:hAnsi="Arial" w:cs="Arial"/>
              </w:rPr>
            </w:pPr>
            <w:bookmarkStart w:id="138" w:name="_LINE__23_bb0c50f4_d84e_4d32_b98a_7f4fa7"/>
            <w:r>
              <w:rPr>
                <w:rFonts w:ascii="Arial" w:eastAsia="Arial" w:hAnsi="Arial" w:cs="Arial"/>
              </w:rPr>
              <w:t>$0</w:t>
            </w:r>
            <w:bookmarkEnd w:id="138"/>
          </w:p>
        </w:tc>
        <w:tc>
          <w:tcPr>
            <w:tcW w:w="1469" w:type="dxa"/>
          </w:tcPr>
          <w:p w:rsidR="000B416E" w:rsidP="00E02C88">
            <w:pPr>
              <w:spacing w:before="0" w:after="0"/>
              <w:jc w:val="right"/>
              <w:rPr>
                <w:rFonts w:ascii="Arial" w:eastAsia="Arial" w:hAnsi="Arial" w:cs="Arial"/>
              </w:rPr>
            </w:pPr>
            <w:bookmarkStart w:id="139" w:name="_LINE__23_08008a1b_b367_4c91_bf01_636c72"/>
            <w:r>
              <w:rPr>
                <w:rFonts w:ascii="Arial" w:eastAsia="Arial" w:hAnsi="Arial" w:cs="Arial"/>
              </w:rPr>
              <w:t>$909,940</w:t>
            </w:r>
            <w:bookmarkEnd w:id="139"/>
          </w:p>
        </w:tc>
      </w:tr>
    </w:tbl>
    <w:p w:rsidR="000B416E" w:rsidP="000B416E">
      <w:pPr>
        <w:ind w:left="360"/>
        <w:rPr>
          <w:rFonts w:ascii="Arial" w:eastAsia="Arial" w:hAnsi="Arial" w:cs="Arial"/>
        </w:rPr>
      </w:pPr>
      <w:bookmarkStart w:id="140" w:name="_PAR__11_f5220ff4_bdb8_48c2_9d73_f596eb9"/>
      <w:bookmarkEnd w:id="12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41" w:name="_PAR__12_ab31bb47_e47c_4561_9625_4ffd34a"/>
            <w:bookmarkStart w:id="142" w:name="_LINE__25_1eb91520_eaa6_401e_b066_fb2fbc"/>
            <w:bookmarkEnd w:id="140"/>
            <w:r>
              <w:rPr>
                <w:rFonts w:ascii="Arial" w:eastAsia="Arial" w:hAnsi="Arial" w:cs="Arial"/>
                <w:b/>
              </w:rPr>
              <w:t>FEDERAL EXPENDITURES FUND</w:t>
            </w:r>
            <w:bookmarkEnd w:id="142"/>
          </w:p>
        </w:tc>
        <w:tc>
          <w:tcPr>
            <w:tcW w:w="1469" w:type="dxa"/>
          </w:tcPr>
          <w:p w:rsidR="000B416E" w:rsidP="00E02C88">
            <w:pPr>
              <w:spacing w:before="0" w:after="0"/>
              <w:jc w:val="right"/>
              <w:rPr>
                <w:rFonts w:ascii="Arial" w:eastAsia="Arial" w:hAnsi="Arial" w:cs="Arial"/>
              </w:rPr>
            </w:pPr>
            <w:bookmarkStart w:id="143" w:name="_LINE__25_30d56304_ecc8_4bbe_a2e7_7ff472"/>
            <w:r>
              <w:rPr>
                <w:rFonts w:ascii="Arial" w:eastAsia="Arial" w:hAnsi="Arial" w:cs="Arial"/>
                <w:b/>
              </w:rPr>
              <w:t>2023-24</w:t>
            </w:r>
            <w:bookmarkEnd w:id="143"/>
          </w:p>
        </w:tc>
        <w:tc>
          <w:tcPr>
            <w:tcW w:w="1469" w:type="dxa"/>
          </w:tcPr>
          <w:p w:rsidR="000B416E" w:rsidP="00E02C88">
            <w:pPr>
              <w:spacing w:before="0" w:after="0"/>
              <w:jc w:val="right"/>
              <w:rPr>
                <w:rFonts w:ascii="Arial" w:eastAsia="Arial" w:hAnsi="Arial" w:cs="Arial"/>
              </w:rPr>
            </w:pPr>
            <w:bookmarkStart w:id="144" w:name="_LINE__25_3ced7855_256c_41b5_8cfc_fe1619"/>
            <w:r>
              <w:rPr>
                <w:rFonts w:ascii="Arial" w:eastAsia="Arial" w:hAnsi="Arial" w:cs="Arial"/>
                <w:b/>
              </w:rPr>
              <w:t>2024-25</w:t>
            </w:r>
            <w:bookmarkEnd w:id="144"/>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145" w:name="_LINE__26_8fff2540_c398_444f_a67a_0fab80"/>
            <w:r>
              <w:rPr>
                <w:rFonts w:ascii="Arial" w:eastAsia="Arial" w:hAnsi="Arial" w:cs="Arial"/>
              </w:rPr>
              <w:t>All Other</w:t>
            </w:r>
            <w:bookmarkEnd w:id="145"/>
          </w:p>
        </w:tc>
        <w:tc>
          <w:tcPr>
            <w:tcW w:w="1469" w:type="dxa"/>
          </w:tcPr>
          <w:p w:rsidR="000B416E" w:rsidP="00E02C88">
            <w:pPr>
              <w:spacing w:before="0" w:after="0"/>
              <w:jc w:val="right"/>
              <w:rPr>
                <w:rFonts w:ascii="Arial" w:eastAsia="Arial" w:hAnsi="Arial" w:cs="Arial"/>
              </w:rPr>
            </w:pPr>
            <w:bookmarkStart w:id="146" w:name="_LINE__26_4862c4ce_071b_48ce_aec9_564018"/>
            <w:r>
              <w:rPr>
                <w:rFonts w:ascii="Arial" w:eastAsia="Arial" w:hAnsi="Arial" w:cs="Arial"/>
              </w:rPr>
              <w:t>$0</w:t>
            </w:r>
            <w:bookmarkEnd w:id="146"/>
          </w:p>
        </w:tc>
        <w:tc>
          <w:tcPr>
            <w:tcW w:w="1469" w:type="dxa"/>
          </w:tcPr>
          <w:p w:rsidR="000B416E" w:rsidP="00E02C88">
            <w:pPr>
              <w:spacing w:before="0" w:after="0"/>
              <w:jc w:val="right"/>
              <w:rPr>
                <w:rFonts w:ascii="Arial" w:eastAsia="Arial" w:hAnsi="Arial" w:cs="Arial"/>
              </w:rPr>
            </w:pPr>
            <w:bookmarkStart w:id="147" w:name="_LINE__26_0f009560_e5a4_4570_90d2_60b32d"/>
            <w:r>
              <w:rPr>
                <w:rFonts w:ascii="Arial" w:eastAsia="Arial" w:hAnsi="Arial" w:cs="Arial"/>
              </w:rPr>
              <w:t>$5,869,233</w:t>
            </w:r>
            <w:bookmarkEnd w:id="14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48" w:name="_LINE__27_6672731e_be64_402b_b349_b4b8df"/>
            <w:r>
              <w:rPr>
                <w:rFonts w:ascii="Arial" w:eastAsia="Arial" w:hAnsi="Arial" w:cs="Arial"/>
              </w:rPr>
              <w:t xml:space="preserve"> </w:t>
            </w:r>
            <w:bookmarkEnd w:id="148"/>
          </w:p>
        </w:tc>
        <w:tc>
          <w:tcPr>
            <w:tcW w:w="1469" w:type="dxa"/>
          </w:tcPr>
          <w:p w:rsidR="000B416E" w:rsidP="00E02C88">
            <w:pPr>
              <w:spacing w:before="0" w:after="0"/>
              <w:jc w:val="right"/>
              <w:rPr>
                <w:rFonts w:ascii="Arial" w:eastAsia="Arial" w:hAnsi="Arial" w:cs="Arial"/>
              </w:rPr>
            </w:pPr>
            <w:bookmarkStart w:id="149" w:name="_LINE__27_dafc45ad_875e_4c95_8b3c_46c74e"/>
            <w:r>
              <w:rPr>
                <w:rFonts w:ascii="Arial" w:eastAsia="Arial" w:hAnsi="Arial" w:cs="Arial"/>
              </w:rPr>
              <w:t>__________</w:t>
            </w:r>
            <w:bookmarkEnd w:id="149"/>
          </w:p>
        </w:tc>
        <w:tc>
          <w:tcPr>
            <w:tcW w:w="1469" w:type="dxa"/>
          </w:tcPr>
          <w:p w:rsidR="000B416E" w:rsidP="00E02C88">
            <w:pPr>
              <w:spacing w:before="0" w:after="0"/>
              <w:jc w:val="right"/>
              <w:rPr>
                <w:rFonts w:ascii="Arial" w:eastAsia="Arial" w:hAnsi="Arial" w:cs="Arial"/>
              </w:rPr>
            </w:pPr>
            <w:bookmarkStart w:id="150" w:name="_LINE__27_933f38ac_8d15_477c_bf8e_a1f303"/>
            <w:r>
              <w:rPr>
                <w:rFonts w:ascii="Arial" w:eastAsia="Arial" w:hAnsi="Arial" w:cs="Arial"/>
              </w:rPr>
              <w:t>__________</w:t>
            </w:r>
            <w:bookmarkEnd w:id="150"/>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51" w:name="_LINE__28_d730824d_b7c3_4a6b_9844_3419be"/>
            <w:r>
              <w:rPr>
                <w:rFonts w:ascii="Arial" w:eastAsia="Arial" w:hAnsi="Arial" w:cs="Arial"/>
              </w:rPr>
              <w:t>FEDERAL EXPENDITURES FUND TOTAL</w:t>
            </w:r>
            <w:bookmarkEnd w:id="151"/>
          </w:p>
        </w:tc>
        <w:tc>
          <w:tcPr>
            <w:tcW w:w="1469" w:type="dxa"/>
          </w:tcPr>
          <w:p w:rsidR="000B416E" w:rsidP="00E02C88">
            <w:pPr>
              <w:spacing w:before="0" w:after="0"/>
              <w:jc w:val="right"/>
              <w:rPr>
                <w:rFonts w:ascii="Arial" w:eastAsia="Arial" w:hAnsi="Arial" w:cs="Arial"/>
              </w:rPr>
            </w:pPr>
            <w:bookmarkStart w:id="152" w:name="_LINE__28_4510adbd_2cc9_461f_b7bc_1a2f35"/>
            <w:r>
              <w:rPr>
                <w:rFonts w:ascii="Arial" w:eastAsia="Arial" w:hAnsi="Arial" w:cs="Arial"/>
              </w:rPr>
              <w:t>$0</w:t>
            </w:r>
            <w:bookmarkEnd w:id="152"/>
          </w:p>
        </w:tc>
        <w:tc>
          <w:tcPr>
            <w:tcW w:w="1469" w:type="dxa"/>
          </w:tcPr>
          <w:p w:rsidR="000B416E" w:rsidP="00E02C88">
            <w:pPr>
              <w:spacing w:before="0" w:after="0"/>
              <w:jc w:val="right"/>
              <w:rPr>
                <w:rFonts w:ascii="Arial" w:eastAsia="Arial" w:hAnsi="Arial" w:cs="Arial"/>
              </w:rPr>
            </w:pPr>
            <w:bookmarkStart w:id="153" w:name="_LINE__28_6045e468_c742_4284_946a_b834c8"/>
            <w:r>
              <w:rPr>
                <w:rFonts w:ascii="Arial" w:eastAsia="Arial" w:hAnsi="Arial" w:cs="Arial"/>
              </w:rPr>
              <w:t>$5,869,233</w:t>
            </w:r>
            <w:bookmarkEnd w:id="153"/>
          </w:p>
        </w:tc>
      </w:tr>
    </w:tbl>
    <w:p w:rsidR="000B416E" w:rsidP="000B416E">
      <w:pPr>
        <w:pStyle w:val="BPSParagraphLeftAlign"/>
        <w:suppressAutoHyphens/>
        <w:ind w:left="360"/>
        <w:rPr>
          <w:rFonts w:ascii="Arial" w:eastAsia="Arial" w:hAnsi="Arial" w:cs="Arial"/>
        </w:rPr>
      </w:pPr>
      <w:bookmarkStart w:id="154" w:name="_PAR__13_7ce9bb36_bf98_4988_ab93_cd67f58"/>
      <w:bookmarkEnd w:id="141"/>
      <w:r>
        <w:rPr>
          <w:rFonts w:ascii="Arial" w:eastAsia="Arial" w:hAnsi="Arial" w:cs="Arial"/>
          <w:b/>
        </w:rPr>
        <w:t>Office of Substance Abuse &amp; Mental Health Srv-Medicaid Seed Z202</w:t>
      </w:r>
    </w:p>
    <w:p w:rsidR="000B416E" w:rsidP="000B416E">
      <w:pPr>
        <w:ind w:left="360"/>
        <w:rPr>
          <w:rFonts w:ascii="Arial" w:eastAsia="Arial" w:hAnsi="Arial" w:cs="Arial"/>
        </w:rPr>
      </w:pPr>
      <w:bookmarkStart w:id="155" w:name="_PAR__14_74ededbf_40f7_4008_8491_43222f8"/>
      <w:bookmarkEnd w:id="154"/>
      <w:r>
        <w:rPr>
          <w:rFonts w:ascii="Arial" w:eastAsia="Arial" w:hAnsi="Arial" w:cs="Arial"/>
        </w:rPr>
        <w:t>Initiative: Provides funding for an increase in case management services due to eligibility requirement changes.</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56" w:name="_PAR__15_aba85ff2_f593_4412_b64c_dc7f33b"/>
            <w:bookmarkStart w:id="157" w:name="_LINE__32_5d998f65_6f3e_4c47_a4c6_4f7a20"/>
            <w:bookmarkEnd w:id="155"/>
            <w:r>
              <w:rPr>
                <w:rFonts w:ascii="Arial" w:eastAsia="Arial" w:hAnsi="Arial" w:cs="Arial"/>
                <w:b/>
              </w:rPr>
              <w:t>GENERAL FUND</w:t>
            </w:r>
            <w:bookmarkEnd w:id="157"/>
          </w:p>
        </w:tc>
        <w:tc>
          <w:tcPr>
            <w:tcW w:w="1469" w:type="dxa"/>
          </w:tcPr>
          <w:p w:rsidR="000B416E" w:rsidP="00E02C88">
            <w:pPr>
              <w:spacing w:before="0" w:after="0"/>
              <w:jc w:val="right"/>
              <w:rPr>
                <w:rFonts w:ascii="Arial" w:eastAsia="Arial" w:hAnsi="Arial" w:cs="Arial"/>
              </w:rPr>
            </w:pPr>
            <w:bookmarkStart w:id="158" w:name="_LINE__32_b111a884_9a80_415a_b422_86750f"/>
            <w:r>
              <w:rPr>
                <w:rFonts w:ascii="Arial" w:eastAsia="Arial" w:hAnsi="Arial" w:cs="Arial"/>
                <w:b/>
              </w:rPr>
              <w:t>2023-24</w:t>
            </w:r>
            <w:bookmarkEnd w:id="158"/>
          </w:p>
        </w:tc>
        <w:tc>
          <w:tcPr>
            <w:tcW w:w="1469" w:type="dxa"/>
          </w:tcPr>
          <w:p w:rsidR="000B416E" w:rsidP="00E02C88">
            <w:pPr>
              <w:spacing w:before="0" w:after="0"/>
              <w:jc w:val="right"/>
              <w:rPr>
                <w:rFonts w:ascii="Arial" w:eastAsia="Arial" w:hAnsi="Arial" w:cs="Arial"/>
              </w:rPr>
            </w:pPr>
            <w:bookmarkStart w:id="159" w:name="_LINE__32_79f87196_7887_405f_8c6c_364e51"/>
            <w:r>
              <w:rPr>
                <w:rFonts w:ascii="Arial" w:eastAsia="Arial" w:hAnsi="Arial" w:cs="Arial"/>
                <w:b/>
              </w:rPr>
              <w:t>2024-25</w:t>
            </w:r>
            <w:bookmarkEnd w:id="159"/>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160" w:name="_LINE__33_957eec00_47e5_43ba_a070_0c9a50"/>
            <w:r>
              <w:rPr>
                <w:rFonts w:ascii="Arial" w:eastAsia="Arial" w:hAnsi="Arial" w:cs="Arial"/>
              </w:rPr>
              <w:t>All Other</w:t>
            </w:r>
            <w:bookmarkEnd w:id="160"/>
          </w:p>
        </w:tc>
        <w:tc>
          <w:tcPr>
            <w:tcW w:w="1469" w:type="dxa"/>
          </w:tcPr>
          <w:p w:rsidR="000B416E" w:rsidP="00E02C88">
            <w:pPr>
              <w:spacing w:before="0" w:after="0"/>
              <w:jc w:val="right"/>
              <w:rPr>
                <w:rFonts w:ascii="Arial" w:eastAsia="Arial" w:hAnsi="Arial" w:cs="Arial"/>
              </w:rPr>
            </w:pPr>
            <w:bookmarkStart w:id="161" w:name="_LINE__33_efcdcfb0_a2c9_480b_9220_bf505f"/>
            <w:r>
              <w:rPr>
                <w:rFonts w:ascii="Arial" w:eastAsia="Arial" w:hAnsi="Arial" w:cs="Arial"/>
              </w:rPr>
              <w:t>$0</w:t>
            </w:r>
            <w:bookmarkEnd w:id="161"/>
          </w:p>
        </w:tc>
        <w:tc>
          <w:tcPr>
            <w:tcW w:w="1469" w:type="dxa"/>
          </w:tcPr>
          <w:p w:rsidR="000B416E" w:rsidP="00E02C88">
            <w:pPr>
              <w:spacing w:before="0" w:after="0"/>
              <w:jc w:val="right"/>
              <w:rPr>
                <w:rFonts w:ascii="Arial" w:eastAsia="Arial" w:hAnsi="Arial" w:cs="Arial"/>
              </w:rPr>
            </w:pPr>
            <w:bookmarkStart w:id="162" w:name="_LINE__33_60f4cc55_a759_4cb8_8ccc_464c90"/>
            <w:r>
              <w:rPr>
                <w:rFonts w:ascii="Arial" w:eastAsia="Arial" w:hAnsi="Arial" w:cs="Arial"/>
              </w:rPr>
              <w:t>$920,925</w:t>
            </w:r>
            <w:bookmarkEnd w:id="162"/>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63" w:name="_LINE__34_79aef93c_e127_4dec_97fe_f001e7"/>
            <w:r>
              <w:rPr>
                <w:rFonts w:ascii="Arial" w:eastAsia="Arial" w:hAnsi="Arial" w:cs="Arial"/>
              </w:rPr>
              <w:t xml:space="preserve"> </w:t>
            </w:r>
            <w:bookmarkEnd w:id="163"/>
          </w:p>
        </w:tc>
        <w:tc>
          <w:tcPr>
            <w:tcW w:w="1469" w:type="dxa"/>
          </w:tcPr>
          <w:p w:rsidR="000B416E" w:rsidP="00E02C88">
            <w:pPr>
              <w:spacing w:before="0" w:after="0"/>
              <w:jc w:val="right"/>
              <w:rPr>
                <w:rFonts w:ascii="Arial" w:eastAsia="Arial" w:hAnsi="Arial" w:cs="Arial"/>
              </w:rPr>
            </w:pPr>
            <w:bookmarkStart w:id="164" w:name="_LINE__34_8e272bcb_caa4_4442_b548_cd5595"/>
            <w:r>
              <w:rPr>
                <w:rFonts w:ascii="Arial" w:eastAsia="Arial" w:hAnsi="Arial" w:cs="Arial"/>
              </w:rPr>
              <w:t>__________</w:t>
            </w:r>
            <w:bookmarkEnd w:id="164"/>
          </w:p>
        </w:tc>
        <w:tc>
          <w:tcPr>
            <w:tcW w:w="1469" w:type="dxa"/>
          </w:tcPr>
          <w:p w:rsidR="000B416E" w:rsidP="00E02C88">
            <w:pPr>
              <w:spacing w:before="0" w:after="0"/>
              <w:jc w:val="right"/>
              <w:rPr>
                <w:rFonts w:ascii="Arial" w:eastAsia="Arial" w:hAnsi="Arial" w:cs="Arial"/>
              </w:rPr>
            </w:pPr>
            <w:bookmarkStart w:id="165" w:name="_LINE__34_5cf51c7d_d65a_4e5f_8e9b_df87df"/>
            <w:r>
              <w:rPr>
                <w:rFonts w:ascii="Arial" w:eastAsia="Arial" w:hAnsi="Arial" w:cs="Arial"/>
              </w:rPr>
              <w:t>__________</w:t>
            </w:r>
            <w:bookmarkEnd w:id="165"/>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66" w:name="_LINE__35_ed52d759_a24a_471c_bac9_7bd8d7"/>
            <w:r>
              <w:rPr>
                <w:rFonts w:ascii="Arial" w:eastAsia="Arial" w:hAnsi="Arial" w:cs="Arial"/>
              </w:rPr>
              <w:t>GENERAL FUND TOTAL</w:t>
            </w:r>
            <w:bookmarkEnd w:id="166"/>
          </w:p>
        </w:tc>
        <w:tc>
          <w:tcPr>
            <w:tcW w:w="1469" w:type="dxa"/>
          </w:tcPr>
          <w:p w:rsidR="000B416E" w:rsidP="00E02C88">
            <w:pPr>
              <w:spacing w:before="0" w:after="0"/>
              <w:jc w:val="right"/>
              <w:rPr>
                <w:rFonts w:ascii="Arial" w:eastAsia="Arial" w:hAnsi="Arial" w:cs="Arial"/>
              </w:rPr>
            </w:pPr>
            <w:bookmarkStart w:id="167" w:name="_LINE__35_1b1bc346_e065_4914_b56e_b21768"/>
            <w:r>
              <w:rPr>
                <w:rFonts w:ascii="Arial" w:eastAsia="Arial" w:hAnsi="Arial" w:cs="Arial"/>
              </w:rPr>
              <w:t>$0</w:t>
            </w:r>
            <w:bookmarkEnd w:id="167"/>
          </w:p>
        </w:tc>
        <w:tc>
          <w:tcPr>
            <w:tcW w:w="1469" w:type="dxa"/>
          </w:tcPr>
          <w:p w:rsidR="000B416E" w:rsidP="00E02C88">
            <w:pPr>
              <w:spacing w:before="0" w:after="0"/>
              <w:jc w:val="right"/>
              <w:rPr>
                <w:rFonts w:ascii="Arial" w:eastAsia="Arial" w:hAnsi="Arial" w:cs="Arial"/>
              </w:rPr>
            </w:pPr>
            <w:bookmarkStart w:id="168" w:name="_LINE__35_12efda33_9a23_4588_ad85_6816a9"/>
            <w:r>
              <w:rPr>
                <w:rFonts w:ascii="Arial" w:eastAsia="Arial" w:hAnsi="Arial" w:cs="Arial"/>
              </w:rPr>
              <w:t>$920,925</w:t>
            </w:r>
            <w:bookmarkEnd w:id="168"/>
          </w:p>
        </w:tc>
      </w:tr>
    </w:tbl>
    <w:p w:rsidR="000B416E" w:rsidP="000B416E">
      <w:pPr>
        <w:ind w:left="360"/>
        <w:rPr>
          <w:rFonts w:ascii="Arial" w:eastAsia="Arial" w:hAnsi="Arial" w:cs="Arial"/>
        </w:rPr>
      </w:pPr>
      <w:bookmarkStart w:id="169" w:name="_PAR__16_7f606a27_df38_4b6b_8011_dcff7fc"/>
      <w:bookmarkEnd w:id="15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70" w:name="_PAR__17_7fcc1d35_e49a_4ac9_a66d_5fee5d4"/>
            <w:bookmarkStart w:id="171" w:name="_LINE__37_ce7953f2_2fbe_4b9a_86c5_13df46"/>
            <w:bookmarkEnd w:id="169"/>
            <w:r>
              <w:rPr>
                <w:rFonts w:ascii="Arial" w:eastAsia="Arial" w:hAnsi="Arial" w:cs="Arial"/>
                <w:b/>
              </w:rPr>
              <w:t>HEALTH AND HUMAN SERVICES,</w:t>
            </w:r>
            <w:bookmarkEnd w:id="171"/>
            <w:r>
              <w:rPr>
                <w:rFonts w:ascii="Arial" w:eastAsia="Arial" w:hAnsi="Arial" w:cs="Arial"/>
                <w:b/>
              </w:rPr>
              <w:t xml:space="preserve"> </w:t>
            </w:r>
            <w:bookmarkStart w:id="172" w:name="_LINE__38_4273834b_be78_45c8_bcea_2dc31b"/>
            <w:r>
              <w:rPr>
                <w:rFonts w:ascii="Arial" w:eastAsia="Arial" w:hAnsi="Arial" w:cs="Arial"/>
                <w:b/>
              </w:rPr>
              <w:t>DEPARTMENT OF</w:t>
            </w:r>
            <w:bookmarkEnd w:id="172"/>
          </w:p>
        </w:tc>
        <w:tc>
          <w:tcPr>
            <w:tcW w:w="1469" w:type="dxa"/>
          </w:tcPr>
          <w:p w:rsidR="000B416E" w:rsidP="00E02C88">
            <w:pPr>
              <w:spacing w:before="0" w:after="0"/>
              <w:rPr>
                <w:rFonts w:ascii="Arial" w:eastAsia="Arial" w:hAnsi="Arial" w:cs="Arial"/>
              </w:rPr>
            </w:pPr>
            <w:bookmarkStart w:id="173" w:name="_LINE__37_2c0b23d5_813a_45df_9fe2_3f1f8f"/>
            <w:r>
              <w:rPr>
                <w:rFonts w:ascii="Arial" w:eastAsia="Arial" w:hAnsi="Arial" w:cs="Arial"/>
              </w:rPr>
              <w:t xml:space="preserve"> </w:t>
            </w:r>
            <w:bookmarkEnd w:id="173"/>
          </w:p>
        </w:tc>
        <w:tc>
          <w:tcPr>
            <w:tcW w:w="1469" w:type="dxa"/>
          </w:tcPr>
          <w:p w:rsidR="000B416E" w:rsidP="00E02C88">
            <w:pPr>
              <w:spacing w:before="0" w:after="0"/>
              <w:rPr>
                <w:rFonts w:ascii="Arial" w:eastAsia="Arial" w:hAnsi="Arial" w:cs="Arial"/>
              </w:rPr>
            </w:pPr>
            <w:bookmarkStart w:id="174" w:name="_LINE__37_bd3aa940_0a5d_4aba_bb3b_dc8931"/>
            <w:r>
              <w:rPr>
                <w:rFonts w:ascii="Arial" w:eastAsia="Arial" w:hAnsi="Arial" w:cs="Arial"/>
              </w:rPr>
              <w:t xml:space="preserve"> </w:t>
            </w:r>
            <w:bookmarkEnd w:id="174"/>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75" w:name="_LINE__39_0e3d75e2_f52a_4b6e_838b_084cca"/>
            <w:r>
              <w:rPr>
                <w:rFonts w:ascii="Arial" w:eastAsia="Arial" w:hAnsi="Arial" w:cs="Arial"/>
                <w:b/>
              </w:rPr>
              <w:t>DEPARTMENT TOTALS</w:t>
            </w:r>
            <w:bookmarkEnd w:id="175"/>
          </w:p>
        </w:tc>
        <w:tc>
          <w:tcPr>
            <w:tcW w:w="1469" w:type="dxa"/>
          </w:tcPr>
          <w:p w:rsidR="000B416E" w:rsidP="00E02C88">
            <w:pPr>
              <w:spacing w:before="0" w:after="0"/>
              <w:jc w:val="right"/>
              <w:rPr>
                <w:rFonts w:ascii="Arial" w:eastAsia="Arial" w:hAnsi="Arial" w:cs="Arial"/>
              </w:rPr>
            </w:pPr>
            <w:bookmarkStart w:id="176" w:name="_LINE__39_eafd5f39_ea2a_44fb_9192_fef101"/>
            <w:r>
              <w:rPr>
                <w:rFonts w:ascii="Arial" w:eastAsia="Arial" w:hAnsi="Arial" w:cs="Arial"/>
                <w:b/>
              </w:rPr>
              <w:t>2023-24</w:t>
            </w:r>
            <w:bookmarkEnd w:id="176"/>
          </w:p>
        </w:tc>
        <w:tc>
          <w:tcPr>
            <w:tcW w:w="1469" w:type="dxa"/>
          </w:tcPr>
          <w:p w:rsidR="000B416E" w:rsidP="00E02C88">
            <w:pPr>
              <w:spacing w:before="0" w:after="0"/>
              <w:jc w:val="right"/>
              <w:rPr>
                <w:rFonts w:ascii="Arial" w:eastAsia="Arial" w:hAnsi="Arial" w:cs="Arial"/>
              </w:rPr>
            </w:pPr>
            <w:bookmarkStart w:id="177" w:name="_LINE__39_f3933c2e_cc1b_432b_a261_60d96a"/>
            <w:r>
              <w:rPr>
                <w:rFonts w:ascii="Arial" w:eastAsia="Arial" w:hAnsi="Arial" w:cs="Arial"/>
                <w:b/>
              </w:rPr>
              <w:t>2024-25</w:t>
            </w:r>
            <w:bookmarkEnd w:id="17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78" w:name="_LINE__40_3a6f1fd0_ba3c_4817_b71e_ab74c2"/>
            <w:r>
              <w:rPr>
                <w:rFonts w:ascii="Arial" w:eastAsia="Arial" w:hAnsi="Arial" w:cs="Arial"/>
              </w:rPr>
              <w:t xml:space="preserve"> </w:t>
            </w:r>
            <w:bookmarkEnd w:id="178"/>
          </w:p>
        </w:tc>
        <w:tc>
          <w:tcPr>
            <w:tcW w:w="1469" w:type="dxa"/>
          </w:tcPr>
          <w:p w:rsidR="000B416E" w:rsidP="00E02C88">
            <w:pPr>
              <w:spacing w:before="0" w:after="0"/>
              <w:rPr>
                <w:rFonts w:ascii="Arial" w:eastAsia="Arial" w:hAnsi="Arial" w:cs="Arial"/>
              </w:rPr>
            </w:pPr>
            <w:bookmarkStart w:id="179" w:name="_LINE__40_932ad943_57c4_4cb6_9647_2ad060"/>
            <w:r>
              <w:rPr>
                <w:rFonts w:ascii="Arial" w:eastAsia="Arial" w:hAnsi="Arial" w:cs="Arial"/>
              </w:rPr>
              <w:t xml:space="preserve"> </w:t>
            </w:r>
            <w:bookmarkEnd w:id="179"/>
          </w:p>
        </w:tc>
        <w:tc>
          <w:tcPr>
            <w:tcW w:w="1469" w:type="dxa"/>
          </w:tcPr>
          <w:p w:rsidR="000B416E" w:rsidP="00E02C88">
            <w:pPr>
              <w:spacing w:before="0" w:after="0"/>
              <w:rPr>
                <w:rFonts w:ascii="Arial" w:eastAsia="Arial" w:hAnsi="Arial" w:cs="Arial"/>
              </w:rPr>
            </w:pPr>
            <w:bookmarkStart w:id="180" w:name="_LINE__40_106811c1_dc99_4296_918e_90f334"/>
            <w:r>
              <w:rPr>
                <w:rFonts w:ascii="Arial" w:eastAsia="Arial" w:hAnsi="Arial" w:cs="Arial"/>
              </w:rPr>
              <w:t xml:space="preserve"> </w:t>
            </w:r>
            <w:bookmarkEnd w:id="180"/>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181" w:name="_LINE__41_f3718961_53b7_474c_907f_854046"/>
            <w:r>
              <w:rPr>
                <w:rFonts w:ascii="Arial" w:eastAsia="Arial" w:hAnsi="Arial" w:cs="Arial"/>
                <w:b/>
              </w:rPr>
              <w:t>GENERAL FUND</w:t>
            </w:r>
            <w:bookmarkEnd w:id="181"/>
          </w:p>
        </w:tc>
        <w:tc>
          <w:tcPr>
            <w:tcW w:w="1469" w:type="dxa"/>
          </w:tcPr>
          <w:p w:rsidR="000B416E" w:rsidP="00E02C88">
            <w:pPr>
              <w:spacing w:before="0" w:after="0"/>
              <w:jc w:val="right"/>
              <w:rPr>
                <w:rFonts w:ascii="Arial" w:eastAsia="Arial" w:hAnsi="Arial" w:cs="Arial"/>
              </w:rPr>
            </w:pPr>
            <w:bookmarkStart w:id="182" w:name="_LINE__41_ecd2a4ee_7eb9_444e_9dc5_7bac37"/>
            <w:r>
              <w:rPr>
                <w:rFonts w:ascii="Arial" w:eastAsia="Arial" w:hAnsi="Arial" w:cs="Arial"/>
                <w:b/>
              </w:rPr>
              <w:t>$0</w:t>
            </w:r>
            <w:bookmarkEnd w:id="182"/>
          </w:p>
        </w:tc>
        <w:tc>
          <w:tcPr>
            <w:tcW w:w="1469" w:type="dxa"/>
          </w:tcPr>
          <w:p w:rsidR="000B416E" w:rsidP="00E02C88">
            <w:pPr>
              <w:spacing w:before="0" w:after="0"/>
              <w:jc w:val="right"/>
              <w:rPr>
                <w:rFonts w:ascii="Arial" w:eastAsia="Arial" w:hAnsi="Arial" w:cs="Arial"/>
              </w:rPr>
            </w:pPr>
            <w:bookmarkStart w:id="183" w:name="_LINE__41_b9799d55_0414_46a1_bc2a_c21c40"/>
            <w:r>
              <w:rPr>
                <w:rFonts w:ascii="Arial" w:eastAsia="Arial" w:hAnsi="Arial" w:cs="Arial"/>
                <w:b/>
              </w:rPr>
              <w:t>$1,830,865</w:t>
            </w:r>
            <w:bookmarkEnd w:id="183"/>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184" w:name="_PAGE__5_84f447ae_c152_45e0_8115_141702b"/>
            <w:bookmarkStart w:id="185" w:name="_PAR__2_ca6e2119_85b1_4fef_b124_359436ae"/>
            <w:bookmarkStart w:id="186" w:name="_LINE__1_e7d11ca6_9526_470b_99de_453b234"/>
            <w:bookmarkEnd w:id="109"/>
            <w:bookmarkEnd w:id="170"/>
            <w:r>
              <w:rPr>
                <w:rFonts w:ascii="Arial" w:eastAsia="Arial" w:hAnsi="Arial" w:cs="Arial"/>
                <w:b/>
              </w:rPr>
              <w:t>FEDERAL EXPENDITURES FUND</w:t>
            </w:r>
            <w:bookmarkEnd w:id="186"/>
          </w:p>
        </w:tc>
        <w:tc>
          <w:tcPr>
            <w:tcW w:w="1469" w:type="dxa"/>
          </w:tcPr>
          <w:p w:rsidR="000B416E" w:rsidP="00E02C88">
            <w:pPr>
              <w:spacing w:before="0" w:after="0"/>
              <w:jc w:val="right"/>
              <w:rPr>
                <w:rFonts w:ascii="Arial" w:eastAsia="Arial" w:hAnsi="Arial" w:cs="Arial"/>
              </w:rPr>
            </w:pPr>
            <w:bookmarkStart w:id="187" w:name="_LINE__1_3cff67c8_5db7_4886_b542_c6797d4"/>
            <w:r>
              <w:rPr>
                <w:rFonts w:ascii="Arial" w:eastAsia="Arial" w:hAnsi="Arial" w:cs="Arial"/>
                <w:b/>
              </w:rPr>
              <w:t>$0</w:t>
            </w:r>
            <w:bookmarkEnd w:id="187"/>
          </w:p>
        </w:tc>
        <w:tc>
          <w:tcPr>
            <w:tcW w:w="1469" w:type="dxa"/>
          </w:tcPr>
          <w:p w:rsidR="000B416E" w:rsidP="00E02C88">
            <w:pPr>
              <w:spacing w:before="0" w:after="0"/>
              <w:jc w:val="right"/>
              <w:rPr>
                <w:rFonts w:ascii="Arial" w:eastAsia="Arial" w:hAnsi="Arial" w:cs="Arial"/>
              </w:rPr>
            </w:pPr>
            <w:bookmarkStart w:id="188" w:name="_LINE__1_da0e60fd_8eb1_4204_92c7_25d9949"/>
            <w:r>
              <w:rPr>
                <w:rFonts w:ascii="Arial" w:eastAsia="Arial" w:hAnsi="Arial" w:cs="Arial"/>
                <w:b/>
              </w:rPr>
              <w:t>$5,869,233</w:t>
            </w:r>
            <w:bookmarkEnd w:id="188"/>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89" w:name="_LINE__2_6b35c2b5_06fb_413f_9984_1b3c094"/>
            <w:r>
              <w:rPr>
                <w:rFonts w:ascii="Arial" w:eastAsia="Arial" w:hAnsi="Arial" w:cs="Arial"/>
              </w:rPr>
              <w:t xml:space="preserve"> </w:t>
            </w:r>
            <w:bookmarkEnd w:id="189"/>
          </w:p>
        </w:tc>
        <w:tc>
          <w:tcPr>
            <w:tcW w:w="1469" w:type="dxa"/>
          </w:tcPr>
          <w:p w:rsidR="000B416E" w:rsidP="00E02C88">
            <w:pPr>
              <w:spacing w:before="0" w:after="0"/>
              <w:jc w:val="right"/>
              <w:rPr>
                <w:rFonts w:ascii="Arial" w:eastAsia="Arial" w:hAnsi="Arial" w:cs="Arial"/>
              </w:rPr>
            </w:pPr>
            <w:bookmarkStart w:id="190" w:name="_LINE__2_602d843f_8431_46ea_bf93_fb723ed"/>
            <w:r>
              <w:rPr>
                <w:rFonts w:ascii="Arial" w:eastAsia="Arial" w:hAnsi="Arial" w:cs="Arial"/>
              </w:rPr>
              <w:t>__________</w:t>
            </w:r>
            <w:bookmarkEnd w:id="190"/>
          </w:p>
        </w:tc>
        <w:tc>
          <w:tcPr>
            <w:tcW w:w="1469" w:type="dxa"/>
          </w:tcPr>
          <w:p w:rsidR="000B416E" w:rsidP="00E02C88">
            <w:pPr>
              <w:spacing w:before="0" w:after="0"/>
              <w:jc w:val="right"/>
              <w:rPr>
                <w:rFonts w:ascii="Arial" w:eastAsia="Arial" w:hAnsi="Arial" w:cs="Arial"/>
              </w:rPr>
            </w:pPr>
            <w:bookmarkStart w:id="191" w:name="_LINE__2_5fb3f9ba_a4d2_4486_b7ed_d697680"/>
            <w:r>
              <w:rPr>
                <w:rFonts w:ascii="Arial" w:eastAsia="Arial" w:hAnsi="Arial" w:cs="Arial"/>
              </w:rPr>
              <w:t>__________</w:t>
            </w:r>
            <w:bookmarkEnd w:id="191"/>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192" w:name="_LINE__3_78573ca3_81c2_4d69_8175_81f1c8b"/>
            <w:r>
              <w:rPr>
                <w:rFonts w:ascii="Arial" w:eastAsia="Arial" w:hAnsi="Arial" w:cs="Arial"/>
                <w:b/>
              </w:rPr>
              <w:t>DEPARTMENT TOTAL - ALL FUNDS</w:t>
            </w:r>
            <w:bookmarkEnd w:id="192"/>
          </w:p>
        </w:tc>
        <w:tc>
          <w:tcPr>
            <w:tcW w:w="1469" w:type="dxa"/>
          </w:tcPr>
          <w:p w:rsidR="000B416E" w:rsidP="00E02C88">
            <w:pPr>
              <w:spacing w:before="0" w:after="0"/>
              <w:jc w:val="right"/>
              <w:rPr>
                <w:rFonts w:ascii="Arial" w:eastAsia="Arial" w:hAnsi="Arial" w:cs="Arial"/>
              </w:rPr>
            </w:pPr>
            <w:bookmarkStart w:id="193" w:name="_LINE__3_58e2ce37_0190_43a3_9b96_7a30bfa"/>
            <w:r>
              <w:rPr>
                <w:rFonts w:ascii="Arial" w:eastAsia="Arial" w:hAnsi="Arial" w:cs="Arial"/>
                <w:b/>
              </w:rPr>
              <w:t>$0</w:t>
            </w:r>
            <w:bookmarkEnd w:id="193"/>
          </w:p>
        </w:tc>
        <w:tc>
          <w:tcPr>
            <w:tcW w:w="1469" w:type="dxa"/>
          </w:tcPr>
          <w:p w:rsidR="000B416E" w:rsidP="00E02C88">
            <w:pPr>
              <w:spacing w:before="0" w:after="0"/>
              <w:jc w:val="right"/>
              <w:rPr>
                <w:rFonts w:ascii="Arial" w:eastAsia="Arial" w:hAnsi="Arial" w:cs="Arial"/>
              </w:rPr>
            </w:pPr>
            <w:bookmarkStart w:id="194" w:name="_LINE__3_bc3ded89_ae7d_49ab_a25c_e7f5215"/>
            <w:r>
              <w:rPr>
                <w:rFonts w:ascii="Arial" w:eastAsia="Arial" w:hAnsi="Arial" w:cs="Arial"/>
                <w:b/>
              </w:rPr>
              <w:t>$7,700,098</w:t>
            </w:r>
            <w:bookmarkEnd w:id="194"/>
          </w:p>
        </w:tc>
      </w:tr>
    </w:tbl>
    <w:p w:rsidR="000B416E" w:rsidP="000B416E">
      <w:pPr>
        <w:ind w:left="360"/>
        <w:rPr>
          <w:rFonts w:ascii="Arial" w:eastAsia="Arial" w:hAnsi="Arial" w:cs="Arial"/>
        </w:rPr>
      </w:pPr>
      <w:bookmarkStart w:id="195" w:name="_PAR__3_cc6d3f41_39eb_4f90_b4ed_a58ee9d7"/>
      <w:bookmarkEnd w:id="185"/>
      <w:r>
        <w:rPr>
          <w:rFonts w:ascii="Arial" w:eastAsia="Arial" w:hAnsi="Arial" w:cs="Arial"/>
        </w:rPr>
        <w:t xml:space="preserve"> </w:t>
      </w:r>
    </w:p>
    <w:p w:rsidR="000B416E" w:rsidP="000B416E">
      <w:pPr>
        <w:ind w:left="360"/>
        <w:jc w:val="center"/>
        <w:rPr>
          <w:rFonts w:ascii="Arial" w:eastAsia="Arial" w:hAnsi="Arial" w:cs="Arial"/>
        </w:rPr>
      </w:pPr>
      <w:bookmarkStart w:id="196" w:name="_PAR__4_e04115c5_c1c2_4af1_b705_54390291"/>
      <w:bookmarkEnd w:id="195"/>
      <w:r>
        <w:rPr>
          <w:rFonts w:ascii="Arial" w:eastAsia="Arial" w:hAnsi="Arial" w:cs="Arial"/>
          <w:b/>
          <w:sz w:val="24"/>
        </w:rPr>
        <w:t>PART WWWW</w:t>
      </w:r>
    </w:p>
    <w:p w:rsidR="000B416E" w:rsidP="000B416E">
      <w:pPr>
        <w:ind w:left="360" w:firstLine="360"/>
        <w:rPr>
          <w:rFonts w:ascii="Arial" w:eastAsia="Arial" w:hAnsi="Arial" w:cs="Arial"/>
        </w:rPr>
      </w:pPr>
      <w:bookmarkStart w:id="197" w:name="_PAR__5_1b97381a_ee40_4b7f_893a_d0814df3"/>
      <w:bookmarkEnd w:id="196"/>
      <w:r>
        <w:rPr>
          <w:rFonts w:ascii="Arial" w:eastAsia="Arial" w:hAnsi="Arial" w:cs="Arial"/>
          <w:b/>
          <w:sz w:val="24"/>
        </w:rPr>
        <w:t>Sec. WWWW-1.  22 MRSA §1708-A</w:t>
      </w:r>
      <w:r>
        <w:rPr>
          <w:rFonts w:ascii="Arial" w:eastAsia="Arial" w:hAnsi="Arial" w:cs="Arial"/>
        </w:rPr>
        <w:t xml:space="preserve"> is enacted to read:</w:t>
      </w:r>
    </w:p>
    <w:p w:rsidR="000B416E" w:rsidP="000B416E">
      <w:pPr>
        <w:ind w:left="1080" w:hanging="720"/>
        <w:rPr>
          <w:rFonts w:ascii="Arial" w:eastAsia="Arial" w:hAnsi="Arial" w:cs="Arial"/>
        </w:rPr>
      </w:pPr>
      <w:bookmarkStart w:id="198" w:name="_PAR__6_0735e980_0e4d_41e7_beef_e6069a5e"/>
      <w:bookmarkEnd w:id="197"/>
      <w:r>
        <w:rPr>
          <w:rFonts w:ascii="Arial" w:eastAsia="Arial" w:hAnsi="Arial" w:cs="Arial"/>
          <w:b/>
          <w:u w:val="single"/>
        </w:rPr>
        <w:t>§1708-A.  Compensation to Maine Veterans' Homes</w:t>
      </w:r>
    </w:p>
    <w:p w:rsidR="000B416E" w:rsidP="000B416E">
      <w:pPr>
        <w:ind w:left="360" w:firstLine="360"/>
        <w:rPr>
          <w:rFonts w:ascii="Arial" w:eastAsia="Arial" w:hAnsi="Arial" w:cs="Arial"/>
        </w:rPr>
      </w:pPr>
      <w:bookmarkStart w:id="199" w:name="_PAR__7_55023e8c_4a2b_4b32_b16a_e20ce6cb"/>
      <w:bookmarkEnd w:id="198"/>
      <w:r>
        <w:rPr>
          <w:rFonts w:ascii="Arial" w:eastAsia="Arial" w:hAnsi="Arial" w:cs="Arial"/>
          <w:u w:val="single"/>
        </w:rPr>
        <w:t>Services provided by a veterans' facility must be reimbursed by the MaineCare program at rates established by the department pursuant to this section.  This section applies to all funds, including federal funds, paid by an agency of the State to a veterans' facility for resident care. For the purposes of this section, "veterans' facility" means a nursing facility, a residential care facility or a multilevel health care facility that is operated by the Maine Veterans' Homes at any location required under Title 37-B, section 601, subsection 2.</w:t>
      </w:r>
    </w:p>
    <w:p w:rsidR="000B416E" w:rsidP="000B416E">
      <w:pPr>
        <w:ind w:left="360" w:firstLine="360"/>
        <w:rPr>
          <w:rFonts w:ascii="Arial" w:eastAsia="Arial" w:hAnsi="Arial" w:cs="Arial"/>
        </w:rPr>
      </w:pPr>
      <w:bookmarkStart w:id="200" w:name="_PAR__8_109f77d1_4d6f_47ae_b72c_57ac716c"/>
      <w:bookmarkEnd w:id="199"/>
      <w:r>
        <w:rPr>
          <w:rFonts w:ascii="Arial" w:eastAsia="Arial" w:hAnsi="Arial" w:cs="Arial"/>
          <w:b/>
          <w:u w:val="single"/>
        </w:rPr>
        <w:t xml:space="preserve">1.  Per resident basis. </w:t>
      </w:r>
      <w:r>
        <w:rPr>
          <w:rFonts w:ascii="Arial" w:eastAsia="Arial" w:hAnsi="Arial" w:cs="Arial"/>
          <w:u w:val="single"/>
        </w:rPr>
        <w:t xml:space="preserve"> Veterans' facilities must be reimbursed on a per resident daily rate basis for services to residents covered under the MaineCare program.  Different rates may be established for services equivalent to those provided by nursing homes as defined in section 1812-A, residential care facilities as defined in section 7852, subsection 14 and multilevel health care facilities as defined in section 7852, subsection 10-A.</w:t>
      </w:r>
    </w:p>
    <w:p w:rsidR="000B416E" w:rsidP="000B416E">
      <w:pPr>
        <w:ind w:left="360" w:firstLine="360"/>
        <w:rPr>
          <w:rFonts w:ascii="Arial" w:eastAsia="Arial" w:hAnsi="Arial" w:cs="Arial"/>
        </w:rPr>
      </w:pPr>
      <w:bookmarkStart w:id="201" w:name="_PAR__9_06491039_a2b8_4c98_8138_c5b2f0c3"/>
      <w:bookmarkEnd w:id="200"/>
      <w:r>
        <w:rPr>
          <w:rFonts w:ascii="Arial" w:eastAsia="Arial" w:hAnsi="Arial" w:cs="Arial"/>
          <w:b/>
          <w:u w:val="single"/>
        </w:rPr>
        <w:t xml:space="preserve">2.  Rate calculations. </w:t>
      </w:r>
      <w:r>
        <w:rPr>
          <w:rFonts w:ascii="Arial" w:eastAsia="Arial" w:hAnsi="Arial" w:cs="Arial"/>
          <w:u w:val="single"/>
        </w:rPr>
        <w:t xml:space="preserve"> Rate calculations under this section must result in reimbursement of the portion of the total MaineCare allowable cost of operating each veterans' facility attributable to the provision of services to residents who receive MaineCare benefits.  Different rates may be established for services equivalent to those provided by nursing homes as defined in section 1812-A, residential care facilities as defined in section 7852, subsection 14 and multilevel health care facilities as defined in section 7852, subsection 10-A.</w:t>
      </w:r>
    </w:p>
    <w:p w:rsidR="000B416E" w:rsidP="000B416E">
      <w:pPr>
        <w:ind w:left="360" w:firstLine="360"/>
        <w:rPr>
          <w:rFonts w:ascii="Arial" w:eastAsia="Arial" w:hAnsi="Arial" w:cs="Arial"/>
        </w:rPr>
      </w:pPr>
      <w:bookmarkStart w:id="202" w:name="_PAR__10_fef9c40d_132d_45d6_9170_cb93bdb"/>
      <w:bookmarkEnd w:id="201"/>
      <w:r>
        <w:rPr>
          <w:rFonts w:ascii="Arial" w:eastAsia="Arial" w:hAnsi="Arial" w:cs="Arial"/>
          <w:b/>
          <w:u w:val="single"/>
        </w:rPr>
        <w:t xml:space="preserve">3.  Annual adjustments for inflation. </w:t>
      </w:r>
      <w:r>
        <w:rPr>
          <w:rFonts w:ascii="Arial" w:eastAsia="Arial" w:hAnsi="Arial" w:cs="Arial"/>
          <w:u w:val="single"/>
        </w:rPr>
        <w:t xml:space="preserve"> Rates established pursuant to this section must be adjusted annually to reflect projected inflation for the year to which the rates will apply.</w:t>
      </w:r>
    </w:p>
    <w:p w:rsidR="000B416E" w:rsidP="000B416E">
      <w:pPr>
        <w:ind w:left="360" w:firstLine="360"/>
        <w:rPr>
          <w:rFonts w:ascii="Arial" w:eastAsia="Arial" w:hAnsi="Arial" w:cs="Arial"/>
        </w:rPr>
      </w:pPr>
      <w:bookmarkStart w:id="203" w:name="_PAR__11_c4c1f1c1_4471_47f8_90d5_514a012"/>
      <w:bookmarkEnd w:id="202"/>
      <w:r>
        <w:rPr>
          <w:rFonts w:ascii="Arial" w:eastAsia="Arial" w:hAnsi="Arial" w:cs="Arial"/>
          <w:b/>
          <w:u w:val="single"/>
        </w:rPr>
        <w:t xml:space="preserve">4.  Calculation of per resident daily rate; limitation. </w:t>
      </w:r>
      <w:r>
        <w:rPr>
          <w:rFonts w:ascii="Arial" w:eastAsia="Arial" w:hAnsi="Arial" w:cs="Arial"/>
          <w:u w:val="single"/>
        </w:rPr>
        <w:t xml:space="preserve"> The department may use data from other states' veterans' home programs and appropriate price indices to establish the rates required in this section, as long as the application of data from other states' veterans' home programs and price indices does not reduce reimbursement below the portion of the total MaineCare allowable cost as described in subsection 2.</w:t>
      </w:r>
    </w:p>
    <w:p w:rsidR="000B416E" w:rsidP="000B416E">
      <w:pPr>
        <w:ind w:left="360" w:firstLine="360"/>
        <w:rPr>
          <w:rFonts w:ascii="Arial" w:eastAsia="Arial" w:hAnsi="Arial" w:cs="Arial"/>
        </w:rPr>
      </w:pPr>
      <w:bookmarkStart w:id="204" w:name="_PAR__12_0c916f79_c7f6_47a1_a018_65d2575"/>
      <w:bookmarkEnd w:id="203"/>
      <w:r>
        <w:rPr>
          <w:rFonts w:ascii="Arial" w:eastAsia="Arial" w:hAnsi="Arial" w:cs="Arial"/>
          <w:b/>
          <w:u w:val="single"/>
        </w:rPr>
        <w:t xml:space="preserve">5.  Use of 3rd party. </w:t>
      </w:r>
      <w:r>
        <w:rPr>
          <w:rFonts w:ascii="Arial" w:eastAsia="Arial" w:hAnsi="Arial" w:cs="Arial"/>
          <w:u w:val="single"/>
        </w:rPr>
        <w:t xml:space="preserve"> The department may contract with a 3rd party to derive or review the rates established under this section.</w:t>
      </w:r>
    </w:p>
    <w:p w:rsidR="000B416E" w:rsidP="000B416E">
      <w:pPr>
        <w:ind w:left="360" w:firstLine="360"/>
        <w:rPr>
          <w:rFonts w:ascii="Arial" w:eastAsia="Arial" w:hAnsi="Arial" w:cs="Arial"/>
        </w:rPr>
      </w:pPr>
      <w:bookmarkStart w:id="205" w:name="_PAR__13_51f14d03_7937_4a8a_bc79_6cd2c90"/>
      <w:bookmarkEnd w:id="204"/>
      <w:r>
        <w:rPr>
          <w:rFonts w:ascii="Arial" w:eastAsia="Arial" w:hAnsi="Arial" w:cs="Arial"/>
          <w:b/>
          <w:sz w:val="24"/>
        </w:rPr>
        <w:t>Sec. WWWW-2.</w:t>
      </w:r>
      <w:r>
        <w:rPr>
          <w:rFonts w:ascii="Arial" w:eastAsia="Arial" w:hAnsi="Arial" w:cs="Arial"/>
        </w:rPr>
        <w:t xml:space="preserve"> </w:t>
      </w:r>
      <w:r w:rsidRPr="008F305E">
        <w:rPr>
          <w:rFonts w:ascii="Arial" w:eastAsia="Arial" w:hAnsi="Arial" w:cs="Arial"/>
          <w:b/>
          <w:sz w:val="24"/>
          <w:szCs w:val="24"/>
        </w:rPr>
        <w:t xml:space="preserve">Maine Health Data Organization; uniform data collection and reporting system.  </w:t>
      </w:r>
      <w:r w:rsidRPr="008F305E">
        <w:rPr>
          <w:rFonts w:ascii="Arial" w:eastAsia="Arial" w:hAnsi="Arial" w:cs="Arial"/>
        </w:rPr>
        <w:t>No later than December 15, 2024, the Maine Health Data Organization shall produce and submit to the joint standing committee of the Legislature having jurisdiction over health and human services matters a report outlining the available data and data gaps related to, and the estimated cost of creating and implementing a uniform data collection and reporting system on, the State's so-called care gap related to MaineCare and state-funded services found in Department of Health and Human Services rule Chapter 101:  MaineCare Benefits Manual, Chapter II, Sections 12, 13, 17, 18, 19, 20,</w:t>
      </w:r>
      <w:r>
        <w:rPr>
          <w:rFonts w:ascii="Arial" w:eastAsia="Arial" w:hAnsi="Arial" w:cs="Arial"/>
        </w:rPr>
        <w:t xml:space="preserve"> </w:t>
      </w:r>
      <w:r w:rsidRPr="008F305E">
        <w:rPr>
          <w:rFonts w:ascii="Arial" w:eastAsia="Arial" w:hAnsi="Arial" w:cs="Arial"/>
        </w:rPr>
        <w:t>21, 23</w:t>
      </w:r>
      <w:r>
        <w:rPr>
          <w:rFonts w:ascii="Arial" w:eastAsia="Arial" w:hAnsi="Arial" w:cs="Arial"/>
        </w:rPr>
        <w:t>,</w:t>
      </w:r>
      <w:r w:rsidRPr="008F305E">
        <w:rPr>
          <w:rFonts w:ascii="Arial" w:eastAsia="Arial" w:hAnsi="Arial" w:cs="Arial"/>
        </w:rPr>
        <w:t xml:space="preserve"> 28, 29, 50, 65, 67, 92, 96 and 97 and rule Chapter </w:t>
      </w:r>
      <w:r>
        <w:rPr>
          <w:rFonts w:ascii="Arial" w:eastAsia="Arial" w:hAnsi="Arial" w:cs="Arial"/>
        </w:rPr>
        <w:t>5</w:t>
      </w:r>
      <w:r w:rsidRPr="008F305E">
        <w:rPr>
          <w:rFonts w:ascii="Arial" w:eastAsia="Arial" w:hAnsi="Arial" w:cs="Arial"/>
        </w:rPr>
        <w:t xml:space="preserve">:  Office of </w:t>
      </w:r>
      <w:r>
        <w:rPr>
          <w:rFonts w:ascii="Arial" w:eastAsia="Arial" w:hAnsi="Arial" w:cs="Arial"/>
        </w:rPr>
        <w:t>Aging and Disability</w:t>
      </w:r>
      <w:r w:rsidRPr="008F305E">
        <w:rPr>
          <w:rFonts w:ascii="Arial" w:eastAsia="Arial" w:hAnsi="Arial" w:cs="Arial"/>
        </w:rPr>
        <w:t xml:space="preserve"> Services </w:t>
      </w:r>
      <w:bookmarkStart w:id="206" w:name="_PAGE_SPLIT__2b5bc229_b14f_4eb8_8b2a_49d"/>
      <w:bookmarkStart w:id="207" w:name="_PAGE__6_331a83f6_e440_4122_9a7f_64f743d"/>
      <w:bookmarkStart w:id="208" w:name="_PAR__2_45ebf271_5a64_4262_9735_bb297fb2"/>
      <w:bookmarkEnd w:id="184"/>
      <w:bookmarkEnd w:id="205"/>
      <w:r w:rsidRPr="008F305E">
        <w:rPr>
          <w:rFonts w:ascii="Arial" w:eastAsia="Arial" w:hAnsi="Arial" w:cs="Arial"/>
        </w:rPr>
        <w:t>P</w:t>
      </w:r>
      <w:bookmarkEnd w:id="206"/>
      <w:r w:rsidRPr="008F305E">
        <w:rPr>
          <w:rFonts w:ascii="Arial" w:eastAsia="Arial" w:hAnsi="Arial" w:cs="Arial"/>
        </w:rPr>
        <w:t>olicy Manual, Sections 63 and 69.  The report must include recommendations about responsibilities for ongoing data collection, tracking and reporting.</w:t>
      </w:r>
    </w:p>
    <w:p w:rsidR="000B416E" w:rsidP="000B416E">
      <w:pPr>
        <w:ind w:left="360" w:firstLine="360"/>
        <w:rPr>
          <w:rFonts w:ascii="Arial" w:eastAsia="Arial" w:hAnsi="Arial" w:cs="Arial"/>
        </w:rPr>
      </w:pPr>
      <w:bookmarkStart w:id="209" w:name="_PAR__3_8a4cf650_4093_4ee5_bdcf_03775471"/>
      <w:bookmarkEnd w:id="208"/>
      <w:r>
        <w:rPr>
          <w:rFonts w:ascii="Arial" w:eastAsia="Arial" w:hAnsi="Arial" w:cs="Arial"/>
          <w:b/>
          <w:sz w:val="24"/>
        </w:rPr>
        <w:t>Sec. WWWW-3.  Appropriations and allocations.</w:t>
      </w:r>
      <w:r>
        <w:rPr>
          <w:rFonts w:ascii="Arial" w:eastAsia="Arial" w:hAnsi="Arial" w:cs="Arial"/>
        </w:rPr>
        <w:t>  The following appropriations and allocations are made.</w:t>
      </w:r>
    </w:p>
    <w:p w:rsidR="000B416E" w:rsidP="000B416E">
      <w:pPr>
        <w:pStyle w:val="BPSParagraphLeftAlign"/>
        <w:suppressAutoHyphens/>
        <w:ind w:left="360"/>
        <w:rPr>
          <w:rFonts w:ascii="Arial" w:eastAsia="Arial" w:hAnsi="Arial" w:cs="Arial"/>
        </w:rPr>
      </w:pPr>
      <w:bookmarkStart w:id="210" w:name="_PAR__4_111df1e4_0954_48ec_93a6_8e269df0"/>
      <w:bookmarkEnd w:id="209"/>
      <w:r>
        <w:rPr>
          <w:rFonts w:ascii="Arial" w:eastAsia="Arial" w:hAnsi="Arial" w:cs="Arial"/>
          <w:b/>
        </w:rPr>
        <w:t>HEALTH AND HUMAN SERVICES, DEPARTMENT OF</w:t>
      </w:r>
    </w:p>
    <w:p w:rsidR="000B416E" w:rsidP="000B416E">
      <w:pPr>
        <w:pStyle w:val="BPSParagraphLeftAlign"/>
        <w:suppressAutoHyphens/>
        <w:ind w:left="360"/>
        <w:rPr>
          <w:rFonts w:ascii="Arial" w:eastAsia="Arial" w:hAnsi="Arial" w:cs="Arial"/>
        </w:rPr>
      </w:pPr>
      <w:bookmarkStart w:id="211" w:name="_PAR__5_cc9ccbc3_0ba7_497f_b4a2_27ad31cb"/>
      <w:bookmarkEnd w:id="210"/>
      <w:r>
        <w:rPr>
          <w:rFonts w:ascii="Arial" w:eastAsia="Arial" w:hAnsi="Arial" w:cs="Arial"/>
          <w:b/>
        </w:rPr>
        <w:t>Medical Care - Payments to Providers 0147</w:t>
      </w:r>
    </w:p>
    <w:p w:rsidR="000B416E" w:rsidP="000B416E">
      <w:pPr>
        <w:ind w:left="360"/>
        <w:rPr>
          <w:rFonts w:ascii="Arial" w:eastAsia="Arial" w:hAnsi="Arial" w:cs="Arial"/>
        </w:rPr>
      </w:pPr>
      <w:bookmarkStart w:id="212" w:name="_PAR__6_e721e584_8c5e_4c19_baa1_54732a34"/>
      <w:bookmarkEnd w:id="211"/>
      <w:r>
        <w:rPr>
          <w:rFonts w:ascii="Arial" w:eastAsia="Arial" w:hAnsi="Arial" w:cs="Arial"/>
        </w:rPr>
        <w:t>Initiative: Provides funding to ensure that Maine Veterans' Homes nursing facilities are reimbursed a per resident daily rate for services that include the total allowable cost of operating a veterans' home and it must also include an annual inflation adjustment provision.</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13" w:name="_PAR__7_9d5f9288_d3f2_4c37_86b2_db8f00c1"/>
            <w:bookmarkStart w:id="214" w:name="_LINE__11_e5f7d55a_ca3a_443e_bfc7_b4c759"/>
            <w:bookmarkEnd w:id="212"/>
            <w:r>
              <w:rPr>
                <w:rFonts w:ascii="Arial" w:eastAsia="Arial" w:hAnsi="Arial" w:cs="Arial"/>
                <w:b/>
              </w:rPr>
              <w:t>GENERAL FUND</w:t>
            </w:r>
            <w:bookmarkEnd w:id="214"/>
          </w:p>
        </w:tc>
        <w:tc>
          <w:tcPr>
            <w:tcW w:w="1469" w:type="dxa"/>
          </w:tcPr>
          <w:p w:rsidR="000B416E" w:rsidP="00E02C88">
            <w:pPr>
              <w:spacing w:before="0" w:after="0"/>
              <w:jc w:val="right"/>
              <w:rPr>
                <w:rFonts w:ascii="Arial" w:eastAsia="Arial" w:hAnsi="Arial" w:cs="Arial"/>
              </w:rPr>
            </w:pPr>
            <w:bookmarkStart w:id="215" w:name="_LINE__11_c0758485_f78b_4f58_9d73_de4438"/>
            <w:r>
              <w:rPr>
                <w:rFonts w:ascii="Arial" w:eastAsia="Arial" w:hAnsi="Arial" w:cs="Arial"/>
                <w:b/>
              </w:rPr>
              <w:t>2023-24</w:t>
            </w:r>
            <w:bookmarkEnd w:id="215"/>
          </w:p>
        </w:tc>
        <w:tc>
          <w:tcPr>
            <w:tcW w:w="1469" w:type="dxa"/>
          </w:tcPr>
          <w:p w:rsidR="000B416E" w:rsidP="00E02C88">
            <w:pPr>
              <w:spacing w:before="0" w:after="0"/>
              <w:jc w:val="right"/>
              <w:rPr>
                <w:rFonts w:ascii="Arial" w:eastAsia="Arial" w:hAnsi="Arial" w:cs="Arial"/>
              </w:rPr>
            </w:pPr>
            <w:bookmarkStart w:id="216" w:name="_LINE__11_2e9332ff_5fdf_453d_817b_336d78"/>
            <w:r>
              <w:rPr>
                <w:rFonts w:ascii="Arial" w:eastAsia="Arial" w:hAnsi="Arial" w:cs="Arial"/>
                <w:b/>
              </w:rPr>
              <w:t>2024-25</w:t>
            </w:r>
            <w:bookmarkEnd w:id="216"/>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217" w:name="_LINE__12_ac7c508e_e9d9_4a79_a420_af1635"/>
            <w:r>
              <w:rPr>
                <w:rFonts w:ascii="Arial" w:eastAsia="Arial" w:hAnsi="Arial" w:cs="Arial"/>
              </w:rPr>
              <w:t>All Other</w:t>
            </w:r>
            <w:bookmarkEnd w:id="217"/>
          </w:p>
        </w:tc>
        <w:tc>
          <w:tcPr>
            <w:tcW w:w="1469" w:type="dxa"/>
          </w:tcPr>
          <w:p w:rsidR="000B416E" w:rsidP="00E02C88">
            <w:pPr>
              <w:spacing w:before="0" w:after="0"/>
              <w:jc w:val="right"/>
              <w:rPr>
                <w:rFonts w:ascii="Arial" w:eastAsia="Arial" w:hAnsi="Arial" w:cs="Arial"/>
              </w:rPr>
            </w:pPr>
            <w:bookmarkStart w:id="218" w:name="_LINE__12_61a78aaa_297e_4c3f_a478_a4e2d7"/>
            <w:r>
              <w:rPr>
                <w:rFonts w:ascii="Arial" w:eastAsia="Arial" w:hAnsi="Arial" w:cs="Arial"/>
              </w:rPr>
              <w:t>$0</w:t>
            </w:r>
            <w:bookmarkEnd w:id="218"/>
          </w:p>
        </w:tc>
        <w:tc>
          <w:tcPr>
            <w:tcW w:w="1469" w:type="dxa"/>
          </w:tcPr>
          <w:p w:rsidR="000B416E" w:rsidP="00E02C88">
            <w:pPr>
              <w:spacing w:before="0" w:after="0"/>
              <w:jc w:val="right"/>
              <w:rPr>
                <w:rFonts w:ascii="Arial" w:eastAsia="Arial" w:hAnsi="Arial" w:cs="Arial"/>
              </w:rPr>
            </w:pPr>
            <w:bookmarkStart w:id="219" w:name="_LINE__12_8e990581_f3af_4637_913b_304e51"/>
            <w:r>
              <w:rPr>
                <w:rFonts w:ascii="Arial" w:eastAsia="Arial" w:hAnsi="Arial" w:cs="Arial"/>
              </w:rPr>
              <w:t>$922,940</w:t>
            </w:r>
            <w:bookmarkEnd w:id="219"/>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20" w:name="_LINE__13_d168cbe1_0a2e_49a1_826e_300f1d"/>
            <w:r>
              <w:rPr>
                <w:rFonts w:ascii="Arial" w:eastAsia="Arial" w:hAnsi="Arial" w:cs="Arial"/>
              </w:rPr>
              <w:t xml:space="preserve"> </w:t>
            </w:r>
            <w:bookmarkEnd w:id="220"/>
          </w:p>
        </w:tc>
        <w:tc>
          <w:tcPr>
            <w:tcW w:w="1469" w:type="dxa"/>
          </w:tcPr>
          <w:p w:rsidR="000B416E" w:rsidP="00E02C88">
            <w:pPr>
              <w:spacing w:before="0" w:after="0"/>
              <w:jc w:val="right"/>
              <w:rPr>
                <w:rFonts w:ascii="Arial" w:eastAsia="Arial" w:hAnsi="Arial" w:cs="Arial"/>
              </w:rPr>
            </w:pPr>
            <w:bookmarkStart w:id="221" w:name="_LINE__13_fef1fd17_5e68_4d76_894a_38248a"/>
            <w:r>
              <w:rPr>
                <w:rFonts w:ascii="Arial" w:eastAsia="Arial" w:hAnsi="Arial" w:cs="Arial"/>
              </w:rPr>
              <w:t>__________</w:t>
            </w:r>
            <w:bookmarkEnd w:id="221"/>
          </w:p>
        </w:tc>
        <w:tc>
          <w:tcPr>
            <w:tcW w:w="1469" w:type="dxa"/>
          </w:tcPr>
          <w:p w:rsidR="000B416E" w:rsidP="00E02C88">
            <w:pPr>
              <w:spacing w:before="0" w:after="0"/>
              <w:jc w:val="right"/>
              <w:rPr>
                <w:rFonts w:ascii="Arial" w:eastAsia="Arial" w:hAnsi="Arial" w:cs="Arial"/>
              </w:rPr>
            </w:pPr>
            <w:bookmarkStart w:id="222" w:name="_LINE__13_e9451cc2_21b7_4315_8163_4e935c"/>
            <w:r>
              <w:rPr>
                <w:rFonts w:ascii="Arial" w:eastAsia="Arial" w:hAnsi="Arial" w:cs="Arial"/>
              </w:rPr>
              <w:t>__________</w:t>
            </w:r>
            <w:bookmarkEnd w:id="222"/>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23" w:name="_LINE__14_01d0ed62_73ef_4c77_98fb_275946"/>
            <w:r>
              <w:rPr>
                <w:rFonts w:ascii="Arial" w:eastAsia="Arial" w:hAnsi="Arial" w:cs="Arial"/>
              </w:rPr>
              <w:t>GENERAL FUND TOTAL</w:t>
            </w:r>
            <w:bookmarkEnd w:id="223"/>
          </w:p>
        </w:tc>
        <w:tc>
          <w:tcPr>
            <w:tcW w:w="1469" w:type="dxa"/>
          </w:tcPr>
          <w:p w:rsidR="000B416E" w:rsidP="00E02C88">
            <w:pPr>
              <w:spacing w:before="0" w:after="0"/>
              <w:jc w:val="right"/>
              <w:rPr>
                <w:rFonts w:ascii="Arial" w:eastAsia="Arial" w:hAnsi="Arial" w:cs="Arial"/>
              </w:rPr>
            </w:pPr>
            <w:bookmarkStart w:id="224" w:name="_LINE__14_9b15bf41_f370_48b1_9000_bd4a36"/>
            <w:r>
              <w:rPr>
                <w:rFonts w:ascii="Arial" w:eastAsia="Arial" w:hAnsi="Arial" w:cs="Arial"/>
              </w:rPr>
              <w:t>$0</w:t>
            </w:r>
            <w:bookmarkEnd w:id="224"/>
          </w:p>
        </w:tc>
        <w:tc>
          <w:tcPr>
            <w:tcW w:w="1469" w:type="dxa"/>
          </w:tcPr>
          <w:p w:rsidR="000B416E" w:rsidP="00E02C88">
            <w:pPr>
              <w:spacing w:before="0" w:after="0"/>
              <w:jc w:val="right"/>
              <w:rPr>
                <w:rFonts w:ascii="Arial" w:eastAsia="Arial" w:hAnsi="Arial" w:cs="Arial"/>
              </w:rPr>
            </w:pPr>
            <w:bookmarkStart w:id="225" w:name="_LINE__14_9641fe59_073b_4817_8028_e3d418"/>
            <w:r>
              <w:rPr>
                <w:rFonts w:ascii="Arial" w:eastAsia="Arial" w:hAnsi="Arial" w:cs="Arial"/>
              </w:rPr>
              <w:t>$922,940</w:t>
            </w:r>
            <w:bookmarkEnd w:id="225"/>
          </w:p>
        </w:tc>
      </w:tr>
    </w:tbl>
    <w:p w:rsidR="000B416E" w:rsidP="000B416E">
      <w:pPr>
        <w:ind w:left="360"/>
        <w:rPr>
          <w:rFonts w:ascii="Arial" w:eastAsia="Arial" w:hAnsi="Arial" w:cs="Arial"/>
        </w:rPr>
      </w:pPr>
      <w:bookmarkStart w:id="226" w:name="_PAR__8_59b1d7fa_1f9e_42cf_bfc6_2c8fcee0"/>
      <w:bookmarkEnd w:id="21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27" w:name="_PAR__9_28895344_1378_4cf4_a244_caa36eea"/>
            <w:bookmarkStart w:id="228" w:name="_LINE__16_a1700351_ffdb_4822_b621_65b95a"/>
            <w:bookmarkEnd w:id="226"/>
            <w:r>
              <w:rPr>
                <w:rFonts w:ascii="Arial" w:eastAsia="Arial" w:hAnsi="Arial" w:cs="Arial"/>
                <w:b/>
              </w:rPr>
              <w:t>FEDERAL EXPENDITURES FUND</w:t>
            </w:r>
            <w:bookmarkEnd w:id="228"/>
          </w:p>
        </w:tc>
        <w:tc>
          <w:tcPr>
            <w:tcW w:w="1469" w:type="dxa"/>
          </w:tcPr>
          <w:p w:rsidR="000B416E" w:rsidP="00E02C88">
            <w:pPr>
              <w:spacing w:before="0" w:after="0"/>
              <w:jc w:val="right"/>
              <w:rPr>
                <w:rFonts w:ascii="Arial" w:eastAsia="Arial" w:hAnsi="Arial" w:cs="Arial"/>
              </w:rPr>
            </w:pPr>
            <w:bookmarkStart w:id="229" w:name="_LINE__16_fcd8a2f9_b1f6_4e29_bb62_836c77"/>
            <w:r>
              <w:rPr>
                <w:rFonts w:ascii="Arial" w:eastAsia="Arial" w:hAnsi="Arial" w:cs="Arial"/>
                <w:b/>
              </w:rPr>
              <w:t>2023-24</w:t>
            </w:r>
            <w:bookmarkEnd w:id="229"/>
          </w:p>
        </w:tc>
        <w:tc>
          <w:tcPr>
            <w:tcW w:w="1469" w:type="dxa"/>
          </w:tcPr>
          <w:p w:rsidR="000B416E" w:rsidP="00E02C88">
            <w:pPr>
              <w:spacing w:before="0" w:after="0"/>
              <w:jc w:val="right"/>
              <w:rPr>
                <w:rFonts w:ascii="Arial" w:eastAsia="Arial" w:hAnsi="Arial" w:cs="Arial"/>
              </w:rPr>
            </w:pPr>
            <w:bookmarkStart w:id="230" w:name="_LINE__16_cea9eea1_1fca_43c9_95ed_7503ce"/>
            <w:r>
              <w:rPr>
                <w:rFonts w:ascii="Arial" w:eastAsia="Arial" w:hAnsi="Arial" w:cs="Arial"/>
                <w:b/>
              </w:rPr>
              <w:t>2024-25</w:t>
            </w:r>
            <w:bookmarkEnd w:id="230"/>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231" w:name="_LINE__17_0c0ea100_7c8b_416c_add5_414f61"/>
            <w:r>
              <w:rPr>
                <w:rFonts w:ascii="Arial" w:eastAsia="Arial" w:hAnsi="Arial" w:cs="Arial"/>
              </w:rPr>
              <w:t>All Other</w:t>
            </w:r>
            <w:bookmarkEnd w:id="231"/>
          </w:p>
        </w:tc>
        <w:tc>
          <w:tcPr>
            <w:tcW w:w="1469" w:type="dxa"/>
          </w:tcPr>
          <w:p w:rsidR="000B416E" w:rsidP="00E02C88">
            <w:pPr>
              <w:spacing w:before="0" w:after="0"/>
              <w:jc w:val="right"/>
              <w:rPr>
                <w:rFonts w:ascii="Arial" w:eastAsia="Arial" w:hAnsi="Arial" w:cs="Arial"/>
              </w:rPr>
            </w:pPr>
            <w:bookmarkStart w:id="232" w:name="_LINE__17_606412fa_76da_48d2_9748_a0c3fb"/>
            <w:r>
              <w:rPr>
                <w:rFonts w:ascii="Arial" w:eastAsia="Arial" w:hAnsi="Arial" w:cs="Arial"/>
              </w:rPr>
              <w:t>$0</w:t>
            </w:r>
            <w:bookmarkEnd w:id="232"/>
          </w:p>
        </w:tc>
        <w:tc>
          <w:tcPr>
            <w:tcW w:w="1469" w:type="dxa"/>
          </w:tcPr>
          <w:p w:rsidR="000B416E" w:rsidP="00E02C88">
            <w:pPr>
              <w:spacing w:before="0" w:after="0"/>
              <w:jc w:val="right"/>
              <w:rPr>
                <w:rFonts w:ascii="Arial" w:eastAsia="Arial" w:hAnsi="Arial" w:cs="Arial"/>
              </w:rPr>
            </w:pPr>
            <w:bookmarkStart w:id="233" w:name="_LINE__17_d6b1c4f7_647c_41a5_a03e_1d4bf3"/>
            <w:r>
              <w:rPr>
                <w:rFonts w:ascii="Arial" w:eastAsia="Arial" w:hAnsi="Arial" w:cs="Arial"/>
              </w:rPr>
              <w:t>$1,840,881</w:t>
            </w:r>
            <w:bookmarkEnd w:id="23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34" w:name="_LINE__18_814a310d_0943_4eee_ab34_7c8712"/>
            <w:r>
              <w:rPr>
                <w:rFonts w:ascii="Arial" w:eastAsia="Arial" w:hAnsi="Arial" w:cs="Arial"/>
              </w:rPr>
              <w:t xml:space="preserve"> </w:t>
            </w:r>
            <w:bookmarkEnd w:id="234"/>
          </w:p>
        </w:tc>
        <w:tc>
          <w:tcPr>
            <w:tcW w:w="1469" w:type="dxa"/>
          </w:tcPr>
          <w:p w:rsidR="000B416E" w:rsidP="00E02C88">
            <w:pPr>
              <w:spacing w:before="0" w:after="0"/>
              <w:jc w:val="right"/>
              <w:rPr>
                <w:rFonts w:ascii="Arial" w:eastAsia="Arial" w:hAnsi="Arial" w:cs="Arial"/>
              </w:rPr>
            </w:pPr>
            <w:bookmarkStart w:id="235" w:name="_LINE__18_5b093833_5160_4fed_9d80_4f029d"/>
            <w:r>
              <w:rPr>
                <w:rFonts w:ascii="Arial" w:eastAsia="Arial" w:hAnsi="Arial" w:cs="Arial"/>
              </w:rPr>
              <w:t>__________</w:t>
            </w:r>
            <w:bookmarkEnd w:id="235"/>
          </w:p>
        </w:tc>
        <w:tc>
          <w:tcPr>
            <w:tcW w:w="1469" w:type="dxa"/>
          </w:tcPr>
          <w:p w:rsidR="000B416E" w:rsidP="00E02C88">
            <w:pPr>
              <w:spacing w:before="0" w:after="0"/>
              <w:jc w:val="right"/>
              <w:rPr>
                <w:rFonts w:ascii="Arial" w:eastAsia="Arial" w:hAnsi="Arial" w:cs="Arial"/>
              </w:rPr>
            </w:pPr>
            <w:bookmarkStart w:id="236" w:name="_LINE__18_bc36cfdc_892c_4324_a654_cd1832"/>
            <w:r>
              <w:rPr>
                <w:rFonts w:ascii="Arial" w:eastAsia="Arial" w:hAnsi="Arial" w:cs="Arial"/>
              </w:rPr>
              <w:t>__________</w:t>
            </w:r>
            <w:bookmarkEnd w:id="236"/>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37" w:name="_LINE__19_bc00cc13_3b88_4b17_aedf_589b11"/>
            <w:r>
              <w:rPr>
                <w:rFonts w:ascii="Arial" w:eastAsia="Arial" w:hAnsi="Arial" w:cs="Arial"/>
              </w:rPr>
              <w:t>FEDERAL EXPENDITURES FUND TOTAL</w:t>
            </w:r>
            <w:bookmarkEnd w:id="237"/>
          </w:p>
        </w:tc>
        <w:tc>
          <w:tcPr>
            <w:tcW w:w="1469" w:type="dxa"/>
          </w:tcPr>
          <w:p w:rsidR="000B416E" w:rsidP="00E02C88">
            <w:pPr>
              <w:spacing w:before="0" w:after="0"/>
              <w:jc w:val="right"/>
              <w:rPr>
                <w:rFonts w:ascii="Arial" w:eastAsia="Arial" w:hAnsi="Arial" w:cs="Arial"/>
              </w:rPr>
            </w:pPr>
            <w:bookmarkStart w:id="238" w:name="_LINE__19_10f9fe67_4e8c_498e_a712_8771c6"/>
            <w:r>
              <w:rPr>
                <w:rFonts w:ascii="Arial" w:eastAsia="Arial" w:hAnsi="Arial" w:cs="Arial"/>
              </w:rPr>
              <w:t>$0</w:t>
            </w:r>
            <w:bookmarkEnd w:id="238"/>
          </w:p>
        </w:tc>
        <w:tc>
          <w:tcPr>
            <w:tcW w:w="1469" w:type="dxa"/>
          </w:tcPr>
          <w:p w:rsidR="000B416E" w:rsidP="00E02C88">
            <w:pPr>
              <w:spacing w:before="0" w:after="0"/>
              <w:jc w:val="right"/>
              <w:rPr>
                <w:rFonts w:ascii="Arial" w:eastAsia="Arial" w:hAnsi="Arial" w:cs="Arial"/>
              </w:rPr>
            </w:pPr>
            <w:bookmarkStart w:id="239" w:name="_LINE__19_7c83c249_c4e0_4c28_a481_d91288"/>
            <w:r>
              <w:rPr>
                <w:rFonts w:ascii="Arial" w:eastAsia="Arial" w:hAnsi="Arial" w:cs="Arial"/>
              </w:rPr>
              <w:t>$1,840,881</w:t>
            </w:r>
            <w:bookmarkEnd w:id="239"/>
          </w:p>
        </w:tc>
      </w:tr>
    </w:tbl>
    <w:p w:rsidR="000B416E" w:rsidP="000B416E">
      <w:pPr>
        <w:ind w:left="360"/>
        <w:rPr>
          <w:rFonts w:ascii="Arial" w:eastAsia="Arial" w:hAnsi="Arial" w:cs="Arial"/>
        </w:rPr>
      </w:pPr>
      <w:bookmarkStart w:id="240" w:name="_PAR__10_12e00c32_6f86_40db_b9d8_00f3410"/>
      <w:bookmarkEnd w:id="22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41" w:name="_PAR__11_e5087c54_2174_429f_aff7_34a4ab0"/>
            <w:bookmarkStart w:id="242" w:name="_LINE__21_687c6c0f_a1cd_4a99_9051_55be52"/>
            <w:bookmarkEnd w:id="240"/>
            <w:r>
              <w:rPr>
                <w:rFonts w:ascii="Arial" w:eastAsia="Arial" w:hAnsi="Arial" w:cs="Arial"/>
                <w:b/>
              </w:rPr>
              <w:t>OTHER SPECIAL REVENUE FUNDS</w:t>
            </w:r>
            <w:bookmarkEnd w:id="242"/>
          </w:p>
        </w:tc>
        <w:tc>
          <w:tcPr>
            <w:tcW w:w="1469" w:type="dxa"/>
          </w:tcPr>
          <w:p w:rsidR="000B416E" w:rsidP="00E02C88">
            <w:pPr>
              <w:spacing w:before="0" w:after="0"/>
              <w:jc w:val="right"/>
              <w:rPr>
                <w:rFonts w:ascii="Arial" w:eastAsia="Arial" w:hAnsi="Arial" w:cs="Arial"/>
              </w:rPr>
            </w:pPr>
            <w:bookmarkStart w:id="243" w:name="_LINE__21_b8ed70e8_3421_47dc_962e_739886"/>
            <w:r>
              <w:rPr>
                <w:rFonts w:ascii="Arial" w:eastAsia="Arial" w:hAnsi="Arial" w:cs="Arial"/>
                <w:b/>
              </w:rPr>
              <w:t>2023-24</w:t>
            </w:r>
            <w:bookmarkEnd w:id="243"/>
          </w:p>
        </w:tc>
        <w:tc>
          <w:tcPr>
            <w:tcW w:w="1469" w:type="dxa"/>
          </w:tcPr>
          <w:p w:rsidR="000B416E" w:rsidP="00E02C88">
            <w:pPr>
              <w:spacing w:before="0" w:after="0"/>
              <w:jc w:val="right"/>
              <w:rPr>
                <w:rFonts w:ascii="Arial" w:eastAsia="Arial" w:hAnsi="Arial" w:cs="Arial"/>
              </w:rPr>
            </w:pPr>
            <w:bookmarkStart w:id="244" w:name="_LINE__21_b1c34b08_d509_4b99_907a_e54c77"/>
            <w:r>
              <w:rPr>
                <w:rFonts w:ascii="Arial" w:eastAsia="Arial" w:hAnsi="Arial" w:cs="Arial"/>
                <w:b/>
              </w:rPr>
              <w:t>2024-25</w:t>
            </w:r>
            <w:bookmarkEnd w:id="244"/>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245" w:name="_LINE__22_f8418bb2_d4b3_4615_ba4d_9e548f"/>
            <w:r>
              <w:rPr>
                <w:rFonts w:ascii="Arial" w:eastAsia="Arial" w:hAnsi="Arial" w:cs="Arial"/>
              </w:rPr>
              <w:t>All Other</w:t>
            </w:r>
            <w:bookmarkEnd w:id="245"/>
          </w:p>
        </w:tc>
        <w:tc>
          <w:tcPr>
            <w:tcW w:w="1469" w:type="dxa"/>
          </w:tcPr>
          <w:p w:rsidR="000B416E" w:rsidP="00E02C88">
            <w:pPr>
              <w:spacing w:before="0" w:after="0"/>
              <w:jc w:val="right"/>
              <w:rPr>
                <w:rFonts w:ascii="Arial" w:eastAsia="Arial" w:hAnsi="Arial" w:cs="Arial"/>
              </w:rPr>
            </w:pPr>
            <w:bookmarkStart w:id="246" w:name="_LINE__22_81ad569e_c866_4718_a88b_682eda"/>
            <w:r>
              <w:rPr>
                <w:rFonts w:ascii="Arial" w:eastAsia="Arial" w:hAnsi="Arial" w:cs="Arial"/>
              </w:rPr>
              <w:t>$0</w:t>
            </w:r>
            <w:bookmarkEnd w:id="246"/>
          </w:p>
        </w:tc>
        <w:tc>
          <w:tcPr>
            <w:tcW w:w="1469" w:type="dxa"/>
          </w:tcPr>
          <w:p w:rsidR="000B416E" w:rsidP="00E02C88">
            <w:pPr>
              <w:spacing w:before="0" w:after="0"/>
              <w:jc w:val="right"/>
              <w:rPr>
                <w:rFonts w:ascii="Arial" w:eastAsia="Arial" w:hAnsi="Arial" w:cs="Arial"/>
              </w:rPr>
            </w:pPr>
            <w:bookmarkStart w:id="247" w:name="_LINE__22_86e8e7a8_dde0_4ffb_92ca_bb7d52"/>
            <w:r>
              <w:rPr>
                <w:rFonts w:ascii="Arial" w:eastAsia="Arial" w:hAnsi="Arial" w:cs="Arial"/>
              </w:rPr>
              <w:t>$264,886</w:t>
            </w:r>
            <w:bookmarkEnd w:id="24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48" w:name="_LINE__23_2dc879cc_1442_4805_8dfa_9a868b"/>
            <w:r>
              <w:rPr>
                <w:rFonts w:ascii="Arial" w:eastAsia="Arial" w:hAnsi="Arial" w:cs="Arial"/>
              </w:rPr>
              <w:t xml:space="preserve"> </w:t>
            </w:r>
            <w:bookmarkEnd w:id="248"/>
          </w:p>
        </w:tc>
        <w:tc>
          <w:tcPr>
            <w:tcW w:w="1469" w:type="dxa"/>
          </w:tcPr>
          <w:p w:rsidR="000B416E" w:rsidP="00E02C88">
            <w:pPr>
              <w:spacing w:before="0" w:after="0"/>
              <w:jc w:val="right"/>
              <w:rPr>
                <w:rFonts w:ascii="Arial" w:eastAsia="Arial" w:hAnsi="Arial" w:cs="Arial"/>
              </w:rPr>
            </w:pPr>
            <w:bookmarkStart w:id="249" w:name="_LINE__23_d49b1a03_7f95_4456_89de_dd9fd2"/>
            <w:r>
              <w:rPr>
                <w:rFonts w:ascii="Arial" w:eastAsia="Arial" w:hAnsi="Arial" w:cs="Arial"/>
              </w:rPr>
              <w:t>__________</w:t>
            </w:r>
            <w:bookmarkEnd w:id="249"/>
          </w:p>
        </w:tc>
        <w:tc>
          <w:tcPr>
            <w:tcW w:w="1469" w:type="dxa"/>
          </w:tcPr>
          <w:p w:rsidR="000B416E" w:rsidP="00E02C88">
            <w:pPr>
              <w:spacing w:before="0" w:after="0"/>
              <w:jc w:val="right"/>
              <w:rPr>
                <w:rFonts w:ascii="Arial" w:eastAsia="Arial" w:hAnsi="Arial" w:cs="Arial"/>
              </w:rPr>
            </w:pPr>
            <w:bookmarkStart w:id="250" w:name="_LINE__23_6e480df0_ffcf_4eb7_a265_332a74"/>
            <w:r>
              <w:rPr>
                <w:rFonts w:ascii="Arial" w:eastAsia="Arial" w:hAnsi="Arial" w:cs="Arial"/>
              </w:rPr>
              <w:t>__________</w:t>
            </w:r>
            <w:bookmarkEnd w:id="250"/>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51" w:name="_LINE__24_55194996_f30f_4145_9a5c_22cb20"/>
            <w:r>
              <w:rPr>
                <w:rFonts w:ascii="Arial" w:eastAsia="Arial" w:hAnsi="Arial" w:cs="Arial"/>
              </w:rPr>
              <w:t>OTHER SPECIAL REVENUE FUNDS TOTAL</w:t>
            </w:r>
            <w:bookmarkEnd w:id="251"/>
          </w:p>
        </w:tc>
        <w:tc>
          <w:tcPr>
            <w:tcW w:w="1469" w:type="dxa"/>
          </w:tcPr>
          <w:p w:rsidR="000B416E" w:rsidP="00E02C88">
            <w:pPr>
              <w:spacing w:before="0" w:after="0"/>
              <w:jc w:val="right"/>
              <w:rPr>
                <w:rFonts w:ascii="Arial" w:eastAsia="Arial" w:hAnsi="Arial" w:cs="Arial"/>
              </w:rPr>
            </w:pPr>
            <w:bookmarkStart w:id="252" w:name="_LINE__24_08cb1c43_3e86_404e_9d05_1b0ad4"/>
            <w:r>
              <w:rPr>
                <w:rFonts w:ascii="Arial" w:eastAsia="Arial" w:hAnsi="Arial" w:cs="Arial"/>
              </w:rPr>
              <w:t>$0</w:t>
            </w:r>
            <w:bookmarkEnd w:id="252"/>
          </w:p>
        </w:tc>
        <w:tc>
          <w:tcPr>
            <w:tcW w:w="1469" w:type="dxa"/>
          </w:tcPr>
          <w:p w:rsidR="000B416E" w:rsidP="00E02C88">
            <w:pPr>
              <w:spacing w:before="0" w:after="0"/>
              <w:jc w:val="right"/>
              <w:rPr>
                <w:rFonts w:ascii="Arial" w:eastAsia="Arial" w:hAnsi="Arial" w:cs="Arial"/>
              </w:rPr>
            </w:pPr>
            <w:bookmarkStart w:id="253" w:name="_LINE__24_2817f1d8_3315_44a3_bb12_a80274"/>
            <w:r>
              <w:rPr>
                <w:rFonts w:ascii="Arial" w:eastAsia="Arial" w:hAnsi="Arial" w:cs="Arial"/>
              </w:rPr>
              <w:t>$264,886</w:t>
            </w:r>
            <w:bookmarkEnd w:id="253"/>
          </w:p>
        </w:tc>
      </w:tr>
    </w:tbl>
    <w:p w:rsidR="000B416E" w:rsidP="000B416E">
      <w:pPr>
        <w:pStyle w:val="BPSParagraphLeftAlign"/>
        <w:suppressAutoHyphens/>
        <w:ind w:left="360"/>
        <w:rPr>
          <w:rFonts w:ascii="Arial" w:eastAsia="Arial" w:hAnsi="Arial" w:cs="Arial"/>
        </w:rPr>
      </w:pPr>
      <w:bookmarkStart w:id="254" w:name="_PAR__12_856c6048_c715_4468_a0e2_f3606a0"/>
      <w:bookmarkEnd w:id="241"/>
      <w:r>
        <w:rPr>
          <w:rFonts w:ascii="Arial" w:eastAsia="Arial" w:hAnsi="Arial" w:cs="Arial"/>
          <w:b/>
        </w:rPr>
        <w:t>Medical Care - Payments to Providers 0147</w:t>
      </w:r>
    </w:p>
    <w:p w:rsidR="000B416E" w:rsidP="000B416E">
      <w:pPr>
        <w:ind w:left="360"/>
        <w:rPr>
          <w:rFonts w:ascii="Arial" w:eastAsia="Arial" w:hAnsi="Arial" w:cs="Arial"/>
        </w:rPr>
      </w:pPr>
      <w:bookmarkStart w:id="255" w:name="_PAR__13_c7965368_3350_4fb7_a354_3240745"/>
      <w:bookmarkEnd w:id="254"/>
      <w:r>
        <w:rPr>
          <w:rFonts w:ascii="Arial" w:eastAsia="Arial" w:hAnsi="Arial" w:cs="Arial"/>
        </w:rPr>
        <w:t>Initiative: Provides one-time deappropriation of the supplemental payment to the Maine Veterans' Homes for MaineCare residents that was provided in Part A.</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56" w:name="_PAR__14_48d55a36_3dcb_49c4_9440_4f2e170"/>
            <w:bookmarkStart w:id="257" w:name="_LINE__28_81b045a6_3575_4f01_894e_4911e7"/>
            <w:bookmarkEnd w:id="255"/>
            <w:r>
              <w:rPr>
                <w:rFonts w:ascii="Arial" w:eastAsia="Arial" w:hAnsi="Arial" w:cs="Arial"/>
                <w:b/>
              </w:rPr>
              <w:t>GENERAL FUND</w:t>
            </w:r>
            <w:bookmarkEnd w:id="257"/>
          </w:p>
        </w:tc>
        <w:tc>
          <w:tcPr>
            <w:tcW w:w="1469" w:type="dxa"/>
          </w:tcPr>
          <w:p w:rsidR="000B416E" w:rsidP="00E02C88">
            <w:pPr>
              <w:spacing w:before="0" w:after="0"/>
              <w:jc w:val="right"/>
              <w:rPr>
                <w:rFonts w:ascii="Arial" w:eastAsia="Arial" w:hAnsi="Arial" w:cs="Arial"/>
              </w:rPr>
            </w:pPr>
            <w:bookmarkStart w:id="258" w:name="_LINE__28_e287f50c_35be_44e0_b5d9_20de9b"/>
            <w:r>
              <w:rPr>
                <w:rFonts w:ascii="Arial" w:eastAsia="Arial" w:hAnsi="Arial" w:cs="Arial"/>
                <w:b/>
              </w:rPr>
              <w:t>2023-24</w:t>
            </w:r>
            <w:bookmarkEnd w:id="258"/>
          </w:p>
        </w:tc>
        <w:tc>
          <w:tcPr>
            <w:tcW w:w="1469" w:type="dxa"/>
          </w:tcPr>
          <w:p w:rsidR="000B416E" w:rsidP="00E02C88">
            <w:pPr>
              <w:spacing w:before="0" w:after="0"/>
              <w:jc w:val="right"/>
              <w:rPr>
                <w:rFonts w:ascii="Arial" w:eastAsia="Arial" w:hAnsi="Arial" w:cs="Arial"/>
              </w:rPr>
            </w:pPr>
            <w:bookmarkStart w:id="259" w:name="_LINE__28_51244237_fb89_457d_b3b3_2af3c1"/>
            <w:r>
              <w:rPr>
                <w:rFonts w:ascii="Arial" w:eastAsia="Arial" w:hAnsi="Arial" w:cs="Arial"/>
                <w:b/>
              </w:rPr>
              <w:t>2024-25</w:t>
            </w:r>
            <w:bookmarkEnd w:id="259"/>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260" w:name="_LINE__29_1f4062b8_0926_499f_a490_11c85f"/>
            <w:r>
              <w:rPr>
                <w:rFonts w:ascii="Arial" w:eastAsia="Arial" w:hAnsi="Arial" w:cs="Arial"/>
              </w:rPr>
              <w:t>All Other</w:t>
            </w:r>
            <w:bookmarkEnd w:id="260"/>
          </w:p>
        </w:tc>
        <w:tc>
          <w:tcPr>
            <w:tcW w:w="1469" w:type="dxa"/>
          </w:tcPr>
          <w:p w:rsidR="000B416E" w:rsidP="00E02C88">
            <w:pPr>
              <w:spacing w:before="0" w:after="0"/>
              <w:jc w:val="right"/>
              <w:rPr>
                <w:rFonts w:ascii="Arial" w:eastAsia="Arial" w:hAnsi="Arial" w:cs="Arial"/>
              </w:rPr>
            </w:pPr>
            <w:bookmarkStart w:id="261" w:name="_LINE__29_52f0f38b_f213_41bd_b3c2_a58fe8"/>
            <w:r>
              <w:rPr>
                <w:rFonts w:ascii="Arial" w:eastAsia="Arial" w:hAnsi="Arial" w:cs="Arial"/>
              </w:rPr>
              <w:t>$0</w:t>
            </w:r>
            <w:bookmarkEnd w:id="261"/>
          </w:p>
        </w:tc>
        <w:tc>
          <w:tcPr>
            <w:tcW w:w="1469" w:type="dxa"/>
          </w:tcPr>
          <w:p w:rsidR="000B416E" w:rsidP="00E02C88">
            <w:pPr>
              <w:spacing w:before="0" w:after="0"/>
              <w:jc w:val="right"/>
              <w:rPr>
                <w:rFonts w:ascii="Arial" w:eastAsia="Arial" w:hAnsi="Arial" w:cs="Arial"/>
              </w:rPr>
            </w:pPr>
            <w:bookmarkStart w:id="262" w:name="_LINE__29_50da7a31_18e3_4081_8bf3_6bef84"/>
            <w:r>
              <w:rPr>
                <w:rFonts w:ascii="Arial" w:eastAsia="Arial" w:hAnsi="Arial" w:cs="Arial"/>
              </w:rPr>
              <w:t>($922,940)</w:t>
            </w:r>
            <w:bookmarkEnd w:id="262"/>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63" w:name="_LINE__30_790e65b4_e3cc_48c9_8cb8_37cb46"/>
            <w:r>
              <w:rPr>
                <w:rFonts w:ascii="Arial" w:eastAsia="Arial" w:hAnsi="Arial" w:cs="Arial"/>
              </w:rPr>
              <w:t xml:space="preserve"> </w:t>
            </w:r>
            <w:bookmarkEnd w:id="263"/>
          </w:p>
        </w:tc>
        <w:tc>
          <w:tcPr>
            <w:tcW w:w="1469" w:type="dxa"/>
          </w:tcPr>
          <w:p w:rsidR="000B416E" w:rsidP="00E02C88">
            <w:pPr>
              <w:spacing w:before="0" w:after="0"/>
              <w:jc w:val="right"/>
              <w:rPr>
                <w:rFonts w:ascii="Arial" w:eastAsia="Arial" w:hAnsi="Arial" w:cs="Arial"/>
              </w:rPr>
            </w:pPr>
            <w:bookmarkStart w:id="264" w:name="_LINE__30_b31d7b70_56f9_4bda_9e9e_80c1de"/>
            <w:r>
              <w:rPr>
                <w:rFonts w:ascii="Arial" w:eastAsia="Arial" w:hAnsi="Arial" w:cs="Arial"/>
              </w:rPr>
              <w:t>__________</w:t>
            </w:r>
            <w:bookmarkEnd w:id="264"/>
          </w:p>
        </w:tc>
        <w:tc>
          <w:tcPr>
            <w:tcW w:w="1469" w:type="dxa"/>
          </w:tcPr>
          <w:p w:rsidR="000B416E" w:rsidP="00E02C88">
            <w:pPr>
              <w:spacing w:before="0" w:after="0"/>
              <w:jc w:val="right"/>
              <w:rPr>
                <w:rFonts w:ascii="Arial" w:eastAsia="Arial" w:hAnsi="Arial" w:cs="Arial"/>
              </w:rPr>
            </w:pPr>
            <w:bookmarkStart w:id="265" w:name="_LINE__30_a6bd77e1_dda0_477a_8b71_61b157"/>
            <w:r>
              <w:rPr>
                <w:rFonts w:ascii="Arial" w:eastAsia="Arial" w:hAnsi="Arial" w:cs="Arial"/>
              </w:rPr>
              <w:t>__________</w:t>
            </w:r>
            <w:bookmarkEnd w:id="265"/>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66" w:name="_LINE__31_1ffa87d1_7e0a_42a4_bb1b_1f201f"/>
            <w:r>
              <w:rPr>
                <w:rFonts w:ascii="Arial" w:eastAsia="Arial" w:hAnsi="Arial" w:cs="Arial"/>
              </w:rPr>
              <w:t>GENERAL FUND TOTAL</w:t>
            </w:r>
            <w:bookmarkEnd w:id="266"/>
          </w:p>
        </w:tc>
        <w:tc>
          <w:tcPr>
            <w:tcW w:w="1469" w:type="dxa"/>
          </w:tcPr>
          <w:p w:rsidR="000B416E" w:rsidP="00E02C88">
            <w:pPr>
              <w:spacing w:before="0" w:after="0"/>
              <w:jc w:val="right"/>
              <w:rPr>
                <w:rFonts w:ascii="Arial" w:eastAsia="Arial" w:hAnsi="Arial" w:cs="Arial"/>
              </w:rPr>
            </w:pPr>
            <w:bookmarkStart w:id="267" w:name="_LINE__31_8e088887_3d4a_46f8_a367_b6eeaf"/>
            <w:r>
              <w:rPr>
                <w:rFonts w:ascii="Arial" w:eastAsia="Arial" w:hAnsi="Arial" w:cs="Arial"/>
              </w:rPr>
              <w:t>$0</w:t>
            </w:r>
            <w:bookmarkEnd w:id="267"/>
          </w:p>
        </w:tc>
        <w:tc>
          <w:tcPr>
            <w:tcW w:w="1469" w:type="dxa"/>
          </w:tcPr>
          <w:p w:rsidR="000B416E" w:rsidP="00E02C88">
            <w:pPr>
              <w:spacing w:before="0" w:after="0"/>
              <w:jc w:val="right"/>
              <w:rPr>
                <w:rFonts w:ascii="Arial" w:eastAsia="Arial" w:hAnsi="Arial" w:cs="Arial"/>
              </w:rPr>
            </w:pPr>
            <w:bookmarkStart w:id="268" w:name="_LINE__31_55e9b6c8_6f52_4cde_9331_489ecb"/>
            <w:r>
              <w:rPr>
                <w:rFonts w:ascii="Arial" w:eastAsia="Arial" w:hAnsi="Arial" w:cs="Arial"/>
              </w:rPr>
              <w:t>($922,940)</w:t>
            </w:r>
            <w:bookmarkEnd w:id="268"/>
          </w:p>
        </w:tc>
      </w:tr>
    </w:tbl>
    <w:p w:rsidR="000B416E" w:rsidP="000B416E">
      <w:pPr>
        <w:ind w:left="360"/>
        <w:rPr>
          <w:rFonts w:ascii="Arial" w:eastAsia="Arial" w:hAnsi="Arial" w:cs="Arial"/>
        </w:rPr>
      </w:pPr>
      <w:bookmarkStart w:id="269" w:name="_PAR__15_1db46da5_c548_49c3_be16_de8b528"/>
      <w:bookmarkEnd w:id="25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70" w:name="_PAR__16_5f9762cf_2b2b_410e_94a9_2c4bec5"/>
            <w:bookmarkStart w:id="271" w:name="_LINE__33_19f51fc7_d3ff_4cdf_970f_094707"/>
            <w:bookmarkEnd w:id="269"/>
            <w:r>
              <w:rPr>
                <w:rFonts w:ascii="Arial" w:eastAsia="Arial" w:hAnsi="Arial" w:cs="Arial"/>
                <w:b/>
              </w:rPr>
              <w:t>FEDERAL EXPENDITURES FUND</w:t>
            </w:r>
            <w:bookmarkEnd w:id="271"/>
          </w:p>
        </w:tc>
        <w:tc>
          <w:tcPr>
            <w:tcW w:w="1469" w:type="dxa"/>
          </w:tcPr>
          <w:p w:rsidR="000B416E" w:rsidP="00E02C88">
            <w:pPr>
              <w:spacing w:before="0" w:after="0"/>
              <w:jc w:val="right"/>
              <w:rPr>
                <w:rFonts w:ascii="Arial" w:eastAsia="Arial" w:hAnsi="Arial" w:cs="Arial"/>
              </w:rPr>
            </w:pPr>
            <w:bookmarkStart w:id="272" w:name="_LINE__33_64a55073_329b_4589_90b2_c7f935"/>
            <w:r>
              <w:rPr>
                <w:rFonts w:ascii="Arial" w:eastAsia="Arial" w:hAnsi="Arial" w:cs="Arial"/>
                <w:b/>
              </w:rPr>
              <w:t>2023-24</w:t>
            </w:r>
            <w:bookmarkEnd w:id="272"/>
          </w:p>
        </w:tc>
        <w:tc>
          <w:tcPr>
            <w:tcW w:w="1469" w:type="dxa"/>
          </w:tcPr>
          <w:p w:rsidR="000B416E" w:rsidP="00E02C88">
            <w:pPr>
              <w:spacing w:before="0" w:after="0"/>
              <w:jc w:val="right"/>
              <w:rPr>
                <w:rFonts w:ascii="Arial" w:eastAsia="Arial" w:hAnsi="Arial" w:cs="Arial"/>
              </w:rPr>
            </w:pPr>
            <w:bookmarkStart w:id="273" w:name="_LINE__33_f854a284_11de_41cd_a9c8_59aab1"/>
            <w:r>
              <w:rPr>
                <w:rFonts w:ascii="Arial" w:eastAsia="Arial" w:hAnsi="Arial" w:cs="Arial"/>
                <w:b/>
              </w:rPr>
              <w:t>2024-25</w:t>
            </w:r>
            <w:bookmarkEnd w:id="273"/>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274" w:name="_LINE__34_b1fe7778_3dfe_45b4_8de1_74d81f"/>
            <w:r>
              <w:rPr>
                <w:rFonts w:ascii="Arial" w:eastAsia="Arial" w:hAnsi="Arial" w:cs="Arial"/>
              </w:rPr>
              <w:t>All Other</w:t>
            </w:r>
            <w:bookmarkEnd w:id="274"/>
          </w:p>
        </w:tc>
        <w:tc>
          <w:tcPr>
            <w:tcW w:w="1469" w:type="dxa"/>
          </w:tcPr>
          <w:p w:rsidR="000B416E" w:rsidP="00E02C88">
            <w:pPr>
              <w:spacing w:before="0" w:after="0"/>
              <w:jc w:val="right"/>
              <w:rPr>
                <w:rFonts w:ascii="Arial" w:eastAsia="Arial" w:hAnsi="Arial" w:cs="Arial"/>
              </w:rPr>
            </w:pPr>
            <w:bookmarkStart w:id="275" w:name="_LINE__34_fc36f38e_e0f3_4cf5_b69f_1f13e4"/>
            <w:r>
              <w:rPr>
                <w:rFonts w:ascii="Arial" w:eastAsia="Arial" w:hAnsi="Arial" w:cs="Arial"/>
              </w:rPr>
              <w:t>$0</w:t>
            </w:r>
            <w:bookmarkEnd w:id="275"/>
          </w:p>
        </w:tc>
        <w:tc>
          <w:tcPr>
            <w:tcW w:w="1469" w:type="dxa"/>
          </w:tcPr>
          <w:p w:rsidR="000B416E" w:rsidP="00E02C88">
            <w:pPr>
              <w:spacing w:before="0" w:after="0"/>
              <w:jc w:val="right"/>
              <w:rPr>
                <w:rFonts w:ascii="Arial" w:eastAsia="Arial" w:hAnsi="Arial" w:cs="Arial"/>
              </w:rPr>
            </w:pPr>
            <w:bookmarkStart w:id="276" w:name="_LINE__34_f299d545_1698_471b_86d9_c5ceda"/>
            <w:r>
              <w:rPr>
                <w:rFonts w:ascii="Arial" w:eastAsia="Arial" w:hAnsi="Arial" w:cs="Arial"/>
              </w:rPr>
              <w:t>($1,840,881)</w:t>
            </w:r>
            <w:bookmarkEnd w:id="276"/>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77" w:name="_LINE__35_e332492d_67bc_4817_a36b_a886e8"/>
            <w:r>
              <w:rPr>
                <w:rFonts w:ascii="Arial" w:eastAsia="Arial" w:hAnsi="Arial" w:cs="Arial"/>
              </w:rPr>
              <w:t xml:space="preserve"> </w:t>
            </w:r>
            <w:bookmarkEnd w:id="277"/>
          </w:p>
        </w:tc>
        <w:tc>
          <w:tcPr>
            <w:tcW w:w="1469" w:type="dxa"/>
          </w:tcPr>
          <w:p w:rsidR="000B416E" w:rsidP="00E02C88">
            <w:pPr>
              <w:spacing w:before="0" w:after="0"/>
              <w:jc w:val="right"/>
              <w:rPr>
                <w:rFonts w:ascii="Arial" w:eastAsia="Arial" w:hAnsi="Arial" w:cs="Arial"/>
              </w:rPr>
            </w:pPr>
            <w:bookmarkStart w:id="278" w:name="_LINE__35_58fef89f_ea3a_47dc_a868_f0dab5"/>
            <w:r>
              <w:rPr>
                <w:rFonts w:ascii="Arial" w:eastAsia="Arial" w:hAnsi="Arial" w:cs="Arial"/>
              </w:rPr>
              <w:t>__________</w:t>
            </w:r>
            <w:bookmarkEnd w:id="278"/>
          </w:p>
        </w:tc>
        <w:tc>
          <w:tcPr>
            <w:tcW w:w="1469" w:type="dxa"/>
          </w:tcPr>
          <w:p w:rsidR="000B416E" w:rsidP="00E02C88">
            <w:pPr>
              <w:spacing w:before="0" w:after="0"/>
              <w:jc w:val="right"/>
              <w:rPr>
                <w:rFonts w:ascii="Arial" w:eastAsia="Arial" w:hAnsi="Arial" w:cs="Arial"/>
              </w:rPr>
            </w:pPr>
            <w:bookmarkStart w:id="279" w:name="_LINE__35_b2ea28d8_95fd_42d5_97de_83c8c4"/>
            <w:r>
              <w:rPr>
                <w:rFonts w:ascii="Arial" w:eastAsia="Arial" w:hAnsi="Arial" w:cs="Arial"/>
              </w:rPr>
              <w:t>__________</w:t>
            </w:r>
            <w:bookmarkEnd w:id="279"/>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80" w:name="_LINE__36_be3b35d2_38c2_474d_94b6_0bfff8"/>
            <w:r>
              <w:rPr>
                <w:rFonts w:ascii="Arial" w:eastAsia="Arial" w:hAnsi="Arial" w:cs="Arial"/>
              </w:rPr>
              <w:t>FEDERAL EXPENDITURES FUND TOTAL</w:t>
            </w:r>
            <w:bookmarkEnd w:id="280"/>
          </w:p>
        </w:tc>
        <w:tc>
          <w:tcPr>
            <w:tcW w:w="1469" w:type="dxa"/>
          </w:tcPr>
          <w:p w:rsidR="000B416E" w:rsidP="00E02C88">
            <w:pPr>
              <w:spacing w:before="0" w:after="0"/>
              <w:jc w:val="right"/>
              <w:rPr>
                <w:rFonts w:ascii="Arial" w:eastAsia="Arial" w:hAnsi="Arial" w:cs="Arial"/>
              </w:rPr>
            </w:pPr>
            <w:bookmarkStart w:id="281" w:name="_LINE__36_93bfef9b_0489_44fc_a1fa_636fbd"/>
            <w:r>
              <w:rPr>
                <w:rFonts w:ascii="Arial" w:eastAsia="Arial" w:hAnsi="Arial" w:cs="Arial"/>
              </w:rPr>
              <w:t>$0</w:t>
            </w:r>
            <w:bookmarkEnd w:id="281"/>
          </w:p>
        </w:tc>
        <w:tc>
          <w:tcPr>
            <w:tcW w:w="1469" w:type="dxa"/>
          </w:tcPr>
          <w:p w:rsidR="000B416E" w:rsidP="00E02C88">
            <w:pPr>
              <w:spacing w:before="0" w:after="0"/>
              <w:jc w:val="right"/>
              <w:rPr>
                <w:rFonts w:ascii="Arial" w:eastAsia="Arial" w:hAnsi="Arial" w:cs="Arial"/>
              </w:rPr>
            </w:pPr>
            <w:bookmarkStart w:id="282" w:name="_LINE__36_06f0b064_0533_4052_a289_50c9e8"/>
            <w:r>
              <w:rPr>
                <w:rFonts w:ascii="Arial" w:eastAsia="Arial" w:hAnsi="Arial" w:cs="Arial"/>
              </w:rPr>
              <w:t>($1,840,881)</w:t>
            </w:r>
            <w:bookmarkEnd w:id="282"/>
          </w:p>
        </w:tc>
      </w:tr>
    </w:tbl>
    <w:p w:rsidR="000B416E" w:rsidP="000B416E">
      <w:pPr>
        <w:ind w:left="360"/>
        <w:rPr>
          <w:rFonts w:ascii="Arial" w:eastAsia="Arial" w:hAnsi="Arial" w:cs="Arial"/>
        </w:rPr>
      </w:pPr>
      <w:bookmarkStart w:id="283" w:name="_PAR__17_758665f2_9b88_4fe8_8ed0_cae1c5c"/>
      <w:bookmarkEnd w:id="2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84" w:name="_PAR__18_32eb209d_4b43_4cc0_8996_dbdba3f"/>
            <w:bookmarkStart w:id="285" w:name="_LINE__38_716538f7_1e11_4f80_ac0c_495684"/>
            <w:bookmarkEnd w:id="283"/>
            <w:r>
              <w:rPr>
                <w:rFonts w:ascii="Arial" w:eastAsia="Arial" w:hAnsi="Arial" w:cs="Arial"/>
                <w:b/>
              </w:rPr>
              <w:t>OTHER SPECIAL REVENUE FUNDS</w:t>
            </w:r>
            <w:bookmarkEnd w:id="285"/>
          </w:p>
        </w:tc>
        <w:tc>
          <w:tcPr>
            <w:tcW w:w="1469" w:type="dxa"/>
          </w:tcPr>
          <w:p w:rsidR="000B416E" w:rsidP="00E02C88">
            <w:pPr>
              <w:spacing w:before="0" w:after="0"/>
              <w:jc w:val="right"/>
              <w:rPr>
                <w:rFonts w:ascii="Arial" w:eastAsia="Arial" w:hAnsi="Arial" w:cs="Arial"/>
              </w:rPr>
            </w:pPr>
            <w:bookmarkStart w:id="286" w:name="_LINE__38_2d6ba779_0e54_4567_9aab_16651e"/>
            <w:r>
              <w:rPr>
                <w:rFonts w:ascii="Arial" w:eastAsia="Arial" w:hAnsi="Arial" w:cs="Arial"/>
                <w:b/>
              </w:rPr>
              <w:t>2023-24</w:t>
            </w:r>
            <w:bookmarkEnd w:id="286"/>
          </w:p>
        </w:tc>
        <w:tc>
          <w:tcPr>
            <w:tcW w:w="1469" w:type="dxa"/>
          </w:tcPr>
          <w:p w:rsidR="000B416E" w:rsidP="00E02C88">
            <w:pPr>
              <w:spacing w:before="0" w:after="0"/>
              <w:jc w:val="right"/>
              <w:rPr>
                <w:rFonts w:ascii="Arial" w:eastAsia="Arial" w:hAnsi="Arial" w:cs="Arial"/>
              </w:rPr>
            </w:pPr>
            <w:bookmarkStart w:id="287" w:name="_LINE__38_ad440af3_c751_43e7_bd24_0063e7"/>
            <w:r>
              <w:rPr>
                <w:rFonts w:ascii="Arial" w:eastAsia="Arial" w:hAnsi="Arial" w:cs="Arial"/>
                <w:b/>
              </w:rPr>
              <w:t>2024-25</w:t>
            </w:r>
            <w:bookmarkEnd w:id="287"/>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288" w:name="_LINE__39_b657a52c_2a79_4381_b27f_70ac78"/>
            <w:r>
              <w:rPr>
                <w:rFonts w:ascii="Arial" w:eastAsia="Arial" w:hAnsi="Arial" w:cs="Arial"/>
              </w:rPr>
              <w:t>All Other</w:t>
            </w:r>
            <w:bookmarkEnd w:id="288"/>
          </w:p>
        </w:tc>
        <w:tc>
          <w:tcPr>
            <w:tcW w:w="1469" w:type="dxa"/>
          </w:tcPr>
          <w:p w:rsidR="000B416E" w:rsidP="00E02C88">
            <w:pPr>
              <w:spacing w:before="0" w:after="0"/>
              <w:jc w:val="right"/>
              <w:rPr>
                <w:rFonts w:ascii="Arial" w:eastAsia="Arial" w:hAnsi="Arial" w:cs="Arial"/>
              </w:rPr>
            </w:pPr>
            <w:bookmarkStart w:id="289" w:name="_LINE__39_8e345a5f_b5b1_428d_9460_c9e726"/>
            <w:r>
              <w:rPr>
                <w:rFonts w:ascii="Arial" w:eastAsia="Arial" w:hAnsi="Arial" w:cs="Arial"/>
              </w:rPr>
              <w:t>$0</w:t>
            </w:r>
            <w:bookmarkEnd w:id="289"/>
          </w:p>
        </w:tc>
        <w:tc>
          <w:tcPr>
            <w:tcW w:w="1469" w:type="dxa"/>
          </w:tcPr>
          <w:p w:rsidR="000B416E" w:rsidP="00E02C88">
            <w:pPr>
              <w:spacing w:before="0" w:after="0"/>
              <w:jc w:val="right"/>
              <w:rPr>
                <w:rFonts w:ascii="Arial" w:eastAsia="Arial" w:hAnsi="Arial" w:cs="Arial"/>
              </w:rPr>
            </w:pPr>
            <w:bookmarkStart w:id="290" w:name="_LINE__39_add79fae_aa5c_4bb9_ba0c_baedf5"/>
            <w:r>
              <w:rPr>
                <w:rFonts w:ascii="Arial" w:eastAsia="Arial" w:hAnsi="Arial" w:cs="Arial"/>
              </w:rPr>
              <w:t>($264,886)</w:t>
            </w:r>
            <w:bookmarkEnd w:id="290"/>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91" w:name="_LINE__40_e17b5727_a4a3_4928_9553_cd998d"/>
            <w:r>
              <w:rPr>
                <w:rFonts w:ascii="Arial" w:eastAsia="Arial" w:hAnsi="Arial" w:cs="Arial"/>
              </w:rPr>
              <w:t xml:space="preserve"> </w:t>
            </w:r>
            <w:bookmarkEnd w:id="291"/>
          </w:p>
        </w:tc>
        <w:tc>
          <w:tcPr>
            <w:tcW w:w="1469" w:type="dxa"/>
          </w:tcPr>
          <w:p w:rsidR="000B416E" w:rsidP="00E02C88">
            <w:pPr>
              <w:spacing w:before="0" w:after="0"/>
              <w:jc w:val="right"/>
              <w:rPr>
                <w:rFonts w:ascii="Arial" w:eastAsia="Arial" w:hAnsi="Arial" w:cs="Arial"/>
              </w:rPr>
            </w:pPr>
            <w:bookmarkStart w:id="292" w:name="_LINE__40_a7a2d21a_b3ab_4e23_8380_47fe38"/>
            <w:r>
              <w:rPr>
                <w:rFonts w:ascii="Arial" w:eastAsia="Arial" w:hAnsi="Arial" w:cs="Arial"/>
              </w:rPr>
              <w:t>__________</w:t>
            </w:r>
            <w:bookmarkEnd w:id="292"/>
          </w:p>
        </w:tc>
        <w:tc>
          <w:tcPr>
            <w:tcW w:w="1469" w:type="dxa"/>
          </w:tcPr>
          <w:p w:rsidR="000B416E" w:rsidP="00E02C88">
            <w:pPr>
              <w:spacing w:before="0" w:after="0"/>
              <w:jc w:val="right"/>
              <w:rPr>
                <w:rFonts w:ascii="Arial" w:eastAsia="Arial" w:hAnsi="Arial" w:cs="Arial"/>
              </w:rPr>
            </w:pPr>
            <w:bookmarkStart w:id="293" w:name="_LINE__40_4a2759a8_547d_473c_a87a_f1beeb"/>
            <w:r>
              <w:rPr>
                <w:rFonts w:ascii="Arial" w:eastAsia="Arial" w:hAnsi="Arial" w:cs="Arial"/>
              </w:rPr>
              <w:t>__________</w:t>
            </w:r>
            <w:bookmarkEnd w:id="29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294" w:name="_LINE__41_ed19aa60_8894_49ac_840e_a1919f"/>
            <w:r>
              <w:rPr>
                <w:rFonts w:ascii="Arial" w:eastAsia="Arial" w:hAnsi="Arial" w:cs="Arial"/>
              </w:rPr>
              <w:t>OTHER SPECIAL REVENUE FUNDS TOTAL</w:t>
            </w:r>
            <w:bookmarkEnd w:id="294"/>
          </w:p>
        </w:tc>
        <w:tc>
          <w:tcPr>
            <w:tcW w:w="1469" w:type="dxa"/>
          </w:tcPr>
          <w:p w:rsidR="000B416E" w:rsidP="00E02C88">
            <w:pPr>
              <w:spacing w:before="0" w:after="0"/>
              <w:jc w:val="right"/>
              <w:rPr>
                <w:rFonts w:ascii="Arial" w:eastAsia="Arial" w:hAnsi="Arial" w:cs="Arial"/>
              </w:rPr>
            </w:pPr>
            <w:bookmarkStart w:id="295" w:name="_LINE__41_22f779c5_5ff2_4de1_8657_f43a83"/>
            <w:r>
              <w:rPr>
                <w:rFonts w:ascii="Arial" w:eastAsia="Arial" w:hAnsi="Arial" w:cs="Arial"/>
              </w:rPr>
              <w:t>$0</w:t>
            </w:r>
            <w:bookmarkEnd w:id="295"/>
          </w:p>
        </w:tc>
        <w:tc>
          <w:tcPr>
            <w:tcW w:w="1469" w:type="dxa"/>
          </w:tcPr>
          <w:p w:rsidR="000B416E" w:rsidP="00E02C88">
            <w:pPr>
              <w:spacing w:before="0" w:after="0"/>
              <w:jc w:val="right"/>
              <w:rPr>
                <w:rFonts w:ascii="Arial" w:eastAsia="Arial" w:hAnsi="Arial" w:cs="Arial"/>
              </w:rPr>
            </w:pPr>
            <w:bookmarkStart w:id="296" w:name="_LINE__41_da13f788_48c5_4235_a1d6_0a8593"/>
            <w:r>
              <w:rPr>
                <w:rFonts w:ascii="Arial" w:eastAsia="Arial" w:hAnsi="Arial" w:cs="Arial"/>
              </w:rPr>
              <w:t>($264,886)</w:t>
            </w:r>
            <w:bookmarkEnd w:id="296"/>
          </w:p>
        </w:tc>
      </w:tr>
    </w:tbl>
    <w:p w:rsidR="000B416E" w:rsidP="000B416E">
      <w:pPr>
        <w:pStyle w:val="BPSParagraphLeftAlign"/>
        <w:suppressAutoHyphens/>
        <w:ind w:left="360"/>
        <w:rPr>
          <w:rFonts w:ascii="Arial" w:eastAsia="Arial" w:hAnsi="Arial" w:cs="Arial"/>
        </w:rPr>
      </w:pPr>
      <w:bookmarkStart w:id="297" w:name="_PAGE__7_757e993a_5303_4d02_b64a_883f98a"/>
      <w:bookmarkStart w:id="298" w:name="_PAR__2_94463e64_9eb3_4962_b13c_d14ce165"/>
      <w:bookmarkEnd w:id="207"/>
      <w:bookmarkEnd w:id="284"/>
      <w:r>
        <w:rPr>
          <w:rFonts w:ascii="Arial" w:eastAsia="Arial" w:hAnsi="Arial" w:cs="Arial"/>
          <w:b/>
        </w:rPr>
        <w:t>Nursing Facilities 0148</w:t>
      </w:r>
    </w:p>
    <w:p w:rsidR="000B416E" w:rsidP="000B416E">
      <w:pPr>
        <w:ind w:left="360"/>
        <w:rPr>
          <w:rFonts w:ascii="Arial" w:eastAsia="Arial" w:hAnsi="Arial" w:cs="Arial"/>
        </w:rPr>
      </w:pPr>
      <w:bookmarkStart w:id="299" w:name="_PAR__3_c4ad79a9_b5c5_4d4e_a6fc_9cb86f52"/>
      <w:bookmarkEnd w:id="298"/>
      <w:r>
        <w:rPr>
          <w:rFonts w:ascii="Arial" w:eastAsia="Arial" w:hAnsi="Arial" w:cs="Arial"/>
        </w:rPr>
        <w:t>Initiative: Provides funding to ensure that Maine Veterans' Homes nursing facilities are reimbursed a per resident daily rate for services that include the total allowable cost of operating a veterans' home and it must also include an annual inflation adjustment provision.</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00" w:name="_PAR__4_51d05f3a_0300_420f_a797_b241bf37"/>
            <w:bookmarkStart w:id="301" w:name="_LINE__6_9c71d005_cef9_4ece_be73_0c4d839"/>
            <w:bookmarkEnd w:id="299"/>
            <w:r>
              <w:rPr>
                <w:rFonts w:ascii="Arial" w:eastAsia="Arial" w:hAnsi="Arial" w:cs="Arial"/>
                <w:b/>
              </w:rPr>
              <w:t>GENERAL FUND</w:t>
            </w:r>
            <w:bookmarkEnd w:id="301"/>
          </w:p>
        </w:tc>
        <w:tc>
          <w:tcPr>
            <w:tcW w:w="1469" w:type="dxa"/>
          </w:tcPr>
          <w:p w:rsidR="000B416E" w:rsidP="00E02C88">
            <w:pPr>
              <w:spacing w:before="0" w:after="0"/>
              <w:jc w:val="right"/>
              <w:rPr>
                <w:rFonts w:ascii="Arial" w:eastAsia="Arial" w:hAnsi="Arial" w:cs="Arial"/>
              </w:rPr>
            </w:pPr>
            <w:bookmarkStart w:id="302" w:name="_LINE__6_68bde563_1d69_45e1_94c9_35ed9e7"/>
            <w:r>
              <w:rPr>
                <w:rFonts w:ascii="Arial" w:eastAsia="Arial" w:hAnsi="Arial" w:cs="Arial"/>
                <w:b/>
              </w:rPr>
              <w:t>2023-24</w:t>
            </w:r>
            <w:bookmarkEnd w:id="302"/>
          </w:p>
        </w:tc>
        <w:tc>
          <w:tcPr>
            <w:tcW w:w="1469" w:type="dxa"/>
          </w:tcPr>
          <w:p w:rsidR="000B416E" w:rsidP="00E02C88">
            <w:pPr>
              <w:spacing w:before="0" w:after="0"/>
              <w:jc w:val="right"/>
              <w:rPr>
                <w:rFonts w:ascii="Arial" w:eastAsia="Arial" w:hAnsi="Arial" w:cs="Arial"/>
              </w:rPr>
            </w:pPr>
            <w:bookmarkStart w:id="303" w:name="_LINE__6_80f4e88a_8dc3_4a57_8572_71fff57"/>
            <w:r>
              <w:rPr>
                <w:rFonts w:ascii="Arial" w:eastAsia="Arial" w:hAnsi="Arial" w:cs="Arial"/>
                <w:b/>
              </w:rPr>
              <w:t>2024-25</w:t>
            </w:r>
            <w:bookmarkEnd w:id="303"/>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304" w:name="_LINE__7_0570ea88_5318_4829_b957_48e62d1"/>
            <w:r>
              <w:rPr>
                <w:rFonts w:ascii="Arial" w:eastAsia="Arial" w:hAnsi="Arial" w:cs="Arial"/>
              </w:rPr>
              <w:t>All Other</w:t>
            </w:r>
            <w:bookmarkEnd w:id="304"/>
          </w:p>
        </w:tc>
        <w:tc>
          <w:tcPr>
            <w:tcW w:w="1469" w:type="dxa"/>
          </w:tcPr>
          <w:p w:rsidR="000B416E" w:rsidP="00E02C88">
            <w:pPr>
              <w:spacing w:before="0" w:after="0"/>
              <w:jc w:val="right"/>
              <w:rPr>
                <w:rFonts w:ascii="Arial" w:eastAsia="Arial" w:hAnsi="Arial" w:cs="Arial"/>
              </w:rPr>
            </w:pPr>
            <w:bookmarkStart w:id="305" w:name="_LINE__7_13267507_82eb_4b2c_8a48_f75b658"/>
            <w:r>
              <w:rPr>
                <w:rFonts w:ascii="Arial" w:eastAsia="Arial" w:hAnsi="Arial" w:cs="Arial"/>
              </w:rPr>
              <w:t>$0</w:t>
            </w:r>
            <w:bookmarkEnd w:id="305"/>
          </w:p>
        </w:tc>
        <w:tc>
          <w:tcPr>
            <w:tcW w:w="1469" w:type="dxa"/>
          </w:tcPr>
          <w:p w:rsidR="000B416E" w:rsidP="00E02C88">
            <w:pPr>
              <w:spacing w:before="0" w:after="0"/>
              <w:jc w:val="right"/>
              <w:rPr>
                <w:rFonts w:ascii="Arial" w:eastAsia="Arial" w:hAnsi="Arial" w:cs="Arial"/>
              </w:rPr>
            </w:pPr>
            <w:bookmarkStart w:id="306" w:name="_LINE__7_cf7293eb_37bb_4d58_8ada_e2f8d20"/>
            <w:r>
              <w:rPr>
                <w:rFonts w:ascii="Arial" w:eastAsia="Arial" w:hAnsi="Arial" w:cs="Arial"/>
              </w:rPr>
              <w:t>$2,792,478</w:t>
            </w:r>
            <w:bookmarkEnd w:id="306"/>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07" w:name="_LINE__8_48abac37_3cf2_4ded_9a3e_8e285fb"/>
            <w:r>
              <w:rPr>
                <w:rFonts w:ascii="Arial" w:eastAsia="Arial" w:hAnsi="Arial" w:cs="Arial"/>
              </w:rPr>
              <w:t xml:space="preserve"> </w:t>
            </w:r>
            <w:bookmarkEnd w:id="307"/>
          </w:p>
        </w:tc>
        <w:tc>
          <w:tcPr>
            <w:tcW w:w="1469" w:type="dxa"/>
          </w:tcPr>
          <w:p w:rsidR="000B416E" w:rsidP="00E02C88">
            <w:pPr>
              <w:spacing w:before="0" w:after="0"/>
              <w:jc w:val="right"/>
              <w:rPr>
                <w:rFonts w:ascii="Arial" w:eastAsia="Arial" w:hAnsi="Arial" w:cs="Arial"/>
              </w:rPr>
            </w:pPr>
            <w:bookmarkStart w:id="308" w:name="_LINE__8_ec53261a_05b8_4a81_b66e_8c2769b"/>
            <w:r>
              <w:rPr>
                <w:rFonts w:ascii="Arial" w:eastAsia="Arial" w:hAnsi="Arial" w:cs="Arial"/>
              </w:rPr>
              <w:t>__________</w:t>
            </w:r>
            <w:bookmarkEnd w:id="308"/>
          </w:p>
        </w:tc>
        <w:tc>
          <w:tcPr>
            <w:tcW w:w="1469" w:type="dxa"/>
          </w:tcPr>
          <w:p w:rsidR="000B416E" w:rsidP="00E02C88">
            <w:pPr>
              <w:spacing w:before="0" w:after="0"/>
              <w:jc w:val="right"/>
              <w:rPr>
                <w:rFonts w:ascii="Arial" w:eastAsia="Arial" w:hAnsi="Arial" w:cs="Arial"/>
              </w:rPr>
            </w:pPr>
            <w:bookmarkStart w:id="309" w:name="_LINE__8_4290734a_2e60_458b_b138_d8aeeb7"/>
            <w:r>
              <w:rPr>
                <w:rFonts w:ascii="Arial" w:eastAsia="Arial" w:hAnsi="Arial" w:cs="Arial"/>
              </w:rPr>
              <w:t>__________</w:t>
            </w:r>
            <w:bookmarkEnd w:id="309"/>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10" w:name="_LINE__9_e1922bb2_ae19_45eb_8077_2409590"/>
            <w:r>
              <w:rPr>
                <w:rFonts w:ascii="Arial" w:eastAsia="Arial" w:hAnsi="Arial" w:cs="Arial"/>
              </w:rPr>
              <w:t>GENERAL FUND TOTAL</w:t>
            </w:r>
            <w:bookmarkEnd w:id="310"/>
          </w:p>
        </w:tc>
        <w:tc>
          <w:tcPr>
            <w:tcW w:w="1469" w:type="dxa"/>
          </w:tcPr>
          <w:p w:rsidR="000B416E" w:rsidP="00E02C88">
            <w:pPr>
              <w:spacing w:before="0" w:after="0"/>
              <w:jc w:val="right"/>
              <w:rPr>
                <w:rFonts w:ascii="Arial" w:eastAsia="Arial" w:hAnsi="Arial" w:cs="Arial"/>
              </w:rPr>
            </w:pPr>
            <w:bookmarkStart w:id="311" w:name="_LINE__9_7564f432_5c9e_4d24_a6f1_6c7bbf9"/>
            <w:r>
              <w:rPr>
                <w:rFonts w:ascii="Arial" w:eastAsia="Arial" w:hAnsi="Arial" w:cs="Arial"/>
              </w:rPr>
              <w:t>$0</w:t>
            </w:r>
            <w:bookmarkEnd w:id="311"/>
          </w:p>
        </w:tc>
        <w:tc>
          <w:tcPr>
            <w:tcW w:w="1469" w:type="dxa"/>
          </w:tcPr>
          <w:p w:rsidR="000B416E" w:rsidP="00E02C88">
            <w:pPr>
              <w:spacing w:before="0" w:after="0"/>
              <w:jc w:val="right"/>
              <w:rPr>
                <w:rFonts w:ascii="Arial" w:eastAsia="Arial" w:hAnsi="Arial" w:cs="Arial"/>
              </w:rPr>
            </w:pPr>
            <w:bookmarkStart w:id="312" w:name="_LINE__9_4e2fce41_6cda_43c3_bede_ef36c38"/>
            <w:r>
              <w:rPr>
                <w:rFonts w:ascii="Arial" w:eastAsia="Arial" w:hAnsi="Arial" w:cs="Arial"/>
              </w:rPr>
              <w:t>$2,792,478</w:t>
            </w:r>
            <w:bookmarkEnd w:id="312"/>
          </w:p>
        </w:tc>
      </w:tr>
    </w:tbl>
    <w:p w:rsidR="000B416E" w:rsidP="000B416E">
      <w:pPr>
        <w:ind w:left="360"/>
        <w:rPr>
          <w:rFonts w:ascii="Arial" w:eastAsia="Arial" w:hAnsi="Arial" w:cs="Arial"/>
        </w:rPr>
      </w:pPr>
      <w:bookmarkStart w:id="313" w:name="_PAR__5_bca6ebfd_02ca_4ec9_81ff_30e94115"/>
      <w:bookmarkEnd w:id="30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14" w:name="_PAR__6_949ca6ad_9a5c_461e_9088_08b83107"/>
            <w:bookmarkStart w:id="315" w:name="_LINE__11_2b1b23b1_c275_4016_99b1_b2a850"/>
            <w:bookmarkEnd w:id="313"/>
            <w:r>
              <w:rPr>
                <w:rFonts w:ascii="Arial" w:eastAsia="Arial" w:hAnsi="Arial" w:cs="Arial"/>
                <w:b/>
              </w:rPr>
              <w:t>FEDERAL EXPENDITURES FUND</w:t>
            </w:r>
            <w:bookmarkEnd w:id="315"/>
          </w:p>
        </w:tc>
        <w:tc>
          <w:tcPr>
            <w:tcW w:w="1469" w:type="dxa"/>
          </w:tcPr>
          <w:p w:rsidR="000B416E" w:rsidP="00E02C88">
            <w:pPr>
              <w:spacing w:before="0" w:after="0"/>
              <w:jc w:val="right"/>
              <w:rPr>
                <w:rFonts w:ascii="Arial" w:eastAsia="Arial" w:hAnsi="Arial" w:cs="Arial"/>
              </w:rPr>
            </w:pPr>
            <w:bookmarkStart w:id="316" w:name="_LINE__11_2536bba2_41b2_4499_8bf2_3be406"/>
            <w:r>
              <w:rPr>
                <w:rFonts w:ascii="Arial" w:eastAsia="Arial" w:hAnsi="Arial" w:cs="Arial"/>
                <w:b/>
              </w:rPr>
              <w:t>2023-24</w:t>
            </w:r>
            <w:bookmarkEnd w:id="316"/>
          </w:p>
        </w:tc>
        <w:tc>
          <w:tcPr>
            <w:tcW w:w="1469" w:type="dxa"/>
          </w:tcPr>
          <w:p w:rsidR="000B416E" w:rsidP="00E02C88">
            <w:pPr>
              <w:spacing w:before="0" w:after="0"/>
              <w:jc w:val="right"/>
              <w:rPr>
                <w:rFonts w:ascii="Arial" w:eastAsia="Arial" w:hAnsi="Arial" w:cs="Arial"/>
              </w:rPr>
            </w:pPr>
            <w:bookmarkStart w:id="317" w:name="_LINE__11_00ce2bf5_20fb_432f_b7df_9cddc2"/>
            <w:r>
              <w:rPr>
                <w:rFonts w:ascii="Arial" w:eastAsia="Arial" w:hAnsi="Arial" w:cs="Arial"/>
                <w:b/>
              </w:rPr>
              <w:t>2024-25</w:t>
            </w:r>
            <w:bookmarkEnd w:id="317"/>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318" w:name="_LINE__12_68a51b33_5a37_4675_a53f_af43ea"/>
            <w:r>
              <w:rPr>
                <w:rFonts w:ascii="Arial" w:eastAsia="Arial" w:hAnsi="Arial" w:cs="Arial"/>
              </w:rPr>
              <w:t>All Other</w:t>
            </w:r>
            <w:bookmarkEnd w:id="318"/>
          </w:p>
        </w:tc>
        <w:tc>
          <w:tcPr>
            <w:tcW w:w="1469" w:type="dxa"/>
          </w:tcPr>
          <w:p w:rsidR="000B416E" w:rsidP="00E02C88">
            <w:pPr>
              <w:spacing w:before="0" w:after="0"/>
              <w:jc w:val="right"/>
              <w:rPr>
                <w:rFonts w:ascii="Arial" w:eastAsia="Arial" w:hAnsi="Arial" w:cs="Arial"/>
              </w:rPr>
            </w:pPr>
            <w:bookmarkStart w:id="319" w:name="_LINE__12_0df9ffd8_2870_4294_a955_a565a3"/>
            <w:r>
              <w:rPr>
                <w:rFonts w:ascii="Arial" w:eastAsia="Arial" w:hAnsi="Arial" w:cs="Arial"/>
              </w:rPr>
              <w:t>$0</w:t>
            </w:r>
            <w:bookmarkEnd w:id="319"/>
          </w:p>
        </w:tc>
        <w:tc>
          <w:tcPr>
            <w:tcW w:w="1469" w:type="dxa"/>
          </w:tcPr>
          <w:p w:rsidR="000B416E" w:rsidP="00E02C88">
            <w:pPr>
              <w:spacing w:before="0" w:after="0"/>
              <w:jc w:val="right"/>
              <w:rPr>
                <w:rFonts w:ascii="Arial" w:eastAsia="Arial" w:hAnsi="Arial" w:cs="Arial"/>
              </w:rPr>
            </w:pPr>
            <w:bookmarkStart w:id="320" w:name="_LINE__12_034df358_cd49_423f_a1ab_fd98a7"/>
            <w:r>
              <w:rPr>
                <w:rFonts w:ascii="Arial" w:eastAsia="Arial" w:hAnsi="Arial" w:cs="Arial"/>
              </w:rPr>
              <w:t>$5,569,834</w:t>
            </w:r>
            <w:bookmarkEnd w:id="320"/>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21" w:name="_LINE__13_c023f98b_c7de_4a44_bd47_0c66c5"/>
            <w:r>
              <w:rPr>
                <w:rFonts w:ascii="Arial" w:eastAsia="Arial" w:hAnsi="Arial" w:cs="Arial"/>
              </w:rPr>
              <w:t xml:space="preserve"> </w:t>
            </w:r>
            <w:bookmarkEnd w:id="321"/>
          </w:p>
        </w:tc>
        <w:tc>
          <w:tcPr>
            <w:tcW w:w="1469" w:type="dxa"/>
          </w:tcPr>
          <w:p w:rsidR="000B416E" w:rsidP="00E02C88">
            <w:pPr>
              <w:spacing w:before="0" w:after="0"/>
              <w:jc w:val="right"/>
              <w:rPr>
                <w:rFonts w:ascii="Arial" w:eastAsia="Arial" w:hAnsi="Arial" w:cs="Arial"/>
              </w:rPr>
            </w:pPr>
            <w:bookmarkStart w:id="322" w:name="_LINE__13_8f7a925f_05a7_40c8_b78a_9919a7"/>
            <w:r>
              <w:rPr>
                <w:rFonts w:ascii="Arial" w:eastAsia="Arial" w:hAnsi="Arial" w:cs="Arial"/>
              </w:rPr>
              <w:t>__________</w:t>
            </w:r>
            <w:bookmarkEnd w:id="322"/>
          </w:p>
        </w:tc>
        <w:tc>
          <w:tcPr>
            <w:tcW w:w="1469" w:type="dxa"/>
          </w:tcPr>
          <w:p w:rsidR="000B416E" w:rsidP="00E02C88">
            <w:pPr>
              <w:spacing w:before="0" w:after="0"/>
              <w:jc w:val="right"/>
              <w:rPr>
                <w:rFonts w:ascii="Arial" w:eastAsia="Arial" w:hAnsi="Arial" w:cs="Arial"/>
              </w:rPr>
            </w:pPr>
            <w:bookmarkStart w:id="323" w:name="_LINE__13_2060a972_6e6e_4011_bc0f_61a9e6"/>
            <w:r>
              <w:rPr>
                <w:rFonts w:ascii="Arial" w:eastAsia="Arial" w:hAnsi="Arial" w:cs="Arial"/>
              </w:rPr>
              <w:t>__________</w:t>
            </w:r>
            <w:bookmarkEnd w:id="32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24" w:name="_LINE__14_8affe061_3274_4d87_af6b_0bdb00"/>
            <w:r>
              <w:rPr>
                <w:rFonts w:ascii="Arial" w:eastAsia="Arial" w:hAnsi="Arial" w:cs="Arial"/>
              </w:rPr>
              <w:t>FEDERAL EXPENDITURES FUND TOTAL</w:t>
            </w:r>
            <w:bookmarkEnd w:id="324"/>
          </w:p>
        </w:tc>
        <w:tc>
          <w:tcPr>
            <w:tcW w:w="1469" w:type="dxa"/>
          </w:tcPr>
          <w:p w:rsidR="000B416E" w:rsidP="00E02C88">
            <w:pPr>
              <w:spacing w:before="0" w:after="0"/>
              <w:jc w:val="right"/>
              <w:rPr>
                <w:rFonts w:ascii="Arial" w:eastAsia="Arial" w:hAnsi="Arial" w:cs="Arial"/>
              </w:rPr>
            </w:pPr>
            <w:bookmarkStart w:id="325" w:name="_LINE__14_7e710859_7ed2_4dc3_a3d6_82fa6e"/>
            <w:r>
              <w:rPr>
                <w:rFonts w:ascii="Arial" w:eastAsia="Arial" w:hAnsi="Arial" w:cs="Arial"/>
              </w:rPr>
              <w:t>$0</w:t>
            </w:r>
            <w:bookmarkEnd w:id="325"/>
          </w:p>
        </w:tc>
        <w:tc>
          <w:tcPr>
            <w:tcW w:w="1469" w:type="dxa"/>
          </w:tcPr>
          <w:p w:rsidR="000B416E" w:rsidP="00E02C88">
            <w:pPr>
              <w:spacing w:before="0" w:after="0"/>
              <w:jc w:val="right"/>
              <w:rPr>
                <w:rFonts w:ascii="Arial" w:eastAsia="Arial" w:hAnsi="Arial" w:cs="Arial"/>
              </w:rPr>
            </w:pPr>
            <w:bookmarkStart w:id="326" w:name="_LINE__14_f3eb0d82_5af7_4b1a_9787_e9213e"/>
            <w:r>
              <w:rPr>
                <w:rFonts w:ascii="Arial" w:eastAsia="Arial" w:hAnsi="Arial" w:cs="Arial"/>
              </w:rPr>
              <w:t>$5,569,834</w:t>
            </w:r>
            <w:bookmarkEnd w:id="326"/>
          </w:p>
        </w:tc>
      </w:tr>
    </w:tbl>
    <w:p w:rsidR="000B416E" w:rsidP="000B416E">
      <w:pPr>
        <w:ind w:left="360"/>
        <w:rPr>
          <w:rFonts w:ascii="Arial" w:eastAsia="Arial" w:hAnsi="Arial" w:cs="Arial"/>
        </w:rPr>
      </w:pPr>
      <w:bookmarkStart w:id="327" w:name="_PAR__7_291546f9_b214_4d00_9a9e_f0125b81"/>
      <w:bookmarkEnd w:id="31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28" w:name="_PAR__8_6a6b411b_e44d_495b_b7de_35d0ab03"/>
            <w:bookmarkStart w:id="329" w:name="_LINE__16_85deb2c8_b1ad_4671_9949_9e04ee"/>
            <w:bookmarkEnd w:id="327"/>
            <w:r>
              <w:rPr>
                <w:rFonts w:ascii="Arial" w:eastAsia="Arial" w:hAnsi="Arial" w:cs="Arial"/>
                <w:b/>
              </w:rPr>
              <w:t>OTHER SPECIAL REVENUE FUNDS</w:t>
            </w:r>
            <w:bookmarkEnd w:id="329"/>
          </w:p>
        </w:tc>
        <w:tc>
          <w:tcPr>
            <w:tcW w:w="1469" w:type="dxa"/>
          </w:tcPr>
          <w:p w:rsidR="000B416E" w:rsidP="00E02C88">
            <w:pPr>
              <w:spacing w:before="0" w:after="0"/>
              <w:jc w:val="right"/>
              <w:rPr>
                <w:rFonts w:ascii="Arial" w:eastAsia="Arial" w:hAnsi="Arial" w:cs="Arial"/>
              </w:rPr>
            </w:pPr>
            <w:bookmarkStart w:id="330" w:name="_LINE__16_dab9bbee_9e74_466b_8a11_7356df"/>
            <w:r>
              <w:rPr>
                <w:rFonts w:ascii="Arial" w:eastAsia="Arial" w:hAnsi="Arial" w:cs="Arial"/>
                <w:b/>
              </w:rPr>
              <w:t>2023-24</w:t>
            </w:r>
            <w:bookmarkEnd w:id="330"/>
          </w:p>
        </w:tc>
        <w:tc>
          <w:tcPr>
            <w:tcW w:w="1469" w:type="dxa"/>
          </w:tcPr>
          <w:p w:rsidR="000B416E" w:rsidP="00E02C88">
            <w:pPr>
              <w:spacing w:before="0" w:after="0"/>
              <w:jc w:val="right"/>
              <w:rPr>
                <w:rFonts w:ascii="Arial" w:eastAsia="Arial" w:hAnsi="Arial" w:cs="Arial"/>
              </w:rPr>
            </w:pPr>
            <w:bookmarkStart w:id="331" w:name="_LINE__16_8eb82fcb_649f_416e_9346_11123b"/>
            <w:r>
              <w:rPr>
                <w:rFonts w:ascii="Arial" w:eastAsia="Arial" w:hAnsi="Arial" w:cs="Arial"/>
                <w:b/>
              </w:rPr>
              <w:t>2024-25</w:t>
            </w:r>
            <w:bookmarkEnd w:id="331"/>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332" w:name="_LINE__17_06ce8f9a_6a97_43b6_a3b5_6983e7"/>
            <w:r>
              <w:rPr>
                <w:rFonts w:ascii="Arial" w:eastAsia="Arial" w:hAnsi="Arial" w:cs="Arial"/>
              </w:rPr>
              <w:t>All Other</w:t>
            </w:r>
            <w:bookmarkEnd w:id="332"/>
          </w:p>
        </w:tc>
        <w:tc>
          <w:tcPr>
            <w:tcW w:w="1469" w:type="dxa"/>
          </w:tcPr>
          <w:p w:rsidR="000B416E" w:rsidP="00E02C88">
            <w:pPr>
              <w:spacing w:before="0" w:after="0"/>
              <w:jc w:val="right"/>
              <w:rPr>
                <w:rFonts w:ascii="Arial" w:eastAsia="Arial" w:hAnsi="Arial" w:cs="Arial"/>
              </w:rPr>
            </w:pPr>
            <w:bookmarkStart w:id="333" w:name="_LINE__17_2f8b660d_827c_4155_9a04_202d27"/>
            <w:r>
              <w:rPr>
                <w:rFonts w:ascii="Arial" w:eastAsia="Arial" w:hAnsi="Arial" w:cs="Arial"/>
              </w:rPr>
              <w:t>$0</w:t>
            </w:r>
            <w:bookmarkEnd w:id="333"/>
          </w:p>
        </w:tc>
        <w:tc>
          <w:tcPr>
            <w:tcW w:w="1469" w:type="dxa"/>
          </w:tcPr>
          <w:p w:rsidR="000B416E" w:rsidP="00E02C88">
            <w:pPr>
              <w:spacing w:before="0" w:after="0"/>
              <w:jc w:val="right"/>
              <w:rPr>
                <w:rFonts w:ascii="Arial" w:eastAsia="Arial" w:hAnsi="Arial" w:cs="Arial"/>
              </w:rPr>
            </w:pPr>
            <w:bookmarkStart w:id="334" w:name="_LINE__17_dfb008e8_1f10_48a0_ab7a_686897"/>
            <w:r>
              <w:rPr>
                <w:rFonts w:ascii="Arial" w:eastAsia="Arial" w:hAnsi="Arial" w:cs="Arial"/>
              </w:rPr>
              <w:t>$533,765</w:t>
            </w:r>
            <w:bookmarkEnd w:id="334"/>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35" w:name="_LINE__18_d552cae5_4224_495f_a0e7_5fe0ca"/>
            <w:r>
              <w:rPr>
                <w:rFonts w:ascii="Arial" w:eastAsia="Arial" w:hAnsi="Arial" w:cs="Arial"/>
              </w:rPr>
              <w:t xml:space="preserve"> </w:t>
            </w:r>
            <w:bookmarkEnd w:id="335"/>
          </w:p>
        </w:tc>
        <w:tc>
          <w:tcPr>
            <w:tcW w:w="1469" w:type="dxa"/>
          </w:tcPr>
          <w:p w:rsidR="000B416E" w:rsidP="00E02C88">
            <w:pPr>
              <w:spacing w:before="0" w:after="0"/>
              <w:jc w:val="right"/>
              <w:rPr>
                <w:rFonts w:ascii="Arial" w:eastAsia="Arial" w:hAnsi="Arial" w:cs="Arial"/>
              </w:rPr>
            </w:pPr>
            <w:bookmarkStart w:id="336" w:name="_LINE__18_7aad9f6c_6d65_4879_a55a_dbc841"/>
            <w:r>
              <w:rPr>
                <w:rFonts w:ascii="Arial" w:eastAsia="Arial" w:hAnsi="Arial" w:cs="Arial"/>
              </w:rPr>
              <w:t>__________</w:t>
            </w:r>
            <w:bookmarkEnd w:id="336"/>
          </w:p>
        </w:tc>
        <w:tc>
          <w:tcPr>
            <w:tcW w:w="1469" w:type="dxa"/>
          </w:tcPr>
          <w:p w:rsidR="000B416E" w:rsidP="00E02C88">
            <w:pPr>
              <w:spacing w:before="0" w:after="0"/>
              <w:jc w:val="right"/>
              <w:rPr>
                <w:rFonts w:ascii="Arial" w:eastAsia="Arial" w:hAnsi="Arial" w:cs="Arial"/>
              </w:rPr>
            </w:pPr>
            <w:bookmarkStart w:id="337" w:name="_LINE__18_cd61a339_fa3e_42a1_87b8_36d2d5"/>
            <w:r>
              <w:rPr>
                <w:rFonts w:ascii="Arial" w:eastAsia="Arial" w:hAnsi="Arial" w:cs="Arial"/>
              </w:rPr>
              <w:t>__________</w:t>
            </w:r>
            <w:bookmarkEnd w:id="33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38" w:name="_LINE__19_1176b783_e77f_4840_98ea_04949f"/>
            <w:r>
              <w:rPr>
                <w:rFonts w:ascii="Arial" w:eastAsia="Arial" w:hAnsi="Arial" w:cs="Arial"/>
              </w:rPr>
              <w:t>OTHER SPECIAL REVENUE FUNDS TOTAL</w:t>
            </w:r>
            <w:bookmarkEnd w:id="338"/>
          </w:p>
        </w:tc>
        <w:tc>
          <w:tcPr>
            <w:tcW w:w="1469" w:type="dxa"/>
          </w:tcPr>
          <w:p w:rsidR="000B416E" w:rsidP="00E02C88">
            <w:pPr>
              <w:spacing w:before="0" w:after="0"/>
              <w:jc w:val="right"/>
              <w:rPr>
                <w:rFonts w:ascii="Arial" w:eastAsia="Arial" w:hAnsi="Arial" w:cs="Arial"/>
              </w:rPr>
            </w:pPr>
            <w:bookmarkStart w:id="339" w:name="_LINE__19_0859216c_3cba_42c0_8166_bce31f"/>
            <w:r>
              <w:rPr>
                <w:rFonts w:ascii="Arial" w:eastAsia="Arial" w:hAnsi="Arial" w:cs="Arial"/>
              </w:rPr>
              <w:t>$0</w:t>
            </w:r>
            <w:bookmarkEnd w:id="339"/>
          </w:p>
        </w:tc>
        <w:tc>
          <w:tcPr>
            <w:tcW w:w="1469" w:type="dxa"/>
          </w:tcPr>
          <w:p w:rsidR="000B416E" w:rsidP="00E02C88">
            <w:pPr>
              <w:spacing w:before="0" w:after="0"/>
              <w:jc w:val="right"/>
              <w:rPr>
                <w:rFonts w:ascii="Arial" w:eastAsia="Arial" w:hAnsi="Arial" w:cs="Arial"/>
              </w:rPr>
            </w:pPr>
            <w:bookmarkStart w:id="340" w:name="_LINE__19_a001d696_f79b_47e6_8a08_a578fb"/>
            <w:r>
              <w:rPr>
                <w:rFonts w:ascii="Arial" w:eastAsia="Arial" w:hAnsi="Arial" w:cs="Arial"/>
              </w:rPr>
              <w:t>$533,765</w:t>
            </w:r>
            <w:bookmarkEnd w:id="340"/>
          </w:p>
        </w:tc>
      </w:tr>
    </w:tbl>
    <w:p w:rsidR="000B416E" w:rsidP="000B416E">
      <w:pPr>
        <w:pStyle w:val="BPSParagraphLeftAlign"/>
        <w:suppressAutoHyphens/>
        <w:ind w:left="360"/>
        <w:rPr>
          <w:rFonts w:ascii="Arial" w:eastAsia="Arial" w:hAnsi="Arial" w:cs="Arial"/>
        </w:rPr>
      </w:pPr>
      <w:bookmarkStart w:id="341" w:name="_PAR__9_874cc50b_70e7_423b_bccf_5aa4d515"/>
      <w:bookmarkEnd w:id="328"/>
      <w:r>
        <w:rPr>
          <w:rFonts w:ascii="Arial" w:eastAsia="Arial" w:hAnsi="Arial" w:cs="Arial"/>
          <w:b/>
        </w:rPr>
        <w:t>Nursing Facilities 0148</w:t>
      </w:r>
    </w:p>
    <w:p w:rsidR="000B416E" w:rsidP="000B416E">
      <w:pPr>
        <w:ind w:left="360"/>
        <w:rPr>
          <w:rFonts w:ascii="Arial" w:eastAsia="Arial" w:hAnsi="Arial" w:cs="Arial"/>
        </w:rPr>
      </w:pPr>
      <w:bookmarkStart w:id="342" w:name="_PAR__10_59d6f309_0e26_4b3a_a535_1489179"/>
      <w:bookmarkEnd w:id="341"/>
      <w:r>
        <w:rPr>
          <w:rFonts w:ascii="Arial" w:eastAsia="Arial" w:hAnsi="Arial" w:cs="Arial"/>
        </w:rPr>
        <w:t>Initiative: Provides one-time deappropriation of the supplemental payment to the Maine Veterans' Homes for MaineCare residents that was provided in Part A.</w:t>
      </w:r>
    </w:p>
    <w:tbl>
      <w:tblPr>
        <w:tblStyle w:val="BPSTable"/>
        <w:tblW w:w="0" w:type="auto"/>
        <w:tblInd w:w="360" w:type="dxa"/>
        <w:tblCellMar>
          <w:left w:w="0" w:type="dxa"/>
          <w:right w:w="0" w:type="dxa"/>
        </w:tblCellMar>
        <w:tblLook w:val="04A0"/>
      </w:tblPr>
      <w:tblGrid>
        <w:gridCol w:w="5008"/>
        <w:gridCol w:w="1463"/>
        <w:gridCol w:w="1464"/>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43" w:name="_PAR__11_8107d885_bf92_40ae_9b36_dbd889a"/>
            <w:bookmarkStart w:id="344" w:name="_LINE__23_353f897d_f801_40d1_aa51_1c3e09"/>
            <w:bookmarkEnd w:id="342"/>
            <w:r>
              <w:rPr>
                <w:rFonts w:ascii="Arial" w:eastAsia="Arial" w:hAnsi="Arial" w:cs="Arial"/>
                <w:b/>
              </w:rPr>
              <w:t>GENERAL FUND</w:t>
            </w:r>
            <w:bookmarkEnd w:id="344"/>
          </w:p>
        </w:tc>
        <w:tc>
          <w:tcPr>
            <w:tcW w:w="1469" w:type="dxa"/>
          </w:tcPr>
          <w:p w:rsidR="000B416E" w:rsidP="00E02C88">
            <w:pPr>
              <w:spacing w:before="0" w:after="0"/>
              <w:jc w:val="right"/>
              <w:rPr>
                <w:rFonts w:ascii="Arial" w:eastAsia="Arial" w:hAnsi="Arial" w:cs="Arial"/>
              </w:rPr>
            </w:pPr>
            <w:bookmarkStart w:id="345" w:name="_LINE__23_742221da_28c1_4a15_88a5_5b7201"/>
            <w:r>
              <w:rPr>
                <w:rFonts w:ascii="Arial" w:eastAsia="Arial" w:hAnsi="Arial" w:cs="Arial"/>
                <w:b/>
              </w:rPr>
              <w:t>2023-24</w:t>
            </w:r>
            <w:bookmarkEnd w:id="345"/>
          </w:p>
        </w:tc>
        <w:tc>
          <w:tcPr>
            <w:tcW w:w="1469" w:type="dxa"/>
          </w:tcPr>
          <w:p w:rsidR="000B416E" w:rsidP="00E02C88">
            <w:pPr>
              <w:spacing w:before="0" w:after="0"/>
              <w:jc w:val="right"/>
              <w:rPr>
                <w:rFonts w:ascii="Arial" w:eastAsia="Arial" w:hAnsi="Arial" w:cs="Arial"/>
              </w:rPr>
            </w:pPr>
            <w:bookmarkStart w:id="346" w:name="_LINE__23_01039422_f170_4ac3_9db8_c0c03a"/>
            <w:r>
              <w:rPr>
                <w:rFonts w:ascii="Arial" w:eastAsia="Arial" w:hAnsi="Arial" w:cs="Arial"/>
                <w:b/>
              </w:rPr>
              <w:t>2024-25</w:t>
            </w:r>
            <w:bookmarkEnd w:id="346"/>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347" w:name="_LINE__24_0b723760_c107_4eb2_8442_97db2d"/>
            <w:r>
              <w:rPr>
                <w:rFonts w:ascii="Arial" w:eastAsia="Arial" w:hAnsi="Arial" w:cs="Arial"/>
              </w:rPr>
              <w:t>All Other</w:t>
            </w:r>
            <w:bookmarkEnd w:id="347"/>
          </w:p>
        </w:tc>
        <w:tc>
          <w:tcPr>
            <w:tcW w:w="1469" w:type="dxa"/>
          </w:tcPr>
          <w:p w:rsidR="000B416E" w:rsidP="00E02C88">
            <w:pPr>
              <w:spacing w:before="0" w:after="0"/>
              <w:jc w:val="right"/>
              <w:rPr>
                <w:rFonts w:ascii="Arial" w:eastAsia="Arial" w:hAnsi="Arial" w:cs="Arial"/>
              </w:rPr>
            </w:pPr>
            <w:bookmarkStart w:id="348" w:name="_LINE__24_69c09b7b_539a_4108_b976_16a7c8"/>
            <w:r>
              <w:rPr>
                <w:rFonts w:ascii="Arial" w:eastAsia="Arial" w:hAnsi="Arial" w:cs="Arial"/>
              </w:rPr>
              <w:t>$0</w:t>
            </w:r>
            <w:bookmarkEnd w:id="348"/>
          </w:p>
        </w:tc>
        <w:tc>
          <w:tcPr>
            <w:tcW w:w="1469" w:type="dxa"/>
          </w:tcPr>
          <w:p w:rsidR="000B416E" w:rsidP="00E02C88">
            <w:pPr>
              <w:spacing w:before="0" w:after="0"/>
              <w:jc w:val="right"/>
              <w:rPr>
                <w:rFonts w:ascii="Arial" w:eastAsia="Arial" w:hAnsi="Arial" w:cs="Arial"/>
              </w:rPr>
            </w:pPr>
            <w:bookmarkStart w:id="349" w:name="_LINE__24_30919ff4_bb7b_4ed9_9851_422c08"/>
            <w:r>
              <w:rPr>
                <w:rFonts w:ascii="Arial" w:eastAsia="Arial" w:hAnsi="Arial" w:cs="Arial"/>
              </w:rPr>
              <w:t>($2,792,478)</w:t>
            </w:r>
            <w:bookmarkEnd w:id="349"/>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50" w:name="_LINE__25_41b7e33e_6b9e_40de_90ea_157f55"/>
            <w:r>
              <w:rPr>
                <w:rFonts w:ascii="Arial" w:eastAsia="Arial" w:hAnsi="Arial" w:cs="Arial"/>
              </w:rPr>
              <w:t xml:space="preserve"> </w:t>
            </w:r>
            <w:bookmarkEnd w:id="350"/>
          </w:p>
        </w:tc>
        <w:tc>
          <w:tcPr>
            <w:tcW w:w="1469" w:type="dxa"/>
          </w:tcPr>
          <w:p w:rsidR="000B416E" w:rsidP="00E02C88">
            <w:pPr>
              <w:spacing w:before="0" w:after="0"/>
              <w:jc w:val="right"/>
              <w:rPr>
                <w:rFonts w:ascii="Arial" w:eastAsia="Arial" w:hAnsi="Arial" w:cs="Arial"/>
              </w:rPr>
            </w:pPr>
            <w:bookmarkStart w:id="351" w:name="_LINE__25_b8249006_4f33_45dc_b678_4b3464"/>
            <w:r>
              <w:rPr>
                <w:rFonts w:ascii="Arial" w:eastAsia="Arial" w:hAnsi="Arial" w:cs="Arial"/>
              </w:rPr>
              <w:t>__________</w:t>
            </w:r>
            <w:bookmarkEnd w:id="351"/>
          </w:p>
        </w:tc>
        <w:tc>
          <w:tcPr>
            <w:tcW w:w="1469" w:type="dxa"/>
          </w:tcPr>
          <w:p w:rsidR="000B416E" w:rsidP="00E02C88">
            <w:pPr>
              <w:spacing w:before="0" w:after="0"/>
              <w:jc w:val="right"/>
              <w:rPr>
                <w:rFonts w:ascii="Arial" w:eastAsia="Arial" w:hAnsi="Arial" w:cs="Arial"/>
              </w:rPr>
            </w:pPr>
            <w:bookmarkStart w:id="352" w:name="_LINE__25_fc2ba1be_cea9_4418_ad5a_b98d05"/>
            <w:r>
              <w:rPr>
                <w:rFonts w:ascii="Arial" w:eastAsia="Arial" w:hAnsi="Arial" w:cs="Arial"/>
              </w:rPr>
              <w:t>__________</w:t>
            </w:r>
            <w:bookmarkEnd w:id="352"/>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53" w:name="_LINE__26_5612d8d3_a055_47e8_806c_c82cb9"/>
            <w:r>
              <w:rPr>
                <w:rFonts w:ascii="Arial" w:eastAsia="Arial" w:hAnsi="Arial" w:cs="Arial"/>
              </w:rPr>
              <w:t>GENERAL FUND TOTAL</w:t>
            </w:r>
            <w:bookmarkEnd w:id="353"/>
          </w:p>
        </w:tc>
        <w:tc>
          <w:tcPr>
            <w:tcW w:w="1469" w:type="dxa"/>
          </w:tcPr>
          <w:p w:rsidR="000B416E" w:rsidP="00E02C88">
            <w:pPr>
              <w:spacing w:before="0" w:after="0"/>
              <w:jc w:val="right"/>
              <w:rPr>
                <w:rFonts w:ascii="Arial" w:eastAsia="Arial" w:hAnsi="Arial" w:cs="Arial"/>
              </w:rPr>
            </w:pPr>
            <w:bookmarkStart w:id="354" w:name="_LINE__26_4c983403_386a_4d19_b2cc_4870a4"/>
            <w:r>
              <w:rPr>
                <w:rFonts w:ascii="Arial" w:eastAsia="Arial" w:hAnsi="Arial" w:cs="Arial"/>
              </w:rPr>
              <w:t>$0</w:t>
            </w:r>
            <w:bookmarkEnd w:id="354"/>
          </w:p>
        </w:tc>
        <w:tc>
          <w:tcPr>
            <w:tcW w:w="1469" w:type="dxa"/>
          </w:tcPr>
          <w:p w:rsidR="000B416E" w:rsidP="00E02C88">
            <w:pPr>
              <w:spacing w:before="0" w:after="0"/>
              <w:jc w:val="right"/>
              <w:rPr>
                <w:rFonts w:ascii="Arial" w:eastAsia="Arial" w:hAnsi="Arial" w:cs="Arial"/>
              </w:rPr>
            </w:pPr>
            <w:bookmarkStart w:id="355" w:name="_LINE__26_91895673_f517_4aab_8c9b_01eb5e"/>
            <w:r>
              <w:rPr>
                <w:rFonts w:ascii="Arial" w:eastAsia="Arial" w:hAnsi="Arial" w:cs="Arial"/>
              </w:rPr>
              <w:t>($2,792,478)</w:t>
            </w:r>
            <w:bookmarkEnd w:id="355"/>
          </w:p>
        </w:tc>
      </w:tr>
    </w:tbl>
    <w:p w:rsidR="000B416E" w:rsidP="000B416E">
      <w:pPr>
        <w:ind w:left="360"/>
        <w:rPr>
          <w:rFonts w:ascii="Arial" w:eastAsia="Arial" w:hAnsi="Arial" w:cs="Arial"/>
        </w:rPr>
      </w:pPr>
      <w:bookmarkStart w:id="356" w:name="_PAR__12_a5fc2e96_03a6_47b7_bb4e_a9ce31f"/>
      <w:bookmarkEnd w:id="3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57" w:name="_PAR__13_86377c66_ad4c_4ab0_98b7_5fde8d3"/>
            <w:bookmarkStart w:id="358" w:name="_LINE__28_8b2f9c88_fd7c_4d73_a076_bdf9f2"/>
            <w:bookmarkEnd w:id="356"/>
            <w:r>
              <w:rPr>
                <w:rFonts w:ascii="Arial" w:eastAsia="Arial" w:hAnsi="Arial" w:cs="Arial"/>
                <w:b/>
              </w:rPr>
              <w:t>FEDERAL EXPENDITURES FUND</w:t>
            </w:r>
            <w:bookmarkEnd w:id="358"/>
          </w:p>
        </w:tc>
        <w:tc>
          <w:tcPr>
            <w:tcW w:w="1469" w:type="dxa"/>
          </w:tcPr>
          <w:p w:rsidR="000B416E" w:rsidP="00E02C88">
            <w:pPr>
              <w:spacing w:before="0" w:after="0"/>
              <w:jc w:val="right"/>
              <w:rPr>
                <w:rFonts w:ascii="Arial" w:eastAsia="Arial" w:hAnsi="Arial" w:cs="Arial"/>
              </w:rPr>
            </w:pPr>
            <w:bookmarkStart w:id="359" w:name="_LINE__28_c72678c0_fc12_4904_9a38_acadd6"/>
            <w:r>
              <w:rPr>
                <w:rFonts w:ascii="Arial" w:eastAsia="Arial" w:hAnsi="Arial" w:cs="Arial"/>
                <w:b/>
              </w:rPr>
              <w:t>2023-24</w:t>
            </w:r>
            <w:bookmarkEnd w:id="359"/>
          </w:p>
        </w:tc>
        <w:tc>
          <w:tcPr>
            <w:tcW w:w="1469" w:type="dxa"/>
          </w:tcPr>
          <w:p w:rsidR="000B416E" w:rsidP="00E02C88">
            <w:pPr>
              <w:spacing w:before="0" w:after="0"/>
              <w:jc w:val="right"/>
              <w:rPr>
                <w:rFonts w:ascii="Arial" w:eastAsia="Arial" w:hAnsi="Arial" w:cs="Arial"/>
              </w:rPr>
            </w:pPr>
            <w:bookmarkStart w:id="360" w:name="_LINE__28_a1df40ad_0547_4ebe_9553_cd98ad"/>
            <w:r>
              <w:rPr>
                <w:rFonts w:ascii="Arial" w:eastAsia="Arial" w:hAnsi="Arial" w:cs="Arial"/>
                <w:b/>
              </w:rPr>
              <w:t>2024-25</w:t>
            </w:r>
            <w:bookmarkEnd w:id="360"/>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361" w:name="_LINE__29_5f743991_04d1_40f0_a709_f965c9"/>
            <w:r>
              <w:rPr>
                <w:rFonts w:ascii="Arial" w:eastAsia="Arial" w:hAnsi="Arial" w:cs="Arial"/>
              </w:rPr>
              <w:t>All Other</w:t>
            </w:r>
            <w:bookmarkEnd w:id="361"/>
          </w:p>
        </w:tc>
        <w:tc>
          <w:tcPr>
            <w:tcW w:w="1469" w:type="dxa"/>
          </w:tcPr>
          <w:p w:rsidR="000B416E" w:rsidP="00E02C88">
            <w:pPr>
              <w:spacing w:before="0" w:after="0"/>
              <w:jc w:val="right"/>
              <w:rPr>
                <w:rFonts w:ascii="Arial" w:eastAsia="Arial" w:hAnsi="Arial" w:cs="Arial"/>
              </w:rPr>
            </w:pPr>
            <w:bookmarkStart w:id="362" w:name="_LINE__29_c3a7b5d5_d956_4290_bbf8_a50e0e"/>
            <w:r>
              <w:rPr>
                <w:rFonts w:ascii="Arial" w:eastAsia="Arial" w:hAnsi="Arial" w:cs="Arial"/>
              </w:rPr>
              <w:t>$0</w:t>
            </w:r>
            <w:bookmarkEnd w:id="362"/>
          </w:p>
        </w:tc>
        <w:tc>
          <w:tcPr>
            <w:tcW w:w="1469" w:type="dxa"/>
          </w:tcPr>
          <w:p w:rsidR="000B416E" w:rsidP="00E02C88">
            <w:pPr>
              <w:spacing w:before="0" w:after="0"/>
              <w:jc w:val="right"/>
              <w:rPr>
                <w:rFonts w:ascii="Arial" w:eastAsia="Arial" w:hAnsi="Arial" w:cs="Arial"/>
              </w:rPr>
            </w:pPr>
            <w:bookmarkStart w:id="363" w:name="_LINE__29_46a6926a_5152_40d8_a3f5_aca8ab"/>
            <w:r>
              <w:rPr>
                <w:rFonts w:ascii="Arial" w:eastAsia="Arial" w:hAnsi="Arial" w:cs="Arial"/>
              </w:rPr>
              <w:t>($5,569,834)</w:t>
            </w:r>
            <w:bookmarkEnd w:id="36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64" w:name="_LINE__30_236e59f1_e89b_4145_ab2e_715c18"/>
            <w:r>
              <w:rPr>
                <w:rFonts w:ascii="Arial" w:eastAsia="Arial" w:hAnsi="Arial" w:cs="Arial"/>
              </w:rPr>
              <w:t xml:space="preserve"> </w:t>
            </w:r>
            <w:bookmarkEnd w:id="364"/>
          </w:p>
        </w:tc>
        <w:tc>
          <w:tcPr>
            <w:tcW w:w="1469" w:type="dxa"/>
          </w:tcPr>
          <w:p w:rsidR="000B416E" w:rsidP="00E02C88">
            <w:pPr>
              <w:spacing w:before="0" w:after="0"/>
              <w:jc w:val="right"/>
              <w:rPr>
                <w:rFonts w:ascii="Arial" w:eastAsia="Arial" w:hAnsi="Arial" w:cs="Arial"/>
              </w:rPr>
            </w:pPr>
            <w:bookmarkStart w:id="365" w:name="_LINE__30_99d73e08_f837_455e_9e6b_fa53a6"/>
            <w:r>
              <w:rPr>
                <w:rFonts w:ascii="Arial" w:eastAsia="Arial" w:hAnsi="Arial" w:cs="Arial"/>
              </w:rPr>
              <w:t>__________</w:t>
            </w:r>
            <w:bookmarkEnd w:id="365"/>
          </w:p>
        </w:tc>
        <w:tc>
          <w:tcPr>
            <w:tcW w:w="1469" w:type="dxa"/>
          </w:tcPr>
          <w:p w:rsidR="000B416E" w:rsidP="00E02C88">
            <w:pPr>
              <w:spacing w:before="0" w:after="0"/>
              <w:jc w:val="right"/>
              <w:rPr>
                <w:rFonts w:ascii="Arial" w:eastAsia="Arial" w:hAnsi="Arial" w:cs="Arial"/>
              </w:rPr>
            </w:pPr>
            <w:bookmarkStart w:id="366" w:name="_LINE__30_eb7ab4f6_3dfa_4ef3_9106_64e53f"/>
            <w:r>
              <w:rPr>
                <w:rFonts w:ascii="Arial" w:eastAsia="Arial" w:hAnsi="Arial" w:cs="Arial"/>
              </w:rPr>
              <w:t>__________</w:t>
            </w:r>
            <w:bookmarkEnd w:id="366"/>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67" w:name="_LINE__31_ca41a23d_758a_43a8_9aa6_30710d"/>
            <w:r>
              <w:rPr>
                <w:rFonts w:ascii="Arial" w:eastAsia="Arial" w:hAnsi="Arial" w:cs="Arial"/>
              </w:rPr>
              <w:t>FEDERAL EXPENDITURES FUND TOTAL</w:t>
            </w:r>
            <w:bookmarkEnd w:id="367"/>
          </w:p>
        </w:tc>
        <w:tc>
          <w:tcPr>
            <w:tcW w:w="1469" w:type="dxa"/>
          </w:tcPr>
          <w:p w:rsidR="000B416E" w:rsidP="00E02C88">
            <w:pPr>
              <w:spacing w:before="0" w:after="0"/>
              <w:jc w:val="right"/>
              <w:rPr>
                <w:rFonts w:ascii="Arial" w:eastAsia="Arial" w:hAnsi="Arial" w:cs="Arial"/>
              </w:rPr>
            </w:pPr>
            <w:bookmarkStart w:id="368" w:name="_LINE__31_6f3a9e2b_b1b8_455a_941f_8c0781"/>
            <w:r>
              <w:rPr>
                <w:rFonts w:ascii="Arial" w:eastAsia="Arial" w:hAnsi="Arial" w:cs="Arial"/>
              </w:rPr>
              <w:t>$0</w:t>
            </w:r>
            <w:bookmarkEnd w:id="368"/>
          </w:p>
        </w:tc>
        <w:tc>
          <w:tcPr>
            <w:tcW w:w="1469" w:type="dxa"/>
          </w:tcPr>
          <w:p w:rsidR="000B416E" w:rsidP="00E02C88">
            <w:pPr>
              <w:spacing w:before="0" w:after="0"/>
              <w:jc w:val="right"/>
              <w:rPr>
                <w:rFonts w:ascii="Arial" w:eastAsia="Arial" w:hAnsi="Arial" w:cs="Arial"/>
              </w:rPr>
            </w:pPr>
            <w:bookmarkStart w:id="369" w:name="_LINE__31_4864b6d7_022d_4cc3_8dbd_b01cb6"/>
            <w:r>
              <w:rPr>
                <w:rFonts w:ascii="Arial" w:eastAsia="Arial" w:hAnsi="Arial" w:cs="Arial"/>
              </w:rPr>
              <w:t>($5,569,834)</w:t>
            </w:r>
            <w:bookmarkEnd w:id="369"/>
          </w:p>
        </w:tc>
      </w:tr>
    </w:tbl>
    <w:p w:rsidR="000B416E" w:rsidP="000B416E">
      <w:pPr>
        <w:ind w:left="360"/>
        <w:rPr>
          <w:rFonts w:ascii="Arial" w:eastAsia="Arial" w:hAnsi="Arial" w:cs="Arial"/>
        </w:rPr>
      </w:pPr>
      <w:bookmarkStart w:id="370" w:name="_PAR__14_9baf2345_9e62_424b_8e24_c0cca50"/>
      <w:bookmarkEnd w:id="35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71" w:name="_PAR__15_ddbeadee_bfa9_4bf1_b24a_1757a8a"/>
            <w:bookmarkStart w:id="372" w:name="_LINE__33_65ba387a_37ee_4745_b642_acba0c"/>
            <w:bookmarkEnd w:id="370"/>
            <w:r>
              <w:rPr>
                <w:rFonts w:ascii="Arial" w:eastAsia="Arial" w:hAnsi="Arial" w:cs="Arial"/>
                <w:b/>
              </w:rPr>
              <w:t>OTHER SPECIAL REVENUE FUNDS</w:t>
            </w:r>
            <w:bookmarkEnd w:id="372"/>
          </w:p>
        </w:tc>
        <w:tc>
          <w:tcPr>
            <w:tcW w:w="1469" w:type="dxa"/>
          </w:tcPr>
          <w:p w:rsidR="000B416E" w:rsidP="00E02C88">
            <w:pPr>
              <w:spacing w:before="0" w:after="0"/>
              <w:jc w:val="right"/>
              <w:rPr>
                <w:rFonts w:ascii="Arial" w:eastAsia="Arial" w:hAnsi="Arial" w:cs="Arial"/>
              </w:rPr>
            </w:pPr>
            <w:bookmarkStart w:id="373" w:name="_LINE__33_f9512a9c_7f67_4b97_978d_1ab825"/>
            <w:r>
              <w:rPr>
                <w:rFonts w:ascii="Arial" w:eastAsia="Arial" w:hAnsi="Arial" w:cs="Arial"/>
                <w:b/>
              </w:rPr>
              <w:t>2023-24</w:t>
            </w:r>
            <w:bookmarkEnd w:id="373"/>
          </w:p>
        </w:tc>
        <w:tc>
          <w:tcPr>
            <w:tcW w:w="1469" w:type="dxa"/>
          </w:tcPr>
          <w:p w:rsidR="000B416E" w:rsidP="00E02C88">
            <w:pPr>
              <w:spacing w:before="0" w:after="0"/>
              <w:jc w:val="right"/>
              <w:rPr>
                <w:rFonts w:ascii="Arial" w:eastAsia="Arial" w:hAnsi="Arial" w:cs="Arial"/>
              </w:rPr>
            </w:pPr>
            <w:bookmarkStart w:id="374" w:name="_LINE__33_efaca759_2546_49ef_9cde_878a8c"/>
            <w:r>
              <w:rPr>
                <w:rFonts w:ascii="Arial" w:eastAsia="Arial" w:hAnsi="Arial" w:cs="Arial"/>
                <w:b/>
              </w:rPr>
              <w:t>2024-25</w:t>
            </w:r>
            <w:bookmarkEnd w:id="374"/>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375" w:name="_LINE__34_f0ea7605_af1c_4ee4_a93c_597cfa"/>
            <w:r>
              <w:rPr>
                <w:rFonts w:ascii="Arial" w:eastAsia="Arial" w:hAnsi="Arial" w:cs="Arial"/>
              </w:rPr>
              <w:t>All Other</w:t>
            </w:r>
            <w:bookmarkEnd w:id="375"/>
          </w:p>
        </w:tc>
        <w:tc>
          <w:tcPr>
            <w:tcW w:w="1469" w:type="dxa"/>
          </w:tcPr>
          <w:p w:rsidR="000B416E" w:rsidP="00E02C88">
            <w:pPr>
              <w:spacing w:before="0" w:after="0"/>
              <w:jc w:val="right"/>
              <w:rPr>
                <w:rFonts w:ascii="Arial" w:eastAsia="Arial" w:hAnsi="Arial" w:cs="Arial"/>
              </w:rPr>
            </w:pPr>
            <w:bookmarkStart w:id="376" w:name="_LINE__34_0ad066cf_32a5_467c_b545_a3c244"/>
            <w:r>
              <w:rPr>
                <w:rFonts w:ascii="Arial" w:eastAsia="Arial" w:hAnsi="Arial" w:cs="Arial"/>
              </w:rPr>
              <w:t>$0</w:t>
            </w:r>
            <w:bookmarkEnd w:id="376"/>
          </w:p>
        </w:tc>
        <w:tc>
          <w:tcPr>
            <w:tcW w:w="1469" w:type="dxa"/>
          </w:tcPr>
          <w:p w:rsidR="000B416E" w:rsidP="00E02C88">
            <w:pPr>
              <w:spacing w:before="0" w:after="0"/>
              <w:jc w:val="right"/>
              <w:rPr>
                <w:rFonts w:ascii="Arial" w:eastAsia="Arial" w:hAnsi="Arial" w:cs="Arial"/>
              </w:rPr>
            </w:pPr>
            <w:bookmarkStart w:id="377" w:name="_LINE__34_5b99c2b1_20f7_4179_90eb_86a805"/>
            <w:r>
              <w:rPr>
                <w:rFonts w:ascii="Arial" w:eastAsia="Arial" w:hAnsi="Arial" w:cs="Arial"/>
              </w:rPr>
              <w:t>($533,765)</w:t>
            </w:r>
            <w:bookmarkEnd w:id="37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78" w:name="_LINE__35_8ac923a7_3e1e_4d73_965d_bcbcf6"/>
            <w:r>
              <w:rPr>
                <w:rFonts w:ascii="Arial" w:eastAsia="Arial" w:hAnsi="Arial" w:cs="Arial"/>
              </w:rPr>
              <w:t xml:space="preserve"> </w:t>
            </w:r>
            <w:bookmarkEnd w:id="378"/>
          </w:p>
        </w:tc>
        <w:tc>
          <w:tcPr>
            <w:tcW w:w="1469" w:type="dxa"/>
          </w:tcPr>
          <w:p w:rsidR="000B416E" w:rsidP="00E02C88">
            <w:pPr>
              <w:spacing w:before="0" w:after="0"/>
              <w:jc w:val="right"/>
              <w:rPr>
                <w:rFonts w:ascii="Arial" w:eastAsia="Arial" w:hAnsi="Arial" w:cs="Arial"/>
              </w:rPr>
            </w:pPr>
            <w:bookmarkStart w:id="379" w:name="_LINE__35_7f9c2ee8_b4a4_4b87_9903_227feb"/>
            <w:r>
              <w:rPr>
                <w:rFonts w:ascii="Arial" w:eastAsia="Arial" w:hAnsi="Arial" w:cs="Arial"/>
              </w:rPr>
              <w:t>__________</w:t>
            </w:r>
            <w:bookmarkEnd w:id="379"/>
          </w:p>
        </w:tc>
        <w:tc>
          <w:tcPr>
            <w:tcW w:w="1469" w:type="dxa"/>
          </w:tcPr>
          <w:p w:rsidR="000B416E" w:rsidP="00E02C88">
            <w:pPr>
              <w:spacing w:before="0" w:after="0"/>
              <w:jc w:val="right"/>
              <w:rPr>
                <w:rFonts w:ascii="Arial" w:eastAsia="Arial" w:hAnsi="Arial" w:cs="Arial"/>
              </w:rPr>
            </w:pPr>
            <w:bookmarkStart w:id="380" w:name="_LINE__35_ae181c74_4f46_42eb_a52e_285baa"/>
            <w:r>
              <w:rPr>
                <w:rFonts w:ascii="Arial" w:eastAsia="Arial" w:hAnsi="Arial" w:cs="Arial"/>
              </w:rPr>
              <w:t>__________</w:t>
            </w:r>
            <w:bookmarkEnd w:id="380"/>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81" w:name="_LINE__36_57ce098b_b3a8_4ddf_834c_bc32cd"/>
            <w:r>
              <w:rPr>
                <w:rFonts w:ascii="Arial" w:eastAsia="Arial" w:hAnsi="Arial" w:cs="Arial"/>
              </w:rPr>
              <w:t>OTHER SPECIAL REVENUE FUNDS TOTAL</w:t>
            </w:r>
            <w:bookmarkEnd w:id="381"/>
          </w:p>
        </w:tc>
        <w:tc>
          <w:tcPr>
            <w:tcW w:w="1469" w:type="dxa"/>
          </w:tcPr>
          <w:p w:rsidR="000B416E" w:rsidP="00E02C88">
            <w:pPr>
              <w:spacing w:before="0" w:after="0"/>
              <w:jc w:val="right"/>
              <w:rPr>
                <w:rFonts w:ascii="Arial" w:eastAsia="Arial" w:hAnsi="Arial" w:cs="Arial"/>
              </w:rPr>
            </w:pPr>
            <w:bookmarkStart w:id="382" w:name="_LINE__36_adb8e083_b68c_4fd6_8359_890266"/>
            <w:r>
              <w:rPr>
                <w:rFonts w:ascii="Arial" w:eastAsia="Arial" w:hAnsi="Arial" w:cs="Arial"/>
              </w:rPr>
              <w:t>$0</w:t>
            </w:r>
            <w:bookmarkEnd w:id="382"/>
          </w:p>
        </w:tc>
        <w:tc>
          <w:tcPr>
            <w:tcW w:w="1469" w:type="dxa"/>
          </w:tcPr>
          <w:p w:rsidR="000B416E" w:rsidP="00E02C88">
            <w:pPr>
              <w:spacing w:before="0" w:after="0"/>
              <w:jc w:val="right"/>
              <w:rPr>
                <w:rFonts w:ascii="Arial" w:eastAsia="Arial" w:hAnsi="Arial" w:cs="Arial"/>
              </w:rPr>
            </w:pPr>
            <w:bookmarkStart w:id="383" w:name="_LINE__36_73239f52_477c_49a1_8b7a_00c460"/>
            <w:r>
              <w:rPr>
                <w:rFonts w:ascii="Arial" w:eastAsia="Arial" w:hAnsi="Arial" w:cs="Arial"/>
              </w:rPr>
              <w:t>($533,765)</w:t>
            </w:r>
            <w:bookmarkEnd w:id="383"/>
          </w:p>
        </w:tc>
      </w:tr>
    </w:tbl>
    <w:p w:rsidR="000B416E" w:rsidP="000B416E">
      <w:pPr>
        <w:pStyle w:val="BPSParagraphLeftAlign"/>
        <w:suppressAutoHyphens/>
        <w:ind w:left="360"/>
        <w:rPr>
          <w:rFonts w:ascii="Arial" w:eastAsia="Arial" w:hAnsi="Arial" w:cs="Arial"/>
        </w:rPr>
      </w:pPr>
      <w:bookmarkStart w:id="384" w:name="_PAR__16_9b503702_2755_4ef2_b3c7_29fe9cf"/>
      <w:bookmarkEnd w:id="371"/>
      <w:r>
        <w:rPr>
          <w:rFonts w:ascii="Arial" w:eastAsia="Arial" w:hAnsi="Arial" w:cs="Arial"/>
          <w:b/>
        </w:rPr>
        <w:t>PNMI Room and Board Z009</w:t>
      </w:r>
    </w:p>
    <w:p w:rsidR="000B416E" w:rsidP="000B416E">
      <w:pPr>
        <w:ind w:left="360"/>
        <w:rPr>
          <w:rFonts w:ascii="Arial" w:eastAsia="Arial" w:hAnsi="Arial" w:cs="Arial"/>
        </w:rPr>
      </w:pPr>
      <w:bookmarkStart w:id="385" w:name="_PAR__17_fe407224_1118_4949_b395_450fc2d"/>
      <w:bookmarkEnd w:id="384"/>
      <w:r>
        <w:rPr>
          <w:rFonts w:ascii="Arial" w:eastAsia="Arial" w:hAnsi="Arial" w:cs="Arial"/>
        </w:rPr>
        <w:t>Initiative: Provides funding to ensure that Maine Veterans' Homes nursing facilities are reimbursed a per resident daily rate for services that include the total allowable cost of operating a veterans' home and it must also include an annual inflation adjustment provision.</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86" w:name="_PAGE__8_9e3aaf07_70a0_4fe8_8d16_bda168f"/>
            <w:bookmarkStart w:id="387" w:name="_PAR__2_c3ede876_4704_4798_b455_d131714f"/>
            <w:bookmarkStart w:id="388" w:name="_LINE__1_bb19b0dc_6e9c_402d_958a_1bb54e3"/>
            <w:bookmarkEnd w:id="297"/>
            <w:bookmarkEnd w:id="385"/>
            <w:r>
              <w:rPr>
                <w:rFonts w:ascii="Arial" w:eastAsia="Arial" w:hAnsi="Arial" w:cs="Arial"/>
                <w:b/>
              </w:rPr>
              <w:t>GENERAL FUND</w:t>
            </w:r>
            <w:bookmarkEnd w:id="388"/>
          </w:p>
        </w:tc>
        <w:tc>
          <w:tcPr>
            <w:tcW w:w="1469" w:type="dxa"/>
          </w:tcPr>
          <w:p w:rsidR="000B416E" w:rsidP="00E02C88">
            <w:pPr>
              <w:spacing w:before="0" w:after="0"/>
              <w:jc w:val="right"/>
              <w:rPr>
                <w:rFonts w:ascii="Arial" w:eastAsia="Arial" w:hAnsi="Arial" w:cs="Arial"/>
              </w:rPr>
            </w:pPr>
            <w:bookmarkStart w:id="389" w:name="_LINE__1_5d2b6469_efd9_43b0_b2af_79d56eb"/>
            <w:r>
              <w:rPr>
                <w:rFonts w:ascii="Arial" w:eastAsia="Arial" w:hAnsi="Arial" w:cs="Arial"/>
                <w:b/>
              </w:rPr>
              <w:t>2023-24</w:t>
            </w:r>
            <w:bookmarkEnd w:id="389"/>
          </w:p>
        </w:tc>
        <w:tc>
          <w:tcPr>
            <w:tcW w:w="1469" w:type="dxa"/>
          </w:tcPr>
          <w:p w:rsidR="000B416E" w:rsidP="00E02C88">
            <w:pPr>
              <w:spacing w:before="0" w:after="0"/>
              <w:jc w:val="right"/>
              <w:rPr>
                <w:rFonts w:ascii="Arial" w:eastAsia="Arial" w:hAnsi="Arial" w:cs="Arial"/>
              </w:rPr>
            </w:pPr>
            <w:bookmarkStart w:id="390" w:name="_LINE__1_c9b14c18_6200_4717_a25f_6383c87"/>
            <w:r>
              <w:rPr>
                <w:rFonts w:ascii="Arial" w:eastAsia="Arial" w:hAnsi="Arial" w:cs="Arial"/>
                <w:b/>
              </w:rPr>
              <w:t>2024-25</w:t>
            </w:r>
            <w:bookmarkEnd w:id="390"/>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391" w:name="_LINE__2_b2a0dc86_fc02_499c_82db_6fe40a1"/>
            <w:r>
              <w:rPr>
                <w:rFonts w:ascii="Arial" w:eastAsia="Arial" w:hAnsi="Arial" w:cs="Arial"/>
              </w:rPr>
              <w:t>All Other</w:t>
            </w:r>
            <w:bookmarkEnd w:id="391"/>
          </w:p>
        </w:tc>
        <w:tc>
          <w:tcPr>
            <w:tcW w:w="1469" w:type="dxa"/>
          </w:tcPr>
          <w:p w:rsidR="000B416E" w:rsidP="00E02C88">
            <w:pPr>
              <w:spacing w:before="0" w:after="0"/>
              <w:jc w:val="right"/>
              <w:rPr>
                <w:rFonts w:ascii="Arial" w:eastAsia="Arial" w:hAnsi="Arial" w:cs="Arial"/>
              </w:rPr>
            </w:pPr>
            <w:bookmarkStart w:id="392" w:name="_LINE__2_cbab6f1c_ebbd_4000_b548_d3e65a7"/>
            <w:r>
              <w:rPr>
                <w:rFonts w:ascii="Arial" w:eastAsia="Arial" w:hAnsi="Arial" w:cs="Arial"/>
              </w:rPr>
              <w:t>$0</w:t>
            </w:r>
            <w:bookmarkEnd w:id="392"/>
          </w:p>
        </w:tc>
        <w:tc>
          <w:tcPr>
            <w:tcW w:w="1469" w:type="dxa"/>
          </w:tcPr>
          <w:p w:rsidR="000B416E" w:rsidP="00E02C88">
            <w:pPr>
              <w:spacing w:before="0" w:after="0"/>
              <w:jc w:val="right"/>
              <w:rPr>
                <w:rFonts w:ascii="Arial" w:eastAsia="Arial" w:hAnsi="Arial" w:cs="Arial"/>
              </w:rPr>
            </w:pPr>
            <w:bookmarkStart w:id="393" w:name="_LINE__2_ee874dc2_3e11_4342_8603_9b7dffe"/>
            <w:r>
              <w:rPr>
                <w:rFonts w:ascii="Arial" w:eastAsia="Arial" w:hAnsi="Arial" w:cs="Arial"/>
              </w:rPr>
              <w:t>$1,386,060</w:t>
            </w:r>
            <w:bookmarkEnd w:id="39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94" w:name="_LINE__3_28df090e_81b5_466d_ba73_217d2c0"/>
            <w:r>
              <w:rPr>
                <w:rFonts w:ascii="Arial" w:eastAsia="Arial" w:hAnsi="Arial" w:cs="Arial"/>
              </w:rPr>
              <w:t xml:space="preserve"> </w:t>
            </w:r>
            <w:bookmarkEnd w:id="394"/>
          </w:p>
        </w:tc>
        <w:tc>
          <w:tcPr>
            <w:tcW w:w="1469" w:type="dxa"/>
          </w:tcPr>
          <w:p w:rsidR="000B416E" w:rsidP="00E02C88">
            <w:pPr>
              <w:spacing w:before="0" w:after="0"/>
              <w:jc w:val="right"/>
              <w:rPr>
                <w:rFonts w:ascii="Arial" w:eastAsia="Arial" w:hAnsi="Arial" w:cs="Arial"/>
              </w:rPr>
            </w:pPr>
            <w:bookmarkStart w:id="395" w:name="_LINE__3_6ecc0b5e_2685_4a58_bbbd_0618a54"/>
            <w:r>
              <w:rPr>
                <w:rFonts w:ascii="Arial" w:eastAsia="Arial" w:hAnsi="Arial" w:cs="Arial"/>
              </w:rPr>
              <w:t>__________</w:t>
            </w:r>
            <w:bookmarkEnd w:id="395"/>
          </w:p>
        </w:tc>
        <w:tc>
          <w:tcPr>
            <w:tcW w:w="1469" w:type="dxa"/>
          </w:tcPr>
          <w:p w:rsidR="000B416E" w:rsidP="00E02C88">
            <w:pPr>
              <w:spacing w:before="0" w:after="0"/>
              <w:jc w:val="right"/>
              <w:rPr>
                <w:rFonts w:ascii="Arial" w:eastAsia="Arial" w:hAnsi="Arial" w:cs="Arial"/>
              </w:rPr>
            </w:pPr>
            <w:bookmarkStart w:id="396" w:name="_LINE__3_8705e166_607c_4897_bf74_4d39d09"/>
            <w:r>
              <w:rPr>
                <w:rFonts w:ascii="Arial" w:eastAsia="Arial" w:hAnsi="Arial" w:cs="Arial"/>
              </w:rPr>
              <w:t>__________</w:t>
            </w:r>
            <w:bookmarkEnd w:id="396"/>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397" w:name="_LINE__4_7bdd9416_c2ae_4367_b3e5_e0704d4"/>
            <w:r>
              <w:rPr>
                <w:rFonts w:ascii="Arial" w:eastAsia="Arial" w:hAnsi="Arial" w:cs="Arial"/>
              </w:rPr>
              <w:t>GENERAL FUND TOTAL</w:t>
            </w:r>
            <w:bookmarkEnd w:id="397"/>
          </w:p>
        </w:tc>
        <w:tc>
          <w:tcPr>
            <w:tcW w:w="1469" w:type="dxa"/>
          </w:tcPr>
          <w:p w:rsidR="000B416E" w:rsidP="00E02C88">
            <w:pPr>
              <w:spacing w:before="0" w:after="0"/>
              <w:jc w:val="right"/>
              <w:rPr>
                <w:rFonts w:ascii="Arial" w:eastAsia="Arial" w:hAnsi="Arial" w:cs="Arial"/>
              </w:rPr>
            </w:pPr>
            <w:bookmarkStart w:id="398" w:name="_LINE__4_cb1acdcb_354e_4b7b_ab1a_1cacdd6"/>
            <w:r>
              <w:rPr>
                <w:rFonts w:ascii="Arial" w:eastAsia="Arial" w:hAnsi="Arial" w:cs="Arial"/>
              </w:rPr>
              <w:t>$0</w:t>
            </w:r>
            <w:bookmarkEnd w:id="398"/>
          </w:p>
        </w:tc>
        <w:tc>
          <w:tcPr>
            <w:tcW w:w="1469" w:type="dxa"/>
          </w:tcPr>
          <w:p w:rsidR="000B416E" w:rsidP="00E02C88">
            <w:pPr>
              <w:spacing w:before="0" w:after="0"/>
              <w:jc w:val="right"/>
              <w:rPr>
                <w:rFonts w:ascii="Arial" w:eastAsia="Arial" w:hAnsi="Arial" w:cs="Arial"/>
              </w:rPr>
            </w:pPr>
            <w:bookmarkStart w:id="399" w:name="_LINE__4_b9ea8eef_dcee_482b_b759_2dc0fbb"/>
            <w:r>
              <w:rPr>
                <w:rFonts w:ascii="Arial" w:eastAsia="Arial" w:hAnsi="Arial" w:cs="Arial"/>
              </w:rPr>
              <w:t>$1,386,060</w:t>
            </w:r>
            <w:bookmarkEnd w:id="399"/>
          </w:p>
        </w:tc>
      </w:tr>
    </w:tbl>
    <w:p w:rsidR="000B416E" w:rsidP="000B416E">
      <w:pPr>
        <w:pStyle w:val="BPSParagraphLeftAlign"/>
        <w:suppressAutoHyphens/>
        <w:ind w:left="360"/>
        <w:rPr>
          <w:rFonts w:ascii="Arial" w:eastAsia="Arial" w:hAnsi="Arial" w:cs="Arial"/>
        </w:rPr>
      </w:pPr>
      <w:bookmarkStart w:id="400" w:name="_PAR__3_fc66e187_a675_4295_9573_58e6d55c"/>
      <w:bookmarkEnd w:id="387"/>
      <w:r>
        <w:rPr>
          <w:rFonts w:ascii="Arial" w:eastAsia="Arial" w:hAnsi="Arial" w:cs="Arial"/>
          <w:b/>
        </w:rPr>
        <w:t>PNMI Room and Board Z009</w:t>
      </w:r>
    </w:p>
    <w:p w:rsidR="000B416E" w:rsidP="000B416E">
      <w:pPr>
        <w:ind w:left="360"/>
        <w:rPr>
          <w:rFonts w:ascii="Arial" w:eastAsia="Arial" w:hAnsi="Arial" w:cs="Arial"/>
        </w:rPr>
      </w:pPr>
      <w:bookmarkStart w:id="401" w:name="_PAR__4_4915a611_7b0e_4a9b_9bda_02490935"/>
      <w:bookmarkEnd w:id="400"/>
      <w:r>
        <w:rPr>
          <w:rFonts w:ascii="Arial" w:eastAsia="Arial" w:hAnsi="Arial" w:cs="Arial"/>
        </w:rPr>
        <w:t>Initiative: Provides one-time deappropriation of the funding to Maine Veterans' Homes nursing facilities for costs not allowable under Medicaid law provided in Part A.</w:t>
      </w:r>
    </w:p>
    <w:tbl>
      <w:tblPr>
        <w:tblStyle w:val="BPSTable"/>
        <w:tblW w:w="0" w:type="auto"/>
        <w:tblInd w:w="360" w:type="dxa"/>
        <w:tblCellMar>
          <w:left w:w="0" w:type="dxa"/>
          <w:right w:w="0" w:type="dxa"/>
        </w:tblCellMar>
        <w:tblLook w:val="04A0"/>
      </w:tblPr>
      <w:tblGrid>
        <w:gridCol w:w="5008"/>
        <w:gridCol w:w="1463"/>
        <w:gridCol w:w="1464"/>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02" w:name="_PAR__5_5e5e4c30_8111_4202_bad4_b6003f13"/>
            <w:bookmarkStart w:id="403" w:name="_LINE__8_01224bd1_8a17_4329_92f4_99b3da0"/>
            <w:bookmarkEnd w:id="401"/>
            <w:r>
              <w:rPr>
                <w:rFonts w:ascii="Arial" w:eastAsia="Arial" w:hAnsi="Arial" w:cs="Arial"/>
                <w:b/>
              </w:rPr>
              <w:t>GENERAL FUND</w:t>
            </w:r>
            <w:bookmarkEnd w:id="403"/>
          </w:p>
        </w:tc>
        <w:tc>
          <w:tcPr>
            <w:tcW w:w="1469" w:type="dxa"/>
          </w:tcPr>
          <w:p w:rsidR="000B416E" w:rsidP="00E02C88">
            <w:pPr>
              <w:spacing w:before="0" w:after="0"/>
              <w:jc w:val="right"/>
              <w:rPr>
                <w:rFonts w:ascii="Arial" w:eastAsia="Arial" w:hAnsi="Arial" w:cs="Arial"/>
              </w:rPr>
            </w:pPr>
            <w:bookmarkStart w:id="404" w:name="_LINE__8_643d754f_511c_4ddb_9247_fe9e1ac"/>
            <w:r>
              <w:rPr>
                <w:rFonts w:ascii="Arial" w:eastAsia="Arial" w:hAnsi="Arial" w:cs="Arial"/>
                <w:b/>
              </w:rPr>
              <w:t>2023-24</w:t>
            </w:r>
            <w:bookmarkEnd w:id="404"/>
          </w:p>
        </w:tc>
        <w:tc>
          <w:tcPr>
            <w:tcW w:w="1469" w:type="dxa"/>
          </w:tcPr>
          <w:p w:rsidR="000B416E" w:rsidP="00E02C88">
            <w:pPr>
              <w:spacing w:before="0" w:after="0"/>
              <w:jc w:val="right"/>
              <w:rPr>
                <w:rFonts w:ascii="Arial" w:eastAsia="Arial" w:hAnsi="Arial" w:cs="Arial"/>
              </w:rPr>
            </w:pPr>
            <w:bookmarkStart w:id="405" w:name="_LINE__8_c241ad3d_985c_4e66_a315_2849821"/>
            <w:r>
              <w:rPr>
                <w:rFonts w:ascii="Arial" w:eastAsia="Arial" w:hAnsi="Arial" w:cs="Arial"/>
                <w:b/>
              </w:rPr>
              <w:t>2024-25</w:t>
            </w:r>
            <w:bookmarkEnd w:id="405"/>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406" w:name="_LINE__9_939ec3b3_9c15_4fc5_88d9_cfcd325"/>
            <w:r>
              <w:rPr>
                <w:rFonts w:ascii="Arial" w:eastAsia="Arial" w:hAnsi="Arial" w:cs="Arial"/>
              </w:rPr>
              <w:t>All Other</w:t>
            </w:r>
            <w:bookmarkEnd w:id="406"/>
          </w:p>
        </w:tc>
        <w:tc>
          <w:tcPr>
            <w:tcW w:w="1469" w:type="dxa"/>
          </w:tcPr>
          <w:p w:rsidR="000B416E" w:rsidP="00E02C88">
            <w:pPr>
              <w:spacing w:before="0" w:after="0"/>
              <w:jc w:val="right"/>
              <w:rPr>
                <w:rFonts w:ascii="Arial" w:eastAsia="Arial" w:hAnsi="Arial" w:cs="Arial"/>
              </w:rPr>
            </w:pPr>
            <w:bookmarkStart w:id="407" w:name="_LINE__9_6bac08ad_5f8e_40cc_9526_d6a3ec1"/>
            <w:r>
              <w:rPr>
                <w:rFonts w:ascii="Arial" w:eastAsia="Arial" w:hAnsi="Arial" w:cs="Arial"/>
              </w:rPr>
              <w:t>$0</w:t>
            </w:r>
            <w:bookmarkEnd w:id="407"/>
          </w:p>
        </w:tc>
        <w:tc>
          <w:tcPr>
            <w:tcW w:w="1469" w:type="dxa"/>
          </w:tcPr>
          <w:p w:rsidR="000B416E" w:rsidP="00E02C88">
            <w:pPr>
              <w:spacing w:before="0" w:after="0"/>
              <w:jc w:val="right"/>
              <w:rPr>
                <w:rFonts w:ascii="Arial" w:eastAsia="Arial" w:hAnsi="Arial" w:cs="Arial"/>
              </w:rPr>
            </w:pPr>
            <w:bookmarkStart w:id="408" w:name="_LINE__9_7099f1c9_c583_49f5_82e5_20fcbfd"/>
            <w:r>
              <w:rPr>
                <w:rFonts w:ascii="Arial" w:eastAsia="Arial" w:hAnsi="Arial" w:cs="Arial"/>
              </w:rPr>
              <w:t>($1,386,060)</w:t>
            </w:r>
            <w:bookmarkEnd w:id="408"/>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09" w:name="_LINE__10_377d6e14_1ff9_4c3b_94f2_2ae30e"/>
            <w:r>
              <w:rPr>
                <w:rFonts w:ascii="Arial" w:eastAsia="Arial" w:hAnsi="Arial" w:cs="Arial"/>
              </w:rPr>
              <w:t xml:space="preserve"> </w:t>
            </w:r>
            <w:bookmarkEnd w:id="409"/>
          </w:p>
        </w:tc>
        <w:tc>
          <w:tcPr>
            <w:tcW w:w="1469" w:type="dxa"/>
          </w:tcPr>
          <w:p w:rsidR="000B416E" w:rsidP="00E02C88">
            <w:pPr>
              <w:spacing w:before="0" w:after="0"/>
              <w:jc w:val="right"/>
              <w:rPr>
                <w:rFonts w:ascii="Arial" w:eastAsia="Arial" w:hAnsi="Arial" w:cs="Arial"/>
              </w:rPr>
            </w:pPr>
            <w:bookmarkStart w:id="410" w:name="_LINE__10_5d4e0c06_7ca8_4954_9746_12aa1e"/>
            <w:r>
              <w:rPr>
                <w:rFonts w:ascii="Arial" w:eastAsia="Arial" w:hAnsi="Arial" w:cs="Arial"/>
              </w:rPr>
              <w:t>__________</w:t>
            </w:r>
            <w:bookmarkEnd w:id="410"/>
          </w:p>
        </w:tc>
        <w:tc>
          <w:tcPr>
            <w:tcW w:w="1469" w:type="dxa"/>
          </w:tcPr>
          <w:p w:rsidR="000B416E" w:rsidP="00E02C88">
            <w:pPr>
              <w:spacing w:before="0" w:after="0"/>
              <w:jc w:val="right"/>
              <w:rPr>
                <w:rFonts w:ascii="Arial" w:eastAsia="Arial" w:hAnsi="Arial" w:cs="Arial"/>
              </w:rPr>
            </w:pPr>
            <w:bookmarkStart w:id="411" w:name="_LINE__10_c570300d_2d12_48be_9941_997ffc"/>
            <w:r>
              <w:rPr>
                <w:rFonts w:ascii="Arial" w:eastAsia="Arial" w:hAnsi="Arial" w:cs="Arial"/>
              </w:rPr>
              <w:t>__________</w:t>
            </w:r>
            <w:bookmarkEnd w:id="411"/>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12" w:name="_LINE__11_a09d3efc_479a_4e5f_81ff_155f02"/>
            <w:r>
              <w:rPr>
                <w:rFonts w:ascii="Arial" w:eastAsia="Arial" w:hAnsi="Arial" w:cs="Arial"/>
              </w:rPr>
              <w:t>GENERAL FUND TOTAL</w:t>
            </w:r>
            <w:bookmarkEnd w:id="412"/>
          </w:p>
        </w:tc>
        <w:tc>
          <w:tcPr>
            <w:tcW w:w="1469" w:type="dxa"/>
          </w:tcPr>
          <w:p w:rsidR="000B416E" w:rsidP="00E02C88">
            <w:pPr>
              <w:spacing w:before="0" w:after="0"/>
              <w:jc w:val="right"/>
              <w:rPr>
                <w:rFonts w:ascii="Arial" w:eastAsia="Arial" w:hAnsi="Arial" w:cs="Arial"/>
              </w:rPr>
            </w:pPr>
            <w:bookmarkStart w:id="413" w:name="_LINE__11_7f4dcc9f_9ed6_434c_9ea3_3766b7"/>
            <w:r>
              <w:rPr>
                <w:rFonts w:ascii="Arial" w:eastAsia="Arial" w:hAnsi="Arial" w:cs="Arial"/>
              </w:rPr>
              <w:t>$0</w:t>
            </w:r>
            <w:bookmarkEnd w:id="413"/>
          </w:p>
        </w:tc>
        <w:tc>
          <w:tcPr>
            <w:tcW w:w="1469" w:type="dxa"/>
          </w:tcPr>
          <w:p w:rsidR="000B416E" w:rsidP="00E02C88">
            <w:pPr>
              <w:spacing w:before="0" w:after="0"/>
              <w:jc w:val="right"/>
              <w:rPr>
                <w:rFonts w:ascii="Arial" w:eastAsia="Arial" w:hAnsi="Arial" w:cs="Arial"/>
              </w:rPr>
            </w:pPr>
            <w:bookmarkStart w:id="414" w:name="_LINE__11_4e73bcdc_6b2c_4280_9859_2af97b"/>
            <w:r>
              <w:rPr>
                <w:rFonts w:ascii="Arial" w:eastAsia="Arial" w:hAnsi="Arial" w:cs="Arial"/>
              </w:rPr>
              <w:t>($1,386,060)</w:t>
            </w:r>
            <w:bookmarkEnd w:id="414"/>
          </w:p>
        </w:tc>
      </w:tr>
    </w:tbl>
    <w:p w:rsidR="000B416E" w:rsidP="000B416E">
      <w:pPr>
        <w:ind w:left="360"/>
        <w:rPr>
          <w:rFonts w:ascii="Arial" w:eastAsia="Arial" w:hAnsi="Arial" w:cs="Arial"/>
        </w:rPr>
      </w:pPr>
      <w:bookmarkStart w:id="415" w:name="_PAR__6_a737ff55_4400_4e7f_987f_b9200bc4"/>
      <w:bookmarkEnd w:id="40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16" w:name="_PAR__7_6a74f46f_ce85_4a85_bdba_ca2659b8"/>
            <w:bookmarkStart w:id="417" w:name="_LINE__13_c38c6f95_27c8_4015_92d7_45da95"/>
            <w:bookmarkEnd w:id="415"/>
            <w:r>
              <w:rPr>
                <w:rFonts w:ascii="Arial" w:eastAsia="Arial" w:hAnsi="Arial" w:cs="Arial"/>
                <w:b/>
              </w:rPr>
              <w:t>HEALTH AND HUMAN SERVICES,</w:t>
            </w:r>
            <w:bookmarkEnd w:id="417"/>
            <w:r>
              <w:rPr>
                <w:rFonts w:ascii="Arial" w:eastAsia="Arial" w:hAnsi="Arial" w:cs="Arial"/>
                <w:b/>
              </w:rPr>
              <w:t xml:space="preserve"> </w:t>
            </w:r>
            <w:bookmarkStart w:id="418" w:name="_LINE__14_16b0240c_830d_44fe_99e6_70f13a"/>
            <w:r>
              <w:rPr>
                <w:rFonts w:ascii="Arial" w:eastAsia="Arial" w:hAnsi="Arial" w:cs="Arial"/>
                <w:b/>
              </w:rPr>
              <w:t>DEPARTMENT OF</w:t>
            </w:r>
            <w:bookmarkEnd w:id="418"/>
          </w:p>
        </w:tc>
        <w:tc>
          <w:tcPr>
            <w:tcW w:w="1469" w:type="dxa"/>
          </w:tcPr>
          <w:p w:rsidR="000B416E" w:rsidP="00E02C88">
            <w:pPr>
              <w:spacing w:before="0" w:after="0"/>
              <w:rPr>
                <w:rFonts w:ascii="Arial" w:eastAsia="Arial" w:hAnsi="Arial" w:cs="Arial"/>
              </w:rPr>
            </w:pPr>
            <w:bookmarkStart w:id="419" w:name="_LINE__13_a08069bd_9323_4d81_8e9d_934a49"/>
            <w:r>
              <w:rPr>
                <w:rFonts w:ascii="Arial" w:eastAsia="Arial" w:hAnsi="Arial" w:cs="Arial"/>
              </w:rPr>
              <w:t xml:space="preserve"> </w:t>
            </w:r>
            <w:bookmarkEnd w:id="419"/>
          </w:p>
        </w:tc>
        <w:tc>
          <w:tcPr>
            <w:tcW w:w="1469" w:type="dxa"/>
          </w:tcPr>
          <w:p w:rsidR="000B416E" w:rsidP="00E02C88">
            <w:pPr>
              <w:spacing w:before="0" w:after="0"/>
              <w:rPr>
                <w:rFonts w:ascii="Arial" w:eastAsia="Arial" w:hAnsi="Arial" w:cs="Arial"/>
              </w:rPr>
            </w:pPr>
            <w:bookmarkStart w:id="420" w:name="_LINE__13_7c8341bd_5ee6_4dee_8928_d10d56"/>
            <w:r>
              <w:rPr>
                <w:rFonts w:ascii="Arial" w:eastAsia="Arial" w:hAnsi="Arial" w:cs="Arial"/>
              </w:rPr>
              <w:t xml:space="preserve"> </w:t>
            </w:r>
            <w:bookmarkEnd w:id="420"/>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21" w:name="_LINE__15_c098335c_3192_40b7_85f0_5e34c8"/>
            <w:r>
              <w:rPr>
                <w:rFonts w:ascii="Arial" w:eastAsia="Arial" w:hAnsi="Arial" w:cs="Arial"/>
                <w:b/>
              </w:rPr>
              <w:t>DEPARTMENT TOTALS</w:t>
            </w:r>
            <w:bookmarkEnd w:id="421"/>
          </w:p>
        </w:tc>
        <w:tc>
          <w:tcPr>
            <w:tcW w:w="1469" w:type="dxa"/>
          </w:tcPr>
          <w:p w:rsidR="000B416E" w:rsidP="00E02C88">
            <w:pPr>
              <w:spacing w:before="0" w:after="0"/>
              <w:jc w:val="right"/>
              <w:rPr>
                <w:rFonts w:ascii="Arial" w:eastAsia="Arial" w:hAnsi="Arial" w:cs="Arial"/>
              </w:rPr>
            </w:pPr>
            <w:bookmarkStart w:id="422" w:name="_LINE__15_5cdfa397_a73b_4ba1_92d4_535936"/>
            <w:r>
              <w:rPr>
                <w:rFonts w:ascii="Arial" w:eastAsia="Arial" w:hAnsi="Arial" w:cs="Arial"/>
                <w:b/>
              </w:rPr>
              <w:t>2023-24</w:t>
            </w:r>
            <w:bookmarkEnd w:id="422"/>
          </w:p>
        </w:tc>
        <w:tc>
          <w:tcPr>
            <w:tcW w:w="1469" w:type="dxa"/>
          </w:tcPr>
          <w:p w:rsidR="000B416E" w:rsidP="00E02C88">
            <w:pPr>
              <w:spacing w:before="0" w:after="0"/>
              <w:jc w:val="right"/>
              <w:rPr>
                <w:rFonts w:ascii="Arial" w:eastAsia="Arial" w:hAnsi="Arial" w:cs="Arial"/>
              </w:rPr>
            </w:pPr>
            <w:bookmarkStart w:id="423" w:name="_LINE__15_802d3d24_d4d4_4b09_a178_ae1a07"/>
            <w:r>
              <w:rPr>
                <w:rFonts w:ascii="Arial" w:eastAsia="Arial" w:hAnsi="Arial" w:cs="Arial"/>
                <w:b/>
              </w:rPr>
              <w:t>2024-25</w:t>
            </w:r>
            <w:bookmarkEnd w:id="42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24" w:name="_LINE__16_d1cd269e_c5bf_4000_a579_982cea"/>
            <w:r>
              <w:rPr>
                <w:rFonts w:ascii="Arial" w:eastAsia="Arial" w:hAnsi="Arial" w:cs="Arial"/>
              </w:rPr>
              <w:t xml:space="preserve"> </w:t>
            </w:r>
            <w:bookmarkEnd w:id="424"/>
          </w:p>
        </w:tc>
        <w:tc>
          <w:tcPr>
            <w:tcW w:w="1469" w:type="dxa"/>
          </w:tcPr>
          <w:p w:rsidR="000B416E" w:rsidP="00E02C88">
            <w:pPr>
              <w:spacing w:before="0" w:after="0"/>
              <w:rPr>
                <w:rFonts w:ascii="Arial" w:eastAsia="Arial" w:hAnsi="Arial" w:cs="Arial"/>
              </w:rPr>
            </w:pPr>
            <w:bookmarkStart w:id="425" w:name="_LINE__16_b38db191_be62_4e2c_9251_bc06f2"/>
            <w:r>
              <w:rPr>
                <w:rFonts w:ascii="Arial" w:eastAsia="Arial" w:hAnsi="Arial" w:cs="Arial"/>
              </w:rPr>
              <w:t xml:space="preserve"> </w:t>
            </w:r>
            <w:bookmarkEnd w:id="425"/>
          </w:p>
        </w:tc>
        <w:tc>
          <w:tcPr>
            <w:tcW w:w="1469" w:type="dxa"/>
          </w:tcPr>
          <w:p w:rsidR="000B416E" w:rsidP="00E02C88">
            <w:pPr>
              <w:spacing w:before="0" w:after="0"/>
              <w:rPr>
                <w:rFonts w:ascii="Arial" w:eastAsia="Arial" w:hAnsi="Arial" w:cs="Arial"/>
              </w:rPr>
            </w:pPr>
            <w:bookmarkStart w:id="426" w:name="_LINE__16_cc53c24f_a490_4104_9780_26f603"/>
            <w:r>
              <w:rPr>
                <w:rFonts w:ascii="Arial" w:eastAsia="Arial" w:hAnsi="Arial" w:cs="Arial"/>
              </w:rPr>
              <w:t xml:space="preserve"> </w:t>
            </w:r>
            <w:bookmarkEnd w:id="426"/>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427" w:name="_LINE__17_ec7a610a_c1dc_4653_8583_8c1fba"/>
            <w:r>
              <w:rPr>
                <w:rFonts w:ascii="Arial" w:eastAsia="Arial" w:hAnsi="Arial" w:cs="Arial"/>
                <w:b/>
              </w:rPr>
              <w:t>GENERAL FUND</w:t>
            </w:r>
            <w:bookmarkEnd w:id="427"/>
          </w:p>
        </w:tc>
        <w:tc>
          <w:tcPr>
            <w:tcW w:w="1469" w:type="dxa"/>
          </w:tcPr>
          <w:p w:rsidR="000B416E" w:rsidP="00E02C88">
            <w:pPr>
              <w:spacing w:before="0" w:after="0"/>
              <w:jc w:val="right"/>
              <w:rPr>
                <w:rFonts w:ascii="Arial" w:eastAsia="Arial" w:hAnsi="Arial" w:cs="Arial"/>
              </w:rPr>
            </w:pPr>
            <w:bookmarkStart w:id="428" w:name="_LINE__17_ba412b0c_ab7c_4a2e_8de3_9240e8"/>
            <w:r>
              <w:rPr>
                <w:rFonts w:ascii="Arial" w:eastAsia="Arial" w:hAnsi="Arial" w:cs="Arial"/>
                <w:b/>
              </w:rPr>
              <w:t>$0</w:t>
            </w:r>
            <w:bookmarkEnd w:id="428"/>
          </w:p>
        </w:tc>
        <w:tc>
          <w:tcPr>
            <w:tcW w:w="1469" w:type="dxa"/>
          </w:tcPr>
          <w:p w:rsidR="000B416E" w:rsidP="00E02C88">
            <w:pPr>
              <w:spacing w:before="0" w:after="0"/>
              <w:jc w:val="right"/>
              <w:rPr>
                <w:rFonts w:ascii="Arial" w:eastAsia="Arial" w:hAnsi="Arial" w:cs="Arial"/>
              </w:rPr>
            </w:pPr>
            <w:bookmarkStart w:id="429" w:name="_LINE__17_0d11d177_cd6c_4323_a451_3150e9"/>
            <w:r>
              <w:rPr>
                <w:rFonts w:ascii="Arial" w:eastAsia="Arial" w:hAnsi="Arial" w:cs="Arial"/>
                <w:b/>
              </w:rPr>
              <w:t>$0</w:t>
            </w:r>
            <w:bookmarkEnd w:id="429"/>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430" w:name="_LINE__18_970a723b_45d6_45db_9acb_204491"/>
            <w:r>
              <w:rPr>
                <w:rFonts w:ascii="Arial" w:eastAsia="Arial" w:hAnsi="Arial" w:cs="Arial"/>
                <w:b/>
              </w:rPr>
              <w:t>FEDERAL EXPENDITURES FUND</w:t>
            </w:r>
            <w:bookmarkEnd w:id="430"/>
          </w:p>
        </w:tc>
        <w:tc>
          <w:tcPr>
            <w:tcW w:w="1469" w:type="dxa"/>
          </w:tcPr>
          <w:p w:rsidR="000B416E" w:rsidP="00E02C88">
            <w:pPr>
              <w:spacing w:before="0" w:after="0"/>
              <w:jc w:val="right"/>
              <w:rPr>
                <w:rFonts w:ascii="Arial" w:eastAsia="Arial" w:hAnsi="Arial" w:cs="Arial"/>
              </w:rPr>
            </w:pPr>
            <w:bookmarkStart w:id="431" w:name="_LINE__18_ce0ee40f_27cc_4111_b8a7_26d542"/>
            <w:r>
              <w:rPr>
                <w:rFonts w:ascii="Arial" w:eastAsia="Arial" w:hAnsi="Arial" w:cs="Arial"/>
                <w:b/>
              </w:rPr>
              <w:t>$0</w:t>
            </w:r>
            <w:bookmarkEnd w:id="431"/>
          </w:p>
        </w:tc>
        <w:tc>
          <w:tcPr>
            <w:tcW w:w="1469" w:type="dxa"/>
          </w:tcPr>
          <w:p w:rsidR="000B416E" w:rsidP="00E02C88">
            <w:pPr>
              <w:spacing w:before="0" w:after="0"/>
              <w:jc w:val="right"/>
              <w:rPr>
                <w:rFonts w:ascii="Arial" w:eastAsia="Arial" w:hAnsi="Arial" w:cs="Arial"/>
              </w:rPr>
            </w:pPr>
            <w:bookmarkStart w:id="432" w:name="_LINE__18_92efada4_31a7_4e60_b8e5_31e219"/>
            <w:r>
              <w:rPr>
                <w:rFonts w:ascii="Arial" w:eastAsia="Arial" w:hAnsi="Arial" w:cs="Arial"/>
                <w:b/>
              </w:rPr>
              <w:t>$0</w:t>
            </w:r>
            <w:bookmarkEnd w:id="432"/>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433" w:name="_LINE__19_a231ee60_06c0_4545_b5eb_0b0a05"/>
            <w:r>
              <w:rPr>
                <w:rFonts w:ascii="Arial" w:eastAsia="Arial" w:hAnsi="Arial" w:cs="Arial"/>
                <w:b/>
              </w:rPr>
              <w:t>OTHER SPECIAL REVENUE FUNDS</w:t>
            </w:r>
            <w:bookmarkEnd w:id="433"/>
          </w:p>
        </w:tc>
        <w:tc>
          <w:tcPr>
            <w:tcW w:w="1469" w:type="dxa"/>
          </w:tcPr>
          <w:p w:rsidR="000B416E" w:rsidP="00E02C88">
            <w:pPr>
              <w:spacing w:before="0" w:after="0"/>
              <w:jc w:val="right"/>
              <w:rPr>
                <w:rFonts w:ascii="Arial" w:eastAsia="Arial" w:hAnsi="Arial" w:cs="Arial"/>
              </w:rPr>
            </w:pPr>
            <w:bookmarkStart w:id="434" w:name="_LINE__19_ad9adb01_79d3_4f14_a56f_6f9893"/>
            <w:r>
              <w:rPr>
                <w:rFonts w:ascii="Arial" w:eastAsia="Arial" w:hAnsi="Arial" w:cs="Arial"/>
                <w:b/>
              </w:rPr>
              <w:t>$0</w:t>
            </w:r>
            <w:bookmarkEnd w:id="434"/>
          </w:p>
        </w:tc>
        <w:tc>
          <w:tcPr>
            <w:tcW w:w="1469" w:type="dxa"/>
          </w:tcPr>
          <w:p w:rsidR="000B416E" w:rsidP="00E02C88">
            <w:pPr>
              <w:spacing w:before="0" w:after="0"/>
              <w:jc w:val="right"/>
              <w:rPr>
                <w:rFonts w:ascii="Arial" w:eastAsia="Arial" w:hAnsi="Arial" w:cs="Arial"/>
              </w:rPr>
            </w:pPr>
            <w:bookmarkStart w:id="435" w:name="_LINE__19_e5a05999_8738_46ad_ac26_7fe6fa"/>
            <w:r>
              <w:rPr>
                <w:rFonts w:ascii="Arial" w:eastAsia="Arial" w:hAnsi="Arial" w:cs="Arial"/>
                <w:b/>
              </w:rPr>
              <w:t>$0</w:t>
            </w:r>
            <w:bookmarkEnd w:id="435"/>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36" w:name="_LINE__20_a1a5a3c9_af4d_4652_a79e_322851"/>
            <w:r>
              <w:rPr>
                <w:rFonts w:ascii="Arial" w:eastAsia="Arial" w:hAnsi="Arial" w:cs="Arial"/>
              </w:rPr>
              <w:t xml:space="preserve"> </w:t>
            </w:r>
            <w:bookmarkEnd w:id="436"/>
          </w:p>
        </w:tc>
        <w:tc>
          <w:tcPr>
            <w:tcW w:w="1469" w:type="dxa"/>
          </w:tcPr>
          <w:p w:rsidR="000B416E" w:rsidP="00E02C88">
            <w:pPr>
              <w:spacing w:before="0" w:after="0"/>
              <w:jc w:val="right"/>
              <w:rPr>
                <w:rFonts w:ascii="Arial" w:eastAsia="Arial" w:hAnsi="Arial" w:cs="Arial"/>
              </w:rPr>
            </w:pPr>
            <w:bookmarkStart w:id="437" w:name="_LINE__20_0a2bb9ea_68cd_4f6d_b2e0_170cd0"/>
            <w:r>
              <w:rPr>
                <w:rFonts w:ascii="Arial" w:eastAsia="Arial" w:hAnsi="Arial" w:cs="Arial"/>
              </w:rPr>
              <w:t>__________</w:t>
            </w:r>
            <w:bookmarkEnd w:id="437"/>
          </w:p>
        </w:tc>
        <w:tc>
          <w:tcPr>
            <w:tcW w:w="1469" w:type="dxa"/>
          </w:tcPr>
          <w:p w:rsidR="000B416E" w:rsidP="00E02C88">
            <w:pPr>
              <w:spacing w:before="0" w:after="0"/>
              <w:jc w:val="right"/>
              <w:rPr>
                <w:rFonts w:ascii="Arial" w:eastAsia="Arial" w:hAnsi="Arial" w:cs="Arial"/>
              </w:rPr>
            </w:pPr>
            <w:bookmarkStart w:id="438" w:name="_LINE__20_7fb09513_82f2_4ee1_95be_043c6e"/>
            <w:r>
              <w:rPr>
                <w:rFonts w:ascii="Arial" w:eastAsia="Arial" w:hAnsi="Arial" w:cs="Arial"/>
              </w:rPr>
              <w:t>__________</w:t>
            </w:r>
            <w:bookmarkEnd w:id="438"/>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39" w:name="_LINE__21_fec018a4_3d79_49bc_8d9f_ba08a5"/>
            <w:r>
              <w:rPr>
                <w:rFonts w:ascii="Arial" w:eastAsia="Arial" w:hAnsi="Arial" w:cs="Arial"/>
                <w:b/>
              </w:rPr>
              <w:t>DEPARTMENT TOTAL - ALL FUNDS</w:t>
            </w:r>
            <w:bookmarkEnd w:id="439"/>
          </w:p>
        </w:tc>
        <w:tc>
          <w:tcPr>
            <w:tcW w:w="1469" w:type="dxa"/>
          </w:tcPr>
          <w:p w:rsidR="000B416E" w:rsidP="00E02C88">
            <w:pPr>
              <w:spacing w:before="0" w:after="0"/>
              <w:jc w:val="right"/>
              <w:rPr>
                <w:rFonts w:ascii="Arial" w:eastAsia="Arial" w:hAnsi="Arial" w:cs="Arial"/>
              </w:rPr>
            </w:pPr>
            <w:bookmarkStart w:id="440" w:name="_LINE__21_fab4135a_403b_4efb_ba2d_8463e8"/>
            <w:r>
              <w:rPr>
                <w:rFonts w:ascii="Arial" w:eastAsia="Arial" w:hAnsi="Arial" w:cs="Arial"/>
                <w:b/>
              </w:rPr>
              <w:t>$0</w:t>
            </w:r>
            <w:bookmarkEnd w:id="440"/>
          </w:p>
        </w:tc>
        <w:tc>
          <w:tcPr>
            <w:tcW w:w="1469" w:type="dxa"/>
          </w:tcPr>
          <w:p w:rsidR="000B416E" w:rsidP="00E02C88">
            <w:pPr>
              <w:spacing w:before="0" w:after="0"/>
              <w:jc w:val="right"/>
              <w:rPr>
                <w:rFonts w:ascii="Arial" w:eastAsia="Arial" w:hAnsi="Arial" w:cs="Arial"/>
              </w:rPr>
            </w:pPr>
            <w:bookmarkStart w:id="441" w:name="_LINE__21_595d9425_0750_4324_ac06_3768a5"/>
            <w:r>
              <w:rPr>
                <w:rFonts w:ascii="Arial" w:eastAsia="Arial" w:hAnsi="Arial" w:cs="Arial"/>
                <w:b/>
              </w:rPr>
              <w:t>$0</w:t>
            </w:r>
            <w:bookmarkEnd w:id="441"/>
          </w:p>
        </w:tc>
      </w:tr>
    </w:tbl>
    <w:p w:rsidR="000B416E" w:rsidP="000B416E">
      <w:pPr>
        <w:ind w:left="360"/>
        <w:rPr>
          <w:rFonts w:ascii="Arial" w:eastAsia="Arial" w:hAnsi="Arial" w:cs="Arial"/>
        </w:rPr>
      </w:pPr>
      <w:bookmarkStart w:id="442" w:name="_PAR__8_4db87a60_36d2_4e59_bef5_bd55e248"/>
      <w:bookmarkEnd w:id="416"/>
      <w:r>
        <w:rPr>
          <w:rFonts w:ascii="Arial" w:eastAsia="Arial" w:hAnsi="Arial" w:cs="Arial"/>
        </w:rPr>
        <w:t xml:space="preserve"> </w:t>
      </w:r>
    </w:p>
    <w:p w:rsidR="000B416E" w:rsidP="000B416E">
      <w:pPr>
        <w:ind w:left="360"/>
        <w:jc w:val="center"/>
        <w:rPr>
          <w:rFonts w:ascii="Arial" w:eastAsia="Arial" w:hAnsi="Arial" w:cs="Arial"/>
        </w:rPr>
      </w:pPr>
      <w:bookmarkStart w:id="443" w:name="_PAR__9_263461fd_fe16_404a_885a_5635af68"/>
      <w:bookmarkEnd w:id="442"/>
      <w:r>
        <w:rPr>
          <w:rFonts w:ascii="Arial" w:eastAsia="Arial" w:hAnsi="Arial" w:cs="Arial"/>
          <w:b/>
          <w:sz w:val="24"/>
        </w:rPr>
        <w:t>PART XXXX</w:t>
      </w:r>
    </w:p>
    <w:p w:rsidR="000B416E" w:rsidP="000B416E">
      <w:pPr>
        <w:ind w:left="360" w:firstLine="360"/>
        <w:rPr>
          <w:rFonts w:ascii="Arial" w:eastAsia="Arial" w:hAnsi="Arial" w:cs="Arial"/>
        </w:rPr>
      </w:pPr>
      <w:bookmarkStart w:id="444" w:name="_PAR__10_e0834253_09da_4253_9f1c_194a163"/>
      <w:bookmarkEnd w:id="443"/>
      <w:r>
        <w:rPr>
          <w:rFonts w:ascii="Arial" w:eastAsia="Arial" w:hAnsi="Arial" w:cs="Arial"/>
          <w:b/>
          <w:sz w:val="24"/>
        </w:rPr>
        <w:t>Sec. XXXX-1.  5 MRSA §7065, sub-§2-D, ¶A,</w:t>
      </w:r>
      <w:r>
        <w:rPr>
          <w:rFonts w:ascii="Arial" w:eastAsia="Arial" w:hAnsi="Arial" w:cs="Arial"/>
        </w:rPr>
        <w:t xml:space="preserve"> as enacted by PL 1993, c. 705, §2, is amended to read:</w:t>
      </w:r>
    </w:p>
    <w:p w:rsidR="000B416E" w:rsidP="000B416E">
      <w:pPr>
        <w:ind w:left="720"/>
        <w:rPr>
          <w:rFonts w:ascii="Arial" w:eastAsia="Arial" w:hAnsi="Arial" w:cs="Arial"/>
        </w:rPr>
      </w:pPr>
      <w:bookmarkStart w:id="445" w:name="_PAR__11_9b794864_7bbc_4bb7_9ebd_e8c4927"/>
      <w:bookmarkEnd w:id="444"/>
      <w:r>
        <w:rPr>
          <w:rFonts w:ascii="Arial" w:eastAsia="Arial" w:hAnsi="Arial" w:cs="Arial"/>
        </w:rPr>
        <w:t xml:space="preserve">A.  Payment of a recruitment and retention adjustment may be authorized only when justified by </w:t>
      </w:r>
      <w:r>
        <w:rPr>
          <w:rFonts w:ascii="Arial" w:eastAsia="Arial" w:hAnsi="Arial" w:cs="Arial"/>
          <w:u w:val="single"/>
        </w:rPr>
        <w:t>at least 2 of</w:t>
      </w:r>
      <w:r>
        <w:rPr>
          <w:rFonts w:ascii="Arial" w:eastAsia="Arial" w:hAnsi="Arial" w:cs="Arial"/>
        </w:rPr>
        <w:t xml:space="preserve"> the following conditions.</w:t>
      </w:r>
    </w:p>
    <w:p w:rsidR="000B416E" w:rsidP="000B416E">
      <w:pPr>
        <w:ind w:left="1080"/>
        <w:rPr>
          <w:rFonts w:ascii="Arial" w:eastAsia="Arial" w:hAnsi="Arial" w:cs="Arial"/>
        </w:rPr>
      </w:pPr>
      <w:bookmarkStart w:id="446" w:name="_PAR__12_80d56e11_ae56_46d2_a5b0_315c887"/>
      <w:bookmarkEnd w:id="445"/>
      <w:r>
        <w:rPr>
          <w:rFonts w:ascii="Arial" w:eastAsia="Arial" w:hAnsi="Arial" w:cs="Arial"/>
        </w:rPr>
        <w:t>(1)  High turnover exists or long-term vacancies exist within State Government in the relevant occupational classifications or job series</w:t>
      </w:r>
      <w:r>
        <w:rPr>
          <w:rFonts w:ascii="Arial" w:eastAsia="Arial" w:hAnsi="Arial" w:cs="Arial"/>
          <w:strike/>
        </w:rPr>
        <w:t>.</w:t>
      </w:r>
      <w:r>
        <w:rPr>
          <w:rFonts w:ascii="Arial" w:eastAsia="Arial" w:hAnsi="Arial" w:cs="Arial"/>
          <w:u w:val="single"/>
        </w:rPr>
        <w:t>;</w:t>
      </w:r>
    </w:p>
    <w:p w:rsidR="000B416E" w:rsidP="000B416E">
      <w:pPr>
        <w:ind w:left="1080"/>
        <w:rPr>
          <w:rFonts w:ascii="Arial" w:eastAsia="Arial" w:hAnsi="Arial" w:cs="Arial"/>
        </w:rPr>
      </w:pPr>
      <w:bookmarkStart w:id="447" w:name="_PAR__13_c4c48421_24cd_4b85_859c_e32444d"/>
      <w:bookmarkEnd w:id="446"/>
      <w:r>
        <w:rPr>
          <w:rFonts w:ascii="Arial" w:eastAsia="Arial" w:hAnsi="Arial" w:cs="Arial"/>
        </w:rPr>
        <w:t>(2)  The relevant occupational classification or job series has a clear, geographically definable labor market within which the State must compete</w:t>
      </w:r>
      <w:r>
        <w:rPr>
          <w:rFonts w:ascii="Arial" w:eastAsia="Arial" w:hAnsi="Arial" w:cs="Arial"/>
          <w:strike/>
        </w:rPr>
        <w:t>.</w:t>
      </w:r>
      <w:r>
        <w:rPr>
          <w:rFonts w:ascii="Arial" w:eastAsia="Arial" w:hAnsi="Arial" w:cs="Arial"/>
          <w:u w:val="single"/>
        </w:rPr>
        <w:t>;</w:t>
      </w:r>
    </w:p>
    <w:p w:rsidR="000B416E" w:rsidP="000B416E">
      <w:pPr>
        <w:ind w:left="1080"/>
        <w:rPr>
          <w:rFonts w:ascii="Arial" w:eastAsia="Arial" w:hAnsi="Arial" w:cs="Arial"/>
        </w:rPr>
      </w:pPr>
      <w:bookmarkStart w:id="448" w:name="_PAR__14_1d878c4e_b547_4c8e_9767_08df4cf"/>
      <w:bookmarkEnd w:id="447"/>
      <w:r>
        <w:rPr>
          <w:rFonts w:ascii="Arial" w:eastAsia="Arial" w:hAnsi="Arial" w:cs="Arial"/>
        </w:rPr>
        <w:t>(3)  All appropriate recruitment and retention efforts have been attempted and have proven ineffective at the current levels of compensation</w:t>
      </w:r>
      <w:r>
        <w:rPr>
          <w:rFonts w:ascii="Arial" w:eastAsia="Arial" w:hAnsi="Arial" w:cs="Arial"/>
          <w:strike/>
        </w:rPr>
        <w:t>.</w:t>
      </w:r>
      <w:r>
        <w:rPr>
          <w:rFonts w:ascii="Arial" w:eastAsia="Arial" w:hAnsi="Arial" w:cs="Arial"/>
          <w:u w:val="single"/>
        </w:rPr>
        <w:t>; or</w:t>
      </w:r>
    </w:p>
    <w:p w:rsidR="000B416E" w:rsidP="000B416E">
      <w:pPr>
        <w:ind w:left="1080"/>
        <w:rPr>
          <w:rFonts w:ascii="Arial" w:eastAsia="Arial" w:hAnsi="Arial" w:cs="Arial"/>
        </w:rPr>
      </w:pPr>
      <w:bookmarkStart w:id="449" w:name="_PAR__15_b26f2102_331f_4d5e_b391_26824e9"/>
      <w:bookmarkEnd w:id="448"/>
      <w:r>
        <w:rPr>
          <w:rFonts w:ascii="Arial" w:eastAsia="Arial" w:hAnsi="Arial" w:cs="Arial"/>
        </w:rPr>
        <w:t>(4)  Comprehensive, verifiable documentation of labor market compensation levels for the relevant occupation has been compiled to determine competitive pay levels within the defined labor market.  This documentation must demonstrate that a labor market disparity exists and that the disparity represents a long-term, not transitory or seasonal, problem.</w:t>
      </w:r>
    </w:p>
    <w:p w:rsidR="000B416E" w:rsidP="000B416E">
      <w:pPr>
        <w:ind w:left="360" w:firstLine="360"/>
        <w:rPr>
          <w:rFonts w:ascii="Arial" w:eastAsia="Arial" w:hAnsi="Arial" w:cs="Arial"/>
        </w:rPr>
      </w:pPr>
      <w:bookmarkStart w:id="450" w:name="_PAR__16_4e2e9fb5_9601_425e_bab2_b62d4d9"/>
      <w:bookmarkEnd w:id="449"/>
      <w:r>
        <w:rPr>
          <w:rFonts w:ascii="Arial" w:eastAsia="Arial" w:hAnsi="Arial" w:cs="Arial"/>
          <w:b/>
          <w:sz w:val="24"/>
        </w:rPr>
        <w:t>Sec. XXXX-2.  5 MRSA §7065, sub-§2-D, ¶C,</w:t>
      </w:r>
      <w:r>
        <w:rPr>
          <w:rFonts w:ascii="Arial" w:eastAsia="Arial" w:hAnsi="Arial" w:cs="Arial"/>
        </w:rPr>
        <w:t xml:space="preserve"> as corrected by RR 2023, c. 1, Pt. B, §38 and affected by §50, is amended to read:</w:t>
      </w:r>
    </w:p>
    <w:p w:rsidR="000B416E" w:rsidP="000B416E">
      <w:pPr>
        <w:ind w:left="720"/>
        <w:rPr>
          <w:rFonts w:ascii="Arial" w:eastAsia="Arial" w:hAnsi="Arial" w:cs="Arial"/>
        </w:rPr>
      </w:pPr>
      <w:bookmarkStart w:id="451" w:name="_PAGE__9_2620316a_73ef_4054_a2dc_9eeffc9"/>
      <w:bookmarkStart w:id="452" w:name="_PAR__2_619aa964_d3ef_46cd_92b0_7d6cf2ba"/>
      <w:bookmarkEnd w:id="386"/>
      <w:bookmarkEnd w:id="450"/>
      <w:r>
        <w:rPr>
          <w:rFonts w:ascii="Arial" w:eastAsia="Arial" w:hAnsi="Arial" w:cs="Arial"/>
        </w:rPr>
        <w:t xml:space="preserve">C.  To assist the officer in making a determination under paragraphs A and B, a committee must be formed to evaluate each request from an agency or bargaining agent for a recruitment or retention adjustment.  The committee must be composed of a representative of the bureau, a representative of the employing agency or agencies and a representative of the bargaining agent, if applicable.  The committee shall evaluate the request against the </w:t>
      </w:r>
      <w:r>
        <w:rPr>
          <w:rFonts w:ascii="Arial" w:eastAsia="Arial" w:hAnsi="Arial" w:cs="Arial"/>
          <w:u w:val="single"/>
        </w:rPr>
        <w:t>applicable</w:t>
      </w:r>
      <w:r>
        <w:rPr>
          <w:rFonts w:ascii="Arial" w:eastAsia="Arial" w:hAnsi="Arial" w:cs="Arial"/>
        </w:rPr>
        <w:t xml:space="preserve"> criteria specified in paragraphs A and B and shall conduct studies as the committee considers necessary to evaluate the request.  </w:t>
      </w:r>
      <w:r>
        <w:rPr>
          <w:rFonts w:ascii="Arial" w:eastAsia="Arial" w:hAnsi="Arial" w:cs="Arial"/>
          <w:strike/>
        </w:rPr>
        <w:t>The committee shall, by majority vote, provide</w:t>
      </w:r>
      <w:r>
        <w:rPr>
          <w:rFonts w:ascii="Arial" w:eastAsia="Arial" w:hAnsi="Arial" w:cs="Arial"/>
        </w:rPr>
        <w:t xml:space="preserve"> </w:t>
      </w:r>
      <w:r>
        <w:rPr>
          <w:rFonts w:ascii="Arial" w:eastAsia="Arial" w:hAnsi="Arial" w:cs="Arial"/>
          <w:u w:val="single"/>
        </w:rPr>
        <w:t>If the committee agrees on the appropriate adjustments, the committee shall issue to</w:t>
      </w:r>
      <w:r>
        <w:rPr>
          <w:rFonts w:ascii="Arial" w:eastAsia="Arial" w:hAnsi="Arial" w:cs="Arial"/>
        </w:rPr>
        <w:t xml:space="preserve"> the officer, the agency and the bargaining agent, if applicable, </w:t>
      </w:r>
      <w:r>
        <w:rPr>
          <w:rFonts w:ascii="Arial" w:eastAsia="Arial" w:hAnsi="Arial" w:cs="Arial"/>
          <w:strike/>
        </w:rPr>
        <w:t>with</w:t>
      </w:r>
      <w:r>
        <w:rPr>
          <w:rFonts w:ascii="Arial" w:eastAsia="Arial" w:hAnsi="Arial" w:cs="Arial"/>
        </w:rPr>
        <w:t xml:space="preserve"> a report recommending and documenting adjustments authorized under this subsection.  </w:t>
      </w:r>
      <w:r>
        <w:rPr>
          <w:rFonts w:ascii="Arial" w:eastAsia="Arial" w:hAnsi="Arial" w:cs="Arial"/>
          <w:u w:val="single"/>
        </w:rPr>
        <w:t>If the committee cannot agree on the appropriate adjustments, the matter must be submitted to a neutral 3rd party for a final decision and report.  The neutral 3rd party may be jointly agreed upon by the officer, the agency and the bargaining agent, if applicable, or, if agreement cannot be reached, the Maine Labor Relations Board shall appoint the neutral 3rd party in accordance with the procedure outlined in Title 26, section 979-D, subsection 4, paragraph B.</w:t>
      </w:r>
      <w:r>
        <w:rPr>
          <w:rFonts w:ascii="Arial" w:eastAsia="Arial" w:hAnsi="Arial" w:cs="Arial"/>
        </w:rPr>
        <w:t xml:space="preserve">  The officer, the agency and the bargaining agent, if applicable, shall act on </w:t>
      </w:r>
      <w:r>
        <w:rPr>
          <w:rFonts w:ascii="Arial" w:eastAsia="Arial" w:hAnsi="Arial" w:cs="Arial"/>
          <w:strike/>
        </w:rPr>
        <w:t>this</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report.  If a funding request is necessary to implement an approved adjustment, the officer shall submit the cost items for inclusion in the Governor's next operating budget within 10 days after action on the report.</w:t>
      </w:r>
    </w:p>
    <w:p w:rsidR="000B416E" w:rsidP="000B416E">
      <w:pPr>
        <w:ind w:left="360" w:firstLine="360"/>
        <w:rPr>
          <w:rFonts w:ascii="Arial" w:eastAsia="Arial" w:hAnsi="Arial" w:cs="Arial"/>
        </w:rPr>
      </w:pPr>
      <w:bookmarkStart w:id="453" w:name="_PAR__3_d17fa7bb_104e_486a_9a52_56473411"/>
      <w:bookmarkEnd w:id="452"/>
      <w:r>
        <w:rPr>
          <w:rFonts w:ascii="Arial" w:eastAsia="Arial" w:hAnsi="Arial" w:cs="Arial"/>
          <w:b/>
          <w:sz w:val="24"/>
        </w:rPr>
        <w:t>Sec. XXXX-3.</w:t>
      </w:r>
      <w:r>
        <w:rPr>
          <w:rFonts w:ascii="Arial" w:eastAsia="Arial" w:hAnsi="Arial" w:cs="Arial"/>
        </w:rPr>
        <w:t xml:space="preserve"> </w:t>
      </w:r>
      <w:r w:rsidRPr="008F305E">
        <w:rPr>
          <w:rFonts w:ascii="Arial" w:eastAsia="Arial" w:hAnsi="Arial" w:cs="Arial"/>
          <w:b/>
          <w:sz w:val="24"/>
          <w:szCs w:val="24"/>
        </w:rPr>
        <w:t>PL 2023, c. 406, §1</w:t>
      </w:r>
      <w:r>
        <w:rPr>
          <w:rFonts w:ascii="Arial" w:eastAsia="Arial" w:hAnsi="Arial" w:cs="Arial"/>
        </w:rPr>
        <w:t xml:space="preserve"> is amended to read:</w:t>
      </w:r>
    </w:p>
    <w:p w:rsidR="000B416E" w:rsidP="000B416E">
      <w:pPr>
        <w:ind w:left="360" w:firstLine="360"/>
        <w:rPr>
          <w:rFonts w:ascii="Arial" w:eastAsia="Arial" w:hAnsi="Arial" w:cs="Arial"/>
        </w:rPr>
      </w:pPr>
      <w:bookmarkStart w:id="454" w:name="_PAR__4_de4da5bf_7891_42d4_8335_160f7cee"/>
      <w:bookmarkEnd w:id="453"/>
      <w:r w:rsidRPr="008F305E">
        <w:rPr>
          <w:rFonts w:ascii="Arial" w:eastAsia="Arial" w:hAnsi="Arial" w:cs="Arial"/>
          <w:b/>
          <w:sz w:val="24"/>
          <w:szCs w:val="24"/>
        </w:rPr>
        <w:t>Sec. 1. Adjustment of salary schedules for fiscal years 2023-24 and 2024-25.</w:t>
      </w:r>
      <w:r>
        <w:rPr>
          <w:rFonts w:ascii="Arial" w:eastAsia="Arial" w:hAnsi="Arial" w:cs="Arial"/>
        </w:rPr>
        <w:t xml:space="preserve"> The salary schedules for the executive branch employees in bargaining units represented by the American Federation of State, County and Municipal Employees, the Maine State Troopers Association, the Maine State Law Enforcement Association, the Maine Service Employees Association, the Fraternal Order of Police and any other certified bargaining representative for an executive branch bargaining unit must be adjusted consistent with the terms of any agreements ratified by </w:t>
      </w:r>
      <w:r w:rsidRPr="008F305E">
        <w:rPr>
          <w:rFonts w:ascii="Arial" w:eastAsia="Arial" w:hAnsi="Arial" w:cs="Arial"/>
          <w:strike/>
        </w:rPr>
        <w:t>December 31, 2023</w:t>
      </w:r>
      <w:r>
        <w:rPr>
          <w:rFonts w:ascii="Arial" w:eastAsia="Arial" w:hAnsi="Arial" w:cs="Arial"/>
        </w:rPr>
        <w:t xml:space="preserve"> </w:t>
      </w:r>
      <w:r w:rsidRPr="008F305E">
        <w:rPr>
          <w:rFonts w:ascii="Arial" w:eastAsia="Arial" w:hAnsi="Arial" w:cs="Arial"/>
          <w:u w:val="single"/>
        </w:rPr>
        <w:t>July 1, 2025</w:t>
      </w:r>
      <w:r>
        <w:rPr>
          <w:rFonts w:ascii="Arial" w:eastAsia="Arial" w:hAnsi="Arial" w:cs="Arial"/>
        </w:rPr>
        <w:t>.</w:t>
      </w:r>
    </w:p>
    <w:p w:rsidR="000B416E" w:rsidP="000B416E">
      <w:pPr>
        <w:ind w:left="360" w:firstLine="360"/>
        <w:rPr>
          <w:rFonts w:ascii="Arial" w:eastAsia="Arial" w:hAnsi="Arial" w:cs="Arial"/>
        </w:rPr>
      </w:pPr>
      <w:bookmarkStart w:id="455" w:name="_PAR__5_aa4526ea_3393_4b04_90e4_3e76cb5a"/>
      <w:bookmarkEnd w:id="454"/>
      <w:r>
        <w:rPr>
          <w:rFonts w:ascii="Arial" w:eastAsia="Arial" w:hAnsi="Arial" w:cs="Arial"/>
          <w:b/>
          <w:sz w:val="24"/>
        </w:rPr>
        <w:t>Sec. XXXX-4.</w:t>
      </w:r>
      <w:r>
        <w:rPr>
          <w:rFonts w:ascii="Arial" w:eastAsia="Arial" w:hAnsi="Arial" w:cs="Arial"/>
        </w:rPr>
        <w:t xml:space="preserve"> </w:t>
      </w:r>
      <w:r w:rsidRPr="008F305E">
        <w:rPr>
          <w:rFonts w:ascii="Arial" w:eastAsia="Arial" w:hAnsi="Arial" w:cs="Arial"/>
          <w:b/>
          <w:sz w:val="24"/>
          <w:szCs w:val="24"/>
        </w:rPr>
        <w:t>PL 2023, c. 406, §5</w:t>
      </w:r>
      <w:r>
        <w:rPr>
          <w:rFonts w:ascii="Arial" w:eastAsia="Arial" w:hAnsi="Arial" w:cs="Arial"/>
        </w:rPr>
        <w:t xml:space="preserve"> is amended to read:</w:t>
      </w:r>
    </w:p>
    <w:p w:rsidR="000B416E" w:rsidP="000B416E">
      <w:pPr>
        <w:ind w:left="360" w:firstLine="360"/>
        <w:rPr>
          <w:rFonts w:ascii="Arial" w:eastAsia="Arial" w:hAnsi="Arial" w:cs="Arial"/>
        </w:rPr>
      </w:pPr>
      <w:bookmarkStart w:id="456" w:name="_PAR__6_9bc92020_7bc5_4442_8227_f9359dfb"/>
      <w:bookmarkEnd w:id="455"/>
      <w:r w:rsidRPr="008F305E">
        <w:rPr>
          <w:rFonts w:ascii="Arial" w:eastAsia="Arial" w:hAnsi="Arial" w:cs="Arial"/>
          <w:b/>
          <w:sz w:val="24"/>
          <w:szCs w:val="24"/>
        </w:rPr>
        <w:t xml:space="preserve">Sec. 5. Costs to General Fund and Highway Fund. </w:t>
      </w:r>
      <w:r>
        <w:rPr>
          <w:rFonts w:ascii="Arial" w:eastAsia="Arial" w:hAnsi="Arial" w:cs="Arial"/>
        </w:rPr>
        <w:t xml:space="preserve">Costs to the General Fund and Highway Fund must be provided wholly or in part through a transfer of Personal Services appropriations within and between departments and agencies from the Salary Plan program, General Fund account in the Department of Administrative and Financial Services </w:t>
      </w:r>
      <w:r w:rsidRPr="008F305E">
        <w:rPr>
          <w:rFonts w:ascii="Arial" w:eastAsia="Arial" w:hAnsi="Arial" w:cs="Arial"/>
          <w:strike/>
        </w:rPr>
        <w:t>in an amount not to exceed $99,000,000 in total for the fiscal years ending June 30, 2024 and June 30, 2025</w:t>
      </w:r>
      <w:r>
        <w:rPr>
          <w:rFonts w:ascii="Arial" w:eastAsia="Arial" w:hAnsi="Arial" w:cs="Arial"/>
        </w:rPr>
        <w:t xml:space="preserve"> </w:t>
      </w:r>
      <w:r w:rsidRPr="008F305E">
        <w:rPr>
          <w:rFonts w:ascii="Arial" w:eastAsia="Arial" w:hAnsi="Arial" w:cs="Arial"/>
          <w:u w:val="single"/>
        </w:rPr>
        <w:t>up to the full amount the salary plan has accrued as of the date an agreement is reached with the respective bargaining agents</w:t>
      </w:r>
      <w:r>
        <w:rPr>
          <w:rFonts w:ascii="Arial" w:eastAsia="Arial" w:hAnsi="Arial" w:cs="Arial"/>
        </w:rPr>
        <w:t xml:space="preserve"> to implement the economic terms of the </w:t>
      </w:r>
      <w:r w:rsidRPr="008F305E">
        <w:rPr>
          <w:rFonts w:ascii="Arial" w:eastAsia="Arial" w:hAnsi="Arial" w:cs="Arial"/>
          <w:strike/>
        </w:rPr>
        <w:t>most recent</w:t>
      </w:r>
      <w:r>
        <w:rPr>
          <w:rFonts w:ascii="Arial" w:eastAsia="Arial" w:hAnsi="Arial" w:cs="Arial"/>
        </w:rPr>
        <w:t xml:space="preserve"> collective bargaining agreements made </w:t>
      </w:r>
      <w:r w:rsidRPr="008F305E">
        <w:rPr>
          <w:rFonts w:ascii="Arial" w:eastAsia="Arial" w:hAnsi="Arial" w:cs="Arial"/>
          <w:strike/>
        </w:rPr>
        <w:t>from July 2023 to December 2023 by</w:t>
      </w:r>
      <w:r>
        <w:rPr>
          <w:rFonts w:ascii="Arial" w:eastAsia="Arial" w:hAnsi="Arial" w:cs="Arial"/>
        </w:rPr>
        <w:t xml:space="preserve"> </w:t>
      </w:r>
      <w:r w:rsidRPr="008F305E">
        <w:rPr>
          <w:rFonts w:ascii="Arial" w:eastAsia="Arial" w:hAnsi="Arial" w:cs="Arial"/>
          <w:u w:val="single"/>
        </w:rPr>
        <w:t>with collective bargaining agents for</w:t>
      </w:r>
      <w:r>
        <w:rPr>
          <w:rFonts w:ascii="Arial" w:eastAsia="Arial" w:hAnsi="Arial" w:cs="Arial"/>
        </w:rPr>
        <w:t xml:space="preserve"> the State and the American Federation of State, County and Municipal Employees, the Maine State Troopers Association, the Maine State Law Enforcement Association, the Maine Service Employees Association, the Fraternal Order of Police and any other certified bargaining representative for an executive branch bargaining unit, to provide equitable treatment of employees excluded from collective bargaining pursuant to the Maine Revised Statutes, Title 26, section 979-A, subsection 6, paragraph F and, notwithstanding Title 26, section 979-D, subsection 1, paragraph E, subparagraph (3), to implement equitable adjustments for confidential employees.</w:t>
      </w:r>
    </w:p>
    <w:p w:rsidR="000B416E" w:rsidP="000B416E">
      <w:pPr>
        <w:ind w:left="360" w:firstLine="360"/>
        <w:rPr>
          <w:rFonts w:ascii="Arial" w:eastAsia="Arial" w:hAnsi="Arial" w:cs="Arial"/>
        </w:rPr>
      </w:pPr>
      <w:bookmarkStart w:id="457" w:name="_PAGE__10_e9c6a872_b64a_4d98_a5b0_0e7d01"/>
      <w:bookmarkStart w:id="458" w:name="_PAR__2_4a4906d8_7284_4c88_972e_ddd44cf7"/>
      <w:bookmarkEnd w:id="451"/>
      <w:bookmarkEnd w:id="456"/>
      <w:r>
        <w:rPr>
          <w:rFonts w:ascii="Arial" w:eastAsia="Arial" w:hAnsi="Arial" w:cs="Arial"/>
          <w:b/>
          <w:sz w:val="24"/>
        </w:rPr>
        <w:t>Sec. XXXX-5.</w:t>
      </w:r>
      <w:r>
        <w:rPr>
          <w:rFonts w:ascii="Arial" w:eastAsia="Arial" w:hAnsi="Arial" w:cs="Arial"/>
        </w:rPr>
        <w:t xml:space="preserve"> </w:t>
      </w:r>
      <w:r w:rsidRPr="008F305E">
        <w:rPr>
          <w:rFonts w:ascii="Arial" w:eastAsia="Arial" w:hAnsi="Arial" w:cs="Arial"/>
          <w:b/>
          <w:sz w:val="24"/>
          <w:szCs w:val="24"/>
        </w:rPr>
        <w:t>PL 2023, c. 406, §6</w:t>
      </w:r>
      <w:r>
        <w:rPr>
          <w:rFonts w:ascii="Arial" w:eastAsia="Arial" w:hAnsi="Arial" w:cs="Arial"/>
        </w:rPr>
        <w:t xml:space="preserve"> is amended to read:</w:t>
      </w:r>
    </w:p>
    <w:p w:rsidR="000B416E" w:rsidP="000B416E">
      <w:pPr>
        <w:ind w:left="360" w:firstLine="360"/>
        <w:rPr>
          <w:rFonts w:ascii="Arial" w:eastAsia="Arial" w:hAnsi="Arial" w:cs="Arial"/>
        </w:rPr>
      </w:pPr>
      <w:bookmarkStart w:id="459" w:name="_PAR__3_1045f1c7_3886_4402_9da5_bf640085"/>
      <w:bookmarkEnd w:id="458"/>
      <w:r w:rsidRPr="008F305E">
        <w:rPr>
          <w:rFonts w:ascii="Arial" w:eastAsia="Arial" w:hAnsi="Arial" w:cs="Arial"/>
          <w:b/>
          <w:sz w:val="24"/>
          <w:szCs w:val="24"/>
        </w:rPr>
        <w:t>Sec. 6. Transfer of Personal Services appropriations between programs and departments; General Fund.</w:t>
      </w:r>
      <w:r>
        <w:rPr>
          <w:rFonts w:ascii="Arial" w:eastAsia="Arial" w:hAnsi="Arial" w:cs="Arial"/>
        </w:rPr>
        <w:t xml:space="preserve"> Notwithstanding the Maine Revised Statutes, Title 5, section 1585 or any other provision of law to the contrary, available balances in the General Fund for Personal Services in fiscal year 2023-24 and fiscal year 2024-25 may be transferred by financial order between programs and departments within the General Fund upon recommendation of the State Budget Officer and approval of the Governor to be used for costs associated with </w:t>
      </w:r>
      <w:r w:rsidRPr="008F305E">
        <w:rPr>
          <w:rFonts w:ascii="Arial" w:eastAsia="Arial" w:hAnsi="Arial" w:cs="Arial"/>
          <w:strike/>
        </w:rPr>
        <w:t>collective bargaining</w:t>
      </w:r>
      <w:r>
        <w:rPr>
          <w:rFonts w:ascii="Arial" w:eastAsia="Arial" w:hAnsi="Arial" w:cs="Arial"/>
        </w:rPr>
        <w:t xml:space="preserve"> agreements </w:t>
      </w:r>
      <w:r w:rsidRPr="008F305E">
        <w:rPr>
          <w:rFonts w:ascii="Arial" w:eastAsia="Arial" w:hAnsi="Arial" w:cs="Arial"/>
          <w:u w:val="single"/>
        </w:rPr>
        <w:t>made with collective bargaining agents</w:t>
      </w:r>
      <w:r>
        <w:rPr>
          <w:rFonts w:ascii="Arial" w:eastAsia="Arial" w:hAnsi="Arial" w:cs="Arial"/>
        </w:rPr>
        <w:t xml:space="preserve"> for state employees.</w:t>
      </w:r>
    </w:p>
    <w:p w:rsidR="000B416E" w:rsidP="000B416E">
      <w:pPr>
        <w:ind w:left="360" w:firstLine="360"/>
        <w:rPr>
          <w:rFonts w:ascii="Arial" w:eastAsia="Arial" w:hAnsi="Arial" w:cs="Arial"/>
        </w:rPr>
      </w:pPr>
      <w:bookmarkStart w:id="460" w:name="_PAR__4_e3deddd7_4b50_4bc5_9a01_4b274a91"/>
      <w:bookmarkEnd w:id="459"/>
      <w:r>
        <w:rPr>
          <w:rFonts w:ascii="Arial" w:eastAsia="Arial" w:hAnsi="Arial" w:cs="Arial"/>
          <w:b/>
          <w:sz w:val="24"/>
        </w:rPr>
        <w:t>Sec. XXXX-6.</w:t>
      </w:r>
      <w:r>
        <w:rPr>
          <w:rFonts w:ascii="Arial" w:eastAsia="Arial" w:hAnsi="Arial" w:cs="Arial"/>
        </w:rPr>
        <w:t xml:space="preserve"> </w:t>
      </w:r>
      <w:r w:rsidRPr="008F305E">
        <w:rPr>
          <w:rFonts w:ascii="Arial" w:eastAsia="Arial" w:hAnsi="Arial" w:cs="Arial"/>
          <w:b/>
          <w:sz w:val="24"/>
          <w:szCs w:val="24"/>
        </w:rPr>
        <w:t>PL 2023, c. 406, §7</w:t>
      </w:r>
      <w:r>
        <w:rPr>
          <w:rFonts w:ascii="Arial" w:eastAsia="Arial" w:hAnsi="Arial" w:cs="Arial"/>
        </w:rPr>
        <w:t xml:space="preserve"> is amended to read:</w:t>
      </w:r>
    </w:p>
    <w:p w:rsidR="000B416E" w:rsidP="000B416E">
      <w:pPr>
        <w:ind w:left="360" w:firstLine="360"/>
        <w:rPr>
          <w:rFonts w:ascii="Arial" w:eastAsia="Arial" w:hAnsi="Arial" w:cs="Arial"/>
        </w:rPr>
      </w:pPr>
      <w:bookmarkStart w:id="461" w:name="_PAR__5_c4c6dc74_2a6d_4831_95e2_3b9d0a86"/>
      <w:bookmarkEnd w:id="460"/>
      <w:r w:rsidRPr="008F305E">
        <w:rPr>
          <w:rFonts w:ascii="Arial" w:eastAsia="Arial" w:hAnsi="Arial" w:cs="Arial"/>
          <w:b/>
          <w:sz w:val="24"/>
          <w:szCs w:val="24"/>
        </w:rPr>
        <w:t>Sec. 7. Transfer from Salary Plan program and special account funding.</w:t>
      </w:r>
      <w:r>
        <w:rPr>
          <w:rFonts w:ascii="Arial" w:eastAsia="Arial" w:hAnsi="Arial" w:cs="Arial"/>
        </w:rPr>
        <w:t xml:space="preserve"> The Salary Plan program, General Fund account in the Department of Administrative and Financial Services may be made available as needed in allotment by financial order upon the recommendation of the State Budget Officer and approval of the Governor to be used for the implementation of the </w:t>
      </w:r>
      <w:r w:rsidRPr="008F305E">
        <w:rPr>
          <w:rFonts w:ascii="Arial" w:eastAsia="Arial" w:hAnsi="Arial" w:cs="Arial"/>
          <w:strike/>
        </w:rPr>
        <w:t>collective bargaining</w:t>
      </w:r>
      <w:r>
        <w:rPr>
          <w:rFonts w:ascii="Arial" w:eastAsia="Arial" w:hAnsi="Arial" w:cs="Arial"/>
        </w:rPr>
        <w:t xml:space="preserve"> agreements </w:t>
      </w:r>
      <w:r w:rsidRPr="008F305E">
        <w:rPr>
          <w:rFonts w:ascii="Arial" w:eastAsia="Arial" w:hAnsi="Arial" w:cs="Arial"/>
          <w:u w:val="single"/>
        </w:rPr>
        <w:t>made with collective bargaining agents</w:t>
      </w:r>
      <w:r>
        <w:rPr>
          <w:rFonts w:ascii="Arial" w:eastAsia="Arial" w:hAnsi="Arial" w:cs="Arial"/>
        </w:rPr>
        <w:t xml:space="preserve"> for state employees and for other economic items contained in this Act in fiscal year 2023-24 and fiscal year 2024-25. Positions supported from sources of funding other than the General Fund and the Highway Fund </w:t>
      </w:r>
      <w:r w:rsidRPr="008F305E">
        <w:rPr>
          <w:rFonts w:ascii="Arial" w:eastAsia="Arial" w:hAnsi="Arial" w:cs="Arial"/>
          <w:strike/>
        </w:rPr>
        <w:t>must</w:t>
      </w:r>
      <w:r>
        <w:rPr>
          <w:rFonts w:ascii="Arial" w:eastAsia="Arial" w:hAnsi="Arial" w:cs="Arial"/>
        </w:rPr>
        <w:t xml:space="preserve"> </w:t>
      </w:r>
      <w:r w:rsidRPr="008F305E">
        <w:rPr>
          <w:rFonts w:ascii="Arial" w:eastAsia="Arial" w:hAnsi="Arial" w:cs="Arial"/>
          <w:u w:val="single"/>
        </w:rPr>
        <w:t>may</w:t>
      </w:r>
      <w:r>
        <w:rPr>
          <w:rFonts w:ascii="Arial" w:eastAsia="Arial" w:hAnsi="Arial" w:cs="Arial"/>
        </w:rPr>
        <w:t xml:space="preserve"> be funded from those other sources.</w:t>
      </w:r>
    </w:p>
    <w:p w:rsidR="000B416E" w:rsidP="000B416E">
      <w:pPr>
        <w:ind w:left="360" w:firstLine="360"/>
        <w:rPr>
          <w:rFonts w:ascii="Arial" w:eastAsia="Arial" w:hAnsi="Arial" w:cs="Arial"/>
        </w:rPr>
      </w:pPr>
      <w:bookmarkStart w:id="462" w:name="_PAR__6_d5ea5afc_b77e_4961_9791_49fce32e"/>
      <w:bookmarkEnd w:id="461"/>
      <w:r>
        <w:rPr>
          <w:rFonts w:ascii="Arial" w:eastAsia="Arial" w:hAnsi="Arial" w:cs="Arial"/>
          <w:b/>
          <w:sz w:val="24"/>
        </w:rPr>
        <w:t>Sec. XXXX-7.</w:t>
      </w:r>
      <w:r>
        <w:rPr>
          <w:rFonts w:ascii="Arial" w:eastAsia="Arial" w:hAnsi="Arial" w:cs="Arial"/>
        </w:rPr>
        <w:t xml:space="preserve"> </w:t>
      </w:r>
      <w:r w:rsidRPr="008F305E">
        <w:rPr>
          <w:rFonts w:ascii="Arial" w:eastAsia="Arial" w:hAnsi="Arial" w:cs="Arial"/>
          <w:b/>
          <w:sz w:val="24"/>
          <w:szCs w:val="24"/>
        </w:rPr>
        <w:t>PL 2023, c. 406, §8</w:t>
      </w:r>
      <w:r>
        <w:rPr>
          <w:rFonts w:ascii="Arial" w:eastAsia="Arial" w:hAnsi="Arial" w:cs="Arial"/>
        </w:rPr>
        <w:t xml:space="preserve"> is amended to read:</w:t>
      </w:r>
    </w:p>
    <w:p w:rsidR="000B416E" w:rsidP="000B416E">
      <w:pPr>
        <w:ind w:left="360" w:firstLine="360"/>
        <w:rPr>
          <w:rFonts w:ascii="Arial" w:eastAsia="Arial" w:hAnsi="Arial" w:cs="Arial"/>
        </w:rPr>
      </w:pPr>
      <w:bookmarkStart w:id="463" w:name="_PAR__7_dc9cd9fc_97b1_417a_b34d_b07cf652"/>
      <w:bookmarkEnd w:id="462"/>
      <w:r w:rsidRPr="008F305E">
        <w:rPr>
          <w:rFonts w:ascii="Arial" w:eastAsia="Arial" w:hAnsi="Arial" w:cs="Arial"/>
          <w:b/>
          <w:sz w:val="24"/>
          <w:szCs w:val="24"/>
        </w:rPr>
        <w:t xml:space="preserve">Sec. 8. Transfer of Personal Services allocations between programs and departments; Highway Fund. </w:t>
      </w:r>
      <w:r>
        <w:rPr>
          <w:rFonts w:ascii="Arial" w:eastAsia="Arial" w:hAnsi="Arial" w:cs="Arial"/>
        </w:rPr>
        <w:t xml:space="preserve">Notwithstanding the Maine Revised Statutes, Title 5, section 1585 or any other provision of law to the contrary, available balances in the Highway Fund for Personal Services in fiscal year 2023-24 and fiscal year 2024-25 may be transferred by financial order between programs and departments within the Highway Fund upon recommendation of the State Budget Officer and approval of the Governor to be used for costs associated with </w:t>
      </w:r>
      <w:r w:rsidRPr="008F305E">
        <w:rPr>
          <w:rFonts w:ascii="Arial" w:eastAsia="Arial" w:hAnsi="Arial" w:cs="Arial"/>
          <w:strike/>
        </w:rPr>
        <w:t>collective bargaining</w:t>
      </w:r>
      <w:r>
        <w:rPr>
          <w:rFonts w:ascii="Arial" w:eastAsia="Arial" w:hAnsi="Arial" w:cs="Arial"/>
        </w:rPr>
        <w:t xml:space="preserve"> agreements </w:t>
      </w:r>
      <w:r w:rsidRPr="008F305E">
        <w:rPr>
          <w:rFonts w:ascii="Arial" w:eastAsia="Arial" w:hAnsi="Arial" w:cs="Arial"/>
          <w:u w:val="single"/>
        </w:rPr>
        <w:t>made with collective bargaining agents</w:t>
      </w:r>
      <w:r>
        <w:rPr>
          <w:rFonts w:ascii="Arial" w:eastAsia="Arial" w:hAnsi="Arial" w:cs="Arial"/>
        </w:rPr>
        <w:t xml:space="preserve"> for state employees.</w:t>
      </w:r>
    </w:p>
    <w:p w:rsidR="000B416E" w:rsidP="000B416E">
      <w:pPr>
        <w:ind w:left="360" w:firstLine="360"/>
        <w:rPr>
          <w:rFonts w:ascii="Arial" w:eastAsia="Arial" w:hAnsi="Arial" w:cs="Arial"/>
        </w:rPr>
      </w:pPr>
      <w:bookmarkStart w:id="464" w:name="_PAR__8_56b5ad00_4ae5_4697_a229_29ea275c"/>
      <w:bookmarkEnd w:id="463"/>
      <w:r>
        <w:rPr>
          <w:rFonts w:ascii="Arial" w:eastAsia="Arial" w:hAnsi="Arial" w:cs="Arial"/>
          <w:b/>
          <w:sz w:val="24"/>
        </w:rPr>
        <w:t>Sec. XXXX-8.  Appropriations and allocations.</w:t>
      </w:r>
      <w:r>
        <w:rPr>
          <w:rFonts w:ascii="Arial" w:eastAsia="Arial" w:hAnsi="Arial" w:cs="Arial"/>
        </w:rPr>
        <w:t>  The following appropriations and allocations are made.</w:t>
      </w:r>
    </w:p>
    <w:p w:rsidR="000B416E" w:rsidP="000B416E">
      <w:pPr>
        <w:pStyle w:val="BPSParagraphLeftAlign"/>
        <w:suppressAutoHyphens/>
        <w:ind w:left="360"/>
        <w:rPr>
          <w:rFonts w:ascii="Arial" w:eastAsia="Arial" w:hAnsi="Arial" w:cs="Arial"/>
        </w:rPr>
      </w:pPr>
      <w:bookmarkStart w:id="465" w:name="_PAR__9_a6ee3157_795d_4d50_9f84_8aaa497c"/>
      <w:bookmarkEnd w:id="464"/>
      <w:r>
        <w:rPr>
          <w:rFonts w:ascii="Arial" w:eastAsia="Arial" w:hAnsi="Arial" w:cs="Arial"/>
          <w:b/>
        </w:rPr>
        <w:t>ADMINISTRATIVE AND FINANCIAL SERVICES, DEPARTMENT OF</w:t>
      </w:r>
    </w:p>
    <w:p w:rsidR="000B416E" w:rsidP="000B416E">
      <w:pPr>
        <w:pStyle w:val="BPSParagraphLeftAlign"/>
        <w:suppressAutoHyphens/>
        <w:ind w:left="360"/>
        <w:rPr>
          <w:rFonts w:ascii="Arial" w:eastAsia="Arial" w:hAnsi="Arial" w:cs="Arial"/>
        </w:rPr>
      </w:pPr>
      <w:bookmarkStart w:id="466" w:name="_PAR__10_4adecf8e_dac8_4473_961e_f740971"/>
      <w:bookmarkEnd w:id="465"/>
      <w:r>
        <w:rPr>
          <w:rFonts w:ascii="Arial" w:eastAsia="Arial" w:hAnsi="Arial" w:cs="Arial"/>
          <w:b/>
        </w:rPr>
        <w:t>Administration - Human Resources 0038</w:t>
      </w:r>
    </w:p>
    <w:p w:rsidR="000B416E" w:rsidP="000B416E">
      <w:pPr>
        <w:ind w:left="360"/>
        <w:rPr>
          <w:rFonts w:ascii="Arial" w:eastAsia="Arial" w:hAnsi="Arial" w:cs="Arial"/>
        </w:rPr>
      </w:pPr>
      <w:bookmarkStart w:id="467" w:name="_PAR__11_d3190e2f_59ff_4b1f_b2be_39c17d4"/>
      <w:bookmarkEnd w:id="466"/>
      <w:r>
        <w:rPr>
          <w:rFonts w:ascii="Arial" w:eastAsia="Arial" w:hAnsi="Arial" w:cs="Arial"/>
        </w:rPr>
        <w:t>Initiative: Establishes one Public Service Coordinator I position for recruitment and retention adjustment requests and evaluations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68" w:name="_PAR__12_33309150_854d_4df2_97b9_34fa155"/>
            <w:bookmarkStart w:id="469" w:name="_LINE__36_eebe28f6_1b5a_4184_9551_391d0e"/>
            <w:bookmarkEnd w:id="467"/>
            <w:r>
              <w:rPr>
                <w:rFonts w:ascii="Arial" w:eastAsia="Arial" w:hAnsi="Arial" w:cs="Arial"/>
                <w:b/>
              </w:rPr>
              <w:t>GENERAL FUND</w:t>
            </w:r>
            <w:bookmarkEnd w:id="469"/>
          </w:p>
        </w:tc>
        <w:tc>
          <w:tcPr>
            <w:tcW w:w="1469" w:type="dxa"/>
          </w:tcPr>
          <w:p w:rsidR="000B416E" w:rsidP="00E02C88">
            <w:pPr>
              <w:spacing w:before="0" w:after="0"/>
              <w:jc w:val="right"/>
              <w:rPr>
                <w:rFonts w:ascii="Arial" w:eastAsia="Arial" w:hAnsi="Arial" w:cs="Arial"/>
              </w:rPr>
            </w:pPr>
            <w:bookmarkStart w:id="470" w:name="_LINE__36_16f47158_0789_4539_9d13_f9aa69"/>
            <w:r>
              <w:rPr>
                <w:rFonts w:ascii="Arial" w:eastAsia="Arial" w:hAnsi="Arial" w:cs="Arial"/>
                <w:b/>
              </w:rPr>
              <w:t>2023-24</w:t>
            </w:r>
            <w:bookmarkEnd w:id="470"/>
          </w:p>
        </w:tc>
        <w:tc>
          <w:tcPr>
            <w:tcW w:w="1469" w:type="dxa"/>
          </w:tcPr>
          <w:p w:rsidR="000B416E" w:rsidP="00E02C88">
            <w:pPr>
              <w:spacing w:before="0" w:after="0"/>
              <w:jc w:val="right"/>
              <w:rPr>
                <w:rFonts w:ascii="Arial" w:eastAsia="Arial" w:hAnsi="Arial" w:cs="Arial"/>
              </w:rPr>
            </w:pPr>
            <w:bookmarkStart w:id="471" w:name="_LINE__36_9ec763e7_1815_49f6_b260_5b1d4d"/>
            <w:r>
              <w:rPr>
                <w:rFonts w:ascii="Arial" w:eastAsia="Arial" w:hAnsi="Arial" w:cs="Arial"/>
                <w:b/>
              </w:rPr>
              <w:t>2024-25</w:t>
            </w:r>
            <w:bookmarkEnd w:id="471"/>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472" w:name="_LINE__37_91509b83_9f05_4a48_8e7a_f3002e"/>
            <w:r>
              <w:rPr>
                <w:rFonts w:ascii="Arial" w:eastAsia="Arial" w:hAnsi="Arial" w:cs="Arial"/>
              </w:rPr>
              <w:t>POSITIONS - LEGISLATIVE COUNT</w:t>
            </w:r>
            <w:bookmarkEnd w:id="472"/>
          </w:p>
        </w:tc>
        <w:tc>
          <w:tcPr>
            <w:tcW w:w="1469" w:type="dxa"/>
          </w:tcPr>
          <w:p w:rsidR="000B416E" w:rsidP="00E02C88">
            <w:pPr>
              <w:spacing w:before="0" w:after="0"/>
              <w:jc w:val="right"/>
              <w:rPr>
                <w:rFonts w:ascii="Arial" w:eastAsia="Arial" w:hAnsi="Arial" w:cs="Arial"/>
              </w:rPr>
            </w:pPr>
            <w:bookmarkStart w:id="473" w:name="_LINE__37_abf16921_ced2_450c_b937_de8686"/>
            <w:r>
              <w:rPr>
                <w:rFonts w:ascii="Arial" w:eastAsia="Arial" w:hAnsi="Arial" w:cs="Arial"/>
              </w:rPr>
              <w:t>0.000</w:t>
            </w:r>
            <w:bookmarkEnd w:id="473"/>
          </w:p>
        </w:tc>
        <w:tc>
          <w:tcPr>
            <w:tcW w:w="1469" w:type="dxa"/>
          </w:tcPr>
          <w:p w:rsidR="000B416E" w:rsidP="00E02C88">
            <w:pPr>
              <w:spacing w:before="0" w:after="0"/>
              <w:jc w:val="right"/>
              <w:rPr>
                <w:rFonts w:ascii="Arial" w:eastAsia="Arial" w:hAnsi="Arial" w:cs="Arial"/>
              </w:rPr>
            </w:pPr>
            <w:bookmarkStart w:id="474" w:name="_LINE__37_349240ed_c5b5_4efb_b97d_e7cb69"/>
            <w:r>
              <w:rPr>
                <w:rFonts w:ascii="Arial" w:eastAsia="Arial" w:hAnsi="Arial" w:cs="Arial"/>
              </w:rPr>
              <w:t>1.000</w:t>
            </w:r>
            <w:bookmarkEnd w:id="474"/>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475" w:name="_LINE__38_687fea1e_fa95_414c_bbf5_87590d"/>
            <w:r>
              <w:rPr>
                <w:rFonts w:ascii="Arial" w:eastAsia="Arial" w:hAnsi="Arial" w:cs="Arial"/>
              </w:rPr>
              <w:t>Personal Services</w:t>
            </w:r>
            <w:bookmarkEnd w:id="475"/>
          </w:p>
        </w:tc>
        <w:tc>
          <w:tcPr>
            <w:tcW w:w="1469" w:type="dxa"/>
          </w:tcPr>
          <w:p w:rsidR="000B416E" w:rsidP="00E02C88">
            <w:pPr>
              <w:spacing w:before="0" w:after="0"/>
              <w:jc w:val="right"/>
              <w:rPr>
                <w:rFonts w:ascii="Arial" w:eastAsia="Arial" w:hAnsi="Arial" w:cs="Arial"/>
              </w:rPr>
            </w:pPr>
            <w:bookmarkStart w:id="476" w:name="_LINE__38_dfd5355a_aa58_4304_af0f_5f8ca9"/>
            <w:r>
              <w:rPr>
                <w:rFonts w:ascii="Arial" w:eastAsia="Arial" w:hAnsi="Arial" w:cs="Arial"/>
              </w:rPr>
              <w:t>$0</w:t>
            </w:r>
            <w:bookmarkEnd w:id="476"/>
          </w:p>
        </w:tc>
        <w:tc>
          <w:tcPr>
            <w:tcW w:w="1469" w:type="dxa"/>
          </w:tcPr>
          <w:p w:rsidR="000B416E" w:rsidP="00E02C88">
            <w:pPr>
              <w:spacing w:before="0" w:after="0"/>
              <w:jc w:val="right"/>
              <w:rPr>
                <w:rFonts w:ascii="Arial" w:eastAsia="Arial" w:hAnsi="Arial" w:cs="Arial"/>
              </w:rPr>
            </w:pPr>
            <w:bookmarkStart w:id="477" w:name="_LINE__38_8209e01b_5cd0_4338_b42c_f46d08"/>
            <w:r>
              <w:rPr>
                <w:rFonts w:ascii="Arial" w:eastAsia="Arial" w:hAnsi="Arial" w:cs="Arial"/>
              </w:rPr>
              <w:t>$122,114</w:t>
            </w:r>
            <w:bookmarkEnd w:id="477"/>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478" w:name="_LINE__39_96839d5e_1e55_4601_b1be_717dff"/>
            <w:r>
              <w:rPr>
                <w:rFonts w:ascii="Arial" w:eastAsia="Arial" w:hAnsi="Arial" w:cs="Arial"/>
              </w:rPr>
              <w:t>All Other</w:t>
            </w:r>
            <w:bookmarkEnd w:id="478"/>
          </w:p>
        </w:tc>
        <w:tc>
          <w:tcPr>
            <w:tcW w:w="1469" w:type="dxa"/>
          </w:tcPr>
          <w:p w:rsidR="000B416E" w:rsidP="00E02C88">
            <w:pPr>
              <w:spacing w:before="0" w:after="0"/>
              <w:jc w:val="right"/>
              <w:rPr>
                <w:rFonts w:ascii="Arial" w:eastAsia="Arial" w:hAnsi="Arial" w:cs="Arial"/>
              </w:rPr>
            </w:pPr>
            <w:bookmarkStart w:id="479" w:name="_LINE__39_2b46ce9a_bbe7_412d_84c5_a15069"/>
            <w:r>
              <w:rPr>
                <w:rFonts w:ascii="Arial" w:eastAsia="Arial" w:hAnsi="Arial" w:cs="Arial"/>
              </w:rPr>
              <w:t>$0</w:t>
            </w:r>
            <w:bookmarkEnd w:id="479"/>
          </w:p>
        </w:tc>
        <w:tc>
          <w:tcPr>
            <w:tcW w:w="1469" w:type="dxa"/>
          </w:tcPr>
          <w:p w:rsidR="000B416E" w:rsidP="00E02C88">
            <w:pPr>
              <w:spacing w:before="0" w:after="0"/>
              <w:jc w:val="right"/>
              <w:rPr>
                <w:rFonts w:ascii="Arial" w:eastAsia="Arial" w:hAnsi="Arial" w:cs="Arial"/>
              </w:rPr>
            </w:pPr>
            <w:bookmarkStart w:id="480" w:name="_LINE__39_5a7f8a96_69c2_4fe3_b301_3e402a"/>
            <w:r>
              <w:rPr>
                <w:rFonts w:ascii="Arial" w:eastAsia="Arial" w:hAnsi="Arial" w:cs="Arial"/>
              </w:rPr>
              <w:t>$5,375</w:t>
            </w:r>
            <w:bookmarkEnd w:id="480"/>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81" w:name="_LINE__40_98b583fa_67bc_49e3_8d43_97d96c"/>
            <w:r>
              <w:rPr>
                <w:rFonts w:ascii="Arial" w:eastAsia="Arial" w:hAnsi="Arial" w:cs="Arial"/>
              </w:rPr>
              <w:t xml:space="preserve"> </w:t>
            </w:r>
            <w:bookmarkEnd w:id="481"/>
          </w:p>
        </w:tc>
        <w:tc>
          <w:tcPr>
            <w:tcW w:w="1469" w:type="dxa"/>
          </w:tcPr>
          <w:p w:rsidR="000B416E" w:rsidP="00E02C88">
            <w:pPr>
              <w:spacing w:before="0" w:after="0"/>
              <w:jc w:val="right"/>
              <w:rPr>
                <w:rFonts w:ascii="Arial" w:eastAsia="Arial" w:hAnsi="Arial" w:cs="Arial"/>
              </w:rPr>
            </w:pPr>
            <w:bookmarkStart w:id="482" w:name="_LINE__40_3e11b841_e5d2_4363_89eb_2f4cc9"/>
            <w:r>
              <w:rPr>
                <w:rFonts w:ascii="Arial" w:eastAsia="Arial" w:hAnsi="Arial" w:cs="Arial"/>
              </w:rPr>
              <w:t>__________</w:t>
            </w:r>
            <w:bookmarkEnd w:id="482"/>
          </w:p>
        </w:tc>
        <w:tc>
          <w:tcPr>
            <w:tcW w:w="1469" w:type="dxa"/>
          </w:tcPr>
          <w:p w:rsidR="000B416E" w:rsidP="00E02C88">
            <w:pPr>
              <w:spacing w:before="0" w:after="0"/>
              <w:jc w:val="right"/>
              <w:rPr>
                <w:rFonts w:ascii="Arial" w:eastAsia="Arial" w:hAnsi="Arial" w:cs="Arial"/>
              </w:rPr>
            </w:pPr>
            <w:bookmarkStart w:id="483" w:name="_LINE__40_9e7ad029_3dcf_4b67_a723_fea82e"/>
            <w:r>
              <w:rPr>
                <w:rFonts w:ascii="Arial" w:eastAsia="Arial" w:hAnsi="Arial" w:cs="Arial"/>
              </w:rPr>
              <w:t>__________</w:t>
            </w:r>
            <w:bookmarkEnd w:id="48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84" w:name="_LINE__41_45609b31_ccd1_4cb4_8008_37511d"/>
            <w:r>
              <w:rPr>
                <w:rFonts w:ascii="Arial" w:eastAsia="Arial" w:hAnsi="Arial" w:cs="Arial"/>
              </w:rPr>
              <w:t>GENERAL FUND TOTAL</w:t>
            </w:r>
            <w:bookmarkEnd w:id="484"/>
          </w:p>
        </w:tc>
        <w:tc>
          <w:tcPr>
            <w:tcW w:w="1469" w:type="dxa"/>
          </w:tcPr>
          <w:p w:rsidR="000B416E" w:rsidP="00E02C88">
            <w:pPr>
              <w:spacing w:before="0" w:after="0"/>
              <w:jc w:val="right"/>
              <w:rPr>
                <w:rFonts w:ascii="Arial" w:eastAsia="Arial" w:hAnsi="Arial" w:cs="Arial"/>
              </w:rPr>
            </w:pPr>
            <w:bookmarkStart w:id="485" w:name="_LINE__41_c1c07bcf_cedc_4ee2_82dd_308b51"/>
            <w:r>
              <w:rPr>
                <w:rFonts w:ascii="Arial" w:eastAsia="Arial" w:hAnsi="Arial" w:cs="Arial"/>
              </w:rPr>
              <w:t>$0</w:t>
            </w:r>
            <w:bookmarkEnd w:id="485"/>
          </w:p>
        </w:tc>
        <w:tc>
          <w:tcPr>
            <w:tcW w:w="1469" w:type="dxa"/>
          </w:tcPr>
          <w:p w:rsidR="000B416E" w:rsidP="00E02C88">
            <w:pPr>
              <w:spacing w:before="0" w:after="0"/>
              <w:jc w:val="right"/>
              <w:rPr>
                <w:rFonts w:ascii="Arial" w:eastAsia="Arial" w:hAnsi="Arial" w:cs="Arial"/>
              </w:rPr>
            </w:pPr>
            <w:bookmarkStart w:id="486" w:name="_LINE__41_6587c7bd_3f55_4878_96d8_bf722f"/>
            <w:r>
              <w:rPr>
                <w:rFonts w:ascii="Arial" w:eastAsia="Arial" w:hAnsi="Arial" w:cs="Arial"/>
              </w:rPr>
              <w:t>$127,489</w:t>
            </w:r>
            <w:bookmarkEnd w:id="486"/>
          </w:p>
        </w:tc>
      </w:tr>
    </w:tbl>
    <w:p w:rsidR="000B416E" w:rsidP="000B416E">
      <w:pPr>
        <w:pStyle w:val="BPSParagraphLeftAlign"/>
        <w:suppressAutoHyphens/>
        <w:ind w:left="360"/>
        <w:rPr>
          <w:rFonts w:ascii="Arial" w:eastAsia="Arial" w:hAnsi="Arial" w:cs="Arial"/>
        </w:rPr>
      </w:pPr>
      <w:bookmarkStart w:id="487" w:name="_PAR__13_9deb56cc_0558_43c6_8559_c6248d8"/>
      <w:bookmarkEnd w:id="468"/>
      <w:r>
        <w:rPr>
          <w:rFonts w:ascii="Arial" w:eastAsia="Arial" w:hAnsi="Arial" w:cs="Arial"/>
          <w:b/>
        </w:rPr>
        <w:t>Administration - Human Resources 0038</w:t>
      </w:r>
    </w:p>
    <w:p w:rsidR="000B416E" w:rsidP="000B416E">
      <w:pPr>
        <w:ind w:left="360"/>
        <w:rPr>
          <w:rFonts w:ascii="Arial" w:eastAsia="Arial" w:hAnsi="Arial" w:cs="Arial"/>
        </w:rPr>
      </w:pPr>
      <w:bookmarkStart w:id="488" w:name="_PAGE__11_feaf453f_c413_49ab_9e6b_0b6aa0"/>
      <w:bookmarkStart w:id="489" w:name="_PAR__2_7ca27ee1_9680_4d6a_aad6_9674dd2d"/>
      <w:bookmarkEnd w:id="457"/>
      <w:bookmarkEnd w:id="487"/>
      <w:r>
        <w:rPr>
          <w:rFonts w:ascii="Arial" w:eastAsia="Arial" w:hAnsi="Arial" w:cs="Arial"/>
        </w:rPr>
        <w:t>Initiative: Establishes one Public Service Coordinator II position to handle recruitment and retention adjustment arbitration and provides funding for related All Other costs.  </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490" w:name="_PAR__3_06470e44_e05c_4745_a544_d7848070"/>
            <w:bookmarkStart w:id="491" w:name="_LINE__3_450b35e1_ed09_4435_a587_352a4e1"/>
            <w:bookmarkEnd w:id="489"/>
            <w:r>
              <w:rPr>
                <w:rFonts w:ascii="Arial" w:eastAsia="Arial" w:hAnsi="Arial" w:cs="Arial"/>
                <w:b/>
              </w:rPr>
              <w:t>GENERAL FUND</w:t>
            </w:r>
            <w:bookmarkEnd w:id="491"/>
          </w:p>
        </w:tc>
        <w:tc>
          <w:tcPr>
            <w:tcW w:w="1469" w:type="dxa"/>
          </w:tcPr>
          <w:p w:rsidR="000B416E" w:rsidP="00E02C88">
            <w:pPr>
              <w:spacing w:before="0" w:after="0"/>
              <w:jc w:val="right"/>
              <w:rPr>
                <w:rFonts w:ascii="Arial" w:eastAsia="Arial" w:hAnsi="Arial" w:cs="Arial"/>
              </w:rPr>
            </w:pPr>
            <w:bookmarkStart w:id="492" w:name="_LINE__3_640d5978_c57e_44e0_a32a_6b6a332"/>
            <w:r>
              <w:rPr>
                <w:rFonts w:ascii="Arial" w:eastAsia="Arial" w:hAnsi="Arial" w:cs="Arial"/>
                <w:b/>
              </w:rPr>
              <w:t>2023-24</w:t>
            </w:r>
            <w:bookmarkEnd w:id="492"/>
          </w:p>
        </w:tc>
        <w:tc>
          <w:tcPr>
            <w:tcW w:w="1469" w:type="dxa"/>
          </w:tcPr>
          <w:p w:rsidR="000B416E" w:rsidP="00E02C88">
            <w:pPr>
              <w:spacing w:before="0" w:after="0"/>
              <w:jc w:val="right"/>
              <w:rPr>
                <w:rFonts w:ascii="Arial" w:eastAsia="Arial" w:hAnsi="Arial" w:cs="Arial"/>
              </w:rPr>
            </w:pPr>
            <w:bookmarkStart w:id="493" w:name="_LINE__3_44a55c49_35e2_403c_a688_fb5ddf7"/>
            <w:r>
              <w:rPr>
                <w:rFonts w:ascii="Arial" w:eastAsia="Arial" w:hAnsi="Arial" w:cs="Arial"/>
                <w:b/>
              </w:rPr>
              <w:t>2024-25</w:t>
            </w:r>
            <w:bookmarkEnd w:id="493"/>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494" w:name="_LINE__4_7a71cafa_4695_403f_ab05_b5edb95"/>
            <w:r>
              <w:rPr>
                <w:rFonts w:ascii="Arial" w:eastAsia="Arial" w:hAnsi="Arial" w:cs="Arial"/>
              </w:rPr>
              <w:t>POSITIONS - LEGISLATIVE COUNT</w:t>
            </w:r>
            <w:bookmarkEnd w:id="494"/>
          </w:p>
        </w:tc>
        <w:tc>
          <w:tcPr>
            <w:tcW w:w="1469" w:type="dxa"/>
          </w:tcPr>
          <w:p w:rsidR="000B416E" w:rsidP="00E02C88">
            <w:pPr>
              <w:spacing w:before="0" w:after="0"/>
              <w:jc w:val="right"/>
              <w:rPr>
                <w:rFonts w:ascii="Arial" w:eastAsia="Arial" w:hAnsi="Arial" w:cs="Arial"/>
              </w:rPr>
            </w:pPr>
            <w:bookmarkStart w:id="495" w:name="_LINE__4_684a0041_0ff8_4f96_81a0_f688751"/>
            <w:r>
              <w:rPr>
                <w:rFonts w:ascii="Arial" w:eastAsia="Arial" w:hAnsi="Arial" w:cs="Arial"/>
              </w:rPr>
              <w:t>0.000</w:t>
            </w:r>
            <w:bookmarkEnd w:id="495"/>
          </w:p>
        </w:tc>
        <w:tc>
          <w:tcPr>
            <w:tcW w:w="1469" w:type="dxa"/>
          </w:tcPr>
          <w:p w:rsidR="000B416E" w:rsidP="00E02C88">
            <w:pPr>
              <w:spacing w:before="0" w:after="0"/>
              <w:jc w:val="right"/>
              <w:rPr>
                <w:rFonts w:ascii="Arial" w:eastAsia="Arial" w:hAnsi="Arial" w:cs="Arial"/>
              </w:rPr>
            </w:pPr>
            <w:bookmarkStart w:id="496" w:name="_LINE__4_279c02d4_f53e_491a_8439_63f302a"/>
            <w:r>
              <w:rPr>
                <w:rFonts w:ascii="Arial" w:eastAsia="Arial" w:hAnsi="Arial" w:cs="Arial"/>
              </w:rPr>
              <w:t>1.000</w:t>
            </w:r>
            <w:bookmarkEnd w:id="496"/>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497" w:name="_LINE__5_79a753c0_9996_4226_93bb_d3d5c7b"/>
            <w:r>
              <w:rPr>
                <w:rFonts w:ascii="Arial" w:eastAsia="Arial" w:hAnsi="Arial" w:cs="Arial"/>
              </w:rPr>
              <w:t>Personal Services</w:t>
            </w:r>
            <w:bookmarkEnd w:id="497"/>
          </w:p>
        </w:tc>
        <w:tc>
          <w:tcPr>
            <w:tcW w:w="1469" w:type="dxa"/>
          </w:tcPr>
          <w:p w:rsidR="000B416E" w:rsidP="00E02C88">
            <w:pPr>
              <w:spacing w:before="0" w:after="0"/>
              <w:jc w:val="right"/>
              <w:rPr>
                <w:rFonts w:ascii="Arial" w:eastAsia="Arial" w:hAnsi="Arial" w:cs="Arial"/>
              </w:rPr>
            </w:pPr>
            <w:bookmarkStart w:id="498" w:name="_LINE__5_e6620599_449d_4a50_8af0_f49e79e"/>
            <w:r>
              <w:rPr>
                <w:rFonts w:ascii="Arial" w:eastAsia="Arial" w:hAnsi="Arial" w:cs="Arial"/>
              </w:rPr>
              <w:t>$0</w:t>
            </w:r>
            <w:bookmarkEnd w:id="498"/>
          </w:p>
        </w:tc>
        <w:tc>
          <w:tcPr>
            <w:tcW w:w="1469" w:type="dxa"/>
          </w:tcPr>
          <w:p w:rsidR="000B416E" w:rsidP="00E02C88">
            <w:pPr>
              <w:spacing w:before="0" w:after="0"/>
              <w:jc w:val="right"/>
              <w:rPr>
                <w:rFonts w:ascii="Arial" w:eastAsia="Arial" w:hAnsi="Arial" w:cs="Arial"/>
              </w:rPr>
            </w:pPr>
            <w:bookmarkStart w:id="499" w:name="_LINE__5_4c37f9fd_0aa2_4ed5_8bc6_ab69d78"/>
            <w:r>
              <w:rPr>
                <w:rFonts w:ascii="Arial" w:eastAsia="Arial" w:hAnsi="Arial" w:cs="Arial"/>
              </w:rPr>
              <w:t>$133,759</w:t>
            </w:r>
            <w:bookmarkEnd w:id="499"/>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500" w:name="_LINE__6_4110ac31_f49b_492b_a995_15e32ff"/>
            <w:r>
              <w:rPr>
                <w:rFonts w:ascii="Arial" w:eastAsia="Arial" w:hAnsi="Arial" w:cs="Arial"/>
              </w:rPr>
              <w:t>All Other</w:t>
            </w:r>
            <w:bookmarkEnd w:id="500"/>
          </w:p>
        </w:tc>
        <w:tc>
          <w:tcPr>
            <w:tcW w:w="1469" w:type="dxa"/>
          </w:tcPr>
          <w:p w:rsidR="000B416E" w:rsidP="00E02C88">
            <w:pPr>
              <w:spacing w:before="0" w:after="0"/>
              <w:jc w:val="right"/>
              <w:rPr>
                <w:rFonts w:ascii="Arial" w:eastAsia="Arial" w:hAnsi="Arial" w:cs="Arial"/>
              </w:rPr>
            </w:pPr>
            <w:bookmarkStart w:id="501" w:name="_LINE__6_1a544753_8a53_498c_9f94_313e2ee"/>
            <w:r>
              <w:rPr>
                <w:rFonts w:ascii="Arial" w:eastAsia="Arial" w:hAnsi="Arial" w:cs="Arial"/>
              </w:rPr>
              <w:t>$0</w:t>
            </w:r>
            <w:bookmarkEnd w:id="501"/>
          </w:p>
        </w:tc>
        <w:tc>
          <w:tcPr>
            <w:tcW w:w="1469" w:type="dxa"/>
          </w:tcPr>
          <w:p w:rsidR="000B416E" w:rsidP="00E02C88">
            <w:pPr>
              <w:spacing w:before="0" w:after="0"/>
              <w:jc w:val="right"/>
              <w:rPr>
                <w:rFonts w:ascii="Arial" w:eastAsia="Arial" w:hAnsi="Arial" w:cs="Arial"/>
              </w:rPr>
            </w:pPr>
            <w:bookmarkStart w:id="502" w:name="_LINE__6_ef97a826_059d_416e_9cc3_6cfab77"/>
            <w:r>
              <w:rPr>
                <w:rFonts w:ascii="Arial" w:eastAsia="Arial" w:hAnsi="Arial" w:cs="Arial"/>
              </w:rPr>
              <w:t>$5,375</w:t>
            </w:r>
            <w:bookmarkEnd w:id="502"/>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03" w:name="_LINE__7_69051e61_4c32_4157_ad7b_fc7c297"/>
            <w:r>
              <w:rPr>
                <w:rFonts w:ascii="Arial" w:eastAsia="Arial" w:hAnsi="Arial" w:cs="Arial"/>
              </w:rPr>
              <w:t xml:space="preserve"> </w:t>
            </w:r>
            <w:bookmarkEnd w:id="503"/>
          </w:p>
        </w:tc>
        <w:tc>
          <w:tcPr>
            <w:tcW w:w="1469" w:type="dxa"/>
          </w:tcPr>
          <w:p w:rsidR="000B416E" w:rsidP="00E02C88">
            <w:pPr>
              <w:spacing w:before="0" w:after="0"/>
              <w:jc w:val="right"/>
              <w:rPr>
                <w:rFonts w:ascii="Arial" w:eastAsia="Arial" w:hAnsi="Arial" w:cs="Arial"/>
              </w:rPr>
            </w:pPr>
            <w:bookmarkStart w:id="504" w:name="_LINE__7_f980c79c_f3e4_451a_9883_2a516dd"/>
            <w:r>
              <w:rPr>
                <w:rFonts w:ascii="Arial" w:eastAsia="Arial" w:hAnsi="Arial" w:cs="Arial"/>
              </w:rPr>
              <w:t>__________</w:t>
            </w:r>
            <w:bookmarkEnd w:id="504"/>
          </w:p>
        </w:tc>
        <w:tc>
          <w:tcPr>
            <w:tcW w:w="1469" w:type="dxa"/>
          </w:tcPr>
          <w:p w:rsidR="000B416E" w:rsidP="00E02C88">
            <w:pPr>
              <w:spacing w:before="0" w:after="0"/>
              <w:jc w:val="right"/>
              <w:rPr>
                <w:rFonts w:ascii="Arial" w:eastAsia="Arial" w:hAnsi="Arial" w:cs="Arial"/>
              </w:rPr>
            </w:pPr>
            <w:bookmarkStart w:id="505" w:name="_LINE__7_fa6d103c_41a5_4cdc_862f_a8323a2"/>
            <w:r>
              <w:rPr>
                <w:rFonts w:ascii="Arial" w:eastAsia="Arial" w:hAnsi="Arial" w:cs="Arial"/>
              </w:rPr>
              <w:t>__________</w:t>
            </w:r>
            <w:bookmarkEnd w:id="505"/>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06" w:name="_LINE__8_2c77d191_9d8c_4db8_87fb_836dec3"/>
            <w:r>
              <w:rPr>
                <w:rFonts w:ascii="Arial" w:eastAsia="Arial" w:hAnsi="Arial" w:cs="Arial"/>
              </w:rPr>
              <w:t>GENERAL FUND TOTAL</w:t>
            </w:r>
            <w:bookmarkEnd w:id="506"/>
          </w:p>
        </w:tc>
        <w:tc>
          <w:tcPr>
            <w:tcW w:w="1469" w:type="dxa"/>
          </w:tcPr>
          <w:p w:rsidR="000B416E" w:rsidP="00E02C88">
            <w:pPr>
              <w:spacing w:before="0" w:after="0"/>
              <w:jc w:val="right"/>
              <w:rPr>
                <w:rFonts w:ascii="Arial" w:eastAsia="Arial" w:hAnsi="Arial" w:cs="Arial"/>
              </w:rPr>
            </w:pPr>
            <w:bookmarkStart w:id="507" w:name="_LINE__8_d81ff8d1_1fe8_4ad0_b916_aa3750b"/>
            <w:r>
              <w:rPr>
                <w:rFonts w:ascii="Arial" w:eastAsia="Arial" w:hAnsi="Arial" w:cs="Arial"/>
              </w:rPr>
              <w:t>$0</w:t>
            </w:r>
            <w:bookmarkEnd w:id="507"/>
          </w:p>
        </w:tc>
        <w:tc>
          <w:tcPr>
            <w:tcW w:w="1469" w:type="dxa"/>
          </w:tcPr>
          <w:p w:rsidR="000B416E" w:rsidP="00E02C88">
            <w:pPr>
              <w:spacing w:before="0" w:after="0"/>
              <w:jc w:val="right"/>
              <w:rPr>
                <w:rFonts w:ascii="Arial" w:eastAsia="Arial" w:hAnsi="Arial" w:cs="Arial"/>
              </w:rPr>
            </w:pPr>
            <w:bookmarkStart w:id="508" w:name="_LINE__8_35402d92_66a8_49f3_b2b5_f3b1b1c"/>
            <w:r>
              <w:rPr>
                <w:rFonts w:ascii="Arial" w:eastAsia="Arial" w:hAnsi="Arial" w:cs="Arial"/>
              </w:rPr>
              <w:t>$139,134</w:t>
            </w:r>
            <w:bookmarkEnd w:id="508"/>
          </w:p>
        </w:tc>
      </w:tr>
    </w:tbl>
    <w:p w:rsidR="000B416E" w:rsidP="000B416E">
      <w:pPr>
        <w:pStyle w:val="BPSParagraphLeftAlign"/>
        <w:suppressAutoHyphens/>
        <w:ind w:left="360"/>
        <w:rPr>
          <w:rFonts w:ascii="Arial" w:eastAsia="Arial" w:hAnsi="Arial" w:cs="Arial"/>
        </w:rPr>
      </w:pPr>
      <w:bookmarkStart w:id="509" w:name="_PAR__4_39045cc8_48d8_4b0c_94b2_355181e4"/>
      <w:bookmarkEnd w:id="490"/>
      <w:r>
        <w:rPr>
          <w:rFonts w:ascii="Arial" w:eastAsia="Arial" w:hAnsi="Arial" w:cs="Arial"/>
          <w:b/>
        </w:rPr>
        <w:t>Administration - Human Resources 0038</w:t>
      </w:r>
    </w:p>
    <w:p w:rsidR="000B416E" w:rsidP="000B416E">
      <w:pPr>
        <w:ind w:left="360"/>
        <w:rPr>
          <w:rFonts w:ascii="Arial" w:eastAsia="Arial" w:hAnsi="Arial" w:cs="Arial"/>
        </w:rPr>
      </w:pPr>
      <w:bookmarkStart w:id="510" w:name="_PAR__5_5dbc960b_7baa_4be7_b8b0_e6df382f"/>
      <w:bookmarkEnd w:id="509"/>
      <w:r>
        <w:rPr>
          <w:rFonts w:ascii="Arial" w:eastAsia="Arial" w:hAnsi="Arial" w:cs="Arial"/>
        </w:rPr>
        <w:t>Initiative: Provides funding for recruitment and retention adjustments.</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11" w:name="_PAR__6_a708416d_61c3_497f_a80e_85367bfb"/>
            <w:bookmarkStart w:id="512" w:name="_LINE__11_ecd557b8_5583_4b6e_9091_7d2f73"/>
            <w:bookmarkEnd w:id="510"/>
            <w:r>
              <w:rPr>
                <w:rFonts w:ascii="Arial" w:eastAsia="Arial" w:hAnsi="Arial" w:cs="Arial"/>
                <w:b/>
              </w:rPr>
              <w:t>GENERAL FUND</w:t>
            </w:r>
            <w:bookmarkEnd w:id="512"/>
          </w:p>
        </w:tc>
        <w:tc>
          <w:tcPr>
            <w:tcW w:w="1469" w:type="dxa"/>
          </w:tcPr>
          <w:p w:rsidR="000B416E" w:rsidP="00E02C88">
            <w:pPr>
              <w:spacing w:before="0" w:after="0"/>
              <w:jc w:val="right"/>
              <w:rPr>
                <w:rFonts w:ascii="Arial" w:eastAsia="Arial" w:hAnsi="Arial" w:cs="Arial"/>
              </w:rPr>
            </w:pPr>
            <w:bookmarkStart w:id="513" w:name="_LINE__11_46890eda_6d0b_4ebf_bfe8_0740e0"/>
            <w:r>
              <w:rPr>
                <w:rFonts w:ascii="Arial" w:eastAsia="Arial" w:hAnsi="Arial" w:cs="Arial"/>
                <w:b/>
              </w:rPr>
              <w:t>2023-24</w:t>
            </w:r>
            <w:bookmarkEnd w:id="513"/>
          </w:p>
        </w:tc>
        <w:tc>
          <w:tcPr>
            <w:tcW w:w="1469" w:type="dxa"/>
          </w:tcPr>
          <w:p w:rsidR="000B416E" w:rsidP="00E02C88">
            <w:pPr>
              <w:spacing w:before="0" w:after="0"/>
              <w:jc w:val="right"/>
              <w:rPr>
                <w:rFonts w:ascii="Arial" w:eastAsia="Arial" w:hAnsi="Arial" w:cs="Arial"/>
              </w:rPr>
            </w:pPr>
            <w:bookmarkStart w:id="514" w:name="_LINE__11_53e08e53_4970_4f86_a65f_5f2ddd"/>
            <w:r>
              <w:rPr>
                <w:rFonts w:ascii="Arial" w:eastAsia="Arial" w:hAnsi="Arial" w:cs="Arial"/>
                <w:b/>
              </w:rPr>
              <w:t>2024-25</w:t>
            </w:r>
            <w:bookmarkEnd w:id="514"/>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515" w:name="_LINE__12_dd3a722f_7e86_4ff4_96b8_689935"/>
            <w:r>
              <w:rPr>
                <w:rFonts w:ascii="Arial" w:eastAsia="Arial" w:hAnsi="Arial" w:cs="Arial"/>
              </w:rPr>
              <w:t>Personal Services</w:t>
            </w:r>
            <w:bookmarkEnd w:id="515"/>
          </w:p>
        </w:tc>
        <w:tc>
          <w:tcPr>
            <w:tcW w:w="1469" w:type="dxa"/>
          </w:tcPr>
          <w:p w:rsidR="000B416E" w:rsidP="00E02C88">
            <w:pPr>
              <w:spacing w:before="0" w:after="0"/>
              <w:jc w:val="right"/>
              <w:rPr>
                <w:rFonts w:ascii="Arial" w:eastAsia="Arial" w:hAnsi="Arial" w:cs="Arial"/>
              </w:rPr>
            </w:pPr>
            <w:bookmarkStart w:id="516" w:name="_LINE__12_1fc1e50e_a0c5_4a2d_b30f_4e227e"/>
            <w:r>
              <w:rPr>
                <w:rFonts w:ascii="Arial" w:eastAsia="Arial" w:hAnsi="Arial" w:cs="Arial"/>
              </w:rPr>
              <w:t>$0</w:t>
            </w:r>
            <w:bookmarkEnd w:id="516"/>
          </w:p>
        </w:tc>
        <w:tc>
          <w:tcPr>
            <w:tcW w:w="1469" w:type="dxa"/>
          </w:tcPr>
          <w:p w:rsidR="000B416E" w:rsidP="00E02C88">
            <w:pPr>
              <w:spacing w:before="0" w:after="0"/>
              <w:jc w:val="right"/>
              <w:rPr>
                <w:rFonts w:ascii="Arial" w:eastAsia="Arial" w:hAnsi="Arial" w:cs="Arial"/>
              </w:rPr>
            </w:pPr>
            <w:bookmarkStart w:id="517" w:name="_LINE__12_810bba3d_45cb_45cd_82ee_e3d285"/>
            <w:r>
              <w:rPr>
                <w:rFonts w:ascii="Arial" w:eastAsia="Arial" w:hAnsi="Arial" w:cs="Arial"/>
              </w:rPr>
              <w:t>$5,000,000</w:t>
            </w:r>
            <w:bookmarkEnd w:id="51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18" w:name="_LINE__13_148a3f07_a6be_44a6_b2e4_bf3219"/>
            <w:r>
              <w:rPr>
                <w:rFonts w:ascii="Arial" w:eastAsia="Arial" w:hAnsi="Arial" w:cs="Arial"/>
              </w:rPr>
              <w:t xml:space="preserve"> </w:t>
            </w:r>
            <w:bookmarkEnd w:id="518"/>
          </w:p>
        </w:tc>
        <w:tc>
          <w:tcPr>
            <w:tcW w:w="1469" w:type="dxa"/>
          </w:tcPr>
          <w:p w:rsidR="000B416E" w:rsidP="00E02C88">
            <w:pPr>
              <w:spacing w:before="0" w:after="0"/>
              <w:jc w:val="right"/>
              <w:rPr>
                <w:rFonts w:ascii="Arial" w:eastAsia="Arial" w:hAnsi="Arial" w:cs="Arial"/>
              </w:rPr>
            </w:pPr>
            <w:bookmarkStart w:id="519" w:name="_LINE__13_784c3431_9511_48ed_a873_b7a13e"/>
            <w:r>
              <w:rPr>
                <w:rFonts w:ascii="Arial" w:eastAsia="Arial" w:hAnsi="Arial" w:cs="Arial"/>
              </w:rPr>
              <w:t>__________</w:t>
            </w:r>
            <w:bookmarkEnd w:id="519"/>
          </w:p>
        </w:tc>
        <w:tc>
          <w:tcPr>
            <w:tcW w:w="1469" w:type="dxa"/>
          </w:tcPr>
          <w:p w:rsidR="000B416E" w:rsidP="00E02C88">
            <w:pPr>
              <w:spacing w:before="0" w:after="0"/>
              <w:jc w:val="right"/>
              <w:rPr>
                <w:rFonts w:ascii="Arial" w:eastAsia="Arial" w:hAnsi="Arial" w:cs="Arial"/>
              </w:rPr>
            </w:pPr>
            <w:bookmarkStart w:id="520" w:name="_LINE__13_224eda0f_c95e_4272_9d25_6114e6"/>
            <w:r>
              <w:rPr>
                <w:rFonts w:ascii="Arial" w:eastAsia="Arial" w:hAnsi="Arial" w:cs="Arial"/>
              </w:rPr>
              <w:t>__________</w:t>
            </w:r>
            <w:bookmarkEnd w:id="520"/>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21" w:name="_LINE__14_8a0ca731_8528_464f_bbd2_6cf389"/>
            <w:r>
              <w:rPr>
                <w:rFonts w:ascii="Arial" w:eastAsia="Arial" w:hAnsi="Arial" w:cs="Arial"/>
              </w:rPr>
              <w:t>GENERAL FUND TOTAL</w:t>
            </w:r>
            <w:bookmarkEnd w:id="521"/>
          </w:p>
        </w:tc>
        <w:tc>
          <w:tcPr>
            <w:tcW w:w="1469" w:type="dxa"/>
          </w:tcPr>
          <w:p w:rsidR="000B416E" w:rsidP="00E02C88">
            <w:pPr>
              <w:spacing w:before="0" w:after="0"/>
              <w:jc w:val="right"/>
              <w:rPr>
                <w:rFonts w:ascii="Arial" w:eastAsia="Arial" w:hAnsi="Arial" w:cs="Arial"/>
              </w:rPr>
            </w:pPr>
            <w:bookmarkStart w:id="522" w:name="_LINE__14_a81db1be_598b_44a5_9dc5_0e54b8"/>
            <w:r>
              <w:rPr>
                <w:rFonts w:ascii="Arial" w:eastAsia="Arial" w:hAnsi="Arial" w:cs="Arial"/>
              </w:rPr>
              <w:t>$0</w:t>
            </w:r>
            <w:bookmarkEnd w:id="522"/>
          </w:p>
        </w:tc>
        <w:tc>
          <w:tcPr>
            <w:tcW w:w="1469" w:type="dxa"/>
          </w:tcPr>
          <w:p w:rsidR="000B416E" w:rsidP="00E02C88">
            <w:pPr>
              <w:spacing w:before="0" w:after="0"/>
              <w:jc w:val="right"/>
              <w:rPr>
                <w:rFonts w:ascii="Arial" w:eastAsia="Arial" w:hAnsi="Arial" w:cs="Arial"/>
              </w:rPr>
            </w:pPr>
            <w:bookmarkStart w:id="523" w:name="_LINE__14_ea163f6d_71c6_4b94_9e49_5c416c"/>
            <w:r>
              <w:rPr>
                <w:rFonts w:ascii="Arial" w:eastAsia="Arial" w:hAnsi="Arial" w:cs="Arial"/>
              </w:rPr>
              <w:t>$5,000,000</w:t>
            </w:r>
            <w:bookmarkEnd w:id="523"/>
          </w:p>
        </w:tc>
      </w:tr>
    </w:tbl>
    <w:p w:rsidR="000B416E" w:rsidP="000B416E">
      <w:pPr>
        <w:pStyle w:val="BPSParagraphLeftAlign"/>
        <w:suppressAutoHyphens/>
        <w:ind w:left="360"/>
        <w:rPr>
          <w:rFonts w:ascii="Arial" w:eastAsia="Arial" w:hAnsi="Arial" w:cs="Arial"/>
        </w:rPr>
      </w:pPr>
      <w:bookmarkStart w:id="524" w:name="_PAR__7_c4c40a7c_fcbe_4836_b888_758274cf"/>
      <w:bookmarkEnd w:id="511"/>
      <w:r>
        <w:rPr>
          <w:rFonts w:ascii="Arial" w:eastAsia="Arial" w:hAnsi="Arial" w:cs="Arial"/>
          <w:b/>
        </w:rPr>
        <w:t>Administration - Human Resources 0038</w:t>
      </w:r>
    </w:p>
    <w:p w:rsidR="000B416E" w:rsidP="000B416E">
      <w:pPr>
        <w:ind w:left="360"/>
        <w:rPr>
          <w:rFonts w:ascii="Arial" w:eastAsia="Arial" w:hAnsi="Arial" w:cs="Arial"/>
        </w:rPr>
      </w:pPr>
      <w:bookmarkStart w:id="525" w:name="_PAR__8_f896a07f_a459_4248_90f0_fc76bc3e"/>
      <w:bookmarkEnd w:id="524"/>
      <w:r>
        <w:rPr>
          <w:rFonts w:ascii="Arial" w:eastAsia="Arial" w:hAnsi="Arial" w:cs="Arial"/>
        </w:rPr>
        <w:t>Initiative: Provides funding for the contracted services of arbitrators and mediators.</w:t>
      </w:r>
    </w:p>
    <w:tbl>
      <w:tblPr>
        <w:tblStyle w:val="BPSTable"/>
        <w:tblW w:w="0" w:type="auto"/>
        <w:tblInd w:w="360" w:type="dxa"/>
        <w:tblCellMar>
          <w:left w:w="0" w:type="dxa"/>
          <w:right w:w="0" w:type="dxa"/>
        </w:tblCellMar>
        <w:tblLook w:val="04A0"/>
      </w:tblPr>
      <w:tblGrid>
        <w:gridCol w:w="5009"/>
        <w:gridCol w:w="1463"/>
        <w:gridCol w:w="1463"/>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26" w:name="_PAR__9_e9ead174_9008_41f9_9c0a_18495d21"/>
            <w:bookmarkStart w:id="527" w:name="_LINE__17_4c21d687_be7d_46c9_8352_011b56"/>
            <w:bookmarkEnd w:id="525"/>
            <w:r>
              <w:rPr>
                <w:rFonts w:ascii="Arial" w:eastAsia="Arial" w:hAnsi="Arial" w:cs="Arial"/>
                <w:b/>
              </w:rPr>
              <w:t>GENERAL FUND</w:t>
            </w:r>
            <w:bookmarkEnd w:id="527"/>
          </w:p>
        </w:tc>
        <w:tc>
          <w:tcPr>
            <w:tcW w:w="1469" w:type="dxa"/>
          </w:tcPr>
          <w:p w:rsidR="000B416E" w:rsidP="00E02C88">
            <w:pPr>
              <w:spacing w:before="0" w:after="0"/>
              <w:jc w:val="right"/>
              <w:rPr>
                <w:rFonts w:ascii="Arial" w:eastAsia="Arial" w:hAnsi="Arial" w:cs="Arial"/>
              </w:rPr>
            </w:pPr>
            <w:bookmarkStart w:id="528" w:name="_LINE__17_2ed5df77_a4d2_48f7_9929_80e7ef"/>
            <w:r>
              <w:rPr>
                <w:rFonts w:ascii="Arial" w:eastAsia="Arial" w:hAnsi="Arial" w:cs="Arial"/>
                <w:b/>
              </w:rPr>
              <w:t>2023-24</w:t>
            </w:r>
            <w:bookmarkEnd w:id="528"/>
          </w:p>
        </w:tc>
        <w:tc>
          <w:tcPr>
            <w:tcW w:w="1469" w:type="dxa"/>
          </w:tcPr>
          <w:p w:rsidR="000B416E" w:rsidP="00E02C88">
            <w:pPr>
              <w:spacing w:before="0" w:after="0"/>
              <w:jc w:val="right"/>
              <w:rPr>
                <w:rFonts w:ascii="Arial" w:eastAsia="Arial" w:hAnsi="Arial" w:cs="Arial"/>
              </w:rPr>
            </w:pPr>
            <w:bookmarkStart w:id="529" w:name="_LINE__17_87d9c0e9_f818_40ff_877f_c4fcce"/>
            <w:r>
              <w:rPr>
                <w:rFonts w:ascii="Arial" w:eastAsia="Arial" w:hAnsi="Arial" w:cs="Arial"/>
                <w:b/>
              </w:rPr>
              <w:t>2024-25</w:t>
            </w:r>
            <w:bookmarkEnd w:id="529"/>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530" w:name="_LINE__18_be43b232_8f7d_4739_9df5_8dddd0"/>
            <w:r>
              <w:rPr>
                <w:rFonts w:ascii="Arial" w:eastAsia="Arial" w:hAnsi="Arial" w:cs="Arial"/>
              </w:rPr>
              <w:t>Personal Services</w:t>
            </w:r>
            <w:bookmarkEnd w:id="530"/>
          </w:p>
        </w:tc>
        <w:tc>
          <w:tcPr>
            <w:tcW w:w="1469" w:type="dxa"/>
          </w:tcPr>
          <w:p w:rsidR="000B416E" w:rsidP="00E02C88">
            <w:pPr>
              <w:spacing w:before="0" w:after="0"/>
              <w:jc w:val="right"/>
              <w:rPr>
                <w:rFonts w:ascii="Arial" w:eastAsia="Arial" w:hAnsi="Arial" w:cs="Arial"/>
              </w:rPr>
            </w:pPr>
            <w:bookmarkStart w:id="531" w:name="_LINE__18_10a2f014_4717_4b30_b42a_ba9653"/>
            <w:r>
              <w:rPr>
                <w:rFonts w:ascii="Arial" w:eastAsia="Arial" w:hAnsi="Arial" w:cs="Arial"/>
              </w:rPr>
              <w:t>$0</w:t>
            </w:r>
            <w:bookmarkEnd w:id="531"/>
          </w:p>
        </w:tc>
        <w:tc>
          <w:tcPr>
            <w:tcW w:w="1469" w:type="dxa"/>
          </w:tcPr>
          <w:p w:rsidR="000B416E" w:rsidP="00E02C88">
            <w:pPr>
              <w:spacing w:before="0" w:after="0"/>
              <w:jc w:val="right"/>
              <w:rPr>
                <w:rFonts w:ascii="Arial" w:eastAsia="Arial" w:hAnsi="Arial" w:cs="Arial"/>
              </w:rPr>
            </w:pPr>
            <w:bookmarkStart w:id="532" w:name="_LINE__18_c7688fa3_8a92_41fb_9f2e_0773e8"/>
            <w:r>
              <w:rPr>
                <w:rFonts w:ascii="Arial" w:eastAsia="Arial" w:hAnsi="Arial" w:cs="Arial"/>
              </w:rPr>
              <w:t>$75,000</w:t>
            </w:r>
            <w:bookmarkEnd w:id="532"/>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33" w:name="_LINE__19_d76abf46_1c91_4c7f_a71e_720633"/>
            <w:r>
              <w:rPr>
                <w:rFonts w:ascii="Arial" w:eastAsia="Arial" w:hAnsi="Arial" w:cs="Arial"/>
              </w:rPr>
              <w:t xml:space="preserve"> </w:t>
            </w:r>
            <w:bookmarkEnd w:id="533"/>
          </w:p>
        </w:tc>
        <w:tc>
          <w:tcPr>
            <w:tcW w:w="1469" w:type="dxa"/>
          </w:tcPr>
          <w:p w:rsidR="000B416E" w:rsidP="00E02C88">
            <w:pPr>
              <w:spacing w:before="0" w:after="0"/>
              <w:jc w:val="right"/>
              <w:rPr>
                <w:rFonts w:ascii="Arial" w:eastAsia="Arial" w:hAnsi="Arial" w:cs="Arial"/>
              </w:rPr>
            </w:pPr>
            <w:bookmarkStart w:id="534" w:name="_LINE__19_48f4e739_2729_454e_8604_25b871"/>
            <w:r>
              <w:rPr>
                <w:rFonts w:ascii="Arial" w:eastAsia="Arial" w:hAnsi="Arial" w:cs="Arial"/>
              </w:rPr>
              <w:t>__________</w:t>
            </w:r>
            <w:bookmarkEnd w:id="534"/>
          </w:p>
        </w:tc>
        <w:tc>
          <w:tcPr>
            <w:tcW w:w="1469" w:type="dxa"/>
          </w:tcPr>
          <w:p w:rsidR="000B416E" w:rsidP="00E02C88">
            <w:pPr>
              <w:spacing w:before="0" w:after="0"/>
              <w:jc w:val="right"/>
              <w:rPr>
                <w:rFonts w:ascii="Arial" w:eastAsia="Arial" w:hAnsi="Arial" w:cs="Arial"/>
              </w:rPr>
            </w:pPr>
            <w:bookmarkStart w:id="535" w:name="_LINE__19_2bd80025_3d1e_4edf_a137_cb6c29"/>
            <w:r>
              <w:rPr>
                <w:rFonts w:ascii="Arial" w:eastAsia="Arial" w:hAnsi="Arial" w:cs="Arial"/>
              </w:rPr>
              <w:t>__________</w:t>
            </w:r>
            <w:bookmarkEnd w:id="535"/>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36" w:name="_LINE__20_f81b7359_8c90_4d72_bf8c_c71c19"/>
            <w:r>
              <w:rPr>
                <w:rFonts w:ascii="Arial" w:eastAsia="Arial" w:hAnsi="Arial" w:cs="Arial"/>
              </w:rPr>
              <w:t>GENERAL FUND TOTAL</w:t>
            </w:r>
            <w:bookmarkEnd w:id="536"/>
          </w:p>
        </w:tc>
        <w:tc>
          <w:tcPr>
            <w:tcW w:w="1469" w:type="dxa"/>
          </w:tcPr>
          <w:p w:rsidR="000B416E" w:rsidP="00E02C88">
            <w:pPr>
              <w:spacing w:before="0" w:after="0"/>
              <w:jc w:val="right"/>
              <w:rPr>
                <w:rFonts w:ascii="Arial" w:eastAsia="Arial" w:hAnsi="Arial" w:cs="Arial"/>
              </w:rPr>
            </w:pPr>
            <w:bookmarkStart w:id="537" w:name="_LINE__20_d5aa1e8e_407f_45a0_a976_371c0a"/>
            <w:r>
              <w:rPr>
                <w:rFonts w:ascii="Arial" w:eastAsia="Arial" w:hAnsi="Arial" w:cs="Arial"/>
              </w:rPr>
              <w:t>$0</w:t>
            </w:r>
            <w:bookmarkEnd w:id="537"/>
          </w:p>
        </w:tc>
        <w:tc>
          <w:tcPr>
            <w:tcW w:w="1469" w:type="dxa"/>
          </w:tcPr>
          <w:p w:rsidR="000B416E" w:rsidP="00E02C88">
            <w:pPr>
              <w:spacing w:before="0" w:after="0"/>
              <w:jc w:val="right"/>
              <w:rPr>
                <w:rFonts w:ascii="Arial" w:eastAsia="Arial" w:hAnsi="Arial" w:cs="Arial"/>
              </w:rPr>
            </w:pPr>
            <w:bookmarkStart w:id="538" w:name="_LINE__20_719062d8_3986_406e_9643_375cb4"/>
            <w:r>
              <w:rPr>
                <w:rFonts w:ascii="Arial" w:eastAsia="Arial" w:hAnsi="Arial" w:cs="Arial"/>
              </w:rPr>
              <w:t>$75,000</w:t>
            </w:r>
            <w:bookmarkEnd w:id="538"/>
          </w:p>
        </w:tc>
      </w:tr>
    </w:tbl>
    <w:p w:rsidR="000B416E" w:rsidP="000B416E">
      <w:pPr>
        <w:ind w:left="360"/>
        <w:rPr>
          <w:rFonts w:ascii="Arial" w:eastAsia="Arial" w:hAnsi="Arial" w:cs="Arial"/>
        </w:rPr>
      </w:pPr>
      <w:bookmarkStart w:id="539" w:name="_PAR__10_1d384fe0_04a2_4f72_b7a4_4fbc272"/>
      <w:bookmarkEnd w:id="52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40" w:name="_PAR__11_da019d63_979f_4935_9541_9ecd17b"/>
            <w:bookmarkStart w:id="541" w:name="_LINE__22_0f2e918c_c3f0_41d7_ad35_49f6a8"/>
            <w:bookmarkEnd w:id="539"/>
            <w:r>
              <w:rPr>
                <w:rFonts w:ascii="Arial" w:eastAsia="Arial" w:hAnsi="Arial" w:cs="Arial"/>
                <w:b/>
              </w:rPr>
              <w:t>ADMINISTRATIVE AND FINANCIAL</w:t>
            </w:r>
            <w:bookmarkEnd w:id="541"/>
            <w:r>
              <w:rPr>
                <w:rFonts w:ascii="Arial" w:eastAsia="Arial" w:hAnsi="Arial" w:cs="Arial"/>
                <w:b/>
              </w:rPr>
              <w:t xml:space="preserve"> </w:t>
            </w:r>
            <w:bookmarkStart w:id="542" w:name="_LINE__23_8497f613_6001_4cf4_b41b_a3f25d"/>
            <w:r>
              <w:rPr>
                <w:rFonts w:ascii="Arial" w:eastAsia="Arial" w:hAnsi="Arial" w:cs="Arial"/>
                <w:b/>
              </w:rPr>
              <w:t>SERVICES, DEPARTMENT OF</w:t>
            </w:r>
            <w:bookmarkEnd w:id="542"/>
          </w:p>
        </w:tc>
        <w:tc>
          <w:tcPr>
            <w:tcW w:w="1469" w:type="dxa"/>
          </w:tcPr>
          <w:p w:rsidR="000B416E" w:rsidP="00E02C88">
            <w:pPr>
              <w:spacing w:before="0" w:after="0"/>
              <w:rPr>
                <w:rFonts w:ascii="Arial" w:eastAsia="Arial" w:hAnsi="Arial" w:cs="Arial"/>
              </w:rPr>
            </w:pPr>
            <w:bookmarkStart w:id="543" w:name="_LINE__22_63af88f8_1e29_47e3_9b44_8a2e29"/>
            <w:r>
              <w:rPr>
                <w:rFonts w:ascii="Arial" w:eastAsia="Arial" w:hAnsi="Arial" w:cs="Arial"/>
              </w:rPr>
              <w:t xml:space="preserve"> </w:t>
            </w:r>
            <w:bookmarkEnd w:id="543"/>
          </w:p>
        </w:tc>
        <w:tc>
          <w:tcPr>
            <w:tcW w:w="1469" w:type="dxa"/>
          </w:tcPr>
          <w:p w:rsidR="000B416E" w:rsidP="00E02C88">
            <w:pPr>
              <w:spacing w:before="0" w:after="0"/>
              <w:rPr>
                <w:rFonts w:ascii="Arial" w:eastAsia="Arial" w:hAnsi="Arial" w:cs="Arial"/>
              </w:rPr>
            </w:pPr>
            <w:bookmarkStart w:id="544" w:name="_LINE__22_39b47644_5163_4635_ac13_2f6937"/>
            <w:r>
              <w:rPr>
                <w:rFonts w:ascii="Arial" w:eastAsia="Arial" w:hAnsi="Arial" w:cs="Arial"/>
              </w:rPr>
              <w:t xml:space="preserve"> </w:t>
            </w:r>
            <w:bookmarkEnd w:id="544"/>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45" w:name="_LINE__24_3ef16297_6f1b_4a1e_afe1_3eb0a0"/>
            <w:r>
              <w:rPr>
                <w:rFonts w:ascii="Arial" w:eastAsia="Arial" w:hAnsi="Arial" w:cs="Arial"/>
                <w:b/>
              </w:rPr>
              <w:t>DEPARTMENT TOTALS</w:t>
            </w:r>
            <w:bookmarkEnd w:id="545"/>
          </w:p>
        </w:tc>
        <w:tc>
          <w:tcPr>
            <w:tcW w:w="1469" w:type="dxa"/>
          </w:tcPr>
          <w:p w:rsidR="000B416E" w:rsidP="00E02C88">
            <w:pPr>
              <w:spacing w:before="0" w:after="0"/>
              <w:jc w:val="right"/>
              <w:rPr>
                <w:rFonts w:ascii="Arial" w:eastAsia="Arial" w:hAnsi="Arial" w:cs="Arial"/>
              </w:rPr>
            </w:pPr>
            <w:bookmarkStart w:id="546" w:name="_LINE__24_fe8f30fc_c041_42dd_ba3e_9c6fe5"/>
            <w:r>
              <w:rPr>
                <w:rFonts w:ascii="Arial" w:eastAsia="Arial" w:hAnsi="Arial" w:cs="Arial"/>
                <w:b/>
              </w:rPr>
              <w:t>2023-24</w:t>
            </w:r>
            <w:bookmarkEnd w:id="546"/>
          </w:p>
        </w:tc>
        <w:tc>
          <w:tcPr>
            <w:tcW w:w="1469" w:type="dxa"/>
          </w:tcPr>
          <w:p w:rsidR="000B416E" w:rsidP="00E02C88">
            <w:pPr>
              <w:spacing w:before="0" w:after="0"/>
              <w:jc w:val="right"/>
              <w:rPr>
                <w:rFonts w:ascii="Arial" w:eastAsia="Arial" w:hAnsi="Arial" w:cs="Arial"/>
              </w:rPr>
            </w:pPr>
            <w:bookmarkStart w:id="547" w:name="_LINE__24_5b4388cc_ad8b_42d6_9ace_3215bd"/>
            <w:r>
              <w:rPr>
                <w:rFonts w:ascii="Arial" w:eastAsia="Arial" w:hAnsi="Arial" w:cs="Arial"/>
                <w:b/>
              </w:rPr>
              <w:t>2024-25</w:t>
            </w:r>
            <w:bookmarkEnd w:id="547"/>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48" w:name="_LINE__25_8279f3e5_fc92_4cf4_a270_000e72"/>
            <w:r>
              <w:rPr>
                <w:rFonts w:ascii="Arial" w:eastAsia="Arial" w:hAnsi="Arial" w:cs="Arial"/>
              </w:rPr>
              <w:t xml:space="preserve"> </w:t>
            </w:r>
            <w:bookmarkEnd w:id="548"/>
          </w:p>
        </w:tc>
        <w:tc>
          <w:tcPr>
            <w:tcW w:w="1469" w:type="dxa"/>
          </w:tcPr>
          <w:p w:rsidR="000B416E" w:rsidP="00E02C88">
            <w:pPr>
              <w:spacing w:before="0" w:after="0"/>
              <w:rPr>
                <w:rFonts w:ascii="Arial" w:eastAsia="Arial" w:hAnsi="Arial" w:cs="Arial"/>
              </w:rPr>
            </w:pPr>
            <w:bookmarkStart w:id="549" w:name="_LINE__25_a605aef2_f529_4018_84aa_46fcfd"/>
            <w:r>
              <w:rPr>
                <w:rFonts w:ascii="Arial" w:eastAsia="Arial" w:hAnsi="Arial" w:cs="Arial"/>
              </w:rPr>
              <w:t xml:space="preserve"> </w:t>
            </w:r>
            <w:bookmarkEnd w:id="549"/>
          </w:p>
        </w:tc>
        <w:tc>
          <w:tcPr>
            <w:tcW w:w="1469" w:type="dxa"/>
          </w:tcPr>
          <w:p w:rsidR="000B416E" w:rsidP="00E02C88">
            <w:pPr>
              <w:spacing w:before="0" w:after="0"/>
              <w:rPr>
                <w:rFonts w:ascii="Arial" w:eastAsia="Arial" w:hAnsi="Arial" w:cs="Arial"/>
              </w:rPr>
            </w:pPr>
            <w:bookmarkStart w:id="550" w:name="_LINE__25_ab818d2b_68df_4c52_aef6_2e9962"/>
            <w:r>
              <w:rPr>
                <w:rFonts w:ascii="Arial" w:eastAsia="Arial" w:hAnsi="Arial" w:cs="Arial"/>
              </w:rPr>
              <w:t xml:space="preserve"> </w:t>
            </w:r>
            <w:bookmarkEnd w:id="550"/>
          </w:p>
        </w:tc>
      </w:tr>
      <w:tr w:rsidTr="00E02C88">
        <w:tblPrEx>
          <w:tblW w:w="0" w:type="auto"/>
          <w:tblInd w:w="360" w:type="dxa"/>
          <w:tblCellMar>
            <w:left w:w="0" w:type="dxa"/>
            <w:right w:w="0" w:type="dxa"/>
          </w:tblCellMar>
          <w:tblLook w:val="04A0"/>
        </w:tblPrEx>
        <w:tc>
          <w:tcPr>
            <w:tcW w:w="5069" w:type="dxa"/>
          </w:tcPr>
          <w:p w:rsidR="000B416E" w:rsidP="00E02C88">
            <w:pPr>
              <w:spacing w:before="0" w:after="0"/>
              <w:ind w:left="180"/>
              <w:rPr>
                <w:rFonts w:ascii="Arial" w:eastAsia="Arial" w:hAnsi="Arial" w:cs="Arial"/>
              </w:rPr>
            </w:pPr>
            <w:bookmarkStart w:id="551" w:name="_LINE__26_e2790cec_cb09_46e0_ae10_149abc"/>
            <w:r>
              <w:rPr>
                <w:rFonts w:ascii="Arial" w:eastAsia="Arial" w:hAnsi="Arial" w:cs="Arial"/>
                <w:b/>
              </w:rPr>
              <w:t>GENERAL FUND</w:t>
            </w:r>
            <w:bookmarkEnd w:id="551"/>
          </w:p>
        </w:tc>
        <w:tc>
          <w:tcPr>
            <w:tcW w:w="1469" w:type="dxa"/>
          </w:tcPr>
          <w:p w:rsidR="000B416E" w:rsidP="00E02C88">
            <w:pPr>
              <w:spacing w:before="0" w:after="0"/>
              <w:jc w:val="right"/>
              <w:rPr>
                <w:rFonts w:ascii="Arial" w:eastAsia="Arial" w:hAnsi="Arial" w:cs="Arial"/>
              </w:rPr>
            </w:pPr>
            <w:bookmarkStart w:id="552" w:name="_LINE__26_c0252f4e_f3e5_4dde_b0b9_96f9b5"/>
            <w:r>
              <w:rPr>
                <w:rFonts w:ascii="Arial" w:eastAsia="Arial" w:hAnsi="Arial" w:cs="Arial"/>
                <w:b/>
              </w:rPr>
              <w:t>$0</w:t>
            </w:r>
            <w:bookmarkEnd w:id="552"/>
          </w:p>
        </w:tc>
        <w:tc>
          <w:tcPr>
            <w:tcW w:w="1469" w:type="dxa"/>
          </w:tcPr>
          <w:p w:rsidR="000B416E" w:rsidP="00E02C88">
            <w:pPr>
              <w:spacing w:before="0" w:after="0"/>
              <w:jc w:val="right"/>
              <w:rPr>
                <w:rFonts w:ascii="Arial" w:eastAsia="Arial" w:hAnsi="Arial" w:cs="Arial"/>
              </w:rPr>
            </w:pPr>
            <w:bookmarkStart w:id="553" w:name="_LINE__26_884724dc_0a6a_4bff_a119_02c75c"/>
            <w:r>
              <w:rPr>
                <w:rFonts w:ascii="Arial" w:eastAsia="Arial" w:hAnsi="Arial" w:cs="Arial"/>
                <w:b/>
              </w:rPr>
              <w:t>$5,341,623</w:t>
            </w:r>
            <w:bookmarkEnd w:id="553"/>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54" w:name="_LINE__27_97bd5a68_581a_406d_add4_49c1ab"/>
            <w:r>
              <w:rPr>
                <w:rFonts w:ascii="Arial" w:eastAsia="Arial" w:hAnsi="Arial" w:cs="Arial"/>
              </w:rPr>
              <w:t xml:space="preserve"> </w:t>
            </w:r>
            <w:bookmarkEnd w:id="554"/>
          </w:p>
        </w:tc>
        <w:tc>
          <w:tcPr>
            <w:tcW w:w="1469" w:type="dxa"/>
          </w:tcPr>
          <w:p w:rsidR="000B416E" w:rsidP="00E02C88">
            <w:pPr>
              <w:spacing w:before="0" w:after="0"/>
              <w:jc w:val="right"/>
              <w:rPr>
                <w:rFonts w:ascii="Arial" w:eastAsia="Arial" w:hAnsi="Arial" w:cs="Arial"/>
              </w:rPr>
            </w:pPr>
            <w:bookmarkStart w:id="555" w:name="_LINE__27_754bde4e_49f1_426a_85a3_a96a16"/>
            <w:r>
              <w:rPr>
                <w:rFonts w:ascii="Arial" w:eastAsia="Arial" w:hAnsi="Arial" w:cs="Arial"/>
              </w:rPr>
              <w:t>__________</w:t>
            </w:r>
            <w:bookmarkEnd w:id="555"/>
          </w:p>
        </w:tc>
        <w:tc>
          <w:tcPr>
            <w:tcW w:w="1469" w:type="dxa"/>
          </w:tcPr>
          <w:p w:rsidR="000B416E" w:rsidP="00E02C88">
            <w:pPr>
              <w:spacing w:before="0" w:after="0"/>
              <w:jc w:val="right"/>
              <w:rPr>
                <w:rFonts w:ascii="Arial" w:eastAsia="Arial" w:hAnsi="Arial" w:cs="Arial"/>
              </w:rPr>
            </w:pPr>
            <w:bookmarkStart w:id="556" w:name="_LINE__27_94a050df_6e54_47a8_abdb_09bb0c"/>
            <w:r>
              <w:rPr>
                <w:rFonts w:ascii="Arial" w:eastAsia="Arial" w:hAnsi="Arial" w:cs="Arial"/>
              </w:rPr>
              <w:t>__________</w:t>
            </w:r>
            <w:bookmarkEnd w:id="556"/>
          </w:p>
        </w:tc>
      </w:tr>
      <w:tr w:rsidTr="00E02C88">
        <w:tblPrEx>
          <w:tblW w:w="0" w:type="auto"/>
          <w:tblInd w:w="360" w:type="dxa"/>
          <w:tblCellMar>
            <w:left w:w="0" w:type="dxa"/>
            <w:right w:w="0" w:type="dxa"/>
          </w:tblCellMar>
          <w:tblLook w:val="04A0"/>
        </w:tblPrEx>
        <w:tc>
          <w:tcPr>
            <w:tcW w:w="5069" w:type="dxa"/>
          </w:tcPr>
          <w:p w:rsidR="000B416E" w:rsidP="00E02C88">
            <w:pPr>
              <w:spacing w:before="0" w:after="0"/>
              <w:rPr>
                <w:rFonts w:ascii="Arial" w:eastAsia="Arial" w:hAnsi="Arial" w:cs="Arial"/>
              </w:rPr>
            </w:pPr>
            <w:bookmarkStart w:id="557" w:name="_LINE__28_dfbb337a_8a47_4721_92f3_e0b3f4"/>
            <w:r>
              <w:rPr>
                <w:rFonts w:ascii="Arial" w:eastAsia="Arial" w:hAnsi="Arial" w:cs="Arial"/>
                <w:b/>
              </w:rPr>
              <w:t>DEPARTMENT TOTAL - ALL FUNDS</w:t>
            </w:r>
            <w:bookmarkEnd w:id="557"/>
          </w:p>
        </w:tc>
        <w:tc>
          <w:tcPr>
            <w:tcW w:w="1469" w:type="dxa"/>
          </w:tcPr>
          <w:p w:rsidR="000B416E" w:rsidP="00E02C88">
            <w:pPr>
              <w:spacing w:before="0" w:after="0"/>
              <w:jc w:val="right"/>
              <w:rPr>
                <w:rFonts w:ascii="Arial" w:eastAsia="Arial" w:hAnsi="Arial" w:cs="Arial"/>
              </w:rPr>
            </w:pPr>
            <w:bookmarkStart w:id="558" w:name="_LINE__28_f929bcaa_7da1_45f5_843e_0443e7"/>
            <w:r>
              <w:rPr>
                <w:rFonts w:ascii="Arial" w:eastAsia="Arial" w:hAnsi="Arial" w:cs="Arial"/>
                <w:b/>
              </w:rPr>
              <w:t>$0</w:t>
            </w:r>
            <w:bookmarkEnd w:id="558"/>
          </w:p>
        </w:tc>
        <w:tc>
          <w:tcPr>
            <w:tcW w:w="1469" w:type="dxa"/>
          </w:tcPr>
          <w:p w:rsidR="000B416E" w:rsidP="00E02C88">
            <w:pPr>
              <w:spacing w:before="0" w:after="0"/>
              <w:jc w:val="right"/>
              <w:rPr>
                <w:rFonts w:ascii="Arial" w:eastAsia="Arial" w:hAnsi="Arial" w:cs="Arial"/>
              </w:rPr>
            </w:pPr>
            <w:bookmarkStart w:id="559" w:name="_LINE__28_2d4d2779_76d4_405e_ac26_710cc9"/>
            <w:r>
              <w:rPr>
                <w:rFonts w:ascii="Arial" w:eastAsia="Arial" w:hAnsi="Arial" w:cs="Arial"/>
                <w:b/>
              </w:rPr>
              <w:t>$5,341,623</w:t>
            </w:r>
            <w:bookmarkEnd w:id="559"/>
          </w:p>
        </w:tc>
      </w:tr>
    </w:tbl>
    <w:p w:rsidR="000B416E" w:rsidP="000B416E">
      <w:pPr>
        <w:ind w:left="360" w:firstLine="360"/>
        <w:rPr>
          <w:rFonts w:ascii="Arial" w:eastAsia="Arial" w:hAnsi="Arial" w:cs="Arial"/>
        </w:rPr>
      </w:pPr>
      <w:bookmarkStart w:id="560" w:name="_PAR__12_d94e0a1f_f5f4_49e8_a6d5_f48e1f3"/>
      <w:bookmarkEnd w:id="540"/>
      <w:r>
        <w:rPr>
          <w:rFonts w:ascii="Arial" w:eastAsia="Arial" w:hAnsi="Arial" w:cs="Arial"/>
          <w:b/>
          <w:sz w:val="24"/>
        </w:rPr>
        <w:t xml:space="preserve">Sec. XXXX-9.  Retroactivity. </w:t>
      </w:r>
      <w:r>
        <w:rPr>
          <w:rFonts w:ascii="Arial" w:eastAsia="Arial" w:hAnsi="Arial" w:cs="Arial"/>
        </w:rPr>
        <w:t>Except for those sections of this Part that amend the Maine Revised Statutes, Title 5, section 7065, subsection 2-D, paragraphs A and C, this Part applies retroactively to July 10, 2023.</w:t>
      </w:r>
    </w:p>
    <w:p w:rsidR="000B416E" w:rsidP="000B416E">
      <w:pPr>
        <w:ind w:left="360"/>
        <w:jc w:val="center"/>
        <w:rPr>
          <w:rFonts w:ascii="Arial" w:eastAsia="Arial" w:hAnsi="Arial" w:cs="Arial"/>
        </w:rPr>
      </w:pPr>
      <w:bookmarkStart w:id="561" w:name="_PAR__13_6396472b_f9b3_498d_bf65_a1c72d4"/>
      <w:bookmarkEnd w:id="560"/>
      <w:r>
        <w:rPr>
          <w:rFonts w:ascii="Arial" w:eastAsia="Arial" w:hAnsi="Arial" w:cs="Arial"/>
          <w:b/>
          <w:sz w:val="24"/>
        </w:rPr>
        <w:t>PART YYYY</w:t>
      </w:r>
    </w:p>
    <w:p w:rsidR="000B416E" w:rsidP="000B416E">
      <w:pPr>
        <w:ind w:left="360" w:firstLine="360"/>
        <w:rPr>
          <w:rFonts w:ascii="Arial" w:eastAsia="Arial" w:hAnsi="Arial" w:cs="Arial"/>
        </w:rPr>
      </w:pPr>
      <w:bookmarkStart w:id="562" w:name="_PAR__14_8a8d5fae_9bfc_45d9_8e23_157c305"/>
      <w:bookmarkEnd w:id="561"/>
      <w:r>
        <w:rPr>
          <w:rFonts w:ascii="Arial" w:eastAsia="Arial" w:hAnsi="Arial" w:cs="Arial"/>
          <w:b/>
          <w:sz w:val="24"/>
        </w:rPr>
        <w:t>Sec. YYYY-1.  20-A MRSA §4016</w:t>
      </w:r>
      <w:r>
        <w:rPr>
          <w:rFonts w:ascii="Arial" w:eastAsia="Arial" w:hAnsi="Arial" w:cs="Arial"/>
        </w:rPr>
        <w:t xml:space="preserve"> is enacted to read:</w:t>
      </w:r>
    </w:p>
    <w:p w:rsidR="000B416E" w:rsidP="000B416E">
      <w:pPr>
        <w:ind w:left="1080" w:hanging="720"/>
        <w:rPr>
          <w:rFonts w:ascii="Arial" w:eastAsia="Arial" w:hAnsi="Arial" w:cs="Arial"/>
        </w:rPr>
      </w:pPr>
      <w:bookmarkStart w:id="563" w:name="_PAR__15_b2aa66d1_f18b_4ac9_abc0_53d6c2f"/>
      <w:bookmarkEnd w:id="562"/>
      <w:r>
        <w:rPr>
          <w:rFonts w:ascii="Arial" w:eastAsia="Arial" w:hAnsi="Arial" w:cs="Arial"/>
          <w:b/>
          <w:u w:val="single"/>
        </w:rPr>
        <w:t>§4016.  Minimum hourly wage for educational technicians and other school support staff</w:t>
      </w:r>
    </w:p>
    <w:p w:rsidR="000B416E" w:rsidP="000B416E">
      <w:pPr>
        <w:ind w:left="360" w:firstLine="360"/>
        <w:rPr>
          <w:rFonts w:ascii="Arial" w:eastAsia="Arial" w:hAnsi="Arial" w:cs="Arial"/>
        </w:rPr>
      </w:pPr>
      <w:bookmarkStart w:id="564" w:name="_PAR__16_0098928c_d2da_4013_a76c_f0d96a7"/>
      <w:bookmarkEnd w:id="563"/>
      <w:r>
        <w:rPr>
          <w:rFonts w:ascii="Arial" w:eastAsia="Arial" w:hAnsi="Arial" w:cs="Arial"/>
          <w:b/>
          <w:u w:val="single"/>
        </w:rPr>
        <w:t xml:space="preserve">1.  Definitions. </w:t>
      </w:r>
      <w:r>
        <w:rPr>
          <w:rFonts w:ascii="Arial" w:eastAsia="Arial" w:hAnsi="Arial" w:cs="Arial"/>
          <w:u w:val="single"/>
        </w:rPr>
        <w:t xml:space="preserve"> As used in this section, unless the context otherwise indicates, the following terms have the following meanings.</w:t>
      </w:r>
    </w:p>
    <w:p w:rsidR="000B416E" w:rsidP="000B416E">
      <w:pPr>
        <w:ind w:left="720"/>
        <w:rPr>
          <w:rFonts w:ascii="Arial" w:eastAsia="Arial" w:hAnsi="Arial" w:cs="Arial"/>
        </w:rPr>
      </w:pPr>
      <w:bookmarkStart w:id="565" w:name="_PAR__17_b581fe3a_9d29_4856_824d_e043408"/>
      <w:bookmarkEnd w:id="564"/>
      <w:r>
        <w:rPr>
          <w:rFonts w:ascii="Arial" w:eastAsia="Arial" w:hAnsi="Arial" w:cs="Arial"/>
          <w:u w:val="single"/>
        </w:rPr>
        <w:t>A.  "Educational technician" has the same meaning as in section 13001-A, subsection 8.</w:t>
      </w:r>
    </w:p>
    <w:p w:rsidR="000B416E" w:rsidP="000B416E">
      <w:pPr>
        <w:ind w:left="720"/>
        <w:rPr>
          <w:rFonts w:ascii="Arial" w:eastAsia="Arial" w:hAnsi="Arial" w:cs="Arial"/>
        </w:rPr>
      </w:pPr>
      <w:bookmarkStart w:id="566" w:name="_PAR__18_09c8ddb3_6375_4088_bd25_56f67e5"/>
      <w:bookmarkEnd w:id="565"/>
      <w:r>
        <w:rPr>
          <w:rFonts w:ascii="Arial" w:eastAsia="Arial" w:hAnsi="Arial" w:cs="Arial"/>
          <w:u w:val="single"/>
        </w:rPr>
        <w:t>B.  "Other school support staff" means a public school employee who is not an educational technician and who is paid on an hourly basis.</w:t>
      </w:r>
    </w:p>
    <w:p w:rsidR="000B416E" w:rsidP="000B416E">
      <w:pPr>
        <w:ind w:left="360" w:firstLine="360"/>
        <w:rPr>
          <w:rFonts w:ascii="Arial" w:eastAsia="Arial" w:hAnsi="Arial" w:cs="Arial"/>
        </w:rPr>
      </w:pPr>
      <w:bookmarkStart w:id="567" w:name="_PAGE__12_4ab7dd1a_35c8_4246_88df_cc24b2"/>
      <w:bookmarkStart w:id="568" w:name="_PAR__2_47c4d53a_f121_4fee_9eb2_5f1198fc"/>
      <w:bookmarkEnd w:id="488"/>
      <w:bookmarkEnd w:id="566"/>
      <w:r>
        <w:rPr>
          <w:rFonts w:ascii="Arial" w:eastAsia="Arial" w:hAnsi="Arial" w:cs="Arial"/>
          <w:b/>
          <w:u w:val="single"/>
        </w:rPr>
        <w:t xml:space="preserve">2.  Minimum hourly wage. </w:t>
      </w:r>
      <w:r>
        <w:rPr>
          <w:rFonts w:ascii="Arial" w:eastAsia="Arial" w:hAnsi="Arial" w:cs="Arial"/>
          <w:u w:val="single"/>
        </w:rPr>
        <w:t xml:space="preserve"> Except as provided in subsection 3, for the school year starting after June 30, 2025 and for each subsequent school year, the minimum hourly wage for educational technicians is equal to 125% of the minimum hourly wage established in Title 26, section 664, subsection 1 and the minimum hourly wage for other school support staff is equal to 112.5% of the minimum hourly wage established in Title 26, section 664, subsection 1.</w:t>
      </w:r>
    </w:p>
    <w:p w:rsidR="000B416E" w:rsidP="000B416E">
      <w:pPr>
        <w:ind w:left="360" w:firstLine="360"/>
        <w:rPr>
          <w:rFonts w:ascii="Arial" w:eastAsia="Arial" w:hAnsi="Arial" w:cs="Arial"/>
        </w:rPr>
      </w:pPr>
      <w:bookmarkStart w:id="569" w:name="_PAR__3_429204fd_d8c5_4316_976a_aad83f13"/>
      <w:bookmarkEnd w:id="568"/>
      <w:r>
        <w:rPr>
          <w:rFonts w:ascii="Arial" w:eastAsia="Arial" w:hAnsi="Arial" w:cs="Arial"/>
          <w:b/>
          <w:u w:val="single"/>
        </w:rPr>
        <w:t xml:space="preserve">3.  Wage increases. </w:t>
      </w:r>
      <w:r>
        <w:rPr>
          <w:rFonts w:ascii="Arial" w:eastAsia="Arial" w:hAnsi="Arial" w:cs="Arial"/>
          <w:u w:val="single"/>
        </w:rPr>
        <w:t xml:space="preserve"> If, pursuant to the requirements of Title 26, section 664, subsection 1, the minimum hourly wage is increased on January 1st of any year, the minimum hourly wage for educational technicians and other school support staff is increased beginning July 1st of the same year in an amount equal to 125% of the increased minimum hourly wage under Title 26, section 664, subsection 1 for educational technicians and in an amount equal to 112.5% of the increased minimum hourly wage under Title 26, section 664, subsection 1 for other school support staff.</w:t>
      </w:r>
    </w:p>
    <w:p w:rsidR="000B416E" w:rsidP="000B416E">
      <w:pPr>
        <w:ind w:left="360" w:firstLine="360"/>
        <w:rPr>
          <w:rFonts w:ascii="Arial" w:eastAsia="Arial" w:hAnsi="Arial" w:cs="Arial"/>
        </w:rPr>
      </w:pPr>
      <w:bookmarkStart w:id="570" w:name="_PAR__4_cdeece21_59e8_4774_802d_c6328e99"/>
      <w:bookmarkEnd w:id="569"/>
      <w:r>
        <w:rPr>
          <w:rFonts w:ascii="Arial" w:eastAsia="Arial" w:hAnsi="Arial" w:cs="Arial"/>
          <w:b/>
          <w:u w:val="single"/>
        </w:rPr>
        <w:t xml:space="preserve">4.  State contribution. </w:t>
      </w:r>
      <w:r>
        <w:rPr>
          <w:rFonts w:ascii="Arial" w:eastAsia="Arial" w:hAnsi="Arial" w:cs="Arial"/>
          <w:u w:val="single"/>
        </w:rPr>
        <w:t xml:space="preserve"> Notwithstanding any provision of chapter 606-B to the contrary, the State shall provide 100% of the additional funding necessary to achieve the minimum hourly wage for educational technicians and other school support staff under this section.</w:t>
      </w:r>
    </w:p>
    <w:p w:rsidR="000B416E" w:rsidP="000B416E">
      <w:pPr>
        <w:ind w:left="360" w:firstLine="360"/>
        <w:rPr>
          <w:rFonts w:ascii="Arial" w:eastAsia="Arial" w:hAnsi="Arial" w:cs="Arial"/>
        </w:rPr>
      </w:pPr>
      <w:bookmarkStart w:id="571" w:name="_PAR__5_60a30e4f_1828_4941_80ce_2e0d5bc6"/>
      <w:bookmarkEnd w:id="570"/>
      <w:r>
        <w:rPr>
          <w:rFonts w:ascii="Arial" w:eastAsia="Arial" w:hAnsi="Arial" w:cs="Arial"/>
          <w:b/>
          <w:sz w:val="24"/>
        </w:rPr>
        <w:t>Sec. YYYY-2.  20-A MRSA §15677, sub-§2, ¶B,</w:t>
      </w:r>
      <w:r>
        <w:rPr>
          <w:rFonts w:ascii="Arial" w:eastAsia="Arial" w:hAnsi="Arial" w:cs="Arial"/>
        </w:rPr>
        <w:t xml:space="preserve"> as enacted by PL 2003, c. 504, Pt. A, §6, is amended to read:</w:t>
      </w:r>
    </w:p>
    <w:p w:rsidR="000B416E" w:rsidP="000B416E">
      <w:pPr>
        <w:ind w:left="720"/>
        <w:rPr>
          <w:rFonts w:ascii="Arial" w:eastAsia="Arial" w:hAnsi="Arial" w:cs="Arial"/>
        </w:rPr>
      </w:pPr>
      <w:bookmarkStart w:id="572" w:name="_PAR__6_a5c7ae30_b5b7_4827_aff5_e522ccba"/>
      <w:bookmarkEnd w:id="571"/>
      <w:r>
        <w:rPr>
          <w:rFonts w:ascii="Arial" w:eastAsia="Arial" w:hAnsi="Arial" w:cs="Arial"/>
        </w:rPr>
        <w:t xml:space="preserve">B.  For fiscal year 2006-07 </w:t>
      </w:r>
      <w:r>
        <w:rPr>
          <w:rFonts w:ascii="Arial" w:eastAsia="Arial" w:hAnsi="Arial" w:cs="Arial"/>
          <w:strike/>
        </w:rPr>
        <w:t>and each subsequent year</w:t>
      </w:r>
      <w:r>
        <w:rPr>
          <w:rFonts w:ascii="Arial" w:eastAsia="Arial" w:hAnsi="Arial" w:cs="Arial"/>
        </w:rPr>
        <w:t xml:space="preserve"> </w:t>
      </w:r>
      <w:r>
        <w:rPr>
          <w:rFonts w:ascii="Arial" w:eastAsia="Arial" w:hAnsi="Arial" w:cs="Arial"/>
          <w:u w:val="single"/>
        </w:rPr>
        <w:t>until fiscal year 2025-26</w:t>
      </w:r>
      <w:r>
        <w:rPr>
          <w:rFonts w:ascii="Arial" w:eastAsia="Arial" w:hAnsi="Arial" w:cs="Arial"/>
        </w:rPr>
        <w:t>, the commissioner shall update the previous year's salary matrix to reflect appropriate trends in the Consumer Price Index or other comparable index.</w:t>
      </w:r>
    </w:p>
    <w:p w:rsidR="000B416E" w:rsidP="000B416E">
      <w:pPr>
        <w:ind w:left="360" w:firstLine="360"/>
        <w:rPr>
          <w:rFonts w:ascii="Arial" w:eastAsia="Arial" w:hAnsi="Arial" w:cs="Arial"/>
        </w:rPr>
      </w:pPr>
      <w:bookmarkStart w:id="573" w:name="_PAR__7_6e1e58c9_dd33_445e_a157_3ba2e537"/>
      <w:bookmarkEnd w:id="572"/>
      <w:r>
        <w:rPr>
          <w:rFonts w:ascii="Arial" w:eastAsia="Arial" w:hAnsi="Arial" w:cs="Arial"/>
          <w:b/>
          <w:sz w:val="24"/>
        </w:rPr>
        <w:t>Sec. YYYY-3.  20-A MRSA §15677, sub-§2, ¶C</w:t>
      </w:r>
      <w:r>
        <w:rPr>
          <w:rFonts w:ascii="Arial" w:eastAsia="Arial" w:hAnsi="Arial" w:cs="Arial"/>
        </w:rPr>
        <w:t xml:space="preserve"> is enacted to read:</w:t>
      </w:r>
    </w:p>
    <w:p w:rsidR="000B416E" w:rsidP="000B416E">
      <w:pPr>
        <w:ind w:left="720"/>
        <w:rPr>
          <w:rFonts w:ascii="Arial" w:eastAsia="Arial" w:hAnsi="Arial" w:cs="Arial"/>
        </w:rPr>
      </w:pPr>
      <w:bookmarkStart w:id="574" w:name="_PAR__8_9c08f2b2_3859_487d_bfcd_b5ef6c85"/>
      <w:bookmarkEnd w:id="573"/>
      <w:r>
        <w:rPr>
          <w:rFonts w:ascii="Arial" w:eastAsia="Arial" w:hAnsi="Arial" w:cs="Arial"/>
          <w:u w:val="single"/>
        </w:rPr>
        <w:t>C.  For fiscal year 2025-26 and for each subsequent fiscal year, the commissioner shall update the previous year's salary matrix to reflect appropriate trends in the Consumer Price Index or other comparable index and to reflect any increase in the minimum hourly wage of educational technicians and clerical staff in accordance with section 4016, subsection 3.</w:t>
      </w:r>
    </w:p>
    <w:p w:rsidR="000B416E" w:rsidP="000B416E">
      <w:pPr>
        <w:ind w:left="360" w:firstLine="360"/>
        <w:rPr>
          <w:rFonts w:ascii="Arial" w:eastAsia="Arial" w:hAnsi="Arial" w:cs="Arial"/>
        </w:rPr>
      </w:pPr>
      <w:bookmarkStart w:id="575" w:name="_PAR__9_94807172_2150_4f74_be94_89de6ac8"/>
      <w:bookmarkEnd w:id="574"/>
      <w:r>
        <w:rPr>
          <w:rFonts w:ascii="Arial" w:eastAsia="Arial" w:hAnsi="Arial" w:cs="Arial"/>
          <w:b/>
          <w:sz w:val="24"/>
        </w:rPr>
        <w:t>Sec. YYYY-4.</w:t>
      </w:r>
      <w:r>
        <w:rPr>
          <w:rFonts w:ascii="Arial" w:eastAsia="Arial" w:hAnsi="Arial" w:cs="Arial"/>
        </w:rPr>
        <w:t xml:space="preserve"> </w:t>
      </w:r>
      <w:r w:rsidRPr="008F305E">
        <w:rPr>
          <w:rFonts w:ascii="Arial" w:eastAsia="Arial" w:hAnsi="Arial" w:cs="Arial"/>
          <w:b/>
          <w:sz w:val="24"/>
          <w:szCs w:val="24"/>
        </w:rPr>
        <w:t>Incorporation into essential programs and services.</w:t>
      </w:r>
      <w:r w:rsidRPr="008F305E">
        <w:rPr>
          <w:rFonts w:ascii="Arial" w:eastAsia="Arial" w:hAnsi="Arial" w:cs="Arial"/>
        </w:rPr>
        <w:t xml:space="preserve">  The Department of Education shall incorporate the minimum hourly wage under the Maine Revised Statutes, Title 20-A, section 4016 into the essential programs and services funding model under Title 20</w:t>
      </w:r>
      <w:r>
        <w:rPr>
          <w:rFonts w:ascii="Arial" w:eastAsia="Arial" w:hAnsi="Arial" w:cs="Arial"/>
        </w:rPr>
        <w:t>-</w:t>
      </w:r>
      <w:r w:rsidRPr="008F305E">
        <w:rPr>
          <w:rFonts w:ascii="Arial" w:eastAsia="Arial" w:hAnsi="Arial" w:cs="Arial"/>
        </w:rPr>
        <w:t>A, chapter 606-B.</w:t>
      </w:r>
      <w:r>
        <w:rPr>
          <w:rFonts w:ascii="Arial" w:eastAsia="Arial" w:hAnsi="Arial" w:cs="Arial"/>
        </w:rPr>
        <w:t>'</w:t>
      </w:r>
    </w:p>
    <w:p w:rsidR="000B416E" w:rsidP="000B416E">
      <w:pPr>
        <w:ind w:left="360" w:firstLine="360"/>
        <w:rPr>
          <w:rFonts w:ascii="Arial" w:eastAsia="Arial" w:hAnsi="Arial" w:cs="Arial"/>
        </w:rPr>
      </w:pPr>
      <w:bookmarkStart w:id="576" w:name="_INSTRUCTION__687c574b_fd31_4537_9c63_e7"/>
      <w:bookmarkStart w:id="577" w:name="_PAR__10_61386820_3e87_444d_b2cd_3692f28"/>
      <w:bookmarkEnd w:id="12"/>
      <w:bookmarkEnd w:id="575"/>
      <w:r>
        <w:rPr>
          <w:rFonts w:ascii="Arial" w:eastAsia="Arial" w:hAnsi="Arial" w:cs="Arial"/>
        </w:rPr>
        <w:t>Amend the amendment by relettering or renumbering any nonconsecutive Part letter or section number to read consecutively.</w:t>
      </w:r>
    </w:p>
    <w:p w:rsidR="000B416E" w:rsidP="000B416E">
      <w:pPr>
        <w:keepNext/>
        <w:spacing w:before="240"/>
        <w:ind w:left="360"/>
        <w:jc w:val="center"/>
        <w:rPr>
          <w:rFonts w:ascii="Arial" w:eastAsia="Arial" w:hAnsi="Arial" w:cs="Arial"/>
        </w:rPr>
      </w:pPr>
      <w:bookmarkStart w:id="578" w:name="_SUMMARY__226950a2_5c8d_445c_8098_ba281c"/>
      <w:bookmarkStart w:id="579" w:name="_PAR__11_67cda025_8910_4a70_8f3c_932453c"/>
      <w:bookmarkEnd w:id="576"/>
      <w:bookmarkEnd w:id="577"/>
      <w:r>
        <w:rPr>
          <w:rFonts w:ascii="Arial" w:eastAsia="Arial" w:hAnsi="Arial" w:cs="Arial"/>
          <w:b/>
          <w:sz w:val="24"/>
        </w:rPr>
        <w:t>SUMMARY</w:t>
      </w:r>
    </w:p>
    <w:p w:rsidR="000B416E" w:rsidP="000B416E">
      <w:pPr>
        <w:ind w:left="360" w:firstLine="360"/>
        <w:rPr>
          <w:rFonts w:ascii="Arial" w:eastAsia="Arial" w:hAnsi="Arial" w:cs="Arial"/>
        </w:rPr>
      </w:pPr>
      <w:bookmarkStart w:id="580" w:name="_PAR__12_36e5c056_52a8_4028_b99a_9d30c7a"/>
      <w:bookmarkEnd w:id="579"/>
      <w:r>
        <w:rPr>
          <w:rFonts w:ascii="Arial" w:eastAsia="Arial" w:hAnsi="Arial" w:cs="Arial"/>
        </w:rPr>
        <w:t>This amendment does the following.</w:t>
      </w:r>
    </w:p>
    <w:p w:rsidR="000B416E" w:rsidP="000B416E">
      <w:pPr>
        <w:ind w:left="360" w:firstLine="360"/>
        <w:rPr>
          <w:rFonts w:ascii="Arial" w:eastAsia="Arial" w:hAnsi="Arial" w:cs="Arial"/>
        </w:rPr>
      </w:pPr>
      <w:bookmarkStart w:id="581" w:name="_PAR__13_64d2a2a8_d791_47db_9e1d_156c9b0"/>
      <w:bookmarkEnd w:id="580"/>
      <w:r>
        <w:rPr>
          <w:rFonts w:ascii="Arial" w:eastAsia="Arial" w:hAnsi="Arial" w:cs="Arial"/>
        </w:rPr>
        <w:t>It incorporates the substance of L.D. 2225 as amended by Committee Amendment "A," except that it moves the transfers to fiscal year 2025 and requires no more than $30,000,000 of the $50,000,000 to be provided for infrastructure projects related to wharves and piers that support commercial fisheries and aquaculture businesses.</w:t>
      </w:r>
    </w:p>
    <w:p w:rsidR="000B416E" w:rsidP="000B416E">
      <w:pPr>
        <w:ind w:left="360" w:firstLine="360"/>
        <w:rPr>
          <w:rFonts w:ascii="Arial" w:eastAsia="Arial" w:hAnsi="Arial" w:cs="Arial"/>
        </w:rPr>
      </w:pPr>
      <w:bookmarkStart w:id="582" w:name="_PAR__14_6b12202b_8f4f_4ae0_b938_0354a8f"/>
      <w:bookmarkEnd w:id="581"/>
      <w:r>
        <w:rPr>
          <w:rFonts w:ascii="Arial" w:eastAsia="Arial" w:hAnsi="Arial" w:cs="Arial"/>
        </w:rPr>
        <w:t xml:space="preserve">It directs the Department of Health and Human Services to amend its rule Chapter 101:  MaineCare Benefits Manual, Chapter II, Section 13.03-4 to remove from the eligibility </w:t>
      </w:r>
      <w:bookmarkStart w:id="583" w:name="_PAGE_SPLIT__41936a4d_db27_4744_869e_6d8"/>
      <w:bookmarkStart w:id="584" w:name="_PAGE__13_c4f49ca7_2d71_42cd_8b95_055fe0"/>
      <w:bookmarkStart w:id="585" w:name="_PAR__2_9848cb3e_da5d_44f9_b9ea_277a84e8"/>
      <w:bookmarkEnd w:id="567"/>
      <w:bookmarkEnd w:id="582"/>
      <w:r>
        <w:rPr>
          <w:rFonts w:ascii="Arial" w:eastAsia="Arial" w:hAnsi="Arial" w:cs="Arial"/>
        </w:rPr>
        <w:t>r</w:t>
      </w:r>
      <w:bookmarkEnd w:id="583"/>
      <w:r>
        <w:rPr>
          <w:rFonts w:ascii="Arial" w:eastAsia="Arial" w:hAnsi="Arial" w:cs="Arial"/>
        </w:rPr>
        <w:t xml:space="preserve">equirements for targeted case management services for adults with substance use disorder the provision regarding pregnancy, living with minor children and intravenous drug use. </w:t>
      </w:r>
    </w:p>
    <w:p w:rsidR="000B416E" w:rsidP="000B416E">
      <w:pPr>
        <w:ind w:left="360" w:firstLine="360"/>
        <w:rPr>
          <w:rFonts w:ascii="Arial" w:eastAsia="Arial" w:hAnsi="Arial" w:cs="Arial"/>
        </w:rPr>
      </w:pPr>
      <w:bookmarkStart w:id="586" w:name="_PAR__3_97af998d_13bb_4bab_b383_a76687f0"/>
      <w:bookmarkEnd w:id="585"/>
      <w:r>
        <w:rPr>
          <w:rFonts w:ascii="Arial" w:eastAsia="Arial" w:hAnsi="Arial" w:cs="Arial"/>
        </w:rPr>
        <w:t>It removes from Committee Amendment "A" Part TTTT, which required the Department of Health and Human Services to extend supplemental payments to the Maine Veterans' Homes.</w:t>
      </w:r>
    </w:p>
    <w:p w:rsidR="000B416E" w:rsidP="000B416E">
      <w:pPr>
        <w:ind w:left="360" w:firstLine="360"/>
        <w:rPr>
          <w:rFonts w:ascii="Arial" w:eastAsia="Arial" w:hAnsi="Arial" w:cs="Arial"/>
        </w:rPr>
      </w:pPr>
      <w:bookmarkStart w:id="587" w:name="_PAR__4_431a8a8c_429e_4842_ba1a_79883bb4"/>
      <w:bookmarkEnd w:id="586"/>
      <w:r>
        <w:rPr>
          <w:rFonts w:ascii="Arial" w:eastAsia="Arial" w:hAnsi="Arial" w:cs="Arial"/>
        </w:rPr>
        <w:t>It requires the Department of Health and Human Services to establish reimbursement rates for Maine Veterans' Homes services covered by the MaineCare program. It requires the MaineCare program to reimburse veterans' facilities for covered services on a per resident daily rate basis that will reimburse the portion of the total MaineCare allowable cost of operating each veterans' facility attributable to the provision of services to residents who receive MaineCare benefits.  This Part requires the department to index the rates to inflation annually.  It also requires the Maine Health Data Organization to submit a report regarding implementing a uniform data collection and reporting system on the State's so-called care gap related to MaineCare and state-funded services.</w:t>
      </w:r>
    </w:p>
    <w:p w:rsidR="000B416E" w:rsidP="000B416E">
      <w:pPr>
        <w:ind w:left="360" w:firstLine="360"/>
        <w:rPr>
          <w:rFonts w:ascii="Arial" w:eastAsia="Arial" w:hAnsi="Arial" w:cs="Arial"/>
        </w:rPr>
      </w:pPr>
      <w:bookmarkStart w:id="588" w:name="_PAR__5_4a7b9b11_ed2f_4b7e_8605_b01d37bb"/>
      <w:bookmarkEnd w:id="587"/>
      <w:r>
        <w:rPr>
          <w:rFonts w:ascii="Arial" w:eastAsia="Arial" w:hAnsi="Arial" w:cs="Arial"/>
        </w:rPr>
        <w:t xml:space="preserve">It </w:t>
      </w:r>
      <w:r w:rsidRPr="00CF5B59">
        <w:rPr>
          <w:rFonts w:ascii="Arial" w:eastAsia="Arial" w:hAnsi="Arial" w:cs="Arial"/>
        </w:rPr>
        <w:t>amends Public Law 2023, chapter 406, which funded collective bargaining agreements with executive branch employees for the fiscal years 2023-24 and 2024-25, by removing the cap on the amount that may be used to fund the Salary Plan program and instead allowing the funds to be provided pursuant to agreements with collective bargaining agents for executive branch bargaining units instead of pursuant to a collective bargaining agreement.</w:t>
      </w:r>
    </w:p>
    <w:p w:rsidR="000B416E" w:rsidP="000B416E">
      <w:pPr>
        <w:ind w:left="360" w:firstLine="360"/>
        <w:rPr>
          <w:rFonts w:ascii="Arial" w:eastAsia="Arial" w:hAnsi="Arial" w:cs="Arial"/>
        </w:rPr>
      </w:pPr>
      <w:bookmarkStart w:id="589" w:name="_PAR__6_4a13695e_848d_416b_965c_b1df6014"/>
      <w:bookmarkEnd w:id="588"/>
      <w:r>
        <w:rPr>
          <w:rFonts w:ascii="Arial" w:eastAsia="Arial" w:hAnsi="Arial" w:cs="Arial"/>
        </w:rPr>
        <w:t xml:space="preserve">It amends the recruitment and retention adjustment process for state civil service employees by: </w:t>
      </w:r>
    </w:p>
    <w:p w:rsidR="000B416E" w:rsidP="000B416E">
      <w:pPr>
        <w:ind w:left="360" w:firstLine="360"/>
        <w:rPr>
          <w:rFonts w:ascii="Arial" w:eastAsia="Arial" w:hAnsi="Arial" w:cs="Arial"/>
        </w:rPr>
      </w:pPr>
      <w:bookmarkStart w:id="590" w:name="_PAR__7_b7cb5724_2d03_4f00_a0a4_8ee2fa6d"/>
      <w:bookmarkEnd w:id="589"/>
      <w:r>
        <w:rPr>
          <w:rFonts w:ascii="Arial" w:eastAsia="Arial" w:hAnsi="Arial" w:cs="Arial"/>
        </w:rPr>
        <w:t xml:space="preserve">1. Reducing from 4 to at least 2 the number of specified conditions that must be met to authorize payment of a recruitment and retention adjustment; and </w:t>
      </w:r>
    </w:p>
    <w:p w:rsidR="000B416E" w:rsidP="000B416E">
      <w:pPr>
        <w:ind w:left="360" w:firstLine="360"/>
        <w:rPr>
          <w:rFonts w:ascii="Arial" w:eastAsia="Arial" w:hAnsi="Arial" w:cs="Arial"/>
        </w:rPr>
      </w:pPr>
      <w:bookmarkStart w:id="591" w:name="_PAR__8_a70258b2_07b6_4bee_bab7_35a2f366"/>
      <w:bookmarkEnd w:id="590"/>
      <w:r>
        <w:rPr>
          <w:rFonts w:ascii="Arial" w:eastAsia="Arial" w:hAnsi="Arial" w:cs="Arial"/>
        </w:rPr>
        <w:t>2. Requiring, in the event the committee formed to determine the appropriate recruitment and retention adjustments cannot agree on the appropriate adjustment, the use of a neutral 3rd party to make a final decision.</w:t>
      </w:r>
    </w:p>
    <w:p w:rsidR="000B416E" w:rsidP="000B416E">
      <w:pPr>
        <w:keepNext/>
        <w:ind w:left="360" w:firstLine="360"/>
        <w:rPr>
          <w:rFonts w:ascii="Arial" w:eastAsia="Arial" w:hAnsi="Arial" w:cs="Arial"/>
        </w:rPr>
      </w:pPr>
      <w:bookmarkStart w:id="592" w:name="_PAR__9_36ca1b78_b8bc_4a29_a246_3b439f9e"/>
      <w:bookmarkEnd w:id="591"/>
      <w:r>
        <w:rPr>
          <w:rFonts w:ascii="Arial" w:eastAsia="Arial" w:hAnsi="Arial" w:cs="Arial"/>
        </w:rPr>
        <w:t>It provides that, beginning in the school year starting after June 30, 2025, the minimum hourly wage for educational technicians is 125% of the state minimum hourly wage and the minimum hourly wage for other school support staff who are paid hourly is 112.5% of the state minimum hourly wage. If the state minimum hourly wage is increased on January 1st of any year, the minimum hourly wage for educational technicians and other school support staff is increased beginning July 1st of the same year. It provides that, beginning in fiscal year 2025-26 and for each subsequent fiscal year, the Commissioner of Education is required to update the salary matrix to reflect any increase in the minimum hourly wage of educational technicians and other school support staff.  The Department of Education is directed to incorporate the minimum hourly wage into the essential programs and services funding model. It also provides that the State must pay 100% of the additional funding necessary to achieve the minimum hourly wage.</w:t>
      </w:r>
    </w:p>
    <w:p w:rsidR="000B416E" w:rsidP="000B416E">
      <w:pPr>
        <w:keepNext/>
        <w:spacing w:before="400" w:after="120" w:line="259" w:lineRule="auto"/>
        <w:ind w:left="360"/>
        <w:rPr>
          <w:rFonts w:ascii="Arial" w:eastAsia="Arial" w:hAnsi="Arial" w:cs="Arial"/>
          <w:b/>
        </w:rPr>
      </w:pPr>
      <w:bookmarkStart w:id="593" w:name="_SPONSOR_BLOCK__49be2a0e_f38d_49b8_82de_"/>
      <w:bookmarkStart w:id="594" w:name="_PAR__10_fcdd4c64_98fd_461b_89f5_62e1b4e"/>
      <w:bookmarkEnd w:id="578"/>
      <w:bookmarkEnd w:id="592"/>
      <w:r>
        <w:rPr>
          <w:rFonts w:ascii="Arial" w:eastAsia="Arial" w:hAnsi="Arial" w:cs="Arial"/>
          <w:b/>
        </w:rPr>
        <w:t>SPONSORED BY: ___________________________________</w:t>
      </w:r>
    </w:p>
    <w:p w:rsidR="000B416E" w:rsidP="000B416E">
      <w:pPr>
        <w:keepNext/>
        <w:spacing w:after="120" w:line="259" w:lineRule="auto"/>
        <w:ind w:left="720"/>
        <w:rPr>
          <w:rFonts w:ascii="Arial" w:eastAsia="Arial" w:hAnsi="Arial" w:cs="Arial"/>
          <w:b/>
        </w:rPr>
      </w:pPr>
      <w:bookmarkStart w:id="595" w:name="_PAR__11_98a0c42f_028b_4bd6_a5bb_ee22c08"/>
      <w:bookmarkEnd w:id="594"/>
      <w:r>
        <w:rPr>
          <w:rFonts w:ascii="Arial" w:eastAsia="Arial" w:hAnsi="Arial" w:cs="Arial"/>
          <w:b/>
        </w:rPr>
        <w:t>(Senator GROHOSKI, N.)</w:t>
      </w:r>
    </w:p>
    <w:p w:rsidR="00000000" w:rsidRPr="000B416E" w:rsidP="000B416E">
      <w:pPr>
        <w:spacing w:after="120" w:line="259" w:lineRule="auto"/>
        <w:ind w:left="1080"/>
        <w:rPr>
          <w:rFonts w:ascii="Arial" w:eastAsia="Arial" w:hAnsi="Arial" w:cs="Arial"/>
          <w:b/>
        </w:rPr>
      </w:pPr>
      <w:bookmarkStart w:id="596" w:name="_PAR__12_80deca91_57d2_4999_b6fd_cbf3111"/>
      <w:bookmarkEnd w:id="595"/>
      <w:r>
        <w:rPr>
          <w:rFonts w:ascii="Arial" w:eastAsia="Arial" w:hAnsi="Arial" w:cs="Arial"/>
          <w:b/>
        </w:rPr>
        <w:t>COUNTY: Hancock</w:t>
      </w:r>
      <w:bookmarkEnd w:id="584"/>
      <w:bookmarkEnd w:id="593"/>
      <w:bookmarkEnd w:id="5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LR3108, item 10 - 131st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for the Expenditures of State Government, General Fund and Other Funds and to Change Certain Provisions of the Law Necessary to the Proper Operations of State Government for the Fiscal Years Ending June 30, 2024 and June 30, 2025</w:t>
    </w:r>
  </w:p>
  <w:p>
    <w:pPr>
      <w:suppressLineNumbers/>
      <w:spacing w:before="0" w:after="0"/>
      <w:jc w:val="center"/>
      <w:rPr>
        <w:rFonts w:ascii="Arial" w:eastAsia="Arial" w:hAnsi="Arial" w:cs="Arial"/>
      </w:rPr>
    </w:pPr>
    <w:r>
      <w:rPr>
        <w:rFonts w:ascii="Arial" w:eastAsia="Arial" w:hAnsi="Arial" w:cs="Arial"/>
        <w:sz w:val="22"/>
      </w:rPr>
      <w:t>L.D. 2214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416E"/>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F305E"/>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F5B59"/>
    <w:rsid w:val="00D0498F"/>
    <w:rsid w:val="00D1557D"/>
    <w:rsid w:val="00D36E27"/>
    <w:rsid w:val="00D4369F"/>
    <w:rsid w:val="00D72A6C"/>
    <w:rsid w:val="00DA6742"/>
    <w:rsid w:val="00DD425A"/>
    <w:rsid w:val="00E02C88"/>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