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Invest in the Construction of Industrialized Housing</w:t>
      </w:r>
    </w:p>
    <w:p w:rsidR="0052787D" w:rsidP="0052787D">
      <w:pPr>
        <w:ind w:left="360"/>
        <w:rPr>
          <w:rFonts w:ascii="Arial" w:eastAsia="Arial" w:hAnsi="Arial" w:cs="Arial"/>
        </w:rPr>
      </w:pPr>
      <w:bookmarkStart w:id="0" w:name="_ENACTING_CLAUSE__f6d0a39d_d1ac_4c9e_b0f"/>
      <w:bookmarkStart w:id="1" w:name="_DOC_BODY__7810ad21_ce4b_4bbd_a0a1_c4812"/>
      <w:bookmarkStart w:id="2" w:name="_DOC_BODY_CONTAINER__7625b7bb_de99_43f3_"/>
      <w:bookmarkStart w:id="3" w:name="_PAGE__1_a9995853_684c_4039_9a82_c6de760"/>
      <w:bookmarkStart w:id="4" w:name="_PAR__1_2d7596cd_1786_4488_af60_6610b0d6"/>
      <w:bookmarkStart w:id="5" w:name="_LINE__1_01ed6722_619e_4152_8af8_fc89c0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6" w:name="_BILL_SECTION_HEADER__fffd0150_f0e0_4008"/>
      <w:bookmarkStart w:id="7" w:name="_BILL_SECTION__5e5b4de0_073b_4b36_b59f_a"/>
      <w:bookmarkStart w:id="8" w:name="_DOC_BODY_CONTENT__730cf4ea_9ab0_4b16_ad"/>
      <w:bookmarkStart w:id="9" w:name="_PAR__2_3a173f81_fb4b_4e30_a905_a49d3ec2"/>
      <w:bookmarkStart w:id="10" w:name="_LINE__2_f26ef0f8_4e00_48ef_8f13_734293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3704e91_0409_4f32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§3241, sub-§1,</w:t>
      </w:r>
      <w:r>
        <w:rPr>
          <w:rFonts w:ascii="Arial" w:eastAsia="Arial" w:hAnsi="Arial" w:cs="Arial"/>
        </w:rPr>
        <w:t xml:space="preserve"> as enacted by PL 2025, c. 388, Pt. D, §13, is </w:t>
      </w:r>
      <w:bookmarkStart w:id="12" w:name="_LINE__3_0ac28146_3240_4841_a03e_9dd7808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3" w:name="_STATUTE_NUMBER__1a15b73b_e786_4977_b55b"/>
      <w:bookmarkStart w:id="14" w:name="_STATUTE_SS__44b03aeb_7e12_4277_913a_5d9"/>
      <w:bookmarkStart w:id="15" w:name="_PAR__3_5b3d32f6_70d1_4790_b368_f64cd19a"/>
      <w:bookmarkStart w:id="16" w:name="_LINE__4_6374d4d8_725a_4145_8197_bab2bd2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ee40b843_202a_426a_a9"/>
      <w:r>
        <w:rPr>
          <w:rFonts w:ascii="Arial" w:eastAsia="Arial" w:hAnsi="Arial" w:cs="Arial"/>
          <w:b/>
        </w:rPr>
        <w:t>Program established; administration.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3fea6f3_d3ca_4c9d_9aa"/>
      <w:r>
        <w:rPr>
          <w:rFonts w:ascii="Arial" w:eastAsia="Arial" w:hAnsi="Arial" w:cs="Arial"/>
        </w:rPr>
        <w:t xml:space="preserve">The Housing Opportunity Program, </w:t>
      </w:r>
      <w:bookmarkStart w:id="19" w:name="_LINE__5_d550ed78_7978_4e92_9fd7_d1a4d09"/>
      <w:bookmarkEnd w:id="16"/>
      <w:r>
        <w:rPr>
          <w:rFonts w:ascii="Arial" w:eastAsia="Arial" w:hAnsi="Arial" w:cs="Arial"/>
        </w:rPr>
        <w:t xml:space="preserve">referred to in this section as "the program," is established within the Maine Office of </w:t>
      </w:r>
      <w:bookmarkStart w:id="20" w:name="_LINE__6_41887d85_9fad_4908_bee6_99f832c"/>
      <w:bookmarkEnd w:id="19"/>
      <w:r>
        <w:rPr>
          <w:rFonts w:ascii="Arial" w:eastAsia="Arial" w:hAnsi="Arial" w:cs="Arial"/>
        </w:rPr>
        <w:t xml:space="preserve">Community Affairs, established in </w:t>
      </w:r>
      <w:bookmarkStart w:id="21" w:name="_CROSS_REFERENCE__b3d86ae7_48df_478e_aff"/>
      <w:r>
        <w:rPr>
          <w:rFonts w:ascii="Arial" w:eastAsia="Arial" w:hAnsi="Arial" w:cs="Arial"/>
        </w:rPr>
        <w:t>section 3202</w:t>
      </w:r>
      <w:bookmarkEnd w:id="21"/>
      <w:r>
        <w:rPr>
          <w:rFonts w:ascii="Arial" w:eastAsia="Arial" w:hAnsi="Arial" w:cs="Arial"/>
        </w:rPr>
        <w:t xml:space="preserve"> and referred to in this section as "the </w:t>
      </w:r>
      <w:bookmarkStart w:id="22" w:name="_LINE__7_c5698a21_7cce_446b_ab3c_5b5d765"/>
      <w:bookmarkEnd w:id="20"/>
      <w:r>
        <w:rPr>
          <w:rFonts w:ascii="Arial" w:eastAsia="Arial" w:hAnsi="Arial" w:cs="Arial"/>
        </w:rPr>
        <w:t xml:space="preserve">office." </w:t>
      </w:r>
      <w:bookmarkStart w:id="23" w:name="_PROCESSED_CHANGE__50d47519_a1d9_450d_aa"/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The program must encourage and support the development of additional housing </w:t>
      </w:r>
      <w:bookmarkStart w:id="24" w:name="_LINE__8_8f814fdc_1b43_43f1_883f_35a1e7a"/>
      <w:bookmarkEnd w:id="22"/>
      <w:r>
        <w:rPr>
          <w:rFonts w:ascii="Arial" w:eastAsia="Arial" w:hAnsi="Arial" w:cs="Arial"/>
        </w:rPr>
        <w:t xml:space="preserve">units in the State, including </w:t>
      </w:r>
      <w:bookmarkStart w:id="25" w:name="_PROCESSED_CHANGE__5d15071b_78ce_411f_b3"/>
      <w:r>
        <w:rPr>
          <w:rFonts w:ascii="Arial" w:eastAsia="Arial" w:hAnsi="Arial" w:cs="Arial"/>
          <w:u w:val="single"/>
        </w:rPr>
        <w:t>industrialized housing,</w:t>
      </w:r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 xml:space="preserve">housing units that are affordable for </w:t>
      </w:r>
      <w:bookmarkStart w:id="26" w:name="_LINE__9_3d557155_71a6_4a96_aee1_06f0d2b"/>
      <w:bookmarkEnd w:id="24"/>
      <w:r>
        <w:rPr>
          <w:rFonts w:ascii="Arial" w:eastAsia="Arial" w:hAnsi="Arial" w:cs="Arial"/>
        </w:rPr>
        <w:t>low-income</w:t>
      </w:r>
      <w:bookmarkStart w:id="27" w:name="_PROCESSED_CHANGE__c70f5c73_7d1e_4160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and</w:t>
      </w:r>
      <w:bookmarkStart w:id="28" w:name="_PROCESSED_CHANGE__8ae8da5c_ae15_4e61_94"/>
      <w:bookmarkEnd w:id="27"/>
      <w:r>
        <w:rPr>
          <w:rFonts w:ascii="Arial" w:eastAsia="Arial" w:hAnsi="Arial" w:cs="Arial"/>
          <w:u w:val="single"/>
        </w:rPr>
        <w:t>,</w:t>
      </w:r>
      <w:bookmarkEnd w:id="28"/>
      <w:r>
        <w:rPr>
          <w:rFonts w:ascii="Arial" w:eastAsia="Arial" w:hAnsi="Arial" w:cs="Arial"/>
        </w:rPr>
        <w:t xml:space="preserve"> moderate-income</w:t>
      </w:r>
      <w:bookmarkStart w:id="29" w:name="_PROCESSED_CHANGE__b192bc6f_d5e8_45a9_8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middle-income</w:t>
      </w:r>
      <w:bookmarkEnd w:id="29"/>
      <w:r>
        <w:rPr>
          <w:rFonts w:ascii="Arial" w:eastAsia="Arial" w:hAnsi="Arial" w:cs="Arial"/>
        </w:rPr>
        <w:t xml:space="preserve"> individuals and housing units </w:t>
      </w:r>
      <w:bookmarkStart w:id="30" w:name="_LINE__10_9f1056ff_9b06_4545_b8e4_7353b1"/>
      <w:bookmarkEnd w:id="26"/>
      <w:r>
        <w:rPr>
          <w:rFonts w:ascii="Arial" w:eastAsia="Arial" w:hAnsi="Arial" w:cs="Arial"/>
        </w:rPr>
        <w:t xml:space="preserve">targeted to community workforce housing needs. </w:t>
      </w:r>
      <w:bookmarkStart w:id="31" w:name="_PROCESSED_CHANGE__653be0e4_c4d5_4081_a5"/>
      <w:r>
        <w:rPr>
          <w:rFonts w:ascii="Arial" w:eastAsia="Arial" w:hAnsi="Arial" w:cs="Arial"/>
        </w:rPr>
        <w:t xml:space="preserve"> </w:t>
      </w:r>
      <w:bookmarkEnd w:id="31"/>
      <w:r>
        <w:rPr>
          <w:rFonts w:ascii="Arial" w:eastAsia="Arial" w:hAnsi="Arial" w:cs="Arial"/>
        </w:rPr>
        <w:t xml:space="preserve">The office shall administer the program </w:t>
      </w:r>
      <w:bookmarkStart w:id="32" w:name="_LINE__11_c5de255a_bfcb_4db2_8bda_3eeca9"/>
      <w:bookmarkEnd w:id="30"/>
      <w:r>
        <w:rPr>
          <w:rFonts w:ascii="Arial" w:eastAsia="Arial" w:hAnsi="Arial" w:cs="Arial"/>
        </w:rPr>
        <w:t xml:space="preserve">and provide technical and financial assistance to support communities implementing </w:t>
      </w:r>
      <w:bookmarkStart w:id="33" w:name="_LINE__12_f5e287be_5cd7_4a90_871f_983cc9"/>
      <w:bookmarkEnd w:id="32"/>
      <w:r>
        <w:rPr>
          <w:rFonts w:ascii="Arial" w:eastAsia="Arial" w:hAnsi="Arial" w:cs="Arial"/>
        </w:rPr>
        <w:t xml:space="preserve">zoning and land use-related policies necessary to support increased housing development. </w:t>
      </w:r>
      <w:bookmarkStart w:id="34" w:name="_PROCESSED_CHANGE__113b6deb_d333_43b6_8c"/>
      <w:r>
        <w:rPr>
          <w:rFonts w:ascii="Arial" w:eastAsia="Arial" w:hAnsi="Arial" w:cs="Arial"/>
        </w:rPr>
        <w:t xml:space="preserve"> </w:t>
      </w:r>
      <w:bookmarkStart w:id="35" w:name="_LINE__13_fb500fe3_5acc_4413_88ef_6e2dbd"/>
      <w:bookmarkEnd w:id="33"/>
      <w:bookmarkEnd w:id="34"/>
      <w:r>
        <w:rPr>
          <w:rFonts w:ascii="Arial" w:eastAsia="Arial" w:hAnsi="Arial" w:cs="Arial"/>
        </w:rPr>
        <w:t xml:space="preserve">The program must support regional approaches and municipal model ordinance </w:t>
      </w:r>
      <w:bookmarkStart w:id="36" w:name="_LINE__14_648314c4_5a72_4f45_9469_3a0ecf"/>
      <w:bookmarkEnd w:id="35"/>
      <w:r>
        <w:rPr>
          <w:rFonts w:ascii="Arial" w:eastAsia="Arial" w:hAnsi="Arial" w:cs="Arial"/>
        </w:rPr>
        <w:t xml:space="preserve">development and encourage policies that support increased housing density, where </w:t>
      </w:r>
      <w:bookmarkStart w:id="37" w:name="_LINE__15_01d1ae7c_5179_44fd_9935_dfb1d3"/>
      <w:bookmarkEnd w:id="36"/>
      <w:r>
        <w:rPr>
          <w:rFonts w:ascii="Arial" w:eastAsia="Arial" w:hAnsi="Arial" w:cs="Arial"/>
        </w:rPr>
        <w:t>feasible, to protect working lands and natural lands.</w:t>
      </w:r>
      <w:bookmarkStart w:id="38" w:name="_PROCESSED_CHANGE__a51330aa_ef3a_44e4_81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u w:val="single"/>
        </w:rPr>
        <w:t xml:space="preserve">The program must provide housing </w:t>
      </w:r>
      <w:bookmarkStart w:id="39" w:name="_LINE__16_11fdbd2e_d614_42ef_82a1_950203"/>
      <w:bookmarkEnd w:id="37"/>
      <w:r>
        <w:rPr>
          <w:rFonts w:ascii="Arial" w:eastAsia="Arial" w:hAnsi="Arial" w:cs="Arial"/>
          <w:u w:val="single"/>
        </w:rPr>
        <w:t xml:space="preserve">manufacturers, developers and the general public with information about housing needs </w:t>
      </w:r>
      <w:bookmarkStart w:id="40" w:name="_LINE__17_68ddd465_410d_430d_a3a9_b4f05a"/>
      <w:bookmarkEnd w:id="39"/>
      <w:r>
        <w:rPr>
          <w:rFonts w:ascii="Arial" w:eastAsia="Arial" w:hAnsi="Arial" w:cs="Arial"/>
          <w:u w:val="single"/>
        </w:rPr>
        <w:t>throughout the State and options available to meet those needs.</w:t>
      </w:r>
      <w:bookmarkEnd w:id="18"/>
      <w:bookmarkEnd w:id="38"/>
      <w:bookmarkEnd w:id="40"/>
    </w:p>
    <w:p w:rsidR="0052787D" w:rsidP="0052787D">
      <w:pPr>
        <w:ind w:left="360"/>
        <w:rPr>
          <w:rFonts w:ascii="Arial" w:eastAsia="Arial" w:hAnsi="Arial" w:cs="Arial"/>
        </w:rPr>
      </w:pPr>
      <w:bookmarkStart w:id="41" w:name="_STATUTE_P__84621575_9272_47c4_ab89_32c1"/>
      <w:bookmarkStart w:id="42" w:name="_STATUTE_CONTENT__c35351aa_7518_4015_b3e"/>
      <w:bookmarkStart w:id="43" w:name="_PAR__4_82e1319b_9db5_4c34_ac7f_1dcdb4ce"/>
      <w:bookmarkStart w:id="44" w:name="_LINE__18_5995279d_31a2_46f1_9696_ab37bb"/>
      <w:bookmarkStart w:id="45" w:name="_PROCESSED_CHANGE__cb5fad3f_ec26_46b0_a0"/>
      <w:bookmarkEnd w:id="15"/>
      <w:r>
        <w:rPr>
          <w:rFonts w:ascii="Arial" w:eastAsia="Arial" w:hAnsi="Arial" w:cs="Arial"/>
          <w:u w:val="single"/>
        </w:rPr>
        <w:t>As used in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"industrialized housing" means a structure </w:t>
      </w:r>
      <w:r>
        <w:rPr>
          <w:rFonts w:ascii="Arial" w:eastAsia="Arial" w:hAnsi="Arial" w:cs="Arial"/>
          <w:u w:val="single"/>
        </w:rPr>
        <w:t xml:space="preserve">designed to be used </w:t>
      </w:r>
      <w:bookmarkStart w:id="46" w:name="_LINE__19_90c2fa7c_6042_4828_9a8c_872e5b"/>
      <w:bookmarkEnd w:id="44"/>
      <w:r>
        <w:rPr>
          <w:rFonts w:ascii="Arial" w:eastAsia="Arial" w:hAnsi="Arial" w:cs="Arial"/>
          <w:u w:val="single"/>
        </w:rPr>
        <w:t xml:space="preserve">for residential housing </w:t>
      </w:r>
      <w:r>
        <w:rPr>
          <w:rFonts w:ascii="Arial" w:eastAsia="Arial" w:hAnsi="Arial" w:cs="Arial"/>
          <w:u w:val="single"/>
        </w:rPr>
        <w:t>consisting of or constructed using one or more modular buildings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47" w:name="_LINE__20_cbfec3b8_b0d9_42a9_9a31_5e65ae"/>
      <w:bookmarkEnd w:id="46"/>
      <w:r>
        <w:rPr>
          <w:rFonts w:ascii="Arial" w:eastAsia="Arial" w:hAnsi="Arial" w:cs="Arial"/>
          <w:u w:val="single"/>
        </w:rPr>
        <w:t xml:space="preserve">modular components or panelized systems that is designed and constructed in compliance </w:t>
      </w:r>
      <w:bookmarkStart w:id="48" w:name="_LINE__21_71060211_d1a2_4110_bcbd_bee2c3"/>
      <w:bookmarkEnd w:id="47"/>
      <w:r>
        <w:rPr>
          <w:rFonts w:ascii="Arial" w:eastAsia="Arial" w:hAnsi="Arial" w:cs="Arial"/>
          <w:u w:val="single"/>
        </w:rPr>
        <w:t xml:space="preserve">with standards established by the State and is </w:t>
      </w:r>
      <w:r>
        <w:rPr>
          <w:rFonts w:ascii="Arial" w:eastAsia="Arial" w:hAnsi="Arial" w:cs="Arial"/>
          <w:u w:val="single"/>
        </w:rPr>
        <w:t>in whole</w:t>
      </w:r>
      <w:r>
        <w:rPr>
          <w:rFonts w:ascii="Arial" w:eastAsia="Arial" w:hAnsi="Arial" w:cs="Arial"/>
          <w:u w:val="single"/>
        </w:rPr>
        <w:t xml:space="preserve"> or substantial part fabricated or </w:t>
      </w:r>
      <w:bookmarkStart w:id="49" w:name="_LINE__22_f924aa26_2e57_44c4_a7b5_2925a2"/>
      <w:bookmarkEnd w:id="48"/>
      <w:r>
        <w:rPr>
          <w:rFonts w:ascii="Arial" w:eastAsia="Arial" w:hAnsi="Arial" w:cs="Arial"/>
          <w:u w:val="single"/>
        </w:rPr>
        <w:t xml:space="preserve">assembled in manufacturing plants for installation, or assembly and installation, on a </w:t>
      </w:r>
      <w:bookmarkStart w:id="50" w:name="_LINE__23_15901b03_f6e3_4ed6_864b_a3f8cb"/>
      <w:bookmarkEnd w:id="49"/>
      <w:r>
        <w:rPr>
          <w:rFonts w:ascii="Arial" w:eastAsia="Arial" w:hAnsi="Arial" w:cs="Arial"/>
          <w:u w:val="single"/>
        </w:rPr>
        <w:t xml:space="preserve">separate building site and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has been manufactured in such a manner that all parts or </w:t>
      </w:r>
      <w:bookmarkStart w:id="51" w:name="_LINE__24_f191be68_6fe5_4de8_ace6_0112d4"/>
      <w:bookmarkEnd w:id="50"/>
      <w:r>
        <w:rPr>
          <w:rFonts w:ascii="Arial" w:eastAsia="Arial" w:hAnsi="Arial" w:cs="Arial"/>
          <w:u w:val="single"/>
        </w:rPr>
        <w:t>processes cannot be inspected at the installation site without disassembly</w:t>
      </w:r>
      <w:r>
        <w:rPr>
          <w:rFonts w:ascii="Arial" w:eastAsia="Arial" w:hAnsi="Arial" w:cs="Arial"/>
          <w:u w:val="single"/>
        </w:rPr>
        <w:t xml:space="preserve"> of</w:t>
      </w:r>
      <w:r>
        <w:rPr>
          <w:rFonts w:ascii="Arial" w:eastAsia="Arial" w:hAnsi="Arial" w:cs="Arial"/>
          <w:u w:val="single"/>
        </w:rPr>
        <w:t xml:space="preserve">, damage to or </w:t>
      </w:r>
      <w:bookmarkStart w:id="52" w:name="_LINE__25_b3141184_dc34_4b46_9dce_5a2935"/>
      <w:bookmarkEnd w:id="51"/>
      <w:r>
        <w:rPr>
          <w:rFonts w:ascii="Arial" w:eastAsia="Arial" w:hAnsi="Arial" w:cs="Arial"/>
          <w:u w:val="single"/>
        </w:rPr>
        <w:t xml:space="preserve">destruction </w:t>
      </w:r>
      <w:r>
        <w:rPr>
          <w:rFonts w:ascii="Arial" w:eastAsia="Arial" w:hAnsi="Arial" w:cs="Arial"/>
          <w:u w:val="single"/>
        </w:rPr>
        <w:t>of the structure</w:t>
      </w:r>
      <w:r>
        <w:rPr>
          <w:rFonts w:ascii="Arial" w:eastAsia="Arial" w:hAnsi="Arial" w:cs="Arial"/>
          <w:u w:val="single"/>
        </w:rPr>
        <w:t>.</w:t>
      </w:r>
      <w:bookmarkEnd w:id="52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53" w:name="_BILL_SECTION_HEADER__10249078_6b2d_4f65"/>
      <w:bookmarkStart w:id="54" w:name="_BILL_SECTION__983968f1_302a_4f55_b2c6_f"/>
      <w:bookmarkStart w:id="55" w:name="_PAR__5_edbdc75e_0b50_43fa_8abf_38750bee"/>
      <w:bookmarkStart w:id="56" w:name="_LINE__26_2e8023f0_3da6_4230_9d92_ac050f"/>
      <w:bookmarkEnd w:id="7"/>
      <w:bookmarkEnd w:id="14"/>
      <w:bookmarkEnd w:id="41"/>
      <w:bookmarkEnd w:id="42"/>
      <w:bookmarkEnd w:id="43"/>
      <w:bookmarkEnd w:id="45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d23202c4_6501_4212"/>
      <w:r>
        <w:rPr>
          <w:rFonts w:ascii="Arial" w:eastAsia="Arial" w:hAnsi="Arial" w:cs="Arial"/>
          <w:b/>
          <w:sz w:val="24"/>
        </w:rPr>
        <w:t>2</w:t>
      </w:r>
      <w:bookmarkEnd w:id="57"/>
      <w:r>
        <w:rPr>
          <w:rFonts w:ascii="Arial" w:eastAsia="Arial" w:hAnsi="Arial" w:cs="Arial"/>
          <w:b/>
          <w:sz w:val="24"/>
        </w:rPr>
        <w:t>.  5 MRSA §3241, sub-§4,</w:t>
      </w:r>
      <w:r>
        <w:rPr>
          <w:rFonts w:ascii="Arial" w:eastAsia="Arial" w:hAnsi="Arial" w:cs="Arial"/>
        </w:rPr>
        <w:t xml:space="preserve"> </w:t>
      </w:r>
      <w:r w:rsidRPr="00C65D82">
        <w:rPr>
          <w:rFonts w:ascii="Arial" w:eastAsia="Arial" w:hAnsi="Arial" w:cs="Arial"/>
        </w:rPr>
        <w:t xml:space="preserve">as enacted by PL 2025, c. 388, Pt. D, §13, </w:t>
      </w:r>
      <w:r>
        <w:rPr>
          <w:rFonts w:ascii="Arial" w:eastAsia="Arial" w:hAnsi="Arial" w:cs="Arial"/>
        </w:rPr>
        <w:t xml:space="preserve">is </w:t>
      </w:r>
      <w:bookmarkStart w:id="58" w:name="_LINE__27_06bde5e2_6087_495e_bb45_21049d"/>
      <w:bookmarkEnd w:id="56"/>
      <w:r>
        <w:rPr>
          <w:rFonts w:ascii="Arial" w:eastAsia="Arial" w:hAnsi="Arial" w:cs="Arial"/>
        </w:rPr>
        <w:t>amended by enacting at the end a new blocked paragraph to read:</w:t>
      </w:r>
      <w:bookmarkEnd w:id="58"/>
    </w:p>
    <w:p w:rsidR="0052787D" w:rsidP="0052787D">
      <w:pPr>
        <w:ind w:left="360"/>
        <w:rPr>
          <w:rFonts w:ascii="Arial" w:eastAsia="Arial" w:hAnsi="Arial" w:cs="Arial"/>
        </w:rPr>
      </w:pPr>
      <w:bookmarkStart w:id="59" w:name="_STATUTE_CONTENT__7fa7b9e4_8385_4f9a_91b"/>
      <w:bookmarkStart w:id="60" w:name="_STATUTE_P__79c4becd_3709_441e_b305_0fbe"/>
      <w:bookmarkStart w:id="61" w:name="_PAR__6_fb608923_36c3_478a_b7be_336621df"/>
      <w:bookmarkStart w:id="62" w:name="_LINE__28_0e277909_f7cb_49b0_998a_e8aaa9"/>
      <w:bookmarkStart w:id="63" w:name="_PROCESSED_CHANGE__5c97ace4_5b25_4acc_ac"/>
      <w:bookmarkEnd w:id="53"/>
      <w:bookmarkEnd w:id="55"/>
      <w:r>
        <w:rPr>
          <w:rFonts w:ascii="Arial" w:eastAsia="Arial" w:hAnsi="Arial" w:cs="Arial"/>
          <w:u w:val="single"/>
        </w:rPr>
        <w:t>The office shall adopt rules defining "low in</w:t>
      </w:r>
      <w:r>
        <w:rPr>
          <w:rFonts w:ascii="Arial" w:eastAsia="Arial" w:hAnsi="Arial" w:cs="Arial"/>
          <w:u w:val="single"/>
        </w:rPr>
        <w:t xml:space="preserve">come," "moderate income" and "middle </w:t>
      </w:r>
      <w:bookmarkStart w:id="64" w:name="_LINE__29_f76cec2d_b2fc_41fd_99e0_57c4b9"/>
      <w:bookmarkEnd w:id="62"/>
      <w:r>
        <w:rPr>
          <w:rFonts w:ascii="Arial" w:eastAsia="Arial" w:hAnsi="Arial" w:cs="Arial"/>
          <w:u w:val="single"/>
        </w:rPr>
        <w:t>income" for purposes of the program.</w:t>
      </w:r>
      <w:r>
        <w:rPr>
          <w:rFonts w:ascii="Arial" w:eastAsia="Arial" w:hAnsi="Arial" w:cs="Arial"/>
        </w:rPr>
        <w:t xml:space="preserve"> </w:t>
      </w:r>
      <w:bookmarkEnd w:id="64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65" w:name="_BILL_SECTION_HEADER__4d10a879_19a9_4683"/>
      <w:bookmarkStart w:id="66" w:name="_BILL_SECTION__2301f67b_c062_4dea_aa3a_3"/>
      <w:bookmarkStart w:id="67" w:name="_PAR__7_55a173d4_022b_41f1_b04f_95fe525e"/>
      <w:bookmarkStart w:id="68" w:name="_LINE__30_d02b26ca_60f6_480b_b661_962586"/>
      <w:bookmarkEnd w:id="54"/>
      <w:bookmarkEnd w:id="59"/>
      <w:bookmarkEnd w:id="60"/>
      <w:bookmarkEnd w:id="61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69" w:name="_BILL_SECTION_NUMBER__3fdc7c2b_252f_414d"/>
      <w:r>
        <w:rPr>
          <w:rFonts w:ascii="Arial" w:eastAsia="Arial" w:hAnsi="Arial" w:cs="Arial"/>
          <w:b/>
          <w:sz w:val="24"/>
        </w:rPr>
        <w:t>3</w:t>
      </w:r>
      <w:bookmarkEnd w:id="69"/>
      <w:r>
        <w:rPr>
          <w:rFonts w:ascii="Arial" w:eastAsia="Arial" w:hAnsi="Arial" w:cs="Arial"/>
          <w:b/>
          <w:sz w:val="24"/>
        </w:rPr>
        <w:t>.  5 MRSA §13059-A</w:t>
      </w:r>
      <w:r>
        <w:rPr>
          <w:rFonts w:ascii="Arial" w:eastAsia="Arial" w:hAnsi="Arial" w:cs="Arial"/>
        </w:rPr>
        <w:t xml:space="preserve"> is enacted to read:</w:t>
      </w:r>
      <w:bookmarkEnd w:id="68"/>
    </w:p>
    <w:p w:rsidR="0052787D" w:rsidP="0052787D">
      <w:pPr>
        <w:ind w:left="1080" w:hanging="720"/>
        <w:rPr>
          <w:rFonts w:ascii="Arial" w:eastAsia="Arial" w:hAnsi="Arial" w:cs="Arial"/>
        </w:rPr>
      </w:pPr>
      <w:bookmarkStart w:id="70" w:name="_STATUTE_S__6600e346_9093_466d_a0fd_a1ca"/>
      <w:bookmarkStart w:id="71" w:name="_PAR__8_8c5f886f_a740_419c_ac8b_08fbbeb6"/>
      <w:bookmarkStart w:id="72" w:name="_LINE__31_1c6c749f_79cf_4f7b_bd8a_1ee921"/>
      <w:bookmarkStart w:id="73" w:name="_PROCESSED_CHANGE__dd16a0f9_9b98_4db5_ba"/>
      <w:bookmarkEnd w:id="65"/>
      <w:bookmarkEnd w:id="67"/>
      <w:r>
        <w:rPr>
          <w:rFonts w:ascii="Arial" w:eastAsia="Arial" w:hAnsi="Arial" w:cs="Arial"/>
          <w:b/>
          <w:u w:val="single"/>
        </w:rPr>
        <w:t>§</w:t>
      </w:r>
      <w:bookmarkStart w:id="74" w:name="_STATUTE_NUMBER__2a56116b_f689_474b_9397"/>
      <w:r>
        <w:rPr>
          <w:rFonts w:ascii="Arial" w:eastAsia="Arial" w:hAnsi="Arial" w:cs="Arial"/>
          <w:b/>
          <w:u w:val="single"/>
        </w:rPr>
        <w:t>13059-A</w:t>
      </w:r>
      <w:bookmarkEnd w:id="74"/>
      <w:r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5313f04b_5ef2_4bd9_90"/>
      <w:r>
        <w:rPr>
          <w:rFonts w:ascii="Arial" w:eastAsia="Arial" w:hAnsi="Arial" w:cs="Arial"/>
          <w:b/>
          <w:u w:val="single"/>
        </w:rPr>
        <w:t>Industrialized Housing Incentive Program; fund</w:t>
      </w:r>
      <w:bookmarkEnd w:id="72"/>
      <w:bookmarkEnd w:id="75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76" w:name="_STATUTE_NUMBER__6841fdd2_f337_45d3_84bc"/>
      <w:bookmarkStart w:id="77" w:name="_STATUTE_SS__187f2604_9a7b_4b97_a164_747"/>
      <w:bookmarkStart w:id="78" w:name="_PAR__9_16984cd1_b07b_4e98_867c_f9b6a2e9"/>
      <w:bookmarkStart w:id="79" w:name="_LINE__32_1aad408c_e262_41bd_83cb_6c655d"/>
      <w:bookmarkEnd w:id="71"/>
      <w:r>
        <w:rPr>
          <w:rFonts w:ascii="Arial" w:eastAsia="Arial" w:hAnsi="Arial" w:cs="Arial"/>
          <w:b/>
          <w:u w:val="single"/>
        </w:rPr>
        <w:t>1</w:t>
      </w:r>
      <w:bookmarkEnd w:id="76"/>
      <w:r>
        <w:rPr>
          <w:rFonts w:ascii="Arial" w:eastAsia="Arial" w:hAnsi="Arial" w:cs="Arial"/>
          <w:b/>
          <w:u w:val="single"/>
        </w:rPr>
        <w:t xml:space="preserve">.  </w:t>
      </w:r>
      <w:bookmarkStart w:id="80" w:name="_STATUTE_HEADNOTE__0893f4d8_bca7_431a_9e"/>
      <w:r>
        <w:rPr>
          <w:rFonts w:ascii="Arial" w:eastAsia="Arial" w:hAnsi="Arial" w:cs="Arial"/>
          <w:b/>
          <w:u w:val="single"/>
        </w:rPr>
        <w:t xml:space="preserve">Definitions. 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STATUTE_CONTENT__79589c1a_33b1_495d_b1e"/>
      <w:bookmarkEnd w:id="80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82" w:name="_LINE__33_9aff1bee_6406_4ffc_9a15_783b89"/>
      <w:bookmarkEnd w:id="79"/>
      <w:r>
        <w:rPr>
          <w:rFonts w:ascii="Arial" w:eastAsia="Arial" w:hAnsi="Arial" w:cs="Arial"/>
          <w:u w:val="single"/>
        </w:rPr>
        <w:t xml:space="preserve">following terms have the following meanings. </w:t>
      </w:r>
      <w:bookmarkEnd w:id="82"/>
    </w:p>
    <w:p w:rsidR="0052787D" w:rsidP="0052787D">
      <w:pPr>
        <w:ind w:left="720"/>
        <w:rPr>
          <w:rFonts w:ascii="Arial" w:eastAsia="Arial" w:hAnsi="Arial" w:cs="Arial"/>
        </w:rPr>
      </w:pPr>
      <w:bookmarkStart w:id="83" w:name="_STATUTE_NUMBER__9f917d0c_9209_4a0d_83e5"/>
      <w:bookmarkStart w:id="84" w:name="_STATUTE_P__5ab758d5_3207_4a24_976e_4e56"/>
      <w:bookmarkStart w:id="85" w:name="_PAR__10_eb32e509_7389_4e21_99f0_38aeb5c"/>
      <w:bookmarkStart w:id="86" w:name="_LINE__34_e704029d_8418_4cdf_8625_62d462"/>
      <w:bookmarkEnd w:id="78"/>
      <w:bookmarkEnd w:id="81"/>
      <w:r>
        <w:rPr>
          <w:rFonts w:ascii="Arial" w:eastAsia="Arial" w:hAnsi="Arial" w:cs="Arial"/>
          <w:u w:val="single"/>
        </w:rPr>
        <w:t>A</w:t>
      </w:r>
      <w:bookmarkEnd w:id="8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87" w:name="_STATUTE_CONTENT__05d01935_125c_4564_a38"/>
      <w:r>
        <w:rPr>
          <w:rFonts w:ascii="Arial" w:eastAsia="Arial" w:hAnsi="Arial" w:cs="Arial"/>
          <w:u w:val="single"/>
        </w:rPr>
        <w:t xml:space="preserve">"Fund" means the Industrialized Housing Incentive Program Fund established in </w:t>
      </w:r>
      <w:bookmarkStart w:id="88" w:name="_LINE__35_ef67dc10_9c5c_4002_aa99_17780a"/>
      <w:bookmarkEnd w:id="86"/>
      <w:r>
        <w:rPr>
          <w:rFonts w:ascii="Arial" w:eastAsia="Arial" w:hAnsi="Arial" w:cs="Arial"/>
          <w:u w:val="single"/>
        </w:rPr>
        <w:t xml:space="preserve">subsection 3. </w:t>
      </w:r>
      <w:bookmarkEnd w:id="88"/>
    </w:p>
    <w:p w:rsidR="0052787D" w:rsidP="0052787D">
      <w:pPr>
        <w:ind w:left="720"/>
        <w:rPr>
          <w:rFonts w:ascii="Arial" w:eastAsia="Arial" w:hAnsi="Arial" w:cs="Arial"/>
        </w:rPr>
      </w:pPr>
      <w:bookmarkStart w:id="89" w:name="_STATUTE_NUMBER__db282b45_9ff9_42ec_a1e7"/>
      <w:bookmarkStart w:id="90" w:name="_STATUTE_P__a3f4397b_d24f_4fd4_a689_6c2b"/>
      <w:bookmarkStart w:id="91" w:name="_PAR__11_25bbfaf5_4a63_4960_a4f8_b2e0a8c"/>
      <w:bookmarkStart w:id="92" w:name="_LINE__36_4a501113_6203_47e0_8ca8_f02df4"/>
      <w:bookmarkEnd w:id="84"/>
      <w:bookmarkEnd w:id="85"/>
      <w:bookmarkEnd w:id="87"/>
      <w:r>
        <w:rPr>
          <w:rFonts w:ascii="Arial" w:eastAsia="Arial" w:hAnsi="Arial" w:cs="Arial"/>
          <w:u w:val="single"/>
        </w:rPr>
        <w:t>B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9d89b7d8_0894_466f_b41"/>
      <w:r>
        <w:rPr>
          <w:rFonts w:ascii="Arial" w:eastAsia="Arial" w:hAnsi="Arial" w:cs="Arial"/>
          <w:u w:val="single"/>
        </w:rPr>
        <w:t xml:space="preserve">"Industrialized housing" </w:t>
      </w:r>
      <w:r>
        <w:rPr>
          <w:rFonts w:ascii="Arial" w:eastAsia="Arial" w:hAnsi="Arial" w:cs="Arial"/>
          <w:u w:val="single"/>
        </w:rPr>
        <w:t xml:space="preserve">means a structure designed to be used for residential </w:t>
      </w:r>
      <w:bookmarkStart w:id="94" w:name="_LINE__37_7c1162a4_2592_4303_bfdb_4fd61f"/>
      <w:bookmarkEnd w:id="92"/>
      <w:r>
        <w:rPr>
          <w:rFonts w:ascii="Arial" w:eastAsia="Arial" w:hAnsi="Arial" w:cs="Arial"/>
          <w:u w:val="single"/>
        </w:rPr>
        <w:t xml:space="preserve">housing consisting of or constructed using one or more modular buildings, modular </w:t>
      </w:r>
      <w:bookmarkStart w:id="95" w:name="_LINE__38_6984f9a5_7cc1_4dc0_ace0_dcd735"/>
      <w:bookmarkEnd w:id="94"/>
      <w:r>
        <w:rPr>
          <w:rFonts w:ascii="Arial" w:eastAsia="Arial" w:hAnsi="Arial" w:cs="Arial"/>
          <w:u w:val="single"/>
        </w:rPr>
        <w:t xml:space="preserve">components or panelized systems that is designed and constructed in compliance with </w:t>
      </w:r>
      <w:bookmarkStart w:id="96" w:name="_LINE__39_3bc23901_d7f4_46f4_aaec_754754"/>
      <w:bookmarkEnd w:id="95"/>
      <w:r>
        <w:rPr>
          <w:rFonts w:ascii="Arial" w:eastAsia="Arial" w:hAnsi="Arial" w:cs="Arial"/>
          <w:u w:val="single"/>
        </w:rPr>
        <w:t xml:space="preserve">standards established by the State and is in whole or substantial part fabricated or </w:t>
      </w:r>
      <w:bookmarkStart w:id="97" w:name="_LINE__40_43d0b7b6_2ff8_4a04_a869_c4aa49"/>
      <w:bookmarkEnd w:id="96"/>
      <w:r>
        <w:rPr>
          <w:rFonts w:ascii="Arial" w:eastAsia="Arial" w:hAnsi="Arial" w:cs="Arial"/>
          <w:u w:val="single"/>
        </w:rPr>
        <w:t xml:space="preserve">assembled in manufacturing plants for installation, or assembly and installation, on a </w:t>
      </w:r>
      <w:bookmarkStart w:id="98" w:name="_LINE__41_37668e5b_8b8e_4c57_b019_8b3263"/>
      <w:bookmarkEnd w:id="97"/>
      <w:r>
        <w:rPr>
          <w:rFonts w:ascii="Arial" w:eastAsia="Arial" w:hAnsi="Arial" w:cs="Arial"/>
          <w:u w:val="single"/>
        </w:rPr>
        <w:t xml:space="preserve">separate building site and that has been manufactured in such a manner that all parts or </w:t>
      </w:r>
      <w:bookmarkStart w:id="99" w:name="_LINE__42_67abd603_cea4_4793_98e1_e508b1"/>
      <w:bookmarkEnd w:id="98"/>
      <w:r>
        <w:rPr>
          <w:rFonts w:ascii="Arial" w:eastAsia="Arial" w:hAnsi="Arial" w:cs="Arial"/>
          <w:u w:val="single"/>
        </w:rPr>
        <w:t xml:space="preserve">processes cannot be inspected at the installation site without disassembly of, damage </w:t>
      </w:r>
      <w:bookmarkStart w:id="100" w:name="_LINE__43_d9d8acaa_ad83_48d5_afbb_3170cf"/>
      <w:bookmarkEnd w:id="99"/>
      <w:r>
        <w:rPr>
          <w:rFonts w:ascii="Arial" w:eastAsia="Arial" w:hAnsi="Arial" w:cs="Arial"/>
          <w:u w:val="single"/>
        </w:rPr>
        <w:t>to or destruction of the structure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100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01" w:name="_STATUTE_NUMBER__21a113c6_38a1_4d81_8454"/>
      <w:bookmarkStart w:id="102" w:name="_STATUTE_SS__e1ebaee3_a917_4fcd_9ef5_fca"/>
      <w:bookmarkStart w:id="103" w:name="_PAGE__2_0c1aa1fb_d3a9_4a54_9f13_7ee68c8"/>
      <w:bookmarkStart w:id="104" w:name="_PAR__1_b7875c03_3fe5_4e06_a59d_d056dc17"/>
      <w:bookmarkStart w:id="105" w:name="_LINE__1_d8f50b24_b49f_47ba_99bf_6ab502b"/>
      <w:bookmarkEnd w:id="3"/>
      <w:bookmarkEnd w:id="77"/>
      <w:bookmarkEnd w:id="90"/>
      <w:bookmarkEnd w:id="91"/>
      <w:bookmarkEnd w:id="93"/>
      <w:r>
        <w:rPr>
          <w:rFonts w:ascii="Arial" w:eastAsia="Arial" w:hAnsi="Arial" w:cs="Arial"/>
          <w:b/>
          <w:u w:val="single"/>
        </w:rPr>
        <w:t>2</w:t>
      </w:r>
      <w:bookmarkEnd w:id="101"/>
      <w:r w:rsidRPr="00D70D4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06" w:name="_STATUTE_HEADNOTE__d41f7fea_3fc7_4d25_b2"/>
      <w:r w:rsidRPr="00D70D4D">
        <w:rPr>
          <w:rFonts w:ascii="Arial" w:eastAsia="Arial" w:hAnsi="Arial" w:cs="Arial"/>
          <w:b/>
          <w:u w:val="single"/>
        </w:rPr>
        <w:t>Industrialized Housing Incentive Program established; administration.</w:t>
      </w:r>
      <w:r>
        <w:rPr>
          <w:rFonts w:ascii="Arial" w:eastAsia="Arial" w:hAnsi="Arial" w:cs="Arial"/>
          <w:u w:val="single"/>
        </w:rPr>
        <w:t xml:space="preserve">  </w:t>
      </w:r>
      <w:bookmarkStart w:id="107" w:name="_STATUTE_CONTENT__0dda6dd3_3707_42f1_849"/>
      <w:bookmarkEnd w:id="106"/>
      <w:r>
        <w:rPr>
          <w:rFonts w:ascii="Arial" w:eastAsia="Arial" w:hAnsi="Arial" w:cs="Arial"/>
          <w:u w:val="single"/>
        </w:rPr>
        <w:t xml:space="preserve">The </w:t>
      </w:r>
      <w:bookmarkStart w:id="108" w:name="_LINE__2_04373887_9bf1_4d41_b329_3a94d2a"/>
      <w:bookmarkEnd w:id="105"/>
      <w:r>
        <w:rPr>
          <w:rFonts w:ascii="Arial" w:eastAsia="Arial" w:hAnsi="Arial" w:cs="Arial"/>
          <w:u w:val="single"/>
        </w:rPr>
        <w:t xml:space="preserve">Industrialized Housing Incentive Program, referred to in this section as "the program," is </w:t>
      </w:r>
      <w:bookmarkStart w:id="109" w:name="_LINE__3_26f312fb_bf13_4cfe_8a08_8a186dd"/>
      <w:bookmarkEnd w:id="108"/>
      <w:r>
        <w:rPr>
          <w:rFonts w:ascii="Arial" w:eastAsia="Arial" w:hAnsi="Arial" w:cs="Arial"/>
          <w:u w:val="single"/>
        </w:rPr>
        <w:t xml:space="preserve">established within and administered by the department to provide grants or loans to </w:t>
      </w:r>
      <w:bookmarkStart w:id="110" w:name="_LINE__4_65beb79a_851a_48c0_bd40_1dd1167"/>
      <w:bookmarkEnd w:id="109"/>
      <w:r>
        <w:rPr>
          <w:rFonts w:ascii="Arial" w:eastAsia="Arial" w:hAnsi="Arial" w:cs="Arial"/>
          <w:u w:val="single"/>
        </w:rPr>
        <w:t xml:space="preserve">manufacturers of industrialized housing that meet the eligibility requirements of subsection </w:t>
      </w:r>
      <w:bookmarkStart w:id="111" w:name="_LINE__5_f237c166_3896_4bdd_a317_7d5752d"/>
      <w:bookmarkEnd w:id="110"/>
      <w:r>
        <w:rPr>
          <w:rFonts w:ascii="Arial" w:eastAsia="Arial" w:hAnsi="Arial" w:cs="Arial"/>
          <w:u w:val="single"/>
        </w:rPr>
        <w:t xml:space="preserve">4. </w:t>
      </w:r>
      <w:bookmarkEnd w:id="111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12" w:name="_STATUTE_NUMBER__591f3a19_5cb7_4b9f_a4af"/>
      <w:bookmarkStart w:id="113" w:name="_STATUTE_SS__c9a9649b_cbea_4253_a53b_187"/>
      <w:bookmarkStart w:id="114" w:name="_PAR__2_ad8d22dc_23d3_4557_845d_1e6d7bdf"/>
      <w:bookmarkStart w:id="115" w:name="_LINE__6_2f63908d_640e_48fe_89b7_c516052"/>
      <w:bookmarkEnd w:id="102"/>
      <w:bookmarkEnd w:id="104"/>
      <w:bookmarkEnd w:id="107"/>
      <w:r w:rsidRPr="00D70D4D">
        <w:rPr>
          <w:rFonts w:ascii="Arial" w:eastAsia="Arial" w:hAnsi="Arial" w:cs="Arial"/>
          <w:b/>
          <w:u w:val="single"/>
        </w:rPr>
        <w:t>3</w:t>
      </w:r>
      <w:bookmarkEnd w:id="112"/>
      <w:r w:rsidRPr="00D70D4D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16" w:name="_STATUTE_HEADNOTE__82bba06e_b88d_4296_98"/>
      <w:r w:rsidRPr="00D70D4D">
        <w:rPr>
          <w:rFonts w:ascii="Arial" w:eastAsia="Arial" w:hAnsi="Arial" w:cs="Arial"/>
          <w:b/>
          <w:u w:val="single"/>
        </w:rPr>
        <w:t xml:space="preserve">Industrialized Housing Incentive Program </w:t>
      </w:r>
      <w:r>
        <w:rPr>
          <w:rFonts w:ascii="Arial" w:eastAsia="Arial" w:hAnsi="Arial" w:cs="Arial"/>
          <w:b/>
          <w:u w:val="single"/>
        </w:rPr>
        <w:t>F</w:t>
      </w:r>
      <w:r w:rsidRPr="00D70D4D">
        <w:rPr>
          <w:rFonts w:ascii="Arial" w:eastAsia="Arial" w:hAnsi="Arial" w:cs="Arial"/>
          <w:b/>
          <w:u w:val="single"/>
        </w:rPr>
        <w:t xml:space="preserve">und established; administration; </w:t>
      </w:r>
      <w:bookmarkStart w:id="117" w:name="_LINE__7_4f98274e_9c3a_4a59_abee_2ee7fb9"/>
      <w:bookmarkEnd w:id="115"/>
      <w:r w:rsidRPr="00D70D4D">
        <w:rPr>
          <w:rFonts w:ascii="Arial" w:eastAsia="Arial" w:hAnsi="Arial" w:cs="Arial"/>
          <w:b/>
          <w:u w:val="single"/>
        </w:rPr>
        <w:t xml:space="preserve">administrative </w:t>
      </w:r>
      <w:r>
        <w:rPr>
          <w:rFonts w:ascii="Arial" w:eastAsia="Arial" w:hAnsi="Arial" w:cs="Arial"/>
          <w:b/>
          <w:u w:val="single"/>
        </w:rPr>
        <w:t>expenses</w:t>
      </w:r>
      <w:r w:rsidRPr="00D70D4D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18" w:name="_STATUTE_CONTENT__732cc36c_4c72_40d4_927"/>
      <w:bookmarkEnd w:id="116"/>
      <w:r>
        <w:rPr>
          <w:rFonts w:ascii="Arial" w:eastAsia="Arial" w:hAnsi="Arial" w:cs="Arial"/>
          <w:u w:val="single"/>
        </w:rPr>
        <w:t xml:space="preserve">The Industrialized Housing Incentive Program Fund is </w:t>
      </w:r>
      <w:bookmarkStart w:id="119" w:name="_LINE__8_2577179c_eb31_4847_b157_ba4365d"/>
      <w:bookmarkEnd w:id="117"/>
      <w:r>
        <w:rPr>
          <w:rFonts w:ascii="Arial" w:eastAsia="Arial" w:hAnsi="Arial" w:cs="Arial"/>
          <w:u w:val="single"/>
        </w:rPr>
        <w:t>established within and administered by the department as a revolving, nonlapsing, interest-</w:t>
      </w:r>
      <w:bookmarkStart w:id="120" w:name="_LINE__9_a4b61c0c_c8ae_451b_b1b7_6385aca"/>
      <w:bookmarkEnd w:id="119"/>
      <w:r>
        <w:rPr>
          <w:rFonts w:ascii="Arial" w:eastAsia="Arial" w:hAnsi="Arial" w:cs="Arial"/>
          <w:u w:val="single"/>
        </w:rPr>
        <w:t xml:space="preserve">bearing fund to provide funds for the program.  The fund may receive funds from </w:t>
      </w:r>
      <w:bookmarkStart w:id="121" w:name="_LINE__10_38f6e4f5_7c09_44d5_9ca0_48aa73"/>
      <w:bookmarkEnd w:id="120"/>
      <w:r>
        <w:rPr>
          <w:rFonts w:ascii="Arial" w:eastAsia="Arial" w:hAnsi="Arial" w:cs="Arial"/>
          <w:u w:val="single"/>
        </w:rPr>
        <w:t xml:space="preserve">appropriations and allocations for the fund, bond proceeds and interest from investment of </w:t>
      </w:r>
      <w:bookmarkStart w:id="122" w:name="_LINE__11_0c6dd553_d132_4aaa_8b4f_d70e69"/>
      <w:bookmarkEnd w:id="121"/>
      <w:r>
        <w:rPr>
          <w:rFonts w:ascii="Arial" w:eastAsia="Arial" w:hAnsi="Arial" w:cs="Arial"/>
          <w:u w:val="single"/>
        </w:rPr>
        <w:t xml:space="preserve">bond funds, gifts, donations and other money from public and private sources.  The fund </w:t>
      </w:r>
      <w:bookmarkStart w:id="123" w:name="_LINE__12_4e31ec12_21a2_492e_aa7b_be9c59"/>
      <w:bookmarkEnd w:id="122"/>
      <w:r>
        <w:rPr>
          <w:rFonts w:ascii="Arial" w:eastAsia="Arial" w:hAnsi="Arial" w:cs="Arial"/>
          <w:u w:val="single"/>
        </w:rPr>
        <w:t xml:space="preserve">may be used by the department for its reasonable expenses administering the program and </w:t>
      </w:r>
      <w:bookmarkStart w:id="124" w:name="_LINE__13_979ed173_3427_4b72_b8f9_e825db"/>
      <w:bookmarkEnd w:id="123"/>
      <w:r>
        <w:rPr>
          <w:rFonts w:ascii="Arial" w:eastAsia="Arial" w:hAnsi="Arial" w:cs="Arial"/>
          <w:u w:val="single"/>
        </w:rPr>
        <w:t>the fund.</w:t>
      </w:r>
      <w:bookmarkEnd w:id="124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25" w:name="_STATUTE_NUMBER__cd525094_1dca_4fea_8d37"/>
      <w:bookmarkStart w:id="126" w:name="_STATUTE_SS__73f96de7_375c_460d_8542_e71"/>
      <w:bookmarkStart w:id="127" w:name="_PAR__3_b029cecd_08a1_48b5_9413_c53dec29"/>
      <w:bookmarkStart w:id="128" w:name="_LINE__14_dbe43e1b_46df_482e_858e_c6a71e"/>
      <w:bookmarkEnd w:id="113"/>
      <w:bookmarkEnd w:id="114"/>
      <w:bookmarkEnd w:id="118"/>
      <w:r w:rsidRPr="00D70D4D">
        <w:rPr>
          <w:rFonts w:ascii="Arial" w:eastAsia="Arial" w:hAnsi="Arial" w:cs="Arial"/>
          <w:b/>
          <w:u w:val="single"/>
        </w:rPr>
        <w:t>4</w:t>
      </w:r>
      <w:bookmarkEnd w:id="125"/>
      <w:r w:rsidRPr="00D70D4D"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212b0209_4f9d_4a51_b2"/>
      <w:r w:rsidRPr="00D70D4D">
        <w:rPr>
          <w:rFonts w:ascii="Arial" w:eastAsia="Arial" w:hAnsi="Arial" w:cs="Arial"/>
          <w:b/>
          <w:u w:val="single"/>
        </w:rPr>
        <w:t>Eligibility.</w:t>
      </w:r>
      <w:r>
        <w:rPr>
          <w:rFonts w:ascii="Arial" w:eastAsia="Arial" w:hAnsi="Arial" w:cs="Arial"/>
          <w:u w:val="single"/>
        </w:rPr>
        <w:t xml:space="preserve">  </w:t>
      </w:r>
      <w:bookmarkStart w:id="130" w:name="_STATUTE_CONTENT__695551c2_02da_4dcd_992"/>
      <w:bookmarkEnd w:id="129"/>
      <w:r>
        <w:rPr>
          <w:rFonts w:ascii="Arial" w:eastAsia="Arial" w:hAnsi="Arial" w:cs="Arial"/>
          <w:u w:val="single"/>
        </w:rPr>
        <w:t xml:space="preserve">To be eligible for a grant or loan under this section, a person must own </w:t>
      </w:r>
      <w:bookmarkStart w:id="131" w:name="_LINE__15_2e48c319_d47d_4b21_a97d_297056"/>
      <w:bookmarkEnd w:id="128"/>
      <w:r>
        <w:rPr>
          <w:rFonts w:ascii="Arial" w:eastAsia="Arial" w:hAnsi="Arial" w:cs="Arial"/>
          <w:u w:val="single"/>
        </w:rPr>
        <w:t>or operate:</w:t>
      </w:r>
      <w:bookmarkEnd w:id="131"/>
    </w:p>
    <w:p w:rsidR="0052787D" w:rsidP="0052787D">
      <w:pPr>
        <w:ind w:left="720"/>
        <w:rPr>
          <w:rFonts w:ascii="Arial" w:eastAsia="Arial" w:hAnsi="Arial" w:cs="Arial"/>
        </w:rPr>
      </w:pPr>
      <w:bookmarkStart w:id="132" w:name="_STATUTE_NUMBER__dd5866b7_5703_4c77_b320"/>
      <w:bookmarkStart w:id="133" w:name="_STATUTE_P__30b7eef0_0d61_4995_8d53_9668"/>
      <w:bookmarkStart w:id="134" w:name="_PAR__4_e42c12b9_83e1_4f30_b938_e7ef2fd9"/>
      <w:bookmarkStart w:id="135" w:name="_LINE__16_6fff8631_7218_470c_b328_e54992"/>
      <w:bookmarkEnd w:id="127"/>
      <w:bookmarkEnd w:id="130"/>
      <w:r>
        <w:rPr>
          <w:rFonts w:ascii="Arial" w:eastAsia="Arial" w:hAnsi="Arial" w:cs="Arial"/>
          <w:u w:val="single"/>
        </w:rPr>
        <w:t>A</w:t>
      </w:r>
      <w:bookmarkEnd w:id="132"/>
      <w:r>
        <w:rPr>
          <w:rFonts w:ascii="Arial" w:eastAsia="Arial" w:hAnsi="Arial" w:cs="Arial"/>
          <w:u w:val="single"/>
        </w:rPr>
        <w:t xml:space="preserve">.  </w:t>
      </w:r>
      <w:bookmarkStart w:id="136" w:name="_STATUTE_CONTENT__1e785171_2a80_4449_868"/>
      <w:r>
        <w:rPr>
          <w:rFonts w:ascii="Arial" w:eastAsia="Arial" w:hAnsi="Arial" w:cs="Arial"/>
          <w:u w:val="single"/>
        </w:rPr>
        <w:t xml:space="preserve">A manufacturing facility in the State that manufactures industrialized housing; or </w:t>
      </w:r>
      <w:bookmarkEnd w:id="135"/>
    </w:p>
    <w:p w:rsidR="0052787D" w:rsidP="0052787D">
      <w:pPr>
        <w:ind w:left="720"/>
        <w:rPr>
          <w:rFonts w:ascii="Arial" w:eastAsia="Arial" w:hAnsi="Arial" w:cs="Arial"/>
        </w:rPr>
      </w:pPr>
      <w:bookmarkStart w:id="137" w:name="_STATUTE_NUMBER__49e0a788_5768_45b2_a8f8"/>
      <w:bookmarkStart w:id="138" w:name="_STATUTE_P__7fb91df9_88d6_478f_b849_79c2"/>
      <w:bookmarkStart w:id="139" w:name="_PAR__5_580d206c_1585_4bba_bc9b_73aaa217"/>
      <w:bookmarkStart w:id="140" w:name="_LINE__17_4fd0bd05_de5d_47f4_8ce1_cbc1b4"/>
      <w:bookmarkEnd w:id="133"/>
      <w:bookmarkEnd w:id="134"/>
      <w:bookmarkEnd w:id="136"/>
      <w:r>
        <w:rPr>
          <w:rFonts w:ascii="Arial" w:eastAsia="Arial" w:hAnsi="Arial" w:cs="Arial"/>
          <w:u w:val="single"/>
        </w:rPr>
        <w:t>B</w:t>
      </w:r>
      <w:bookmarkEnd w:id="137"/>
      <w:r>
        <w:rPr>
          <w:rFonts w:ascii="Arial" w:eastAsia="Arial" w:hAnsi="Arial" w:cs="Arial"/>
          <w:u w:val="single"/>
        </w:rPr>
        <w:t xml:space="preserve">.  </w:t>
      </w:r>
      <w:bookmarkStart w:id="141" w:name="_STATUTE_CONTENT__16bdf9dc_432e_4bbb_bae"/>
      <w:r>
        <w:rPr>
          <w:rFonts w:ascii="Arial" w:eastAsia="Arial" w:hAnsi="Arial" w:cs="Arial"/>
          <w:u w:val="single"/>
        </w:rPr>
        <w:t xml:space="preserve">A business in the State that manufactures housing in a manner determined by the </w:t>
      </w:r>
      <w:bookmarkStart w:id="142" w:name="_LINE__18_76ebb18b_880f_438c_b0e0_85e40a"/>
      <w:bookmarkEnd w:id="140"/>
      <w:r>
        <w:rPr>
          <w:rFonts w:ascii="Arial" w:eastAsia="Arial" w:hAnsi="Arial" w:cs="Arial"/>
          <w:u w:val="single"/>
        </w:rPr>
        <w:t xml:space="preserve">department to be innovative, such as housing that uses insulated concrete forms, kit </w:t>
      </w:r>
      <w:bookmarkStart w:id="143" w:name="_LINE__19_4ff24d41_334b_4b4e_86ca_6ee9b8"/>
      <w:bookmarkEnd w:id="142"/>
      <w:r>
        <w:rPr>
          <w:rFonts w:ascii="Arial" w:eastAsia="Arial" w:hAnsi="Arial" w:cs="Arial"/>
          <w:u w:val="single"/>
        </w:rPr>
        <w:t xml:space="preserve">homes installed on a permanent foundation or 3-dimensional printed housing, which is </w:t>
      </w:r>
      <w:bookmarkStart w:id="144" w:name="_LINE__20_a47577dd_ec9a_48af_b4a2_2120ed"/>
      <w:bookmarkEnd w:id="143"/>
      <w:r>
        <w:rPr>
          <w:rFonts w:ascii="Arial" w:eastAsia="Arial" w:hAnsi="Arial" w:cs="Arial"/>
          <w:u w:val="single"/>
        </w:rPr>
        <w:t xml:space="preserve">a housing unit constructed using a digital file in a process in which construction </w:t>
      </w:r>
      <w:bookmarkStart w:id="145" w:name="_LINE__21_bb890785_67a3_4f68_86da_7f983f"/>
      <w:bookmarkEnd w:id="144"/>
      <w:r>
        <w:rPr>
          <w:rFonts w:ascii="Arial" w:eastAsia="Arial" w:hAnsi="Arial" w:cs="Arial"/>
          <w:u w:val="single"/>
        </w:rPr>
        <w:t xml:space="preserve">material is deposited, joined or solidified under computer control, with the construction </w:t>
      </w:r>
      <w:bookmarkStart w:id="146" w:name="_LINE__22_359c3c6a_0dad_41c5_aca3_36674a"/>
      <w:bookmarkEnd w:id="145"/>
      <w:r>
        <w:rPr>
          <w:rFonts w:ascii="Arial" w:eastAsia="Arial" w:hAnsi="Arial" w:cs="Arial"/>
          <w:u w:val="single"/>
        </w:rPr>
        <w:t>material being added together typically layer by layer.</w:t>
      </w:r>
      <w:bookmarkEnd w:id="146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47" w:name="_STATUTE_NUMBER__81db7439_722d_432c_afc3"/>
      <w:bookmarkStart w:id="148" w:name="_STATUTE_SS__2e72e76f_1c9c_492b_ba41_d8e"/>
      <w:bookmarkStart w:id="149" w:name="_PAR__6_84e026d5_3d63_4c29_8f93_7526ff21"/>
      <w:bookmarkStart w:id="150" w:name="_LINE__23_1e477af3_77f2_4e03_acd8_18ec1a"/>
      <w:bookmarkEnd w:id="126"/>
      <w:bookmarkEnd w:id="138"/>
      <w:bookmarkEnd w:id="139"/>
      <w:bookmarkEnd w:id="141"/>
      <w:r w:rsidRPr="00D70D4D">
        <w:rPr>
          <w:rFonts w:ascii="Arial" w:eastAsia="Arial" w:hAnsi="Arial" w:cs="Arial"/>
          <w:b/>
          <w:u w:val="single"/>
        </w:rPr>
        <w:t>5</w:t>
      </w:r>
      <w:bookmarkEnd w:id="147"/>
      <w:r w:rsidRPr="00D70D4D">
        <w:rPr>
          <w:rFonts w:ascii="Arial" w:eastAsia="Arial" w:hAnsi="Arial" w:cs="Arial"/>
          <w:b/>
          <w:u w:val="single"/>
        </w:rPr>
        <w:t xml:space="preserve">.  </w:t>
      </w:r>
      <w:bookmarkStart w:id="151" w:name="_STATUTE_HEADNOTE__77ecb089_ba14_4189_b0"/>
      <w:r w:rsidRPr="00D70D4D">
        <w:rPr>
          <w:rFonts w:ascii="Arial" w:eastAsia="Arial" w:hAnsi="Arial" w:cs="Arial"/>
          <w:b/>
          <w:u w:val="single"/>
        </w:rPr>
        <w:t>Grants or loans.</w:t>
      </w:r>
      <w:r>
        <w:rPr>
          <w:rFonts w:ascii="Arial" w:eastAsia="Arial" w:hAnsi="Arial" w:cs="Arial"/>
          <w:u w:val="single"/>
        </w:rPr>
        <w:t xml:space="preserve">  </w:t>
      </w:r>
      <w:bookmarkStart w:id="152" w:name="_STATUTE_CONTENT__56d47ee0_9fdb_43dd_9c3"/>
      <w:bookmarkEnd w:id="151"/>
      <w:r>
        <w:rPr>
          <w:rFonts w:ascii="Arial" w:eastAsia="Arial" w:hAnsi="Arial" w:cs="Arial"/>
          <w:u w:val="single"/>
        </w:rPr>
        <w:t xml:space="preserve">The department may award a grant or loan to a person eligible </w:t>
      </w:r>
      <w:bookmarkStart w:id="153" w:name="_LINE__24_6003658f_a515_463f_a5fe_51545f"/>
      <w:bookmarkEnd w:id="150"/>
      <w:r>
        <w:rPr>
          <w:rFonts w:ascii="Arial" w:eastAsia="Arial" w:hAnsi="Arial" w:cs="Arial"/>
          <w:u w:val="single"/>
        </w:rPr>
        <w:t xml:space="preserve">under subsection 4 in an amount not less than $1,500 and not more than $6,000 per housing </w:t>
      </w:r>
      <w:bookmarkStart w:id="154" w:name="_LINE__25_995cd099_f53f_44c5_bd9d_956869"/>
      <w:bookmarkEnd w:id="153"/>
      <w:r>
        <w:rPr>
          <w:rFonts w:ascii="Arial" w:eastAsia="Arial" w:hAnsi="Arial" w:cs="Arial"/>
          <w:u w:val="single"/>
        </w:rPr>
        <w:t xml:space="preserve">unit manufactured by the person and installed in the State, except that the department may </w:t>
      </w:r>
      <w:bookmarkStart w:id="155" w:name="_LINE__26_d3d6c3dc_377e_4755_b54e_ba716f"/>
      <w:bookmarkEnd w:id="154"/>
      <w:r>
        <w:rPr>
          <w:rFonts w:ascii="Arial" w:eastAsia="Arial" w:hAnsi="Arial" w:cs="Arial"/>
          <w:u w:val="single"/>
        </w:rPr>
        <w:t xml:space="preserve">give a grant or loan in a higher amount for a housing unit that is affordable and energy </w:t>
      </w:r>
      <w:bookmarkStart w:id="156" w:name="_LINE__27_25991fe8_a996_406c_9344_ac1d05"/>
      <w:bookmarkEnd w:id="155"/>
      <w:r>
        <w:rPr>
          <w:rFonts w:ascii="Arial" w:eastAsia="Arial" w:hAnsi="Arial" w:cs="Arial"/>
          <w:u w:val="single"/>
        </w:rPr>
        <w:t xml:space="preserve">efficient.  The department may award more than one grant or loan to an eligible </w:t>
      </w:r>
      <w:r>
        <w:rPr>
          <w:rFonts w:ascii="Arial" w:eastAsia="Arial" w:hAnsi="Arial" w:cs="Arial"/>
          <w:u w:val="single"/>
        </w:rPr>
        <w:t>person</w:t>
      </w:r>
      <w:r>
        <w:rPr>
          <w:rFonts w:ascii="Arial" w:eastAsia="Arial" w:hAnsi="Arial" w:cs="Arial"/>
          <w:u w:val="single"/>
        </w:rPr>
        <w:t xml:space="preserve"> </w:t>
      </w:r>
      <w:bookmarkStart w:id="157" w:name="_LINE__28_34b39717_1ca3_425c_914c_b51182"/>
      <w:bookmarkEnd w:id="156"/>
      <w:r>
        <w:rPr>
          <w:rFonts w:ascii="Arial" w:eastAsia="Arial" w:hAnsi="Arial" w:cs="Arial"/>
          <w:u w:val="single"/>
        </w:rPr>
        <w:t xml:space="preserve">under this section. </w:t>
      </w:r>
      <w:bookmarkEnd w:id="157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58" w:name="_STATUTE_NUMBER__4b3930e3_4220_42ea_bf05"/>
      <w:bookmarkStart w:id="159" w:name="_STATUTE_SS__6514a8cb_a4a9_46d9_9337_4ca"/>
      <w:bookmarkStart w:id="160" w:name="_PAR__7_dd820607_5636_4ff7_8e74_0b89fb9b"/>
      <w:bookmarkStart w:id="161" w:name="_LINE__29_c208f470_ef02_4971_a934_3cb854"/>
      <w:bookmarkEnd w:id="148"/>
      <w:bookmarkEnd w:id="149"/>
      <w:bookmarkEnd w:id="152"/>
      <w:r w:rsidRPr="00D70D4D">
        <w:rPr>
          <w:rFonts w:ascii="Arial" w:eastAsia="Arial" w:hAnsi="Arial" w:cs="Arial"/>
          <w:b/>
          <w:u w:val="single"/>
        </w:rPr>
        <w:t>6</w:t>
      </w:r>
      <w:bookmarkEnd w:id="158"/>
      <w:r w:rsidRPr="00D70D4D">
        <w:rPr>
          <w:rFonts w:ascii="Arial" w:eastAsia="Arial" w:hAnsi="Arial" w:cs="Arial"/>
          <w:b/>
          <w:u w:val="single"/>
        </w:rPr>
        <w:t xml:space="preserve">.  </w:t>
      </w:r>
      <w:bookmarkStart w:id="162" w:name="_STATUTE_HEADNOTE__51579e2c_c934_4a7e_9f"/>
      <w:r w:rsidRPr="00D70D4D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63" w:name="_STATUTE_CONTENT__e5602572_74e6_4704_8a6"/>
      <w:bookmarkEnd w:id="162"/>
      <w:r>
        <w:rPr>
          <w:rFonts w:ascii="Arial" w:eastAsia="Arial" w:hAnsi="Arial" w:cs="Arial"/>
          <w:u w:val="single"/>
        </w:rPr>
        <w:t xml:space="preserve">The department may adopt rules to implement this section.  Rules adopted </w:t>
      </w:r>
      <w:bookmarkStart w:id="164" w:name="_LINE__30_11562b06_f217_4fb0_b19f_7c695e"/>
      <w:bookmarkEnd w:id="161"/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165" w:name="_LINE__31_3e75f056_f9f2_4ad6_8ae0_03004e"/>
      <w:bookmarkEnd w:id="164"/>
      <w:r>
        <w:rPr>
          <w:rFonts w:ascii="Arial" w:eastAsia="Arial" w:hAnsi="Arial" w:cs="Arial"/>
          <w:u w:val="single"/>
        </w:rPr>
        <w:t>subchapter 2-A.</w:t>
      </w:r>
      <w:bookmarkEnd w:id="165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66" w:name="_BILL_SECTION_UNALLOCATED__d4e540e4_09e8"/>
      <w:bookmarkStart w:id="167" w:name="_PAR__8_5482d8d4_7272_4a04_96ce_7e263ab3"/>
      <w:bookmarkStart w:id="168" w:name="_LINE__32_960e6c15_ac10_46f2_99cf_43e2df"/>
      <w:bookmarkEnd w:id="66"/>
      <w:bookmarkEnd w:id="70"/>
      <w:bookmarkEnd w:id="73"/>
      <w:bookmarkEnd w:id="159"/>
      <w:bookmarkEnd w:id="160"/>
      <w:bookmarkEnd w:id="163"/>
      <w:r w:rsidRPr="009B573F">
        <w:rPr>
          <w:rFonts w:ascii="Arial" w:eastAsia="Arial" w:hAnsi="Arial" w:cs="Arial"/>
          <w:b/>
          <w:sz w:val="24"/>
        </w:rPr>
        <w:t xml:space="preserve">Sec. </w:t>
      </w:r>
      <w:bookmarkStart w:id="169" w:name="_BILL_SECTION_NUMBER__aae2b5cd_27b0_4cdc"/>
      <w:r>
        <w:rPr>
          <w:rFonts w:ascii="Arial" w:eastAsia="Arial" w:hAnsi="Arial" w:cs="Arial"/>
          <w:b/>
          <w:sz w:val="24"/>
        </w:rPr>
        <w:t>4</w:t>
      </w:r>
      <w:bookmarkEnd w:id="169"/>
      <w:r w:rsidRPr="009B573F">
        <w:rPr>
          <w:rFonts w:ascii="Arial" w:eastAsia="Arial" w:hAnsi="Arial" w:cs="Arial"/>
          <w:b/>
          <w:sz w:val="24"/>
        </w:rPr>
        <w:t>.  Construction extension partnership</w:t>
      </w:r>
      <w:r>
        <w:rPr>
          <w:rFonts w:ascii="Arial" w:eastAsia="Arial" w:hAnsi="Arial" w:cs="Arial"/>
          <w:b/>
          <w:sz w:val="24"/>
        </w:rPr>
        <w:t xml:space="preserve"> program</w:t>
      </w:r>
      <w:r w:rsidRPr="009B573F"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The Department of </w:t>
      </w:r>
      <w:bookmarkStart w:id="170" w:name="_LINE__33_ca0abc9a_271f_4c38_bf2a_ef9ab5"/>
      <w:bookmarkEnd w:id="168"/>
      <w:r>
        <w:rPr>
          <w:rFonts w:ascii="Arial" w:eastAsia="Arial" w:hAnsi="Arial" w:cs="Arial"/>
        </w:rPr>
        <w:t xml:space="preserve">Economic and Community Development shall, by January 1, 2027, design and begin </w:t>
      </w:r>
      <w:bookmarkStart w:id="171" w:name="_LINE__34_a78165de_a52e_4f5c_9fcc_20a63d"/>
      <w:bookmarkEnd w:id="170"/>
      <w:r>
        <w:rPr>
          <w:rFonts w:ascii="Arial" w:eastAsia="Arial" w:hAnsi="Arial" w:cs="Arial"/>
        </w:rPr>
        <w:t xml:space="preserve">implementing a public-private construction extension partnership program. </w:t>
      </w:r>
      <w:bookmarkEnd w:id="171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72" w:name="_PAR__9_3a459582_7564_40f8_afce_e3cb7579"/>
      <w:bookmarkStart w:id="173" w:name="_LINE__35_c2f6c838_479f_4c21_a2c7_b91540"/>
      <w:bookmarkEnd w:id="167"/>
      <w:r w:rsidRPr="00C65D82"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 xml:space="preserve">  The purpose of the construction extension partnership program includes, but is not </w:t>
      </w:r>
      <w:bookmarkStart w:id="174" w:name="_LINE__36_31699c31_5c1e_4cb0_ab0e_7e1a10"/>
      <w:bookmarkEnd w:id="173"/>
      <w:r>
        <w:rPr>
          <w:rFonts w:ascii="Arial" w:eastAsia="Arial" w:hAnsi="Arial" w:cs="Arial"/>
        </w:rPr>
        <w:t xml:space="preserve">limited to: </w:t>
      </w:r>
      <w:bookmarkEnd w:id="174"/>
    </w:p>
    <w:p w:rsidR="0052787D" w:rsidP="0052787D">
      <w:pPr>
        <w:ind w:left="720"/>
        <w:rPr>
          <w:rFonts w:ascii="Arial" w:eastAsia="Arial" w:hAnsi="Arial" w:cs="Arial"/>
        </w:rPr>
      </w:pPr>
      <w:bookmarkStart w:id="175" w:name="_PAR__10_29aff853_673d_466b_b002_d0e40d4"/>
      <w:bookmarkStart w:id="176" w:name="_LINE__37_341e43d9_d4fc_4b3e_bb1b_b9d220"/>
      <w:bookmarkEnd w:id="172"/>
      <w:r>
        <w:rPr>
          <w:rFonts w:ascii="Arial" w:eastAsia="Arial" w:hAnsi="Arial" w:cs="Arial"/>
        </w:rPr>
        <w:t xml:space="preserve">A.  Facilitating the adoption and certification of industrialized housing construction, </w:t>
      </w:r>
      <w:bookmarkStart w:id="177" w:name="_LINE__38_7508e0d2_bc3c_45f0_a2d7_a946e8"/>
      <w:bookmarkEnd w:id="176"/>
      <w:r>
        <w:rPr>
          <w:rFonts w:ascii="Arial" w:eastAsia="Arial" w:hAnsi="Arial" w:cs="Arial"/>
        </w:rPr>
        <w:t xml:space="preserve">such as cover panel building envelopes, volumetric modular construction, crossover </w:t>
      </w:r>
      <w:bookmarkStart w:id="178" w:name="_LINE__39_d50b7f37_7476_4b39_8556_448021"/>
      <w:bookmarkEnd w:id="177"/>
      <w:r>
        <w:rPr>
          <w:rFonts w:ascii="Arial" w:eastAsia="Arial" w:hAnsi="Arial" w:cs="Arial"/>
        </w:rPr>
        <w:t>modern home construction and manufactured housing modalities;</w:t>
      </w:r>
      <w:bookmarkEnd w:id="178"/>
    </w:p>
    <w:p w:rsidR="0052787D" w:rsidP="0052787D">
      <w:pPr>
        <w:ind w:left="720"/>
        <w:rPr>
          <w:rFonts w:ascii="Arial" w:eastAsia="Arial" w:hAnsi="Arial" w:cs="Arial"/>
        </w:rPr>
      </w:pPr>
      <w:bookmarkStart w:id="179" w:name="_PAR__11_b2f7b3cc_78f8_466e_a626_0a372ba"/>
      <w:bookmarkStart w:id="180" w:name="_LINE__40_e0139a55_c972_486d_bed7_e31ec3"/>
      <w:bookmarkEnd w:id="175"/>
      <w:r>
        <w:rPr>
          <w:rFonts w:ascii="Arial" w:eastAsia="Arial" w:hAnsi="Arial" w:cs="Arial"/>
        </w:rPr>
        <w:t>B.  Providing technical support to builders of industrialized housing;</w:t>
      </w:r>
      <w:bookmarkEnd w:id="180"/>
    </w:p>
    <w:p w:rsidR="0052787D" w:rsidP="0052787D">
      <w:pPr>
        <w:ind w:left="720"/>
        <w:rPr>
          <w:rFonts w:ascii="Arial" w:eastAsia="Arial" w:hAnsi="Arial" w:cs="Arial"/>
        </w:rPr>
      </w:pPr>
      <w:bookmarkStart w:id="181" w:name="_PAR__12_c45cea41_2cb9_45f8_adb2_08dd5ff"/>
      <w:bookmarkStart w:id="182" w:name="_LINE__41_628e7fc6_0634_4f15_be6e_b485e8"/>
      <w:bookmarkEnd w:id="179"/>
      <w:r>
        <w:rPr>
          <w:rFonts w:ascii="Arial" w:eastAsia="Arial" w:hAnsi="Arial" w:cs="Arial"/>
        </w:rPr>
        <w:t xml:space="preserve">C.  Using industry knowledge to inform curriculum at Maine's community colleges and </w:t>
      </w:r>
      <w:bookmarkStart w:id="183" w:name="_LINE__42_a3718436_eaad_44cd_8375_f08226"/>
      <w:bookmarkEnd w:id="182"/>
      <w:r>
        <w:rPr>
          <w:rFonts w:ascii="Arial" w:eastAsia="Arial" w:hAnsi="Arial" w:cs="Arial"/>
        </w:rPr>
        <w:t xml:space="preserve">career and technical education schools; </w:t>
      </w:r>
      <w:bookmarkEnd w:id="183"/>
    </w:p>
    <w:p w:rsidR="0052787D" w:rsidP="0052787D">
      <w:pPr>
        <w:ind w:left="720"/>
        <w:rPr>
          <w:rFonts w:ascii="Arial" w:eastAsia="Arial" w:hAnsi="Arial" w:cs="Arial"/>
        </w:rPr>
      </w:pPr>
      <w:bookmarkStart w:id="184" w:name="_PAGE__3_6ffeae76_5abd_48a0_aa23_92e1055"/>
      <w:bookmarkStart w:id="185" w:name="_PAR__1_e00a8d55_647a_4aa4_ad67_13d77408"/>
      <w:bookmarkStart w:id="186" w:name="_LINE__1_72485ab3_c699_4c08_a953_1d9caa2"/>
      <w:bookmarkEnd w:id="103"/>
      <w:bookmarkEnd w:id="181"/>
      <w:r>
        <w:rPr>
          <w:rFonts w:ascii="Arial" w:eastAsia="Arial" w:hAnsi="Arial" w:cs="Arial"/>
        </w:rPr>
        <w:t xml:space="preserve">D.  Collecting data on construction costs and speed of industrialized housing </w:t>
      </w:r>
      <w:bookmarkStart w:id="187" w:name="_LINE__2_30e79c42_4d4e_4485_ba60_2c1c7a9"/>
      <w:bookmarkEnd w:id="186"/>
      <w:r>
        <w:rPr>
          <w:rFonts w:ascii="Arial" w:eastAsia="Arial" w:hAnsi="Arial" w:cs="Arial"/>
        </w:rPr>
        <w:t>construction; and</w:t>
      </w:r>
      <w:bookmarkEnd w:id="187"/>
    </w:p>
    <w:p w:rsidR="0052787D" w:rsidP="0052787D">
      <w:pPr>
        <w:ind w:left="720"/>
        <w:rPr>
          <w:rFonts w:ascii="Arial" w:eastAsia="Arial" w:hAnsi="Arial" w:cs="Arial"/>
        </w:rPr>
      </w:pPr>
      <w:bookmarkStart w:id="188" w:name="_PAR__2_122ac50e_af93_4331_b067_a5d07b37"/>
      <w:bookmarkStart w:id="189" w:name="_LINE__3_a2adcbd5_3504_48db_9681_a848d6c"/>
      <w:bookmarkEnd w:id="185"/>
      <w:r>
        <w:rPr>
          <w:rFonts w:ascii="Arial" w:eastAsia="Arial" w:hAnsi="Arial" w:cs="Arial"/>
        </w:rPr>
        <w:t xml:space="preserve">E.  Supporting apprenticeships and other workforce programs. </w:t>
      </w:r>
      <w:bookmarkEnd w:id="189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190" w:name="_PAR__3_e86482d8_b888_4d64_9874_378f1e96"/>
      <w:bookmarkStart w:id="191" w:name="_LINE__4_feb3008d_a512_4db5_a026_8f741eb"/>
      <w:bookmarkEnd w:id="188"/>
      <w:r>
        <w:rPr>
          <w:rFonts w:ascii="Arial" w:eastAsia="Arial" w:hAnsi="Arial" w:cs="Arial"/>
        </w:rPr>
        <w:t xml:space="preserve">2.  The department shall design the construction extension partnership program in </w:t>
      </w:r>
      <w:bookmarkStart w:id="192" w:name="_LINE__5_90086938_9ea0_4d67_b439_abfe634"/>
      <w:bookmarkEnd w:id="191"/>
      <w:r>
        <w:rPr>
          <w:rFonts w:ascii="Arial" w:eastAsia="Arial" w:hAnsi="Arial" w:cs="Arial"/>
        </w:rPr>
        <w:t>consultation with representatives of the following:</w:t>
      </w:r>
      <w:bookmarkEnd w:id="192"/>
    </w:p>
    <w:p w:rsidR="0052787D" w:rsidP="0052787D">
      <w:pPr>
        <w:ind w:left="720"/>
        <w:rPr>
          <w:rFonts w:ascii="Arial" w:eastAsia="Arial" w:hAnsi="Arial" w:cs="Arial"/>
        </w:rPr>
      </w:pPr>
      <w:bookmarkStart w:id="193" w:name="_PAR__4_2bbdccb4_8e40_4fbf_a97e_04abb99f"/>
      <w:bookmarkStart w:id="194" w:name="_LINE__6_fdbb08a1_eeb6_4484_8416_5758a57"/>
      <w:bookmarkEnd w:id="190"/>
      <w:r>
        <w:rPr>
          <w:rFonts w:ascii="Arial" w:eastAsia="Arial" w:hAnsi="Arial" w:cs="Arial"/>
        </w:rPr>
        <w:t xml:space="preserve">A.  Maine's public and private institutions of higher education, including community </w:t>
      </w:r>
      <w:bookmarkStart w:id="195" w:name="_LINE__7_c2075397_59f8_490f_9fd5_9ce51c4"/>
      <w:bookmarkEnd w:id="194"/>
      <w:r>
        <w:rPr>
          <w:rFonts w:ascii="Arial" w:eastAsia="Arial" w:hAnsi="Arial" w:cs="Arial"/>
        </w:rPr>
        <w:t xml:space="preserve">colleges and career and technical education schools; </w:t>
      </w:r>
      <w:bookmarkEnd w:id="195"/>
    </w:p>
    <w:p w:rsidR="0052787D" w:rsidP="0052787D">
      <w:pPr>
        <w:ind w:left="720"/>
        <w:rPr>
          <w:rFonts w:ascii="Arial" w:eastAsia="Arial" w:hAnsi="Arial" w:cs="Arial"/>
        </w:rPr>
      </w:pPr>
      <w:bookmarkStart w:id="196" w:name="_PAR__5_7f666f73_cada_4ddf_9555_ae950726"/>
      <w:bookmarkStart w:id="197" w:name="_LINE__8_1fdabdfe_1838_47b7_9f30_a4eb017"/>
      <w:bookmarkEnd w:id="193"/>
      <w:r>
        <w:rPr>
          <w:rFonts w:ascii="Arial" w:eastAsia="Arial" w:hAnsi="Arial" w:cs="Arial"/>
        </w:rPr>
        <w:t xml:space="preserve">B.  The Department of Labor; </w:t>
      </w:r>
      <w:bookmarkEnd w:id="197"/>
    </w:p>
    <w:p w:rsidR="0052787D" w:rsidP="0052787D">
      <w:pPr>
        <w:ind w:left="720"/>
        <w:rPr>
          <w:rFonts w:ascii="Arial" w:eastAsia="Arial" w:hAnsi="Arial" w:cs="Arial"/>
        </w:rPr>
      </w:pPr>
      <w:bookmarkStart w:id="198" w:name="_PAR__6_22e71565_8373_49d3_9c8a_41e8a22c"/>
      <w:bookmarkStart w:id="199" w:name="_LINE__9_cb23be27_c710_4a86_afa9_c3d6c58"/>
      <w:bookmarkEnd w:id="196"/>
      <w:r>
        <w:rPr>
          <w:rFonts w:ascii="Arial" w:eastAsia="Arial" w:hAnsi="Arial" w:cs="Arial"/>
        </w:rPr>
        <w:t xml:space="preserve">C.  The Department of Education; </w:t>
      </w:r>
      <w:bookmarkEnd w:id="199"/>
    </w:p>
    <w:p w:rsidR="0052787D" w:rsidP="0052787D">
      <w:pPr>
        <w:ind w:left="720"/>
        <w:rPr>
          <w:rFonts w:ascii="Arial" w:eastAsia="Arial" w:hAnsi="Arial" w:cs="Arial"/>
        </w:rPr>
      </w:pPr>
      <w:bookmarkStart w:id="200" w:name="_PAR__7_b530eba7_95ea_4414_9845_209979b4"/>
      <w:bookmarkStart w:id="201" w:name="_LINE__10_eb6129a6_2973_4d2b_bd42_60f97c"/>
      <w:bookmarkEnd w:id="198"/>
      <w:r>
        <w:rPr>
          <w:rFonts w:ascii="Arial" w:eastAsia="Arial" w:hAnsi="Arial" w:cs="Arial"/>
        </w:rPr>
        <w:t xml:space="preserve">D.  The Maine Office of Community Affairs; </w:t>
      </w:r>
      <w:bookmarkEnd w:id="201"/>
    </w:p>
    <w:p w:rsidR="0052787D" w:rsidP="0052787D">
      <w:pPr>
        <w:ind w:left="720"/>
        <w:rPr>
          <w:rFonts w:ascii="Arial" w:eastAsia="Arial" w:hAnsi="Arial" w:cs="Arial"/>
        </w:rPr>
      </w:pPr>
      <w:bookmarkStart w:id="202" w:name="_PAR__8_66e2d314_ede8_4e7c_92da_ed0b681e"/>
      <w:bookmarkStart w:id="203" w:name="_LINE__11_138253fe_17d5_44fb_a196_2a314f"/>
      <w:bookmarkEnd w:id="200"/>
      <w:r>
        <w:rPr>
          <w:rFonts w:ascii="Arial" w:eastAsia="Arial" w:hAnsi="Arial" w:cs="Arial"/>
        </w:rPr>
        <w:t xml:space="preserve">E.  The Maine State Chamber of Commerce; </w:t>
      </w:r>
      <w:bookmarkEnd w:id="203"/>
    </w:p>
    <w:p w:rsidR="0052787D" w:rsidP="0052787D">
      <w:pPr>
        <w:ind w:left="720"/>
        <w:rPr>
          <w:rFonts w:ascii="Arial" w:eastAsia="Arial" w:hAnsi="Arial" w:cs="Arial"/>
        </w:rPr>
      </w:pPr>
      <w:bookmarkStart w:id="204" w:name="_PAR__9_a6c38d53_086d_499b_940a_ca54a10f"/>
      <w:bookmarkStart w:id="205" w:name="_LINE__12_5e67a9b4_033d_43d5_b5c6_dbbda0"/>
      <w:bookmarkEnd w:id="202"/>
      <w:r>
        <w:rPr>
          <w:rFonts w:ascii="Arial" w:eastAsia="Arial" w:hAnsi="Arial" w:cs="Arial"/>
        </w:rPr>
        <w:t xml:space="preserve">F.  An organization representing general contractors; </w:t>
      </w:r>
      <w:bookmarkEnd w:id="205"/>
    </w:p>
    <w:p w:rsidR="0052787D" w:rsidP="0052787D">
      <w:pPr>
        <w:ind w:left="720"/>
        <w:rPr>
          <w:rFonts w:ascii="Arial" w:eastAsia="Arial" w:hAnsi="Arial" w:cs="Arial"/>
        </w:rPr>
      </w:pPr>
      <w:bookmarkStart w:id="206" w:name="_PAR__10_ee1d1dac_cbcb_4a86_9012_dc04a10"/>
      <w:bookmarkStart w:id="207" w:name="_LINE__13_4df8d57e_e060_4ca9_9b1a_6b0c38"/>
      <w:bookmarkEnd w:id="204"/>
      <w:r>
        <w:rPr>
          <w:rFonts w:ascii="Arial" w:eastAsia="Arial" w:hAnsi="Arial" w:cs="Arial"/>
        </w:rPr>
        <w:t xml:space="preserve">G.  A community development organization; </w:t>
      </w:r>
      <w:bookmarkEnd w:id="207"/>
    </w:p>
    <w:p w:rsidR="0052787D" w:rsidP="0052787D">
      <w:pPr>
        <w:ind w:left="720"/>
        <w:rPr>
          <w:rFonts w:ascii="Arial" w:eastAsia="Arial" w:hAnsi="Arial" w:cs="Arial"/>
        </w:rPr>
      </w:pPr>
      <w:bookmarkStart w:id="208" w:name="_PAR__11_6c946efa_8305_4e66_b204_5aeb0aa"/>
      <w:bookmarkStart w:id="209" w:name="_LINE__14_da30a7ea_9700_4d7c_93cd_8ad6c0"/>
      <w:bookmarkEnd w:id="206"/>
      <w:r>
        <w:rPr>
          <w:rFonts w:ascii="Arial" w:eastAsia="Arial" w:hAnsi="Arial" w:cs="Arial"/>
        </w:rPr>
        <w:t xml:space="preserve">H.  An organization representing architects designing residential housing; </w:t>
      </w:r>
      <w:bookmarkEnd w:id="209"/>
    </w:p>
    <w:p w:rsidR="0052787D" w:rsidP="0052787D">
      <w:pPr>
        <w:ind w:left="720"/>
        <w:rPr>
          <w:rFonts w:ascii="Arial" w:eastAsia="Arial" w:hAnsi="Arial" w:cs="Arial"/>
        </w:rPr>
      </w:pPr>
      <w:bookmarkStart w:id="210" w:name="_PAR__12_a6961adb_5572_4a14_8893_9265287"/>
      <w:bookmarkStart w:id="211" w:name="_LINE__15_5fe0be6f_7b7a_42d9_ac2c_a9aca2"/>
      <w:bookmarkEnd w:id="208"/>
      <w:r>
        <w:rPr>
          <w:rFonts w:ascii="Arial" w:eastAsia="Arial" w:hAnsi="Arial" w:cs="Arial"/>
        </w:rPr>
        <w:t>I.  An organization representing home builders and remodelers; and</w:t>
      </w:r>
      <w:bookmarkEnd w:id="211"/>
    </w:p>
    <w:p w:rsidR="0052787D" w:rsidP="0052787D">
      <w:pPr>
        <w:ind w:left="720"/>
        <w:rPr>
          <w:rFonts w:ascii="Arial" w:eastAsia="Arial" w:hAnsi="Arial" w:cs="Arial"/>
        </w:rPr>
      </w:pPr>
      <w:bookmarkStart w:id="212" w:name="_PAR__13_8cdab99e_4d5a_4167_9fa3_d9abe81"/>
      <w:bookmarkStart w:id="213" w:name="_LINE__16_3b7f6c5c_1c3b_410c_8479_ffcd5e"/>
      <w:bookmarkEnd w:id="210"/>
      <w:r>
        <w:rPr>
          <w:rFonts w:ascii="Arial" w:eastAsia="Arial" w:hAnsi="Arial" w:cs="Arial"/>
        </w:rPr>
        <w:t xml:space="preserve">J.  An organization representing building supply companies. </w:t>
      </w:r>
      <w:bookmarkEnd w:id="213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14" w:name="_PAR__14_658e4ef0_6989_4b7b_b4cf_6fe1379"/>
      <w:bookmarkStart w:id="215" w:name="_LINE__17_bb97a40c_4d66_4f0b_b135_0da703"/>
      <w:bookmarkEnd w:id="212"/>
      <w:r>
        <w:rPr>
          <w:rFonts w:ascii="Arial" w:eastAsia="Arial" w:hAnsi="Arial" w:cs="Arial"/>
        </w:rPr>
        <w:t xml:space="preserve">By January 15, 2027, the Department of Economic and Community Development shall </w:t>
      </w:r>
      <w:bookmarkStart w:id="216" w:name="_LINE__18_82efd3a1_044d_4344_ace6_53cf6c"/>
      <w:bookmarkEnd w:id="215"/>
      <w:r>
        <w:rPr>
          <w:rFonts w:ascii="Arial" w:eastAsia="Arial" w:hAnsi="Arial" w:cs="Arial"/>
        </w:rPr>
        <w:t xml:space="preserve">submit a report to the joint standing committee of the Legislature having jurisdiction over </w:t>
      </w:r>
      <w:bookmarkStart w:id="217" w:name="_LINE__19_ca4f55f3_6ab0_48b3_b840_62502c"/>
      <w:bookmarkEnd w:id="216"/>
      <w:r>
        <w:rPr>
          <w:rFonts w:ascii="Arial" w:eastAsia="Arial" w:hAnsi="Arial" w:cs="Arial"/>
        </w:rPr>
        <w:t xml:space="preserve">housing matters with details on the proposed design of the construction extension </w:t>
      </w:r>
      <w:bookmarkStart w:id="218" w:name="_LINE__20_0d4d2c99_1844_4ebd_a2f5_51e0fa"/>
      <w:bookmarkEnd w:id="217"/>
      <w:r>
        <w:rPr>
          <w:rFonts w:ascii="Arial" w:eastAsia="Arial" w:hAnsi="Arial" w:cs="Arial"/>
        </w:rPr>
        <w:t xml:space="preserve">partnership program and any recommended legislation needed to support the construction </w:t>
      </w:r>
      <w:bookmarkStart w:id="219" w:name="_LINE__21_200c892a_75fe_4938_bdc2_af9b4e"/>
      <w:bookmarkEnd w:id="218"/>
      <w:r>
        <w:rPr>
          <w:rFonts w:ascii="Arial" w:eastAsia="Arial" w:hAnsi="Arial" w:cs="Arial"/>
        </w:rPr>
        <w:t xml:space="preserve">extension partnership program.  The committee may report out legislation related to the </w:t>
      </w:r>
      <w:bookmarkStart w:id="220" w:name="_LINE__22_128111a7_f713_47a0_b3b5_70d528"/>
      <w:bookmarkEnd w:id="219"/>
      <w:r>
        <w:rPr>
          <w:rFonts w:ascii="Arial" w:eastAsia="Arial" w:hAnsi="Arial" w:cs="Arial"/>
        </w:rPr>
        <w:t>report to the 133rd Legislature in 2027.</w:t>
      </w:r>
      <w:bookmarkEnd w:id="220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21" w:name="_BILL_SECTION_UNALLOCATED__efd18e57_fc39"/>
      <w:bookmarkStart w:id="222" w:name="_PAR__15_3eacfdf3_ae82_42fd_97ab_ad8d985"/>
      <w:bookmarkStart w:id="223" w:name="_LINE__23_62e5d298_5c37_459f_bced_9caf5a"/>
      <w:bookmarkEnd w:id="166"/>
      <w:bookmarkEnd w:id="214"/>
      <w:r w:rsidRPr="009B573F">
        <w:rPr>
          <w:rFonts w:ascii="Arial" w:eastAsia="Arial" w:hAnsi="Arial" w:cs="Arial"/>
          <w:b/>
          <w:sz w:val="24"/>
        </w:rPr>
        <w:t xml:space="preserve">Sec. </w:t>
      </w:r>
      <w:bookmarkStart w:id="224" w:name="_BILL_SECTION_NUMBER__b2c2cf74_285f_4342"/>
      <w:r>
        <w:rPr>
          <w:rFonts w:ascii="Arial" w:eastAsia="Arial" w:hAnsi="Arial" w:cs="Arial"/>
          <w:b/>
          <w:sz w:val="24"/>
        </w:rPr>
        <w:t>5</w:t>
      </w:r>
      <w:bookmarkEnd w:id="224"/>
      <w:r w:rsidRPr="009B573F">
        <w:rPr>
          <w:rFonts w:ascii="Arial" w:eastAsia="Arial" w:hAnsi="Arial" w:cs="Arial"/>
          <w:b/>
          <w:sz w:val="24"/>
        </w:rPr>
        <w:t xml:space="preserve">.  </w:t>
      </w:r>
      <w:r>
        <w:rPr>
          <w:rFonts w:ascii="Arial" w:eastAsia="Arial" w:hAnsi="Arial" w:cs="Arial"/>
          <w:b/>
          <w:sz w:val="24"/>
        </w:rPr>
        <w:t>Competitive i</w:t>
      </w:r>
      <w:r w:rsidRPr="009B573F">
        <w:rPr>
          <w:rFonts w:ascii="Arial" w:eastAsia="Arial" w:hAnsi="Arial" w:cs="Arial"/>
          <w:b/>
          <w:sz w:val="24"/>
        </w:rPr>
        <w:t xml:space="preserve">nnovative </w:t>
      </w:r>
      <w:r>
        <w:rPr>
          <w:rFonts w:ascii="Arial" w:eastAsia="Arial" w:hAnsi="Arial" w:cs="Arial"/>
          <w:b/>
          <w:sz w:val="24"/>
        </w:rPr>
        <w:t>h</w:t>
      </w:r>
      <w:r w:rsidRPr="009B573F">
        <w:rPr>
          <w:rFonts w:ascii="Arial" w:eastAsia="Arial" w:hAnsi="Arial" w:cs="Arial"/>
          <w:b/>
          <w:sz w:val="24"/>
        </w:rPr>
        <w:t xml:space="preserve">ousing </w:t>
      </w:r>
      <w:r>
        <w:rPr>
          <w:rFonts w:ascii="Arial" w:eastAsia="Arial" w:hAnsi="Arial" w:cs="Arial"/>
          <w:b/>
          <w:sz w:val="24"/>
        </w:rPr>
        <w:t>c</w:t>
      </w:r>
      <w:r w:rsidRPr="009B573F">
        <w:rPr>
          <w:rFonts w:ascii="Arial" w:eastAsia="Arial" w:hAnsi="Arial" w:cs="Arial"/>
          <w:b/>
          <w:sz w:val="24"/>
        </w:rPr>
        <w:t xml:space="preserve">onstruction </w:t>
      </w:r>
      <w:r>
        <w:rPr>
          <w:rFonts w:ascii="Arial" w:eastAsia="Arial" w:hAnsi="Arial" w:cs="Arial"/>
          <w:b/>
          <w:sz w:val="24"/>
        </w:rPr>
        <w:t>pilot</w:t>
      </w:r>
      <w:r w:rsidRPr="009B573F"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p</w:t>
      </w:r>
      <w:r w:rsidRPr="009B573F">
        <w:rPr>
          <w:rFonts w:ascii="Arial" w:eastAsia="Arial" w:hAnsi="Arial" w:cs="Arial"/>
          <w:b/>
          <w:sz w:val="24"/>
        </w:rPr>
        <w:t>rogram.</w:t>
      </w:r>
      <w:r w:rsidRPr="009B573F">
        <w:rPr>
          <w:rFonts w:ascii="Arial" w:eastAsia="Arial" w:hAnsi="Arial" w:cs="Arial"/>
        </w:rPr>
        <w:t xml:space="preserve">  By </w:t>
      </w:r>
      <w:bookmarkStart w:id="225" w:name="_LINE__24_43187e7a_cf43_4cc1_8e09_25f5ba"/>
      <w:bookmarkEnd w:id="223"/>
      <w:r w:rsidRPr="009B573F">
        <w:rPr>
          <w:rFonts w:ascii="Arial" w:eastAsia="Arial" w:hAnsi="Arial" w:cs="Arial"/>
        </w:rPr>
        <w:t xml:space="preserve">January 1, 2027, the Department of Economic and Community Development shall establish </w:t>
      </w:r>
      <w:bookmarkStart w:id="226" w:name="_LINE__25_a99ffc65_ab39_41cf_87fc_c0c799"/>
      <w:bookmarkEnd w:id="225"/>
      <w:r w:rsidRPr="009B573F">
        <w:rPr>
          <w:rFonts w:ascii="Arial" w:eastAsia="Arial" w:hAnsi="Arial" w:cs="Arial"/>
        </w:rPr>
        <w:t xml:space="preserve">and administer a pilot program to promote the efficient construction of multifamily housing </w:t>
      </w:r>
      <w:bookmarkStart w:id="227" w:name="_LINE__26_68c8ab62_508c_4e0c_9ea6_465110"/>
      <w:bookmarkEnd w:id="226"/>
      <w:r w:rsidRPr="009B573F">
        <w:rPr>
          <w:rFonts w:ascii="Arial" w:eastAsia="Arial" w:hAnsi="Arial" w:cs="Arial"/>
        </w:rPr>
        <w:t xml:space="preserve">units. </w:t>
      </w:r>
      <w:r>
        <w:rPr>
          <w:rFonts w:ascii="Arial" w:eastAsia="Arial" w:hAnsi="Arial" w:cs="Arial"/>
        </w:rPr>
        <w:t xml:space="preserve"> </w:t>
      </w:r>
      <w:r w:rsidRPr="009B573F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pilot </w:t>
      </w:r>
      <w:r w:rsidRPr="009B573F">
        <w:rPr>
          <w:rFonts w:ascii="Arial" w:eastAsia="Arial" w:hAnsi="Arial" w:cs="Arial"/>
        </w:rPr>
        <w:t xml:space="preserve">program must include a competitive process that provides financial awards </w:t>
      </w:r>
      <w:bookmarkStart w:id="228" w:name="_LINE__27_9876603f_645e_4e88_ba79_8d15d2"/>
      <w:bookmarkEnd w:id="227"/>
      <w:r w:rsidRPr="009B573F">
        <w:rPr>
          <w:rFonts w:ascii="Arial" w:eastAsia="Arial" w:hAnsi="Arial" w:cs="Arial"/>
        </w:rPr>
        <w:t xml:space="preserve">upon the completion of an innovative housing project of 2 or more dwelling units in the </w:t>
      </w:r>
      <w:bookmarkStart w:id="229" w:name="_LINE__28_1356eba6_f320_44fe_8516_5e4ff6"/>
      <w:bookmarkEnd w:id="228"/>
      <w:r w:rsidRPr="009B573F">
        <w:rPr>
          <w:rFonts w:ascii="Arial" w:eastAsia="Arial" w:hAnsi="Arial" w:cs="Arial"/>
        </w:rPr>
        <w:t xml:space="preserve">State.  Criteria used to determine awards must include, but are not limited to, the cost to </w:t>
      </w:r>
      <w:bookmarkStart w:id="230" w:name="_LINE__29_2d3570ff_78eb_4940_b855_b5e2fd"/>
      <w:bookmarkEnd w:id="229"/>
      <w:r w:rsidRPr="009B573F">
        <w:rPr>
          <w:rFonts w:ascii="Arial" w:eastAsia="Arial" w:hAnsi="Arial" w:cs="Arial"/>
        </w:rPr>
        <w:t>construct the housing</w:t>
      </w:r>
      <w:r>
        <w:rPr>
          <w:rFonts w:ascii="Arial" w:eastAsia="Arial" w:hAnsi="Arial" w:cs="Arial"/>
        </w:rPr>
        <w:t xml:space="preserve"> project</w:t>
      </w:r>
      <w:r w:rsidRPr="009B573F">
        <w:rPr>
          <w:rFonts w:ascii="Arial" w:eastAsia="Arial" w:hAnsi="Arial" w:cs="Arial"/>
        </w:rPr>
        <w:t xml:space="preserve">, the time needed to complete the project and the level of </w:t>
      </w:r>
      <w:bookmarkStart w:id="231" w:name="_LINE__30_9d8dd7b7_8715_4e7b_8005_0dd644"/>
      <w:bookmarkEnd w:id="230"/>
      <w:r w:rsidRPr="009B573F">
        <w:rPr>
          <w:rFonts w:ascii="Arial" w:eastAsia="Arial" w:hAnsi="Arial" w:cs="Arial"/>
        </w:rPr>
        <w:t xml:space="preserve">innovation demonstrated by the </w:t>
      </w:r>
      <w:r>
        <w:rPr>
          <w:rFonts w:ascii="Arial" w:eastAsia="Arial" w:hAnsi="Arial" w:cs="Arial"/>
        </w:rPr>
        <w:t>project</w:t>
      </w:r>
      <w:r w:rsidRPr="009B573F">
        <w:rPr>
          <w:rFonts w:ascii="Arial" w:eastAsia="Arial" w:hAnsi="Arial" w:cs="Arial"/>
        </w:rPr>
        <w:t xml:space="preserve">.  By January 1, 2028, the department shall submit </w:t>
      </w:r>
      <w:bookmarkStart w:id="232" w:name="_LINE__31_85a26be2_d35d_48b7_baac_003bb6"/>
      <w:bookmarkEnd w:id="231"/>
      <w:r w:rsidRPr="009B573F">
        <w:rPr>
          <w:rFonts w:ascii="Arial" w:eastAsia="Arial" w:hAnsi="Arial" w:cs="Arial"/>
        </w:rPr>
        <w:t xml:space="preserve">a report on the pilot program to the joint standing committee of the Legislature having </w:t>
      </w:r>
      <w:bookmarkStart w:id="233" w:name="_LINE__32_d2c3de22_1bad_43f1_b431_a28dbe"/>
      <w:bookmarkEnd w:id="232"/>
      <w:r w:rsidRPr="009B573F">
        <w:rPr>
          <w:rFonts w:ascii="Arial" w:eastAsia="Arial" w:hAnsi="Arial" w:cs="Arial"/>
        </w:rPr>
        <w:t xml:space="preserve">jurisdiction over housing matters. </w:t>
      </w:r>
      <w:r>
        <w:rPr>
          <w:rFonts w:ascii="Arial" w:eastAsia="Arial" w:hAnsi="Arial" w:cs="Arial"/>
        </w:rPr>
        <w:t xml:space="preserve"> </w:t>
      </w:r>
      <w:r w:rsidRPr="009B573F">
        <w:rPr>
          <w:rFonts w:ascii="Arial" w:eastAsia="Arial" w:hAnsi="Arial" w:cs="Arial"/>
        </w:rPr>
        <w:t xml:space="preserve">The committee may report out legislation related to the </w:t>
      </w:r>
      <w:bookmarkStart w:id="234" w:name="_LINE__33_dd6f4e7f_7c95_4f83_bdbd_c9a2b5"/>
      <w:bookmarkEnd w:id="233"/>
      <w:r w:rsidRPr="009B573F">
        <w:rPr>
          <w:rFonts w:ascii="Arial" w:eastAsia="Arial" w:hAnsi="Arial" w:cs="Arial"/>
        </w:rPr>
        <w:t xml:space="preserve">report to </w:t>
      </w:r>
      <w:r>
        <w:rPr>
          <w:rFonts w:ascii="Arial" w:eastAsia="Arial" w:hAnsi="Arial" w:cs="Arial"/>
        </w:rPr>
        <w:t>the Second Regular Session of</w:t>
      </w:r>
      <w:r w:rsidRPr="009B573F">
        <w:rPr>
          <w:rFonts w:ascii="Arial" w:eastAsia="Arial" w:hAnsi="Arial" w:cs="Arial"/>
        </w:rPr>
        <w:t xml:space="preserve"> the 133rd Legislature.</w:t>
      </w:r>
      <w:bookmarkEnd w:id="234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35" w:name="_BILL_SECTION_UNALLOCATED__a4abe533_7b71"/>
      <w:bookmarkStart w:id="236" w:name="_PAR__16_017c810a_433e_461e_ba83_3aa919c"/>
      <w:bookmarkStart w:id="237" w:name="_LINE__34_6204bfc7_e145_42b1_aafb_faae2f"/>
      <w:bookmarkEnd w:id="221"/>
      <w:bookmarkEnd w:id="222"/>
      <w:r w:rsidRPr="009B573F">
        <w:rPr>
          <w:rFonts w:ascii="Arial" w:eastAsia="Arial" w:hAnsi="Arial" w:cs="Arial"/>
          <w:b/>
          <w:sz w:val="24"/>
        </w:rPr>
        <w:t xml:space="preserve">Sec. </w:t>
      </w:r>
      <w:bookmarkStart w:id="238" w:name="_BILL_SECTION_NUMBER__67a8079b_afa0_494d"/>
      <w:r>
        <w:rPr>
          <w:rFonts w:ascii="Arial" w:eastAsia="Arial" w:hAnsi="Arial" w:cs="Arial"/>
          <w:b/>
          <w:sz w:val="24"/>
        </w:rPr>
        <w:t>6</w:t>
      </w:r>
      <w:bookmarkEnd w:id="238"/>
      <w:r w:rsidRPr="009B573F">
        <w:rPr>
          <w:rFonts w:ascii="Arial" w:eastAsia="Arial" w:hAnsi="Arial" w:cs="Arial"/>
          <w:b/>
          <w:sz w:val="24"/>
        </w:rPr>
        <w:t xml:space="preserve">.  Maine Office of Community Affairs to adopt rules.  </w:t>
      </w:r>
      <w:r>
        <w:rPr>
          <w:rFonts w:ascii="Arial" w:eastAsia="Arial" w:hAnsi="Arial" w:cs="Arial"/>
        </w:rPr>
        <w:t xml:space="preserve">By January 1, </w:t>
      </w:r>
      <w:bookmarkStart w:id="239" w:name="_LINE__35_c4ed50ff_15f0_48f0_8790_3fae62"/>
      <w:bookmarkEnd w:id="237"/>
      <w:r>
        <w:rPr>
          <w:rFonts w:ascii="Arial" w:eastAsia="Arial" w:hAnsi="Arial" w:cs="Arial"/>
        </w:rPr>
        <w:t>2027, the Maine Office of</w:t>
      </w:r>
      <w:r w:rsidRPr="009B573F">
        <w:rPr>
          <w:rFonts w:ascii="Arial" w:eastAsia="Arial" w:hAnsi="Arial" w:cs="Arial"/>
        </w:rPr>
        <w:t xml:space="preserve"> Community Affairs shall adopt rules </w:t>
      </w:r>
      <w:r>
        <w:rPr>
          <w:rFonts w:ascii="Arial" w:eastAsia="Arial" w:hAnsi="Arial" w:cs="Arial"/>
        </w:rPr>
        <w:t xml:space="preserve">pursuant to the Maine </w:t>
      </w:r>
      <w:bookmarkStart w:id="240" w:name="_LINE__36_9494115f_0f72_4b13_96d1_7e292b"/>
      <w:bookmarkEnd w:id="239"/>
      <w:r>
        <w:rPr>
          <w:rFonts w:ascii="Arial" w:eastAsia="Arial" w:hAnsi="Arial" w:cs="Arial"/>
        </w:rPr>
        <w:t>Revised Statutes, Title 5, section 3241, subsection 4</w:t>
      </w:r>
      <w:r w:rsidRPr="009B573F">
        <w:rPr>
          <w:rFonts w:ascii="Arial" w:eastAsia="Arial" w:hAnsi="Arial" w:cs="Arial"/>
        </w:rPr>
        <w:t>.</w:t>
      </w:r>
      <w:bookmarkEnd w:id="240"/>
    </w:p>
    <w:p w:rsidR="0052787D" w:rsidP="005278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1" w:name="_SUMMARY__bb048e06_52e0_4ac3_9d91_0ebbc8"/>
      <w:bookmarkStart w:id="242" w:name="_PAR__17_7086cd73_f4f3_4fee_9b10_9ed0b1e"/>
      <w:bookmarkStart w:id="243" w:name="_LINE__37_fa2d5b21_44a9_4683_89c9_b0d3d5"/>
      <w:bookmarkEnd w:id="8"/>
      <w:bookmarkEnd w:id="235"/>
      <w:bookmarkEnd w:id="236"/>
      <w:r>
        <w:rPr>
          <w:rFonts w:ascii="Arial" w:eastAsia="Arial" w:hAnsi="Arial" w:cs="Arial"/>
          <w:b/>
          <w:sz w:val="24"/>
        </w:rPr>
        <w:t>SUMMARY</w:t>
      </w:r>
      <w:bookmarkEnd w:id="243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44" w:name="_PAR__18_b60d9659_f068_4620_a99d_d8a9d33"/>
      <w:bookmarkStart w:id="245" w:name="_LINE__38_5191da33_c024_4003_bdf0_e3f319"/>
      <w:bookmarkEnd w:id="242"/>
      <w:r>
        <w:rPr>
          <w:rFonts w:ascii="Arial" w:eastAsia="Arial" w:hAnsi="Arial" w:cs="Arial"/>
        </w:rPr>
        <w:t xml:space="preserve">This bill is reported out by the Joint Standing Committee on Housing and Economic </w:t>
      </w:r>
      <w:bookmarkStart w:id="246" w:name="_LINE__39_c6ee31e5_49de_4920_b33f_ae7e7d"/>
      <w:bookmarkEnd w:id="245"/>
      <w:r>
        <w:rPr>
          <w:rFonts w:ascii="Arial" w:eastAsia="Arial" w:hAnsi="Arial" w:cs="Arial"/>
        </w:rPr>
        <w:t xml:space="preserve">Development pursuant to Resolve 2025, chapter 105.  </w:t>
      </w:r>
      <w:r w:rsidRPr="0019105F">
        <w:rPr>
          <w:rFonts w:ascii="Arial" w:eastAsia="Arial" w:hAnsi="Arial" w:cs="Arial"/>
        </w:rPr>
        <w:t xml:space="preserve">The committee has not taken a </w:t>
      </w:r>
      <w:bookmarkStart w:id="247" w:name="_LINE__40_dec63886_9779_47d9_92ac_7c51bd"/>
      <w:bookmarkEnd w:id="246"/>
      <w:r w:rsidRPr="0019105F">
        <w:rPr>
          <w:rFonts w:ascii="Arial" w:eastAsia="Arial" w:hAnsi="Arial" w:cs="Arial"/>
        </w:rPr>
        <w:t xml:space="preserve">position on the substance of this bill.  By reporting this bill out the committee is not </w:t>
      </w:r>
      <w:bookmarkStart w:id="248" w:name="_PAGE_SPLIT__7368b07b_2037_4025_9d76_fc7"/>
      <w:bookmarkStart w:id="249" w:name="_PAGE__4_c457c1e2_d716_4df7_a267_fa588e1"/>
      <w:bookmarkStart w:id="250" w:name="_PAR__1_646cea56_5d31_4303_a4b0_c7208c02"/>
      <w:bookmarkStart w:id="251" w:name="_LINE__1_18736c52_ca78_4083_898c_b4fc446"/>
      <w:bookmarkEnd w:id="184"/>
      <w:bookmarkEnd w:id="244"/>
      <w:bookmarkEnd w:id="247"/>
      <w:r w:rsidRPr="0019105F">
        <w:rPr>
          <w:rFonts w:ascii="Arial" w:eastAsia="Arial" w:hAnsi="Arial" w:cs="Arial"/>
        </w:rPr>
        <w:t>s</w:t>
      </w:r>
      <w:bookmarkEnd w:id="248"/>
      <w:r w:rsidRPr="0019105F">
        <w:rPr>
          <w:rFonts w:ascii="Arial" w:eastAsia="Arial" w:hAnsi="Arial" w:cs="Arial"/>
        </w:rPr>
        <w:t xml:space="preserve">uggesting and does not intend to suggest that it agrees or disagrees with any aspect of this </w:t>
      </w:r>
      <w:bookmarkStart w:id="252" w:name="_LINE__2_b06df9fe_8507_4bfb_ac1e_64001ad"/>
      <w:bookmarkEnd w:id="251"/>
      <w:r w:rsidRPr="0019105F">
        <w:rPr>
          <w:rFonts w:ascii="Arial" w:eastAsia="Arial" w:hAnsi="Arial" w:cs="Arial"/>
        </w:rPr>
        <w:t xml:space="preserve">bill.  The committee is reporting the bill out for the sole purpose of having a bill printed </w:t>
      </w:r>
      <w:bookmarkStart w:id="253" w:name="_LINE__3_60134eaf_8cd2_45fd_9e9b_8c01410"/>
      <w:bookmarkEnd w:id="252"/>
      <w:r w:rsidRPr="0019105F">
        <w:rPr>
          <w:rFonts w:ascii="Arial" w:eastAsia="Arial" w:hAnsi="Arial" w:cs="Arial"/>
        </w:rPr>
        <w:t xml:space="preserve">that can be referred to the committee for an appropriate public hearing and subsequent </w:t>
      </w:r>
      <w:bookmarkStart w:id="254" w:name="_LINE__4_43d4e5a7_6041_424f_b236_1a3a6c8"/>
      <w:bookmarkEnd w:id="253"/>
      <w:r w:rsidRPr="0019105F">
        <w:rPr>
          <w:rFonts w:ascii="Arial" w:eastAsia="Arial" w:hAnsi="Arial" w:cs="Arial"/>
        </w:rPr>
        <w:t>processing in the normal course.</w:t>
      </w:r>
      <w:bookmarkEnd w:id="254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55" w:name="_PAR__2_919bcbcc_55a1_49a5_aa21_1b9d71b7"/>
      <w:bookmarkStart w:id="256" w:name="_LINE__5_68522aa7_07f6_4d51_a07d_01d2a31"/>
      <w:bookmarkEnd w:id="250"/>
      <w:r>
        <w:rPr>
          <w:rFonts w:ascii="Arial" w:eastAsia="Arial" w:hAnsi="Arial" w:cs="Arial"/>
        </w:rPr>
        <w:t xml:space="preserve">The bill does the following. </w:t>
      </w:r>
      <w:bookmarkEnd w:id="256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57" w:name="_PAR__3_26fce073_6de3_42f6_96cc_6b741c01"/>
      <w:bookmarkStart w:id="258" w:name="_LINE__6_fa5b7b98_10f5_4d32_b311_38a4757"/>
      <w:bookmarkEnd w:id="255"/>
      <w:r>
        <w:rPr>
          <w:rFonts w:ascii="Arial" w:eastAsia="Arial" w:hAnsi="Arial" w:cs="Arial"/>
        </w:rPr>
        <w:t xml:space="preserve">1.  It provides that the Housing Opportunity Program established within the Maine </w:t>
      </w:r>
      <w:bookmarkStart w:id="259" w:name="_LINE__7_523c3e8f_cf36_4df5_9896_c8c0d1c"/>
      <w:bookmarkEnd w:id="258"/>
      <w:r>
        <w:rPr>
          <w:rFonts w:ascii="Arial" w:eastAsia="Arial" w:hAnsi="Arial" w:cs="Arial"/>
        </w:rPr>
        <w:t xml:space="preserve">Office of Community Affairs encourages and supports the development of housing units </w:t>
      </w:r>
      <w:bookmarkStart w:id="260" w:name="_LINE__8_c1434f73_33fb_4425_b9c2_d1db75a"/>
      <w:bookmarkEnd w:id="259"/>
      <w:r>
        <w:rPr>
          <w:rFonts w:ascii="Arial" w:eastAsia="Arial" w:hAnsi="Arial" w:cs="Arial"/>
        </w:rPr>
        <w:t>in the State, including industrialized housing and housing that is affordable to middle-</w:t>
      </w:r>
      <w:bookmarkStart w:id="261" w:name="_LINE__9_eb6cfec5_8894_4108_ba7f_2430948"/>
      <w:bookmarkEnd w:id="260"/>
      <w:r>
        <w:rPr>
          <w:rFonts w:ascii="Arial" w:eastAsia="Arial" w:hAnsi="Arial" w:cs="Arial"/>
        </w:rPr>
        <w:t xml:space="preserve">income individuals.  It requires the office to define the terms "low income," "moderate </w:t>
      </w:r>
      <w:bookmarkStart w:id="262" w:name="_LINE__10_be6be840_3e42_4a06_98c0_73b898"/>
      <w:bookmarkEnd w:id="261"/>
      <w:r>
        <w:rPr>
          <w:rFonts w:ascii="Arial" w:eastAsia="Arial" w:hAnsi="Arial" w:cs="Arial"/>
        </w:rPr>
        <w:t xml:space="preserve">income" and "middle income" for purposes of the program. </w:t>
      </w:r>
      <w:bookmarkEnd w:id="262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63" w:name="_PAR__4_345f2ff6_069e_41e1_a38c_f960b15f"/>
      <w:bookmarkStart w:id="264" w:name="_LINE__11_e248e62f_3604_4bc2_9e3f_208503"/>
      <w:bookmarkEnd w:id="257"/>
      <w:r>
        <w:rPr>
          <w:rFonts w:ascii="Arial" w:eastAsia="Arial" w:hAnsi="Arial" w:cs="Arial"/>
        </w:rPr>
        <w:t xml:space="preserve">2.  It requires the office to provide information about housing needs in the State and </w:t>
      </w:r>
      <w:bookmarkStart w:id="265" w:name="_LINE__12_9e0830dd_9090_4a88_be44_209566"/>
      <w:bookmarkEnd w:id="264"/>
      <w:r>
        <w:rPr>
          <w:rFonts w:ascii="Arial" w:eastAsia="Arial" w:hAnsi="Arial" w:cs="Arial"/>
        </w:rPr>
        <w:t xml:space="preserve">options available to meet those needs to housing manufacturers, developers and the general </w:t>
      </w:r>
      <w:bookmarkStart w:id="266" w:name="_LINE__13_c7ea44a9_dd6b_4e0c_8bc0_ac9100"/>
      <w:bookmarkEnd w:id="265"/>
      <w:r>
        <w:rPr>
          <w:rFonts w:ascii="Arial" w:eastAsia="Arial" w:hAnsi="Arial" w:cs="Arial"/>
        </w:rPr>
        <w:t xml:space="preserve">public. </w:t>
      </w:r>
      <w:bookmarkEnd w:id="266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67" w:name="_PAR__5_2a531ac0_88be_46cc_9c9b_68c96b3d"/>
      <w:bookmarkStart w:id="268" w:name="_LINE__14_07c975ba_52e4_44d7_931f_75d4e0"/>
      <w:bookmarkEnd w:id="263"/>
      <w:r>
        <w:rPr>
          <w:rFonts w:ascii="Arial" w:eastAsia="Arial" w:hAnsi="Arial" w:cs="Arial"/>
        </w:rPr>
        <w:t xml:space="preserve">3.  It establishes the Industrialized Housing Incentive Program and a fund within the </w:t>
      </w:r>
      <w:bookmarkStart w:id="269" w:name="_LINE__15_1f1df8ef_4f68_4338_ba8d_feb7eb"/>
      <w:bookmarkEnd w:id="268"/>
      <w:r>
        <w:rPr>
          <w:rFonts w:ascii="Arial" w:eastAsia="Arial" w:hAnsi="Arial" w:cs="Arial"/>
        </w:rPr>
        <w:t xml:space="preserve">Department of Economic and Community Development to provide grants or loans to </w:t>
      </w:r>
      <w:bookmarkStart w:id="270" w:name="_LINE__16_6e1ca87c_f36c_4c22_b09a_1d483b"/>
      <w:bookmarkEnd w:id="269"/>
      <w:r>
        <w:rPr>
          <w:rFonts w:ascii="Arial" w:eastAsia="Arial" w:hAnsi="Arial" w:cs="Arial"/>
        </w:rPr>
        <w:t xml:space="preserve">eligible manufacturers of industrialized housing. Grants or loans must be in an amount not </w:t>
      </w:r>
      <w:bookmarkStart w:id="271" w:name="_LINE__17_3274e922_9daf_478d_9ff0_3c95ea"/>
      <w:bookmarkEnd w:id="270"/>
      <w:r>
        <w:rPr>
          <w:rFonts w:ascii="Arial" w:eastAsia="Arial" w:hAnsi="Arial" w:cs="Arial"/>
        </w:rPr>
        <w:t xml:space="preserve">less than $1,500 and not more than $6,000 per manufactured housing unit. </w:t>
      </w:r>
      <w:bookmarkEnd w:id="271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72" w:name="_PAR__6_4a07c37f_9ea4_4726_a89c_c3a350b6"/>
      <w:bookmarkStart w:id="273" w:name="_LINE__18_d022bdc5_a894_40a7_a991_273552"/>
      <w:bookmarkEnd w:id="267"/>
      <w:r>
        <w:rPr>
          <w:rFonts w:ascii="Arial" w:eastAsia="Arial" w:hAnsi="Arial" w:cs="Arial"/>
        </w:rPr>
        <w:t xml:space="preserve">4.  It requires the department to design a public-private construction extension </w:t>
      </w:r>
      <w:bookmarkStart w:id="274" w:name="_LINE__19_4328b92b_b852_4f62_93ec_858202"/>
      <w:bookmarkEnd w:id="273"/>
      <w:r>
        <w:rPr>
          <w:rFonts w:ascii="Arial" w:eastAsia="Arial" w:hAnsi="Arial" w:cs="Arial"/>
        </w:rPr>
        <w:t xml:space="preserve">partnership program by January 1, 2027.  The department is required to submit a report </w:t>
      </w:r>
      <w:bookmarkStart w:id="275" w:name="_LINE__20_5522dc51_2cf7_4bff_b2b2_6fee78"/>
      <w:bookmarkEnd w:id="274"/>
      <w:r>
        <w:rPr>
          <w:rFonts w:ascii="Arial" w:eastAsia="Arial" w:hAnsi="Arial" w:cs="Arial"/>
        </w:rPr>
        <w:t xml:space="preserve">detailing the design of the construction extension partnership program along with any </w:t>
      </w:r>
      <w:bookmarkStart w:id="276" w:name="_LINE__21_31a6bd3a_e113_4c5c_ba1b_f71d85"/>
      <w:bookmarkEnd w:id="275"/>
      <w:r>
        <w:rPr>
          <w:rFonts w:ascii="Arial" w:eastAsia="Arial" w:hAnsi="Arial" w:cs="Arial"/>
        </w:rPr>
        <w:t xml:space="preserve">recommended legislation to the joint standing committee of the Legislature having </w:t>
      </w:r>
      <w:bookmarkStart w:id="277" w:name="_LINE__22_b98f2ae3_9148_4f2c_a39b_087954"/>
      <w:bookmarkEnd w:id="276"/>
      <w:r>
        <w:rPr>
          <w:rFonts w:ascii="Arial" w:eastAsia="Arial" w:hAnsi="Arial" w:cs="Arial"/>
        </w:rPr>
        <w:t xml:space="preserve">jurisdiction over housing matters.  The committee may report out legislation related to the </w:t>
      </w:r>
      <w:bookmarkStart w:id="278" w:name="_LINE__23_574cb59a_6ce1_424e_99cd_e63460"/>
      <w:bookmarkEnd w:id="277"/>
      <w:r>
        <w:rPr>
          <w:rFonts w:ascii="Arial" w:eastAsia="Arial" w:hAnsi="Arial" w:cs="Arial"/>
        </w:rPr>
        <w:t>report to the 133</w:t>
      </w:r>
      <w:r w:rsidRPr="00C65D82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Legislature in 2027. </w:t>
      </w:r>
      <w:bookmarkEnd w:id="278"/>
    </w:p>
    <w:p w:rsidR="0052787D" w:rsidP="0052787D">
      <w:pPr>
        <w:ind w:left="360" w:firstLine="360"/>
        <w:rPr>
          <w:rFonts w:ascii="Arial" w:eastAsia="Arial" w:hAnsi="Arial" w:cs="Arial"/>
        </w:rPr>
      </w:pPr>
      <w:bookmarkStart w:id="279" w:name="_PAR__7_f6a69ea2_bd41_4988_a042_0e958564"/>
      <w:bookmarkStart w:id="280" w:name="_LINE__24_749d76c6_e2bf_4e0f_8803_153582"/>
      <w:bookmarkEnd w:id="272"/>
      <w:r>
        <w:rPr>
          <w:rFonts w:ascii="Arial" w:eastAsia="Arial" w:hAnsi="Arial" w:cs="Arial"/>
        </w:rPr>
        <w:t xml:space="preserve">5.  It requires the department to establish and administer, by January 1, 2027, a </w:t>
      </w:r>
      <w:bookmarkStart w:id="281" w:name="_LINE__25_24dd2bd9_d90e_487c_8b69_77731c"/>
      <w:bookmarkEnd w:id="280"/>
      <w:r>
        <w:rPr>
          <w:rFonts w:ascii="Arial" w:eastAsia="Arial" w:hAnsi="Arial" w:cs="Arial"/>
        </w:rPr>
        <w:t xml:space="preserve">competitive innovative housing construction pilot program to promote the efficient </w:t>
      </w:r>
      <w:bookmarkStart w:id="282" w:name="_LINE__26_f02feda6_c86b_497a_a82c_619781"/>
      <w:bookmarkEnd w:id="281"/>
      <w:r>
        <w:rPr>
          <w:rFonts w:ascii="Arial" w:eastAsia="Arial" w:hAnsi="Arial" w:cs="Arial"/>
        </w:rPr>
        <w:t xml:space="preserve">construction of multifamily housing units.  The department must submit a report to the joint </w:t>
      </w:r>
      <w:bookmarkStart w:id="283" w:name="_LINE__27_7e1a3d9a_109c_42f5_ac1c_1e6c0a"/>
      <w:bookmarkEnd w:id="282"/>
      <w:r>
        <w:rPr>
          <w:rFonts w:ascii="Arial" w:eastAsia="Arial" w:hAnsi="Arial" w:cs="Arial"/>
        </w:rPr>
        <w:t xml:space="preserve">standing committee of the Legislature having jurisdiction over housing matters by January </w:t>
      </w:r>
      <w:bookmarkStart w:id="284" w:name="_LINE__28_f142e8da_5152_48f0_b75f_939da9"/>
      <w:bookmarkEnd w:id="283"/>
      <w:r>
        <w:rPr>
          <w:rFonts w:ascii="Arial" w:eastAsia="Arial" w:hAnsi="Arial" w:cs="Arial"/>
        </w:rPr>
        <w:t xml:space="preserve">1, 2028 on the pilot program.  The committee may report out legislation related to the report </w:t>
      </w:r>
      <w:bookmarkStart w:id="285" w:name="_LINE__29_78eba45b_3200_4ffb_a412_15b25d"/>
      <w:bookmarkEnd w:id="284"/>
      <w:r>
        <w:rPr>
          <w:rFonts w:ascii="Arial" w:eastAsia="Arial" w:hAnsi="Arial" w:cs="Arial"/>
        </w:rPr>
        <w:t xml:space="preserve">to the Second Regular Session of the 133rd Legislature. </w:t>
      </w:r>
      <w:bookmarkEnd w:id="285"/>
    </w:p>
    <w:bookmarkEnd w:id="1"/>
    <w:bookmarkEnd w:id="2"/>
    <w:bookmarkEnd w:id="241"/>
    <w:bookmarkEnd w:id="249"/>
    <w:bookmarkEnd w:id="27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LR3039,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Invest in the Construction of Industrialized Housing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105F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787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573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65D82"/>
    <w:rsid w:val="00CA163F"/>
    <w:rsid w:val="00D0498F"/>
    <w:rsid w:val="00D1557D"/>
    <w:rsid w:val="00D36E27"/>
    <w:rsid w:val="00D4369F"/>
    <w:rsid w:val="00D70D4D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149971</ItemId>
    <LRId>77081</LRId>
    <LRNumber>3039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Invest in the Construction of Industrialized Housing</LRTitle>
    <ItemTitle>An Act to Invest in the Construction of Industrialized Housing</ItemTitle>
    <ShortTitle1>INVEST IN THE CONSTRUCTION OF</ShortTitle1>
    <ShortTitle2>INDUSTRIALIZED HOUSING</ShortTitle2>
    <JacketLegend>Submitted by the Joint Standing Committee on Housing and Economic Development pursuant to Resolve 2025, chapter 105, section 7.</JacketLegend>
    <DraftingCycleCount>1</DraftingCycleCount>
    <LatestDraftingActionId>124</LatestDraftingActionId>
    <LatestDraftingActionDate>2026-03-05T11:50:11</LatestDraftingActionDate>
    <LatestDrafterName>lwestphal</LatestDrafterName>
    <LatestProoferName>smcsorley</LatestProoferName>
    <LatestTechName>CSchnepper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w:rsidR="0052787D" w:rsidRDefault="0052787D" w:rsidP="0052787D"&amp;gt;&amp;lt;w:pPr&amp;gt;&amp;lt;w:ind w:left="360" /&amp;gt;&amp;lt;/w:pPr&amp;gt;&amp;lt;w:bookmarkStart w:id="0" w:name="_ENACTING_CLAUSE__f6d0a39d_d1ac_4c9e_b0f" /&amp;gt;&amp;lt;w:bookmarkStart w:id="1" w:name="_DOC_BODY__7810ad21_ce4b_4bbd_a0a1_c4812" /&amp;gt;&amp;lt;w:bookmarkStart w:id="2" w:name="_DOC_BODY_CONTAINER__7625b7bb_de99_43f3_" /&amp;gt;&amp;lt;w:bookmarkStart w:id="3" w:name="_PAGE__1_a9995853_684c_4039_9a82_c6de760" /&amp;gt;&amp;lt;w:bookmarkStart w:id="4" w:name="_PAR__1_2d7596cd_1786_4488_af60_6610b0d6" /&amp;gt;&amp;lt;w:bookmarkStart w:id="5" w:name="_LINE__1_01ed6722_619e_4152_8af8_fc89c03"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w:rsidR="0052787D" w:rsidRDefault="0052787D" w:rsidP="0052787D"&amp;gt;&amp;lt;w:pPr&amp;gt;&amp;lt;w:ind w:left="360" w:firstLine="360" /&amp;gt;&amp;lt;/w:pPr&amp;gt;&amp;lt;w:bookmarkStart w:id="6" w:name="_BILL_SECTION_HEADER__fffd0150_f0e0_4008" /&amp;gt;&amp;lt;w:bookmarkStart w:id="7" w:name="_BILL_SECTION__5e5b4de0_073b_4b36_b59f_a" /&amp;gt;&amp;lt;w:bookmarkStart w:id="8" w:name="_DOC_BODY_CONTENT__730cf4ea_9ab0_4b16_ad" /&amp;gt;&amp;lt;w:bookmarkStart w:id="9" w:name="_PAR__2_3a173f81_fb4b_4e30_a905_a49d3ec2" /&amp;gt;&amp;lt;w:bookmarkStart w:id="10" w:name="_LINE__2_f26ef0f8_4e00_48ef_8f13_734293f"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w:name="_BILL_SECTION_NUMBER__b3704e91_0409_4f32"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§3241, sub-§1,&amp;lt;/w:t&amp;gt;&amp;lt;/w:r&amp;gt;&amp;lt;w:r&amp;gt;&amp;lt;w:t xml:space="preserve"&amp;gt; as enacted by PL 2025, c. 388, Pt. D, §13, is &amp;lt;/w:t&amp;gt;&amp;lt;/w:r&amp;gt;&amp;lt;w:bookmarkStart w:id="12" w:name="_LINE__3_0ac28146_3240_4841_a03e_9dd7808" /&amp;gt;&amp;lt;w:bookmarkEnd w:id="10" /&amp;gt;&amp;lt;w:r&amp;gt;&amp;lt;w:t&amp;gt;amended to read:&amp;lt;/w:t&amp;gt;&amp;lt;/w:r&amp;gt;&amp;lt;w:bookmarkEnd w:id="12" /&amp;gt;&amp;lt;/w:p&amp;gt;&amp;lt;w:p w:rsidR="0052787D" w:rsidRDefault="0052787D" w:rsidP="0052787D"&amp;gt;&amp;lt;w:pPr&amp;gt;&amp;lt;w:ind w:left="360" w:firstLine="360" /&amp;gt;&amp;lt;/w:pPr&amp;gt;&amp;lt;w:bookmarkStart w:id="13" w:name="_STATUTE_NUMBER__1a15b73b_e786_4977_b55b" /&amp;gt;&amp;lt;w:bookmarkStart w:id="14" w:name="_STATUTE_SS__44b03aeb_7e12_4277_913a_5d9" /&amp;gt;&amp;lt;w:bookmarkStart w:id="15" w:name="_PAR__3_5b3d32f6_70d1_4790_b368_f64cd19a" /&amp;gt;&amp;lt;w:bookmarkStart w:id="16" w:name="_LINE__4_6374d4d8_725a_4145_8197_bab2bd2"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w:name="_STATUTE_HEADNOTE__ee40b843_202a_426a_a9" /&amp;gt;&amp;lt;w:r&amp;gt;&amp;lt;w:rPr&amp;gt;&amp;lt;w:b /&amp;gt;&amp;lt;/w:rPr&amp;gt;&amp;lt;w:t&amp;gt;Program established; administration.&amp;lt;/w:t&amp;gt;&amp;lt;/w:r&amp;gt;&amp;lt;w:bookmarkEnd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w:name="_STATUTE_CONTENT__43fea6f3_d3ca_4c9d_9aa" /&amp;gt;&amp;lt;w:r&amp;gt;&amp;lt;w:t xml:space="preserve"&amp;gt;The Housing Opportunity Program, &amp;lt;/w:t&amp;gt;&amp;lt;/w:r&amp;gt;&amp;lt;w:bookmarkStart w:id="19" w:name="_LINE__5_d550ed78_7978_4e92_9fd7_d1a4d09" /&amp;gt;&amp;lt;w:bookmarkEnd w:id="16" /&amp;gt;&amp;lt;w:r&amp;gt;&amp;lt;w:t xml:space="preserve"&amp;gt;referred to in this section as "the program," is established within the Maine Office of &amp;lt;/w:t&amp;gt;&amp;lt;/w:r&amp;gt;&amp;lt;w:bookmarkStart w:id="20" w:name="_LINE__6_41887d85_9fad_4908_bee6_99f832c" /&amp;gt;&amp;lt;w:bookmarkEnd w:id="19" /&amp;gt;&amp;lt;w:r&amp;gt;&amp;lt;w:t xml:space="preserve"&amp;gt;Community Affairs, established in &amp;lt;/w:t&amp;gt;&amp;lt;/w:r&amp;gt;&amp;lt;w:bookmarkStart w:id="21" w:name="_CROSS_REFERENCE__b3d86ae7_48df_478e_aff" /&amp;gt;&amp;lt;w:r&amp;gt;&amp;lt;w:t&amp;gt;section 3202&amp;lt;/w:t&amp;gt;&amp;lt;/w:r&amp;gt;&amp;lt;w:bookmarkEnd w:id="21" /&amp;gt;&amp;lt;w:r&amp;gt;&amp;lt;w:t xml:space="preserve"&amp;gt; and referred to in this section as "the &amp;lt;/w:t&amp;gt;&amp;lt;/w:r&amp;gt;&amp;lt;w:bookmarkStart w:id="22" w:name="_LINE__7_c5698a21_7cce_446b_ab3c_5b5d765" /&amp;gt;&amp;lt;w:bookmarkEnd w:id="20" /&amp;gt;&amp;lt;w:r&amp;gt;&amp;lt;w:t xml:space="preserve"&amp;gt;office." &amp;lt;/w:t&amp;gt;&amp;lt;/w:r&amp;gt;&amp;lt;w:bookmarkStart w:id="23" w:name="_PROCESSED_CHANGE__50d47519_a1d9_450d_aa" /&amp;gt;&amp;lt;w:r&amp;gt;&amp;lt;w:t xml:space="preserve"&amp;gt; &amp;lt;/w:t&amp;gt;&amp;lt;/w:r&amp;gt;&amp;lt;w:bookmarkEnd w:id="23" /&amp;gt;&amp;lt;w:r&amp;gt;&amp;lt;w:t xml:space="preserve"&amp;gt;The program must encourage and support the development of additional housing &amp;lt;/w:t&amp;gt;&amp;lt;/w:r&amp;gt;&amp;lt;w:bookmarkStart w:id="24" w:name="_LINE__8_8f814fdc_1b43_43f1_883f_35a1e7a" /&amp;gt;&amp;lt;w:bookmarkEnd w:id="22" /&amp;gt;&amp;lt;w:r&amp;gt;&amp;lt;w:t xml:space="preserve"&amp;gt;units in the State, including &amp;lt;/w:t&amp;gt;&amp;lt;/w:r&amp;gt;&amp;lt;w:bookmarkStart w:id="25" w:name="_PROCESSED_CHANGE__5d15071b_78ce_411f_b3" /&amp;gt;&amp;lt;w:ins w:id="26" w:author="BPS" w:date="2026-02-17T08:09:00Z"&amp;gt;&amp;lt;w:r&amp;gt;&amp;lt;w:t&amp;gt;industrialized housing,&amp;lt;/w:t&amp;gt;&amp;lt;/w:r&amp;gt;&amp;lt;/w:ins&amp;gt;&amp;lt;w:r&amp;gt;&amp;lt;w:t xml:space="preserve"&amp;gt; &amp;lt;/w:t&amp;gt;&amp;lt;/w:r&amp;gt;&amp;lt;w:bookmarkEnd w:id="25" /&amp;gt;&amp;lt;w:r&amp;gt;&amp;lt;w:t xml:space="preserve"&amp;gt;housing units that are affordable for &amp;lt;/w:t&amp;gt;&amp;lt;/w:r&amp;gt;&amp;lt;w:bookmarkStart w:id="27" w:name="_LINE__9_3d557155_71a6_4a96_aee1_06f0d2b" /&amp;gt;&amp;lt;w:bookmarkEnd w:id="24" /&amp;gt;&amp;lt;w:r&amp;gt;&amp;lt;w:t&amp;gt;low-income&amp;lt;/w:t&amp;gt;&amp;lt;/w:r&amp;gt;&amp;lt;w:bookmarkStart w:id="28" w:name="_PROCESSED_CHANGE__c70f5c73_7d1e_4160_ba" /&amp;gt;&amp;lt;w:r&amp;gt;&amp;lt;w:t xml:space="preserve"&amp;gt; &amp;lt;/w:t&amp;gt;&amp;lt;/w:r&amp;gt;&amp;lt;w:del w:id="29" w:author="BPS" w:date="2026-02-17T08:09:00Z"&amp;gt;&amp;lt;w:r w:rsidDel="009B573F"&amp;gt;&amp;lt;w:delText&amp;gt;and&amp;lt;/w:delText&amp;gt;&amp;lt;/w:r&amp;gt;&amp;lt;/w:del&amp;gt;&amp;lt;w:bookmarkStart w:id="30" w:name="_PROCESSED_CHANGE__8ae8da5c_ae15_4e61_94" /&amp;gt;&amp;lt;w:bookmarkEnd w:id="28" /&amp;gt;&amp;lt;w:ins w:id="31" w:author="BPS" w:date="2026-02-17T08:09:00Z"&amp;gt;&amp;lt;w:r&amp;gt;&amp;lt;w:t&amp;gt;,&amp;lt;/w:t&amp;gt;&amp;lt;/w:r&amp;gt;&amp;lt;/w:ins&amp;gt;&amp;lt;w:bookmarkEnd w:id="30" /&amp;gt;&amp;lt;w:r&amp;gt;&amp;lt;w:t xml:space="preserve"&amp;gt; moderate-income&amp;lt;/w:t&amp;gt;&amp;lt;/w:r&amp;gt;&amp;lt;w:bookmarkStart w:id="32" w:name="_PROCESSED_CHANGE__b192bc6f_d5e8_45a9_84" /&amp;gt;&amp;lt;w:r&amp;gt;&amp;lt;w:t xml:space="preserve"&amp;gt; &amp;lt;/w:t&amp;gt;&amp;lt;/w:r&amp;gt;&amp;lt;w:ins w:id="33" w:author="BPS" w:date="2026-02-17T08:09:00Z"&amp;gt;&amp;lt;w:r&amp;gt;&amp;lt;w:t&amp;gt;and middle-income&amp;lt;/w:t&amp;gt;&amp;lt;/w:r&amp;gt;&amp;lt;/w:ins&amp;gt;&amp;lt;w:bookmarkEnd w:id="32" /&amp;gt;&amp;lt;w:r&amp;gt;&amp;lt;w:t xml:space="preserve"&amp;gt; individuals and housing units &amp;lt;/w:t&amp;gt;&amp;lt;/w:r&amp;gt;&amp;lt;w:bookmarkStart w:id="34" w:name="_LINE__10_9f1056ff_9b06_4545_b8e4_7353b1" /&amp;gt;&amp;lt;w:bookmarkEnd w:id="27" /&amp;gt;&amp;lt;w:r&amp;gt;&amp;lt;w:t xml:space="preserve"&amp;gt;targeted to community workforce housing needs. &amp;lt;/w:t&amp;gt;&amp;lt;/w:r&amp;gt;&amp;lt;w:bookmarkStart w:id="35" w:name="_PROCESSED_CHANGE__653be0e4_c4d5_4081_a5" /&amp;gt;&amp;lt;w:r&amp;gt;&amp;lt;w:t xml:space="preserve"&amp;gt; &amp;lt;/w:t&amp;gt;&amp;lt;/w:r&amp;gt;&amp;lt;w:bookmarkEnd w:id="35" /&amp;gt;&amp;lt;w:r&amp;gt;&amp;lt;w:t xml:space="preserve"&amp;gt;The office shall administer the program &amp;lt;/w:t&amp;gt;&amp;lt;/w:r&amp;gt;&amp;lt;w:bookmarkStart w:id="36" w:name="_LINE__11_c5de255a_bfcb_4db2_8bda_3eeca9" /&amp;gt;&amp;lt;w:bookmarkEnd w:id="34" /&amp;gt;&amp;lt;w:r&amp;gt;&amp;lt;w:t xml:space="preserve"&amp;gt;and provide technical and financial assistance to support communities implementing &amp;lt;/w:t&amp;gt;&amp;lt;/w:r&amp;gt;&amp;lt;w:bookmarkStart w:id="37" w:name="_LINE__12_f5e287be_5cd7_4a90_871f_983cc9" /&amp;gt;&amp;lt;w:bookmarkEnd w:id="36" /&amp;gt;&amp;lt;w:r&amp;gt;&amp;lt;w:t xml:space="preserve"&amp;gt;zoning and land use-related policies necessary to support increased housing development. &amp;lt;/w:t&amp;gt;&amp;lt;/w:r&amp;gt;&amp;lt;w:bookmarkStart w:id="38" w:name="_PROCESSED_CHANGE__113b6deb_d333_43b6_8c" /&amp;gt;&amp;lt;w:r&amp;gt;&amp;lt;w:t xml:space="preserve"&amp;gt; &amp;lt;/w:t&amp;gt;&amp;lt;/w:r&amp;gt;&amp;lt;w:bookmarkStart w:id="39" w:name="_LINE__13_fb500fe3_5acc_4413_88ef_6e2dbd" /&amp;gt;&amp;lt;w:bookmarkEnd w:id="37" /&amp;gt;&amp;lt;w:bookmarkEnd w:id="38" /&amp;gt;&amp;lt;w:r&amp;gt;&amp;lt;w:t xml:space="preserve"&amp;gt;The program must support regional approaches and municipal model ordinance &amp;lt;/w:t&amp;gt;&amp;lt;/w:r&amp;gt;&amp;lt;w:bookmarkStart w:id="40" w:name="_LINE__14_648314c4_5a72_4f45_9469_3a0ecf" /&amp;gt;&amp;lt;w:bookmarkEnd w:id="39" /&amp;gt;&amp;lt;w:r&amp;gt;&amp;lt;w:t xml:space="preserve"&amp;gt;development and encourage policies that support increased housing density, where &amp;lt;/w:t&amp;gt;&amp;lt;/w:r&amp;gt;&amp;lt;w:bookmarkStart w:id="41" w:name="_LINE__15_01d1ae7c_5179_44fd_9935_dfb1d3" /&amp;gt;&amp;lt;w:bookmarkEnd w:id="40" /&amp;gt;&amp;lt;w:r&amp;gt;&amp;lt;w:t&amp;gt;feasible, to protect working lands and natural lands.&amp;lt;/w:t&amp;gt;&amp;lt;/w:r&amp;gt;&amp;lt;w:bookmarkStart w:id="42" w:name="_PROCESSED_CHANGE__a51330aa_ef3a_44e4_81" /&amp;gt;&amp;lt;w:r&amp;gt;&amp;lt;w:t xml:space="preserve"&amp;gt;  &amp;lt;/w:t&amp;gt;&amp;lt;/w:r&amp;gt;&amp;lt;w:ins w:id="43" w:author="BPS" w:date="2026-02-17T08:10:00Z"&amp;gt;&amp;lt;w:r&amp;gt;&amp;lt;w:t xml:space="preserve"&amp;gt;The program must provide housing &amp;lt;/w:t&amp;gt;&amp;lt;/w:r&amp;gt;&amp;lt;w:bookmarkStart w:id="44" w:name="_LINE__16_11fdbd2e_d614_42ef_82a1_950203" /&amp;gt;&amp;lt;w:bookmarkEnd w:id="41" /&amp;gt;&amp;lt;w:r&amp;gt;&amp;lt;w:t xml:space="preserve"&amp;gt;manufacturers, developers and the general public with information about housing needs &amp;lt;/w:t&amp;gt;&amp;lt;/w:r&amp;gt;&amp;lt;w:bookmarkStart w:id="45" w:name="_LINE__17_68ddd465_410d_430d_a3a9_b4f05a" /&amp;gt;&amp;lt;w:bookmarkEnd w:id="44" /&amp;gt;&amp;lt;w:r&amp;gt;&amp;lt;w:t&amp;gt;throughout the State and options available to meet those needs.&amp;lt;/w:t&amp;gt;&amp;lt;/w:r&amp;gt;&amp;lt;/w:ins&amp;gt;&amp;lt;w:bookmarkEnd w:id="18" /&amp;gt;&amp;lt;w:bookmarkEnd w:id="42" /&amp;gt;&amp;lt;w:bookmarkEnd w:id="45" /&amp;gt;&amp;lt;/w:p&amp;gt;&amp;lt;w:p w:rsidR="0052787D" w:rsidRDefault="0052787D" w:rsidP="0052787D"&amp;gt;&amp;lt;w:pPr&amp;gt;&amp;lt;w:ind w:left="360" /&amp;gt;&amp;lt;/w:pPr&amp;gt;&amp;lt;w:bookmarkStart w:id="46" w:name="_STATUTE_P__84621575_9272_47c4_ab89_32c1" /&amp;gt;&amp;lt;w:bookmarkStart w:id="47" w:name="_STATUTE_CONTENT__c35351aa_7518_4015_b3e" /&amp;gt;&amp;lt;w:bookmarkStart w:id="48" w:name="_PAR__4_82e1319b_9db5_4c34_ac7f_1dcdb4ce" /&amp;gt;&amp;lt;w:bookmarkStart w:id="49" w:name="_LINE__18_5995279d_31a2_46f1_9696_ab37bb" /&amp;gt;&amp;lt;w:bookmarkStart w:id="50" w:name="_PROCESSED_CHANGE__cb5fad3f_ec26_46b0_a0" /&amp;gt;&amp;lt;w:bookmarkEnd w:id="15" /&amp;gt;&amp;lt;w:ins w:id="51" w:author="BPS" w:date="2026-02-17T08:11:00Z"&amp;gt;&amp;lt;w:r w:rsidRPr="009B573F"&amp;gt;&amp;lt;w:t&amp;gt;As used in this subsection&amp;lt;/w:t&amp;gt;&amp;lt;/w:r&amp;gt;&amp;lt;/w:ins&amp;gt;&amp;lt;w:ins w:id="52" w:author="BPS" w:date="2026-03-03T08:27:00Z"&amp;gt;&amp;lt;w:r&amp;gt;&amp;lt;w:t&amp;gt;,&amp;lt;/w:t&amp;gt;&amp;lt;/w:r&amp;gt;&amp;lt;/w:ins&amp;gt;&amp;lt;w:ins w:id="53" w:author="BPS" w:date="2026-02-17T08:11:00Z"&amp;gt;&amp;lt;w:r&amp;gt;&amp;lt;w:t xml:space="preserve"&amp;gt; &amp;lt;/w:t&amp;gt;&amp;lt;/w:r&amp;gt;&amp;lt;w:r w:rsidRPr="009B573F"&amp;gt;&amp;lt;w:t xml:space="preserve"&amp;gt;"industrialized housing" means a structure &amp;lt;/w:t&amp;gt;&amp;lt;/w:r&amp;gt;&amp;lt;/w:ins&amp;gt;&amp;lt;w:ins w:id="54" w:author="BPS" w:date="2026-03-03T08:26:00Z"&amp;gt;&amp;lt;w:r w:rsidRPr="00C65D82"&amp;gt;&amp;lt;w:t xml:space="preserve"&amp;gt;designed to be used &amp;lt;/w:t&amp;gt;&amp;lt;/w:r&amp;gt;&amp;lt;w:bookmarkStart w:id="55" w:name="_LINE__19_90c2fa7c_6042_4828_9a8c_872e5b" /&amp;gt;&amp;lt;w:bookmarkEnd w:id="49" /&amp;gt;&amp;lt;w:r w:rsidRPr="00C65D82"&amp;gt;&amp;lt;w:t xml:space="preserve"&amp;gt;for residential housing &amp;lt;/w:t&amp;gt;&amp;lt;/w:r&amp;gt;&amp;lt;/w:ins&amp;gt;&amp;lt;w:ins w:id="56" w:author="BPS" w:date="2026-02-17T08:11:00Z"&amp;gt;&amp;lt;w:r w:rsidRPr="009B573F"&amp;gt;&amp;lt;w:t&amp;gt;consisting of or constructed using one or more modular buildings&amp;lt;/w:t&amp;gt;&amp;lt;/w:r&amp;gt;&amp;lt;/w:ins&amp;gt;&amp;lt;w:ins w:id="57" w:author="BPS" w:date="2026-03-03T08:27:00Z"&amp;gt;&amp;lt;w:r&amp;gt;&amp;lt;w:t&amp;gt;,&amp;lt;/w:t&amp;gt;&amp;lt;/w:r&amp;gt;&amp;lt;/w:ins&amp;gt;&amp;lt;w:ins w:id="58" w:author="BPS" w:date="2026-02-17T08:11:00Z"&amp;gt;&amp;lt;w:r w:rsidRPr="009B573F"&amp;gt;&amp;lt;w:t xml:space="preserve"&amp;gt; &amp;lt;/w:t&amp;gt;&amp;lt;/w:r&amp;gt;&amp;lt;w:bookmarkStart w:id="59" w:name="_LINE__20_cbfec3b8_b0d9_42a9_9a31_5e65ae" /&amp;gt;&amp;lt;w:bookmarkEnd w:id="55" /&amp;gt;&amp;lt;w:r w:rsidRPr="009B573F"&amp;gt;&amp;lt;w:t xml:space="preserve"&amp;gt;modular components or panelized systems that is designed and constructed in compliance &amp;lt;/w:t&amp;gt;&amp;lt;/w:r&amp;gt;&amp;lt;w:bookmarkStart w:id="60" w:name="_LINE__21_71060211_d1a2_4110_bcbd_bee2c3" /&amp;gt;&amp;lt;w:bookmarkEnd w:id="59" /&amp;gt;&amp;lt;w:r w:rsidRPr="009B573F"&amp;gt;&amp;lt;w:t xml:space="preserve"&amp;gt;with standards established by the State and is &amp;lt;/w:t&amp;gt;&amp;lt;/w:r&amp;gt;&amp;lt;/w:ins&amp;gt;&amp;lt;w:ins w:id="61" w:author="BPS" w:date="2026-03-03T08:28:00Z"&amp;gt;&amp;lt;w:r&amp;gt;&amp;lt;w:t&amp;gt;in whole&amp;lt;/w:t&amp;gt;&amp;lt;/w:r&amp;gt;&amp;lt;/w:ins&amp;gt;&amp;lt;w:ins w:id="62" w:author="BPS" w:date="2026-02-17T08:11:00Z"&amp;gt;&amp;lt;w:r w:rsidRPr="009B573F"&amp;gt;&amp;lt;w:t xml:space="preserve"&amp;gt; or substantial part fabricated or &amp;lt;/w:t&amp;gt;&amp;lt;/w:r&amp;gt;&amp;lt;w:bookmarkStart w:id="63" w:name="_LINE__22_f924aa26_2e57_44c4_a7b5_2925a2" /&amp;gt;&amp;lt;w:bookmarkEnd w:id="60" /&amp;gt;&amp;lt;w:r w:rsidRPr="009B573F"&amp;gt;&amp;lt;w:t xml:space="preserve"&amp;gt;assembled in manufacturing plants for installation, or assembly and installation, on a &amp;lt;/w:t&amp;gt;&amp;lt;/w:r&amp;gt;&amp;lt;w:bookmarkStart w:id="64" w:name="_LINE__23_15901b03_f6e3_4ed6_864b_a3f8cb" /&amp;gt;&amp;lt;w:bookmarkEnd w:id="63" /&amp;gt;&amp;lt;w:r w:rsidRPr="009B573F"&amp;gt;&amp;lt;w:t xml:space="preserve"&amp;gt;separate building site and &amp;lt;/w:t&amp;gt;&amp;lt;/w:r&amp;gt;&amp;lt;/w:ins&amp;gt;&amp;lt;w:ins w:id="65" w:author="BPS" w:date="2026-03-03T08:28:00Z"&amp;gt;&amp;lt;w:r&amp;gt;&amp;lt;w:t xml:space="preserve"&amp;gt;that &amp;lt;/w:t&amp;gt;&amp;lt;/w:r&amp;gt;&amp;lt;/w:ins&amp;gt;&amp;lt;w:ins w:id="66" w:author="BPS" w:date="2026-02-17T08:11:00Z"&amp;gt;&amp;lt;w:r w:rsidRPr="009B573F"&amp;gt;&amp;lt;w:t xml:space="preserve"&amp;gt;has been manufactured in such a manner that all parts or &amp;lt;/w:t&amp;gt;&amp;lt;/w:r&amp;gt;&amp;lt;w:bookmarkStart w:id="67" w:name="_LINE__24_f191be68_6fe5_4de8_ace6_0112d4" /&amp;gt;&amp;lt;w:bookmarkEnd w:id="64" /&amp;gt;&amp;lt;w:r w:rsidRPr="009B573F"&amp;gt;&amp;lt;w:t&amp;gt;processes cannot be inspected at the installation site without disassembly&amp;lt;/w:t&amp;gt;&amp;lt;/w:r&amp;gt;&amp;lt;w:r&amp;gt;&amp;lt;w:t xml:space="preserve"&amp;gt; of&amp;lt;/w:t&amp;gt;&amp;lt;/w:r&amp;gt;&amp;lt;w:r w:rsidRPr="009B573F"&amp;gt;&amp;lt;w:t xml:space="preserve"&amp;gt;, damage to or &amp;lt;/w:t&amp;gt;&amp;lt;/w:r&amp;gt;&amp;lt;w:bookmarkStart w:id="68" w:name="_LINE__25_b3141184_dc34_4b46_9dce_5a2935" /&amp;gt;&amp;lt;w:bookmarkEnd w:id="67" /&amp;gt;&amp;lt;w:r w:rsidRPr="009B573F"&amp;gt;&amp;lt;w:t xml:space="preserve"&amp;gt;destruction &amp;lt;/w:t&amp;gt;&amp;lt;/w:r&amp;gt;&amp;lt;w:r&amp;gt;&amp;lt;w:t&amp;gt;of the structure&amp;lt;/w:t&amp;gt;&amp;lt;/w:r&amp;gt;&amp;lt;w:r w:rsidRPr="009B573F"&amp;gt;&amp;lt;w:t&amp;gt;.&amp;lt;/w:t&amp;gt;&amp;lt;/w:r&amp;gt;&amp;lt;/w:ins&amp;gt;&amp;lt;w:bookmarkEnd w:id="68" /&amp;gt;&amp;lt;/w:p&amp;gt;&amp;lt;w:p w:rsidR="0052787D" w:rsidRDefault="0052787D" w:rsidP="0052787D"&amp;gt;&amp;lt;w:pPr&amp;gt;&amp;lt;w:ind w:left="360" w:firstLine="360" /&amp;gt;&amp;lt;/w:pPr&amp;gt;&amp;lt;w:bookmarkStart w:id="69" w:name="_BILL_SECTION_HEADER__10249078_6b2d_4f65" /&amp;gt;&amp;lt;w:bookmarkStart w:id="70" w:name="_BILL_SECTION__983968f1_302a_4f55_b2c6_f" /&amp;gt;&amp;lt;w:bookmarkStart w:id="71" w:name="_PAR__5_edbdc75e_0b50_43fa_8abf_38750bee" /&amp;gt;&amp;lt;w:bookmarkStart w:id="72" w:name="_LINE__26_2e8023f0_3da6_4230_9d92_ac050f" /&amp;gt;&amp;lt;w:bookmarkEnd w:id="7" /&amp;gt;&amp;lt;w:bookmarkEnd w:id="14" /&amp;gt;&amp;lt;w:bookmarkEnd w:id="46" /&amp;gt;&amp;lt;w:bookmarkEnd w:id="47" /&amp;gt;&amp;lt;w:bookmarkEnd w:id="48" /&amp;gt;&amp;lt;w:bookmarkEnd w:id="50" /&amp;gt;&amp;lt;w:r&amp;gt;&amp;lt;w:rPr&amp;gt;&amp;lt;w:b /&amp;gt;&amp;lt;w:sz w:val="24" /&amp;gt;&amp;lt;/w:rPr&amp;gt;&amp;lt;w:t xml:space="preserve"&amp;gt;Sec. &amp;lt;/w:t&amp;gt;&amp;lt;/w:r&amp;gt;&amp;lt;w:bookmarkStart w:id="73" w:name="_BILL_SECTION_NUMBER__d23202c4_6501_4212" /&amp;gt;&amp;lt;w:r&amp;gt;&amp;lt;w:rPr&amp;gt;&amp;lt;w:b /&amp;gt;&amp;lt;w:sz w:val="24" /&amp;gt;&amp;lt;/w:rPr&amp;gt;&amp;lt;w:t&amp;gt;2&amp;lt;/w:t&amp;gt;&amp;lt;/w:r&amp;gt;&amp;lt;w:bookmarkEnd w:id="73" /&amp;gt;&amp;lt;w:r&amp;gt;&amp;lt;w:rPr&amp;gt;&amp;lt;w:b /&amp;gt;&amp;lt;w:sz w:val="24" /&amp;gt;&amp;lt;/w:rPr&amp;gt;&amp;lt;w:t&amp;gt;.  5 MRSA §3241, sub-§4,&amp;lt;/w:t&amp;gt;&amp;lt;/w:r&amp;gt;&amp;lt;w:r&amp;gt;&amp;lt;w:t xml:space="preserve"&amp;gt; &amp;lt;/w:t&amp;gt;&amp;lt;/w:r&amp;gt;&amp;lt;w:r w:rsidRPr="00C65D82"&amp;gt;&amp;lt;w:t xml:space="preserve"&amp;gt;as enacted by PL 2025, c. 388, Pt. D, §13, &amp;lt;/w:t&amp;gt;&amp;lt;/w:r&amp;gt;&amp;lt;w:r&amp;gt;&amp;lt;w:t xml:space="preserve"&amp;gt;is &amp;lt;/w:t&amp;gt;&amp;lt;/w:r&amp;gt;&amp;lt;w:bookmarkStart w:id="74" w:name="_LINE__27_06bde5e2_6087_495e_bb45_21049d" /&amp;gt;&amp;lt;w:bookmarkEnd w:id="72" /&amp;gt;&amp;lt;w:r&amp;gt;&amp;lt;w:t&amp;gt;amended by enacting at the end a new blocked paragraph to read:&amp;lt;/w:t&amp;gt;&amp;lt;/w:r&amp;gt;&amp;lt;w:bookmarkEnd w:id="74" /&amp;gt;&amp;lt;/w:p&amp;gt;&amp;lt;w:p w:rsidR="0052787D" w:rsidRDefault="0052787D" w:rsidP="0052787D"&amp;gt;&amp;lt;w:pPr&amp;gt;&amp;lt;w:ind w:left="360" /&amp;gt;&amp;lt;/w:pPr&amp;gt;&amp;lt;w:bookmarkStart w:id="75" w:name="_STATUTE_CONTENT__7fa7b9e4_8385_4f9a_91b" /&amp;gt;&amp;lt;w:bookmarkStart w:id="76" w:name="_STATUTE_P__79c4becd_3709_441e_b305_0fbe" /&amp;gt;&amp;lt;w:bookmarkStart w:id="77" w:name="_PAR__6_fb608923_36c3_478a_b7be_336621df" /&amp;gt;&amp;lt;w:bookmarkStart w:id="78" w:name="_LINE__28_0e277909_f7cb_49b0_998a_e8aaa9" /&amp;gt;&amp;lt;w:bookmarkStart w:id="79" w:name="_PROCESSED_CHANGE__5c97ace4_5b25_4acc_ac" /&amp;gt;&amp;lt;w:bookmarkEnd w:id="69" /&amp;gt;&amp;lt;w:bookmarkEnd w:id="71" /&amp;gt;&amp;lt;w:ins w:id="80" w:author="BPS" w:date="2026-03-03T09:02:00Z"&amp;gt;&amp;lt;w:r&amp;gt;&amp;lt;w:t&amp;gt;The office shall adopt rules defining "low in&amp;lt;/w:t&amp;gt;&amp;lt;/w:r&amp;gt;&amp;lt;/w:ins&amp;gt;&amp;lt;w:ins w:id="81" w:author="BPS" w:date="2026-03-03T09:03:00Z"&amp;gt;&amp;lt;w:r&amp;gt;&amp;lt;w:t xml:space="preserve"&amp;gt;come," "moderate income" and "middle &amp;lt;/w:t&amp;gt;&amp;lt;/w:r&amp;gt;&amp;lt;w:bookmarkStart w:id="82" w:name="_LINE__29_f76cec2d_b2fc_41fd_99e0_57c4b9" /&amp;gt;&amp;lt;w:bookmarkEnd w:id="78" /&amp;gt;&amp;lt;w:r&amp;gt;&amp;lt;w:t&amp;gt;income" for purposes of the program.&amp;lt;/w:t&amp;gt;&amp;lt;/w:r&amp;gt;&amp;lt;/w:ins&amp;gt;&amp;lt;w:r&amp;gt;&amp;lt;w:t xml:space="preserve"&amp;gt; &amp;lt;/w:t&amp;gt;&amp;lt;/w:r&amp;gt;&amp;lt;w:bookmarkEnd w:id="82" /&amp;gt;&amp;lt;/w:p&amp;gt;&amp;lt;w:p w:rsidR="0052787D" w:rsidRDefault="0052787D" w:rsidP="0052787D"&amp;gt;&amp;lt;w:pPr&amp;gt;&amp;lt;w:ind w:left="360" w:firstLine="360" /&amp;gt;&amp;lt;/w:pPr&amp;gt;&amp;lt;w:bookmarkStart w:id="83" w:name="_BILL_SECTION_HEADER__4d10a879_19a9_4683" /&amp;gt;&amp;lt;w:bookmarkStart w:id="84" w:name="_BILL_SECTION__2301f67b_c062_4dea_aa3a_3" /&amp;gt;&amp;lt;w:bookmarkStart w:id="85" w:name="_PAR__7_55a173d4_022b_41f1_b04f_95fe525e" /&amp;gt;&amp;lt;w:bookmarkStart w:id="86" w:name="_LINE__30_d02b26ca_60f6_480b_b661_962586" /&amp;gt;&amp;lt;w:bookmarkEnd w:id="70" /&amp;gt;&amp;lt;w:bookmarkEnd w:id="75" /&amp;gt;&amp;lt;w:bookmarkEnd w:id="76" /&amp;gt;&amp;lt;w:bookmarkEnd w:id="77" /&amp;gt;&amp;lt;w:bookmarkEnd w:id="79" /&amp;gt;&amp;lt;w:r&amp;gt;&amp;lt;w:rPr&amp;gt;&amp;lt;w:b /&amp;gt;&amp;lt;w:sz w:val="24" /&amp;gt;&amp;lt;/w:rPr&amp;gt;&amp;lt;w:t xml:space="preserve"&amp;gt;Sec. &amp;lt;/w:t&amp;gt;&amp;lt;/w:r&amp;gt;&amp;lt;w:bookmarkStart w:id="87" w:name="_BILL_SECTION_NUMBER__3fdc7c2b_252f_414d" /&amp;gt;&amp;lt;w:r&amp;gt;&amp;lt;w:rPr&amp;gt;&amp;lt;w:b /&amp;gt;&amp;lt;w:sz w:val="24" /&amp;gt;&amp;lt;/w:rPr&amp;gt;&amp;lt;w:t&amp;gt;3&amp;lt;/w:t&amp;gt;&amp;lt;/w:r&amp;gt;&amp;lt;w:bookmarkEnd w:id="87" /&amp;gt;&amp;lt;w:r&amp;gt;&amp;lt;w:rPr&amp;gt;&amp;lt;w:b /&amp;gt;&amp;lt;w:sz w:val="24" /&amp;gt;&amp;lt;/w:rPr&amp;gt;&amp;lt;w:t&amp;gt;.  5 MRSA §13059-A&amp;lt;/w:t&amp;gt;&amp;lt;/w:r&amp;gt;&amp;lt;w:r&amp;gt;&amp;lt;w:t xml:space="preserve"&amp;gt; is enacted to read:&amp;lt;/w:t&amp;gt;&amp;lt;/w:r&amp;gt;&amp;lt;w:bookmarkEnd w:id="86" /&amp;gt;&amp;lt;/w:p&amp;gt;&amp;lt;w:p w:rsidR="0052787D" w:rsidRDefault="0052787D" w:rsidP="0052787D"&amp;gt;&amp;lt;w:pPr&amp;gt;&amp;lt;w:ind w:left="1080" w:hanging="720" /&amp;gt;&amp;lt;w:rPr&amp;gt;&amp;lt;w:ins w:id="88" w:author="BPS" w:date="2026-03-03T08:58:00Z" /&amp;gt;&amp;lt;/w:rPr&amp;gt;&amp;lt;/w:pPr&amp;gt;&amp;lt;w:bookmarkStart w:id="89" w:name="_STATUTE_S__6600e346_9093_466d_a0fd_a1ca" /&amp;gt;&amp;lt;w:bookmarkStart w:id="90" w:name="_PAR__8_8c5f886f_a740_419c_ac8b_08fbbeb6" /&amp;gt;&amp;lt;w:bookmarkStart w:id="91" w:name="_LINE__31_1c6c749f_79cf_4f7b_bd8a_1ee921" /&amp;gt;&amp;lt;w:bookmarkStart w:id="92" w:name="_PROCESSED_CHANGE__dd16a0f9_9b98_4db5_ba" /&amp;gt;&amp;lt;w:bookmarkEnd w:id="83" /&amp;gt;&amp;lt;w:bookmarkEnd w:id="85" /&amp;gt;&amp;lt;w:ins w:id="93" w:author="BPS" w:date="2026-03-03T08:58:00Z"&amp;gt;&amp;lt;w:r&amp;gt;&amp;lt;w:rPr&amp;gt;&amp;lt;w:b /&amp;gt;&amp;lt;/w:rPr&amp;gt;&amp;lt;w:t&amp;gt;§&amp;lt;/w:t&amp;gt;&amp;lt;/w:r&amp;gt;&amp;lt;w:bookmarkStart w:id="94" w:name="_STATUTE_NUMBER__2a56116b_f689_474b_9397" /&amp;gt;&amp;lt;w:r&amp;gt;&amp;lt;w:rPr&amp;gt;&amp;lt;w:b /&amp;gt;&amp;lt;/w:rPr&amp;gt;&amp;lt;w:t&amp;gt;13059-A&amp;lt;/w:t&amp;gt;&amp;lt;/w:r&amp;gt;&amp;lt;w:bookmarkEnd w:id="94" /&amp;gt;&amp;lt;w:r&amp;gt;&amp;lt;w:rPr&amp;gt;&amp;lt;w:b /&amp;gt;&amp;lt;/w:rPr&amp;gt;&amp;lt;w:t xml:space="preserve"&amp;gt;.  &amp;lt;/w:t&amp;gt;&amp;lt;/w:r&amp;gt;&amp;lt;w:bookmarkStart w:id="95" w:name="_STATUTE_HEADNOTE__5313f04b_5ef2_4bd9_90" /&amp;gt;&amp;lt;w:r&amp;gt;&amp;lt;w:rPr&amp;gt;&amp;lt;w:b /&amp;gt;&amp;lt;/w:rPr&amp;gt;&amp;lt;w:t&amp;gt;Industrialized Housing Incentive Program; fund&amp;lt;/w:t&amp;gt;&amp;lt;/w:r&amp;gt;&amp;lt;w:bookmarkEnd w:id="91" /&amp;gt;&amp;lt;w:bookmarkEnd w:id="95" /&amp;gt;&amp;lt;/w:ins&amp;gt;&amp;lt;/w:p&amp;gt;&amp;lt;w:p w:rsidR="0052787D" w:rsidRDefault="0052787D" w:rsidP="0052787D"&amp;gt;&amp;lt;w:pPr&amp;gt;&amp;lt;w:ind w:left="360" w:firstLine="360" /&amp;gt;&amp;lt;w:rPr&amp;gt;&amp;lt;w:ins w:id="96" w:author="BPS" w:date="2026-03-03T08:58:00Z" /&amp;gt;&amp;lt;/w:rPr&amp;gt;&amp;lt;/w:pPr&amp;gt;&amp;lt;w:bookmarkStart w:id="97" w:name="_STATUTE_NUMBER__6841fdd2_f337_45d3_84bc" /&amp;gt;&amp;lt;w:bookmarkStart w:id="98" w:name="_STATUTE_SS__187f2604_9a7b_4b97_a164_747" /&amp;gt;&amp;lt;w:bookmarkStart w:id="99" w:name="_PAR__9_16984cd1_b07b_4e98_867c_f9b6a2e9" /&amp;gt;&amp;lt;w:bookmarkStart w:id="100" w:name="_LINE__32_1aad408c_e262_41bd_83cb_6c655d" /&amp;gt;&amp;lt;w:bookmarkEnd w:id="90" /&amp;gt;&amp;lt;w:ins w:id="101" w:author="BPS" w:date="2026-03-03T08:58:00Z"&amp;gt;&amp;lt;w:r&amp;gt;&amp;lt;w:rPr&amp;gt;&amp;lt;w:b /&amp;gt;&amp;lt;/w:rPr&amp;gt;&amp;lt;w:t&amp;gt;1&amp;lt;/w:t&amp;gt;&amp;lt;/w:r&amp;gt;&amp;lt;w:bookmarkEnd w:id="97" /&amp;gt;&amp;lt;w:r&amp;gt;&amp;lt;w:rPr&amp;gt;&amp;lt;w:b /&amp;gt;&amp;lt;/w:rPr&amp;gt;&amp;lt;w:t xml:space="preserve"&amp;gt;.  &amp;lt;/w:t&amp;gt;&amp;lt;/w:r&amp;gt;&amp;lt;w:bookmarkStart w:id="102" w:name="_STATUTE_HEADNOTE__0893f4d8_bca7_431a_9e" /&amp;gt;&amp;lt;w:r&amp;gt;&amp;lt;w:rPr&amp;gt;&amp;lt;w:b /&amp;gt;&amp;lt;/w:rPr&amp;gt;&amp;lt;w:t xml:space="preserve"&amp;gt;Definitions. &amp;lt;/w:t&amp;gt;&amp;lt;/w:r&amp;gt;&amp;lt;w:r&amp;gt;&amp;lt;w:t xml:space="preserve"&amp;gt; &amp;lt;/w:t&amp;gt;&amp;lt;/w:r&amp;gt;&amp;lt;w:bookmarkStart w:id="103" w:name="_STATUTE_CONTENT__79589c1a_33b1_495d_b1e" /&amp;gt;&amp;lt;w:bookmarkEnd w:id="102" /&amp;gt;&amp;lt;w:r&amp;gt;&amp;lt;w:t xml:space="preserve"&amp;gt;As used in this section, unless the context otherwise indicates, the &amp;lt;/w:t&amp;gt;&amp;lt;/w:r&amp;gt;&amp;lt;w:bookmarkStart w:id="104" w:name="_LINE__33_9aff1bee_6406_4ffc_9a15_783b89" /&amp;gt;&amp;lt;w:bookmarkEnd w:id="100" /&amp;gt;&amp;lt;w:r&amp;gt;&amp;lt;w:t xml:space="preserve"&amp;gt;following terms have the following meanings. &amp;lt;/w:t&amp;gt;&amp;lt;/w:r&amp;gt;&amp;lt;w:bookmarkEnd w:id="104" /&amp;gt;&amp;lt;/w:ins&amp;gt;&amp;lt;/w:p&amp;gt;&amp;lt;w:p w:rsidR="0052787D" w:rsidRDefault="0052787D" w:rsidP="0052787D"&amp;gt;&amp;lt;w:pPr&amp;gt;&amp;lt;w:ind w:left="720" /&amp;gt;&amp;lt;w:rPr&amp;gt;&amp;lt;w:ins w:id="105" w:author="BPS" w:date="2026-03-03T08:58:00Z" /&amp;gt;&amp;lt;/w:rPr&amp;gt;&amp;lt;/w:pPr&amp;gt;&amp;lt;w:bookmarkStart w:id="106" w:name="_STATUTE_NUMBER__9f917d0c_9209_4a0d_83e5" /&amp;gt;&amp;lt;w:bookmarkStart w:id="107" w:name="_STATUTE_P__5ab758d5_3207_4a24_976e_4e56" /&amp;gt;&amp;lt;w:bookmarkStart w:id="108" w:name="_PAR__10_eb32e509_7389_4e21_99f0_38aeb5c" /&amp;gt;&amp;lt;w:bookmarkStart w:id="109" w:name="_LINE__34_e704029d_8418_4cdf_8625_62d462" /&amp;gt;&amp;lt;w:bookmarkEnd w:id="99" /&amp;gt;&amp;lt;w:bookmarkEnd w:id="103" /&amp;gt;&amp;lt;w:ins w:id="110" w:author="BPS" w:date="2026-03-03T08:58:00Z"&amp;gt;&amp;lt;w:r&amp;gt;&amp;lt;w:t&amp;gt;A&amp;lt;/w:t&amp;gt;&amp;lt;/w:r&amp;gt;&amp;lt;w:bookmarkEnd w:id="106" /&amp;gt;&amp;lt;w:r&amp;gt;&amp;lt;w:t&amp;gt;.&amp;lt;/w:t&amp;gt;&amp;lt;/w:r&amp;gt;&amp;lt;w:r w:rsidRPr="00D70D4D"&amp;gt;&amp;lt;w:t xml:space="preserve"&amp;gt;  &amp;lt;/w:t&amp;gt;&amp;lt;/w:r&amp;gt;&amp;lt;w:bookmarkStart w:id="111" w:name="_STATUTE_CONTENT__05d01935_125c_4564_a38" /&amp;gt;&amp;lt;w:r&amp;gt;&amp;lt;w:t xml:space="preserve"&amp;gt;"Fund" means the Industrialized Housing Incentive Program Fund established in &amp;lt;/w:t&amp;gt;&amp;lt;/w:r&amp;gt;&amp;lt;w:bookmarkStart w:id="112" w:name="_LINE__35_ef67dc10_9c5c_4002_aa99_17780a" /&amp;gt;&amp;lt;w:bookmarkEnd w:id="109" /&amp;gt;&amp;lt;w:r&amp;gt;&amp;lt;w:t xml:space="preserve"&amp;gt;subsection 3. &amp;lt;/w:t&amp;gt;&amp;lt;/w:r&amp;gt;&amp;lt;w:bookmarkEnd w:id="112" /&amp;gt;&amp;lt;/w:ins&amp;gt;&amp;lt;/w:p&amp;gt;&amp;lt;w:p w:rsidR="0052787D" w:rsidRDefault="0052787D" w:rsidP="0052787D"&amp;gt;&amp;lt;w:pPr&amp;gt;&amp;lt;w:ind w:left="720" /&amp;gt;&amp;lt;w:rPr&amp;gt;&amp;lt;w:ins w:id="113" w:author="BPS" w:date="2026-03-03T08:58:00Z" /&amp;gt;&amp;lt;/w:rPr&amp;gt;&amp;lt;/w:pPr&amp;gt;&amp;lt;w:bookmarkStart w:id="114" w:name="_STATUTE_NUMBER__db282b45_9ff9_42ec_a1e7" /&amp;gt;&amp;lt;w:bookmarkStart w:id="115" w:name="_STATUTE_P__a3f4397b_d24f_4fd4_a689_6c2b" /&amp;gt;&amp;lt;w:bookmarkStart w:id="116" w:name="_PAR__11_25bbfaf5_4a63_4960_a4f8_b2e0a8c" /&amp;gt;&amp;lt;w:bookmarkStart w:id="117" w:name="_LINE__36_4a501113_6203_47e0_8ca8_f02df4" /&amp;gt;&amp;lt;w:bookmarkEnd w:id="107" /&amp;gt;&amp;lt;w:bookmarkEnd w:id="108" /&amp;gt;&amp;lt;w:bookmarkEnd w:id="111" /&amp;gt;&amp;lt;w:ins w:id="118" w:author="BPS" w:date="2026-03-03T08:58:00Z"&amp;gt;&amp;lt;w:r w:rsidRPr="00D70D4D"&amp;gt;&amp;lt;w:t&amp;gt;B&amp;lt;/w:t&amp;gt;&amp;lt;/w:r&amp;gt;&amp;lt;w:bookmarkEnd w:id="114" /&amp;gt;&amp;lt;w:r&amp;gt;&amp;lt;w:t xml:space="preserve"&amp;gt;.  &amp;lt;/w:t&amp;gt;&amp;lt;/w:r&amp;gt;&amp;lt;w:bookmarkStart w:id="119" w:name="_STATUTE_CONTENT__9d89b7d8_0894_466f_b41" /&amp;gt;&amp;lt;w:r&amp;gt;&amp;lt;w:t xml:space="preserve"&amp;gt;"Industrialized housing" &amp;lt;/w:t&amp;gt;&amp;lt;/w:r&amp;gt;&amp;lt;/w:ins&amp;gt;&amp;lt;w:ins w:id="120" w:author="BPS" w:date="2026-03-03T12:59:00Z"&amp;gt;&amp;lt;w:r w:rsidRPr="008A1594"&amp;gt;&amp;lt;w:t xml:space="preserve"&amp;gt;means a structure designed to be used for residential &amp;lt;/w:t&amp;gt;&amp;lt;/w:r&amp;gt;&amp;lt;w:bookmarkStart w:id="121" w:name="_LINE__37_7c1162a4_2592_4303_bfdb_4fd61f" /&amp;gt;&amp;lt;w:bookmarkEnd w:id="117" /&amp;gt;&amp;lt;w:r w:rsidRPr="008A1594"&amp;gt;&amp;lt;w:t xml:space="preserve"&amp;gt;housing consisting of or constructed using one or more modular buildings, modular &amp;lt;/w:t&amp;gt;&amp;lt;/w:r&amp;gt;&amp;lt;w:bookmarkStart w:id="122" w:name="_LINE__38_6984f9a5_7cc1_4dc0_ace0_dcd735" /&amp;gt;&amp;lt;w:bookmarkEnd w:id="121" /&amp;gt;&amp;lt;w:r w:rsidRPr="008A1594"&amp;gt;&amp;lt;w:t xml:space="preserve"&amp;gt;components or panelized systems that is designed and constructed in compliance with &amp;lt;/w:t&amp;gt;&amp;lt;/w:r&amp;gt;&amp;lt;w:bookmarkStart w:id="123" w:name="_LINE__39_3bc23901_d7f4_46f4_aaec_754754" /&amp;gt;&amp;lt;w:bookmarkEnd w:id="122" /&amp;gt;&amp;lt;w:r w:rsidRPr="008A1594"&amp;gt;&amp;lt;w:t xml:space="preserve"&amp;gt;standards established by the State and is in whole or substantial part fabricated or &amp;lt;/w:t&amp;gt;&amp;lt;/w:r&amp;gt;&amp;lt;w:bookmarkStart w:id="124" w:name="_LINE__40_43d0b7b6_2ff8_4a04_a869_c4aa49" /&amp;gt;&amp;lt;w:bookmarkEnd w:id="123" /&amp;gt;&amp;lt;w:r w:rsidRPr="008A1594"&amp;gt;&amp;lt;w:t xml:space="preserve"&amp;gt;assembled in manufacturing plants for installation, or assembly and installation, on a &amp;lt;/w:t&amp;gt;&amp;lt;/w:r&amp;gt;&amp;lt;w:bookmarkStart w:id="125" w:name="_LINE__41_37668e5b_8b8e_4c57_b019_8b3263" /&amp;gt;&amp;lt;w:bookmarkEnd w:id="124" /&amp;gt;&amp;lt;w:r w:rsidRPr="008A1594"&amp;gt;&amp;lt;w:t xml:space="preserve"&amp;gt;separate building site and that has been manufactured in such a manner that all parts or &amp;lt;/w:t&amp;gt;&amp;lt;/w:r&amp;gt;&amp;lt;w:bookmarkStart w:id="126" w:name="_LINE__42_67abd603_cea4_4793_98e1_e508b1" /&amp;gt;&amp;lt;w:bookmarkEnd w:id="125" /&amp;gt;&amp;lt;w:r w:rsidRPr="008A1594"&amp;gt;&amp;lt;w:t xml:space="preserve"&amp;gt;processes cannot be inspected at the installation site without disassembly of, damage &amp;lt;/w:t&amp;gt;&amp;lt;/w:r&amp;gt;&amp;lt;w:bookmarkStart w:id="127" w:name="_LINE__43_d9d8acaa_ad83_48d5_afbb_3170cf" /&amp;gt;&amp;lt;w:bookmarkEnd w:id="126" /&amp;gt;&amp;lt;w:r w:rsidRPr="008A1594"&amp;gt;&amp;lt;w:t&amp;gt;to or destruction of the structure&amp;lt;/w:t&amp;gt;&amp;lt;/w:r&amp;gt;&amp;lt;/w:ins&amp;gt;&amp;lt;w:ins w:id="128" w:author="BPS" w:date="2026-03-03T08:58:00Z"&amp;gt;&amp;lt;w:r w:rsidRPr="00D70D4D"&amp;gt;&amp;lt;w:t&amp;gt;.&amp;lt;/w:t&amp;gt;&amp;lt;/w:r&amp;gt;&amp;lt;w:r&amp;gt;&amp;lt;w:t xml:space="preserve"&amp;gt; &amp;lt;/w:t&amp;gt;&amp;lt;/w:r&amp;gt;&amp;lt;w:bookmarkEnd w:id="127" /&amp;gt;&amp;lt;/w:ins&amp;gt;&amp;lt;/w:p&amp;gt;&amp;lt;w:p w:rsidR="0052787D" w:rsidRDefault="0052787D" w:rsidP="0052787D"&amp;gt;&amp;lt;w:pPr&amp;gt;&amp;lt;w:ind w:left="360" w:firstLine="360" /&amp;gt;&amp;lt;w:rPr&amp;gt;&amp;lt;w:ins w:id="129" w:author="BPS" w:date="2026-03-03T08:58:00Z" /&amp;gt;&amp;lt;/w:rPr&amp;gt;&amp;lt;/w:pPr&amp;gt;&amp;lt;w:bookmarkStart w:id="130" w:name="_STATUTE_NUMBER__21a113c6_38a1_4d81_8454" /&amp;gt;&amp;lt;w:bookmarkStart w:id="131" w:name="_STATUTE_SS__e1ebaee3_a917_4fcd_9ef5_fca" /&amp;gt;&amp;lt;w:bookmarkStart w:id="132" w:name="_PAGE__2_0c1aa1fb_d3a9_4a54_9f13_7ee68c8" /&amp;gt;&amp;lt;w:bookmarkStart w:id="133" w:name="_PAR__1_b7875c03_3fe5_4e06_a59d_d056dc17" /&amp;gt;&amp;lt;w:bookmarkStart w:id="134" w:name="_LINE__1_d8f50b24_b49f_47ba_99bf_6ab502b" /&amp;gt;&amp;lt;w:bookmarkEnd w:id="3" /&amp;gt;&amp;lt;w:bookmarkEnd w:id="98" /&amp;gt;&amp;lt;w:bookmarkEnd w:id="115" /&amp;gt;&amp;lt;w:bookmarkEnd w:id="116" /&amp;gt;&amp;lt;w:bookmarkEnd w:id="119" /&amp;gt;&amp;lt;w:ins w:id="135" w:author="BPS" w:date="2026-03-03T08:58:00Z"&amp;gt;&amp;lt;w:r&amp;gt;&amp;lt;w:rPr&amp;gt;&amp;lt;w:b /&amp;gt;&amp;lt;/w:rPr&amp;gt;&amp;lt;w:t&amp;gt;2&amp;lt;/w:t&amp;gt;&amp;lt;/w:r&amp;gt;&amp;lt;w:bookmarkEnd w:id="130" /&amp;gt;&amp;lt;w:r w:rsidRPr="00D70D4D"&amp;gt;&amp;lt;w:rPr&amp;gt;&amp;lt;w:b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w:id="136" w:name="_STATUTE_HEADNOTE__d41f7fea_3fc7_4d25_b2" /&amp;gt;&amp;lt;w:r w:rsidRPr="00D70D4D"&amp;gt;&amp;lt;w:rPr&amp;gt;&amp;lt;w:b /&amp;gt;&amp;lt;/w:rPr&amp;gt;&amp;lt;w:t&amp;gt;Industrialized Housing Incentive Program established; administration.&amp;lt;/w:t&amp;gt;&amp;lt;/w:r&amp;gt;&amp;lt;w:r&amp;gt;&amp;lt;w:t xml:space="preserve"&amp;gt;  &amp;lt;/w:t&amp;gt;&amp;lt;/w:r&amp;gt;&amp;lt;w:bookmarkStart w:id="137" w:name="_STATUTE_CONTENT__0dda6dd3_3707_42f1_849" /&amp;gt;&amp;lt;w:bookmarkEnd w:id="136" /&amp;gt;&amp;lt;w:r&amp;gt;&amp;lt;w:t xml:space="preserve"&amp;gt;The &amp;lt;/w:t&amp;gt;&amp;lt;/w:r&amp;gt;&amp;lt;w:bookmarkStart w:id="138" w:name="_LINE__2_04373887_9bf1_4d41_b329_3a94d2a" /&amp;gt;&amp;lt;w:bookmarkEnd w:id="134" /&amp;gt;&amp;lt;w:r&amp;gt;&amp;lt;w:t xml:space="preserve"&amp;gt;Industrialized Housing Incentive Program, referred to in this section as "the program," is &amp;lt;/w:t&amp;gt;&amp;lt;/w:r&amp;gt;&amp;lt;w:bookmarkStart w:id="139" w:name="_LINE__3_26f312fb_bf13_4cfe_8a08_8a186dd" /&amp;gt;&amp;lt;w:bookmarkEnd w:id="138" /&amp;gt;&amp;lt;w:r&amp;gt;&amp;lt;w:t xml:space="preserve"&amp;gt;established within and administered by the department to provide grants or loans to &amp;lt;/w:t&amp;gt;&amp;lt;/w:r&amp;gt;&amp;lt;w:bookmarkStart w:id="140" w:name="_LINE__4_65beb79a_851a_48c0_bd40_1dd1167" /&amp;gt;&amp;lt;w:bookmarkEnd w:id="139" /&amp;gt;&amp;lt;w:r&amp;gt;&amp;lt;w:t xml:space="preserve"&amp;gt;manufacturers of industrialized housing that meet the eligibility requirements of subsection &amp;lt;/w:t&amp;gt;&amp;lt;/w:r&amp;gt;&amp;lt;w:bookmarkStart w:id="141" w:name="_LINE__5_f237c166_3896_4bdd_a317_7d5752d" /&amp;gt;&amp;lt;w:bookmarkEnd w:id="140" /&amp;gt;&amp;lt;w:r&amp;gt;&amp;lt;w:t xml:space="preserve"&amp;gt;4. &amp;lt;/w:t&amp;gt;&amp;lt;/w:r&amp;gt;&amp;lt;w:bookmarkEnd w:id="141" /&amp;gt;&amp;lt;/w:ins&amp;gt;&amp;lt;/w:p&amp;gt;&amp;lt;w:p w:rsidR="0052787D" w:rsidRDefault="0052787D" w:rsidP="0052787D"&amp;gt;&amp;lt;w:pPr&amp;gt;&amp;lt;w:ind w:left="360" w:firstLine="360" /&amp;gt;&amp;lt;w:rPr&amp;gt;&amp;lt;w:ins w:id="142" w:author="BPS" w:date="2026-03-03T08:58:00Z" /&amp;gt;&amp;lt;/w:rPr&amp;gt;&amp;lt;/w:pPr&amp;gt;&amp;lt;w:bookmarkStart w:id="143" w:name="_STATUTE_NUMBER__591f3a19_5cb7_4b9f_a4af" /&amp;gt;&amp;lt;w:bookmarkStart w:id="144" w:name="_STATUTE_SS__c9a9649b_cbea_4253_a53b_187" /&amp;gt;&amp;lt;w:bookmarkStart w:id="145" w:name="_PAR__2_ad8d22dc_23d3_4557_845d_1e6d7bdf" /&amp;gt;&amp;lt;w:bookmarkStart w:id="146" w:name="_LINE__6_2f63908d_640e_48fe_89b7_c516052" /&amp;gt;&amp;lt;w:bookmarkEnd w:id="131" /&amp;gt;&amp;lt;w:bookmarkEnd w:id="133" /&amp;gt;&amp;lt;w:bookmarkEnd w:id="137" /&amp;gt;&amp;lt;w:ins w:id="147" w:author="BPS" w:date="2026-03-03T08:58:00Z"&amp;gt;&amp;lt;w:r w:rsidRPr="00D70D4D"&amp;gt;&amp;lt;w:rPr&amp;gt;&amp;lt;w:b /&amp;gt;&amp;lt;/w:rPr&amp;gt;&amp;lt;w:t&amp;gt;3&amp;lt;/w:t&amp;gt;&amp;lt;/w:r&amp;gt;&amp;lt;w:bookmarkEnd w:id="143" /&amp;gt;&amp;lt;w:r w:rsidRPr="00D70D4D"&amp;gt;&amp;lt;w:rPr&amp;gt;&amp;lt;w:b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w:id="148" w:name="_STATUTE_HEADNOTE__82bba06e_b88d_4296_98" /&amp;gt;&amp;lt;w:r w:rsidRPr="00D70D4D"&amp;gt;&amp;lt;w:rPr&amp;gt;&amp;lt;w:b /&amp;gt;&amp;lt;/w:rPr&amp;gt;&amp;lt;w:t xml:space="preserve"&amp;gt;Industrialized Housing Incentive Program &amp;lt;/w:t&amp;gt;&amp;lt;/w:r&amp;gt;&amp;lt;w:r&amp;gt;&amp;lt;w:rPr&amp;gt;&amp;lt;w:b /&amp;gt;&amp;lt;/w:rPr&amp;gt;&amp;lt;w:t&amp;gt;F&amp;lt;/w:t&amp;gt;&amp;lt;/w:r&amp;gt;&amp;lt;w:r w:rsidRPr="00D70D4D"&amp;gt;&amp;lt;w:rPr&amp;gt;&amp;lt;w:b /&amp;gt;&amp;lt;/w:rPr&amp;gt;&amp;lt;w:t xml:space="preserve"&amp;gt;und established; administration; &amp;lt;/w:t&amp;gt;&amp;lt;/w:r&amp;gt;&amp;lt;w:bookmarkStart w:id="149" w:name="_LINE__7_4f98274e_9c3a_4a59_abee_2ee7fb9" /&amp;gt;&amp;lt;w:bookmarkEnd w:id="146" /&amp;gt;&amp;lt;w:r w:rsidRPr="00D70D4D"&amp;gt;&amp;lt;w:rPr&amp;gt;&amp;lt;w:b /&amp;gt;&amp;lt;/w:rPr&amp;gt;&amp;lt;w:t xml:space="preserve"&amp;gt;administrative &amp;lt;/w:t&amp;gt;&amp;lt;/w:r&amp;gt;&amp;lt;w:r&amp;gt;&amp;lt;w:rPr&amp;gt;&amp;lt;w:b /&amp;gt;&amp;lt;/w:rPr&amp;gt;&amp;lt;w:t&amp;gt;expenses&amp;lt;/w:t&amp;gt;&amp;lt;/w:r&amp;gt;&amp;lt;w:r w:rsidRPr="00D70D4D"&amp;gt;&amp;lt;w:rPr&amp;gt;&amp;lt;w:b /&amp;gt;&amp;lt;/w:rPr&amp;gt;&amp;lt;w:t&amp;gt;.&amp;lt;/w:t&amp;gt;&amp;lt;/w:r&amp;gt;&amp;lt;w:r&amp;gt;&amp;lt;w:t xml:space="preserve"&amp;gt;  &amp;lt;/w:t&amp;gt;&amp;lt;/w:r&amp;gt;&amp;lt;w:bookmarkStart w:id="150" w:name="_STATUTE_CONTENT__732cc36c_4c72_40d4_927" /&amp;gt;&amp;lt;w:bookmarkEnd w:id="148" /&amp;gt;&amp;lt;w:r&amp;gt;&amp;lt;w:t xml:space="preserve"&amp;gt;The Industrialized Housing Incentive Program Fund is &amp;lt;/w:t&amp;gt;&amp;lt;/w:r&amp;gt;&amp;lt;w:bookmarkStart w:id="151" w:name="_LINE__8_2577179c_eb31_4847_b157_ba4365d" /&amp;gt;&amp;lt;w:bookmarkEnd w:id="149" /&amp;gt;&amp;lt;w:r&amp;gt;&amp;lt;w:t&amp;gt;established within and administered by the department as a revolving, nonlapsing, interest-&amp;lt;/w:t&amp;gt;&amp;lt;/w:r&amp;gt;&amp;lt;w:bookmarkStart w:id="152" w:name="_LINE__9_a4b61c0c_c8ae_451b_b1b7_6385aca" /&amp;gt;&amp;lt;w:bookmarkEnd w:id="151" /&amp;gt;&amp;lt;w:r&amp;gt;&amp;lt;w:t xml:space="preserve"&amp;gt;bearing fund to provide funds for the program.  The fund may receive funds from &amp;lt;/w:t&amp;gt;&amp;lt;/w:r&amp;gt;&amp;lt;w:bookmarkStart w:id="153" w:name="_LINE__10_38f6e4f5_7c09_44d5_9ca0_48aa73" /&amp;gt;&amp;lt;w:bookmarkEnd w:id="152" /&amp;gt;&amp;lt;w:r&amp;gt;&amp;lt;w:t xml:space="preserve"&amp;gt;appropriations and allocations for the fund, bond proceeds and interest from investment of &amp;lt;/w:t&amp;gt;&amp;lt;/w:r&amp;gt;&amp;lt;w:bookmarkStart w:id="154" w:name="_LINE__11_0c6dd553_d132_4aaa_8b4f_d70e69" /&amp;gt;&amp;lt;w:bookmarkEnd w:id="153" /&amp;gt;&amp;lt;w:r&amp;gt;&amp;lt;w:t xml:space="preserve"&amp;gt;bond funds, gifts, donations and other money from public and private sources.  The fund &amp;lt;/w:t&amp;gt;&amp;lt;/w:r&amp;gt;&amp;lt;w:bookmarkStart w:id="155" w:name="_LINE__12_4e31ec12_21a2_492e_aa7b_be9c59" /&amp;gt;&amp;lt;w:bookmarkEnd w:id="154" /&amp;gt;&amp;lt;w:r&amp;gt;&amp;lt;w:t xml:space="preserve"&amp;gt;may be used by the department for its reasonable expenses administering the program and &amp;lt;/w:t&amp;gt;&amp;lt;/w:r&amp;gt;&amp;lt;w:bookmarkStart w:id="156" w:name="_LINE__13_979ed173_3427_4b72_b8f9_e825db" /&amp;gt;&amp;lt;w:bookmarkEnd w:id="155" /&amp;gt;&amp;lt;w:r&amp;gt;&amp;lt;w:t&amp;gt;the fund.&amp;lt;/w:t&amp;gt;&amp;lt;/w:r&amp;gt;&amp;lt;w:bookmarkEnd w:id="156" /&amp;gt;&amp;lt;/w:ins&amp;gt;&amp;lt;/w:p&amp;gt;&amp;lt;w:p w:rsidR="0052787D" w:rsidRDefault="0052787D" w:rsidP="0052787D"&amp;gt;&amp;lt;w:pPr&amp;gt;&amp;lt;w:ind w:left="360" w:firstLine="360" /&amp;gt;&amp;lt;w:rPr&amp;gt;&amp;lt;w:ins w:id="157" w:author="BPS" w:date="2026-03-03T08:58:00Z" /&amp;gt;&amp;lt;/w:rPr&amp;gt;&amp;lt;/w:pPr&amp;gt;&amp;lt;w:bookmarkStart w:id="158" w:name="_STATUTE_NUMBER__cd525094_1dca_4fea_8d37" /&amp;gt;&amp;lt;w:bookmarkStart w:id="159" w:name="_STATUTE_SS__73f96de7_375c_460d_8542_e71" /&amp;gt;&amp;lt;w:bookmarkStart w:id="160" w:name="_PAR__3_b029cecd_08a1_48b5_9413_c53dec29" /&amp;gt;&amp;lt;w:bookmarkStart w:id="161" w:name="_LINE__14_dbe43e1b_46df_482e_858e_c6a71e" /&amp;gt;&amp;lt;w:bookmarkEnd w:id="144" /&amp;gt;&amp;lt;w:bookmarkEnd w:id="145" /&amp;gt;&amp;lt;w:bookmarkEnd w:id="150" /&amp;gt;&amp;lt;w:ins w:id="162" w:author="BPS" w:date="2026-03-03T08:58:00Z"&amp;gt;&amp;lt;w:r w:rsidRPr="00D70D4D"&amp;gt;&amp;lt;w:rPr&amp;gt;&amp;lt;w:b /&amp;gt;&amp;lt;/w:rPr&amp;gt;&amp;lt;w:t&amp;gt;4&amp;lt;/w:t&amp;gt;&amp;lt;/w:r&amp;gt;&amp;lt;w:bookmarkEnd w:id="158" /&amp;gt;&amp;lt;w:r w:rsidRPr="00D70D4D"&amp;gt;&amp;lt;w:rPr&amp;gt;&amp;lt;w:b /&amp;gt;&amp;lt;/w:rPr&amp;gt;&amp;lt;w:t xml:space="preserve"&amp;gt;.  &amp;lt;/w:t&amp;gt;&amp;lt;/w:r&amp;gt;&amp;lt;w:bookmarkStart w:id="163" w:name="_STATUTE_HEADNOTE__212b0209_4f9d_4a51_b2" /&amp;gt;&amp;lt;w:r w:rsidRPr="00D70D4D"&amp;gt;&amp;lt;w:rPr&amp;gt;&amp;lt;w:b /&amp;gt;&amp;lt;/w:rPr&amp;gt;&amp;lt;w:t&amp;gt;Eligibility.&amp;lt;/w:t&amp;gt;&amp;lt;/w:r&amp;gt;&amp;lt;w:r&amp;gt;&amp;lt;w:t xml:space="preserve"&amp;gt;  &amp;lt;/w:t&amp;gt;&amp;lt;/w:r&amp;gt;&amp;lt;w:bookmarkStart w:id="164" w:name="_STATUTE_CONTENT__695551c2_02da_4dcd_992" /&amp;gt;&amp;lt;w:bookmarkEnd w:id="163" /&amp;gt;&amp;lt;w:r&amp;gt;&amp;lt;w:t xml:space="preserve"&amp;gt;To be eligible for a grant or loan under this section, a person must own &amp;lt;/w:t&amp;gt;&amp;lt;/w:r&amp;gt;&amp;lt;w:bookmarkStart w:id="165" w:name="_LINE__15_2e48c319_d47d_4b21_a97d_297056" /&amp;gt;&amp;lt;w:bookmarkEnd w:id="161" /&amp;gt;&amp;lt;w:r&amp;gt;&amp;lt;w:t&amp;gt;or operate:&amp;lt;/w:t&amp;gt;&amp;lt;/w:r&amp;gt;&amp;lt;w:bookmarkEnd w:id="165" /&amp;gt;&amp;lt;/w:ins&amp;gt;&amp;lt;/w:p&amp;gt;&amp;lt;w:p w:rsidR="0052787D" w:rsidRDefault="0052787D" w:rsidP="0052787D"&amp;gt;&amp;lt;w:pPr&amp;gt;&amp;lt;w:ind w:left="720" /&amp;gt;&amp;lt;w:rPr&amp;gt;&amp;lt;w:ins w:id="166" w:author="BPS" w:date="2026-03-03T08:58:00Z" /&amp;gt;&amp;lt;/w:rPr&amp;gt;&amp;lt;/w:pPr&amp;gt;&amp;lt;w:bookmarkStart w:id="167" w:name="_STATUTE_NUMBER__dd5866b7_5703_4c77_b320" /&amp;gt;&amp;lt;w:bookmarkStart w:id="168" w:name="_STATUTE_P__30b7eef0_0d61_4995_8d53_9668" /&amp;gt;&amp;lt;w:bookmarkStart w:id="169" w:name="_PAR__4_e42c12b9_83e1_4f30_b938_e7ef2fd9" /&amp;gt;&amp;lt;w:bookmarkStart w:id="170" w:name="_LINE__16_6fff8631_7218_470c_b328_e54992" /&amp;gt;&amp;lt;w:bookmarkEnd w:id="160" /&amp;gt;&amp;lt;w:bookmarkEnd w:id="164" /&amp;gt;&amp;lt;w:ins w:id="171" w:author="BPS" w:date="2026-03-03T08:58:00Z"&amp;gt;&amp;lt;w:r&amp;gt;&amp;lt;w:t&amp;gt;A&amp;lt;/w:t&amp;gt;&amp;lt;/w:r&amp;gt;&amp;lt;w:bookmarkEnd w:id="167" /&amp;gt;&amp;lt;w:r&amp;gt;&amp;lt;w:t xml:space="preserve"&amp;gt;.  &amp;lt;/w:t&amp;gt;&amp;lt;/w:r&amp;gt;&amp;lt;w:bookmarkStart w:id="172" w:name="_STATUTE_CONTENT__1e785171_2a80_4449_868" /&amp;gt;&amp;lt;w:r&amp;gt;&amp;lt;w:t xml:space="preserve"&amp;gt;A manufacturing facility in the State that manufactures industrialized housing; or &amp;lt;/w:t&amp;gt;&amp;lt;/w:r&amp;gt;&amp;lt;w:bookmarkEnd w:id="170" /&amp;gt;&amp;lt;/w:ins&amp;gt;&amp;lt;/w:p&amp;gt;&amp;lt;w:p w:rsidR="0052787D" w:rsidRDefault="0052787D" w:rsidP="0052787D"&amp;gt;&amp;lt;w:pPr&amp;gt;&amp;lt;w:ind w:left="720" /&amp;gt;&amp;lt;w:rPr&amp;gt;&amp;lt;w:ins w:id="173" w:author="BPS" w:date="2026-03-03T08:58:00Z" /&amp;gt;&amp;lt;/w:rPr&amp;gt;&amp;lt;/w:pPr&amp;gt;&amp;lt;w:bookmarkStart w:id="174" w:name="_STATUTE_NUMBER__49e0a788_5768_45b2_a8f8" /&amp;gt;&amp;lt;w:bookmarkStart w:id="175" w:name="_STATUTE_P__7fb91df9_88d6_478f_b849_79c2" /&amp;gt;&amp;lt;w:bookmarkStart w:id="176" w:name="_PAR__5_580d206c_1585_4bba_bc9b_73aaa217" /&amp;gt;&amp;lt;w:bookmarkStart w:id="177" w:name="_LINE__17_4fd0bd05_de5d_47f4_8ce1_cbc1b4" /&amp;gt;&amp;lt;w:bookmarkEnd w:id="168" /&amp;gt;&amp;lt;w:bookmarkEnd w:id="169" /&amp;gt;&amp;lt;w:bookmarkEnd w:id="172" /&amp;gt;&amp;lt;w:ins w:id="178" w:author="BPS" w:date="2026-03-03T08:58:00Z"&amp;gt;&amp;lt;w:r&amp;gt;&amp;lt;w:t&amp;gt;B&amp;lt;/w:t&amp;gt;&amp;lt;/w:r&amp;gt;&amp;lt;w:bookmarkEnd w:id="174" /&amp;gt;&amp;lt;w:r&amp;gt;&amp;lt;w:t xml:space="preserve"&amp;gt;.  &amp;lt;/w:t&amp;gt;&amp;lt;/w:r&amp;gt;&amp;lt;w:bookmarkStart w:id="179" w:name="_STATUTE_CONTENT__16bdf9dc_432e_4bbb_bae" /&amp;gt;&amp;lt;w:r&amp;gt;&amp;lt;w:t xml:space="preserve"&amp;gt;A business in the State that manufactures housing in a manner determined by the &amp;lt;/w:t&amp;gt;&amp;lt;/w:r&amp;gt;&amp;lt;w:bookmarkStart w:id="180" w:name="_LINE__18_76ebb18b_880f_438c_b0e0_85e40a" /&amp;gt;&amp;lt;w:bookmarkEnd w:id="177" /&amp;gt;&amp;lt;w:r&amp;gt;&amp;lt;w:t xml:space="preserve"&amp;gt;department to be innovative, such as housing that uses insulated concrete forms, kit &amp;lt;/w:t&amp;gt;&amp;lt;/w:r&amp;gt;&amp;lt;w:bookmarkStart w:id="181" w:name="_LINE__19_4ff24d41_334b_4b4e_86ca_6ee9b8" /&amp;gt;&amp;lt;w:bookmarkEnd w:id="180" /&amp;gt;&amp;lt;w:r&amp;gt;&amp;lt;w:t xml:space="preserve"&amp;gt;homes installed on a permanent foundation or 3-dimensional printed housing, which is &amp;lt;/w:t&amp;gt;&amp;lt;/w:r&amp;gt;&amp;lt;w:bookmarkStart w:id="182" w:name="_LINE__20_a47577dd_ec9a_48af_b4a2_2120ed" /&amp;gt;&amp;lt;w:bookmarkEnd w:id="181" /&amp;gt;&amp;lt;w:r&amp;gt;&amp;lt;w:t xml:space="preserve"&amp;gt;a housing unit constructed using a digital file in a process in which construction &amp;lt;/w:t&amp;gt;&amp;lt;/w:r&amp;gt;&amp;lt;w:bookmarkStart w:id="183" w:name="_LINE__21_bb890785_67a3_4f68_86da_7f983f" /&amp;gt;&amp;lt;w:bookmarkEnd w:id="182" /&amp;gt;&amp;lt;w:r&amp;gt;&amp;lt;w:t xml:space="preserve"&amp;gt;material is deposited, joined or solidified under computer control, with the construction &amp;lt;/w:t&amp;gt;&amp;lt;/w:r&amp;gt;&amp;lt;w:bookmarkStart w:id="184" w:name="_LINE__22_359c3c6a_0dad_41c5_aca3_36674a" /&amp;gt;&amp;lt;w:bookmarkEnd w:id="183" /&amp;gt;&amp;lt;w:r&amp;gt;&amp;lt;w:t&amp;gt;material being added together typically layer by layer.&amp;lt;/w:t&amp;gt;&amp;lt;/w:r&amp;gt;&amp;lt;w:bookmarkEnd w:id="184" /&amp;gt;&amp;lt;/w:ins&amp;gt;&amp;lt;/w:p&amp;gt;&amp;lt;w:p w:rsidR="0052787D" w:rsidRDefault="0052787D" w:rsidP="0052787D"&amp;gt;&amp;lt;w:pPr&amp;gt;&amp;lt;w:ind w:left="360" w:firstLine="360" /&amp;gt;&amp;lt;w:rPr&amp;gt;&amp;lt;w:ins w:id="185" w:author="BPS" w:date="2026-03-03T08:58:00Z" /&amp;gt;&amp;lt;/w:rPr&amp;gt;&amp;lt;/w:pPr&amp;gt;&amp;lt;w:bookmarkStart w:id="186" w:name="_STATUTE_NUMBER__81db7439_722d_432c_afc3" /&amp;gt;&amp;lt;w:bookmarkStart w:id="187" w:name="_STATUTE_SS__2e72e76f_1c9c_492b_ba41_d8e" /&amp;gt;&amp;lt;w:bookmarkStart w:id="188" w:name="_PAR__6_84e026d5_3d63_4c29_8f93_7526ff21" /&amp;gt;&amp;lt;w:bookmarkStart w:id="189" w:name="_LINE__23_1e477af3_77f2_4e03_acd8_18ec1a" /&amp;gt;&amp;lt;w:bookmarkEnd w:id="159" /&amp;gt;&amp;lt;w:bookmarkEnd w:id="175" /&amp;gt;&amp;lt;w:bookmarkEnd w:id="176" /&amp;gt;&amp;lt;w:bookmarkEnd w:id="179" /&amp;gt;&amp;lt;w:ins w:id="190" w:author="BPS" w:date="2026-03-03T08:58:00Z"&amp;gt;&amp;lt;w:r w:rsidRPr="00D70D4D"&amp;gt;&amp;lt;w:rPr&amp;gt;&amp;lt;w:b /&amp;gt;&amp;lt;/w:rPr&amp;gt;&amp;lt;w:t&amp;gt;5&amp;lt;/w:t&amp;gt;&amp;lt;/w:r&amp;gt;&amp;lt;w:bookmarkEnd w:id="186" /&amp;gt;&amp;lt;w:r w:rsidRPr="00D70D4D"&amp;gt;&amp;lt;w:rPr&amp;gt;&amp;lt;w:b /&amp;gt;&amp;lt;/w:rPr&amp;gt;&amp;lt;w:t xml:space="preserve"&amp;gt;.  &amp;lt;/w:t&amp;gt;&amp;lt;/w:r&amp;gt;&amp;lt;w:bookmarkStart w:id="191" w:name="_STATUTE_HEADNOTE__77ecb089_ba14_4189_b0" /&amp;gt;&amp;lt;w:r w:rsidRPr="00D70D4D"&amp;gt;&amp;lt;w:rPr&amp;gt;&amp;lt;w:b /&amp;gt;&amp;lt;/w:rPr&amp;gt;&amp;lt;w:t&amp;gt;Grants or loans.&amp;lt;/w:t&amp;gt;&amp;lt;/w:r&amp;gt;&amp;lt;w:r&amp;gt;&amp;lt;w:t xml:space="preserve"&amp;gt;  &amp;lt;/w:t&amp;gt;&amp;lt;/w:r&amp;gt;&amp;lt;w:bookmarkStart w:id="192" w:name="_STATUTE_CONTENT__56d47ee0_9fdb_43dd_9c3" /&amp;gt;&amp;lt;w:bookmarkEnd w:id="191" /&amp;gt;&amp;lt;w:r&amp;gt;&amp;lt;w:t xml:space="preserve"&amp;gt;The department may award a grant or loan to a person eligible &amp;lt;/w:t&amp;gt;&amp;lt;/w:r&amp;gt;&amp;lt;w:bookmarkStart w:id="193" w:name="_LINE__24_6003658f_a515_463f_a5fe_51545f" /&amp;gt;&amp;lt;w:bookmarkEnd w:id="189" /&amp;gt;&amp;lt;w:r&amp;gt;&amp;lt;w:t xml:space="preserve"&amp;gt;under subsection 4 in an amount not less than $1,500 and not more than $6,000 per housing &amp;lt;/w:t&amp;gt;&amp;lt;/w:r&amp;gt;&amp;lt;w:bookmarkStart w:id="194" w:name="_LINE__25_995cd099_f53f_44c5_bd9d_956869" /&amp;gt;&amp;lt;w:bookmarkEnd w:id="193" /&amp;gt;&amp;lt;w:r&amp;gt;&amp;lt;w:t xml:space="preserve"&amp;gt;unit manufactured by the person and installed in the State, except that the department may &amp;lt;/w:t&amp;gt;&amp;lt;/w:r&amp;gt;&amp;lt;w:bookmarkStart w:id="195" w:name="_LINE__26_d3d6c3dc_377e_4755_b54e_ba716f" /&amp;gt;&amp;lt;w:bookmarkEnd w:id="194" /&amp;gt;&amp;lt;w:r&amp;gt;&amp;lt;w:t xml:space="preserve"&amp;gt;give a grant or loan in a higher amount for a housing unit that is affordable and energy &amp;lt;/w:t&amp;gt;&amp;lt;/w:r&amp;gt;&amp;lt;w:bookmarkStart w:id="196" w:name="_LINE__27_25991fe8_a996_406c_9344_ac1d05" /&amp;gt;&amp;lt;w:bookmarkEnd w:id="195" /&amp;gt;&amp;lt;w:r&amp;gt;&amp;lt;w:t xml:space="preserve"&amp;gt;efficient.  The department may award more than one grant or loan to an eligible &amp;lt;/w:t&amp;gt;&amp;lt;/w:r&amp;gt;&amp;lt;/w:ins&amp;gt;&amp;lt;w:ins w:id="197" w:author="BPS" w:date="2026-03-03T12:59:00Z"&amp;gt;&amp;lt;w:r&amp;gt;&amp;lt;w:t&amp;gt;person&amp;lt;/w:t&amp;gt;&amp;lt;/w:r&amp;gt;&amp;lt;/w:ins&amp;gt;&amp;lt;w:ins w:id="198" w:author="BPS" w:date="2026-03-03T08:58:00Z"&amp;gt;&amp;lt;w:r&amp;gt;&amp;lt;w:t xml:space="preserve"&amp;gt; &amp;lt;/w:t&amp;gt;&amp;lt;/w:r&amp;gt;&amp;lt;w:bookmarkStart w:id="199" w:name="_LINE__28_34b39717_1ca3_425c_914c_b51182" /&amp;gt;&amp;lt;w:bookmarkEnd w:id="196" /&amp;gt;&amp;lt;w:r&amp;gt;&amp;lt;w:t xml:space="preserve"&amp;gt;under this section. &amp;lt;/w:t&amp;gt;&amp;lt;/w:r&amp;gt;&amp;lt;w:bookmarkEnd w:id="199" /&amp;gt;&amp;lt;/w:ins&amp;gt;&amp;lt;/w:p&amp;gt;&amp;lt;w:p w:rsidR="0052787D" w:rsidRDefault="0052787D" w:rsidP="0052787D"&amp;gt;&amp;lt;w:pPr&amp;gt;&amp;lt;w:ind w:left="360" w:firstLine="360" /&amp;gt;&amp;lt;/w:pPr&amp;gt;&amp;lt;w:bookmarkStart w:id="200" w:name="_STATUTE_NUMBER__4b3930e3_4220_42ea_bf05" /&amp;gt;&amp;lt;w:bookmarkStart w:id="201" w:name="_STATUTE_SS__6514a8cb_a4a9_46d9_9337_4ca" /&amp;gt;&amp;lt;w:bookmarkStart w:id="202" w:name="_PAR__7_dd820607_5636_4ff7_8e74_0b89fb9b" /&amp;gt;&amp;lt;w:bookmarkStart w:id="203" w:name="_LINE__29_c208f470_ef02_4971_a934_3cb854" /&amp;gt;&amp;lt;w:bookmarkEnd w:id="187" /&amp;gt;&amp;lt;w:bookmarkEnd w:id="188" /&amp;gt;&amp;lt;w:bookmarkEnd w:id="192" /&amp;gt;&amp;lt;w:ins w:id="204" w:author="BPS" w:date="2026-03-03T08:58:00Z"&amp;gt;&amp;lt;w:r w:rsidRPr="00D70D4D"&amp;gt;&amp;lt;w:rPr&amp;gt;&amp;lt;w:b /&amp;gt;&amp;lt;/w:rPr&amp;gt;&amp;lt;w:t&amp;gt;6&amp;lt;/w:t&amp;gt;&amp;lt;/w:r&amp;gt;&amp;lt;w:bookmarkEnd w:id="200" /&amp;gt;&amp;lt;w:r w:rsidRPr="00D70D4D"&amp;gt;&amp;lt;w:rPr&amp;gt;&amp;lt;w:b /&amp;gt;&amp;lt;/w:rPr&amp;gt;&amp;lt;w:t xml:space="preserve"&amp;gt;.  &amp;lt;/w:t&amp;gt;&amp;lt;/w:r&amp;gt;&amp;lt;w:bookmarkStart w:id="205" w:name="_STATUTE_HEADNOTE__51579e2c_c934_4a7e_9f" /&amp;gt;&amp;lt;w:r w:rsidRPr="00D70D4D"&amp;gt;&amp;lt;w:rPr&amp;gt;&amp;lt;w:b /&amp;gt;&amp;lt;/w:rPr&amp;gt;&amp;lt;w:t&amp;gt;Rules.&amp;lt;/w:t&amp;gt;&amp;lt;/w:r&amp;gt;&amp;lt;w:r&amp;gt;&amp;lt;w:t xml:space="preserve"&amp;gt;  &amp;lt;/w:t&amp;gt;&amp;lt;/w:r&amp;gt;&amp;lt;w:bookmarkStart w:id="206" w:name="_STATUTE_CONTENT__e5602572_74e6_4704_8a6" /&amp;gt;&amp;lt;w:bookmarkEnd w:id="205" /&amp;gt;&amp;lt;w:r&amp;gt;&amp;lt;w:t xml:space="preserve"&amp;gt;The department may adopt rules to implement this section.  Rules adopted &amp;lt;/w:t&amp;gt;&amp;lt;/w:r&amp;gt;&amp;lt;w:bookmarkStart w:id="207" w:name="_LINE__30_11562b06_f217_4fb0_b19f_7c695e" /&amp;gt;&amp;lt;w:bookmarkEnd w:id="203" /&amp;gt;&amp;lt;w:r&amp;gt;&amp;lt;w:t xml:space="preserve"&amp;gt;pursuant to this subsection are routine technical rules as defined in Title 5, chapter 375, &amp;lt;/w:t&amp;gt;&amp;lt;/w:r&amp;gt;&amp;lt;w:bookmarkStart w:id="208" w:name="_LINE__31_3e75f056_f9f2_4ad6_8ae0_03004e" /&amp;gt;&amp;lt;w:bookmarkEnd w:id="207" /&amp;gt;&amp;lt;w:r&amp;gt;&amp;lt;w:t&amp;gt;subchapter 2-A.&amp;lt;/w:t&amp;gt;&amp;lt;/w:r&amp;gt;&amp;lt;/w:ins&amp;gt;&amp;lt;w:bookmarkEnd w:id="208" /&amp;gt;&amp;lt;/w:p&amp;gt;&amp;lt;w:p w:rsidR="0052787D" w:rsidRDefault="0052787D" w:rsidP="0052787D"&amp;gt;&amp;lt;w:pPr&amp;gt;&amp;lt;w:ind w:left="360" w:firstLine="360" /&amp;gt;&amp;lt;/w:pPr&amp;gt;&amp;lt;w:bookmarkStart w:id="209" w:name="_BILL_SECTION_UNALLOCATED__d4e540e4_09e8" /&amp;gt;&amp;lt;w:bookmarkStart w:id="210" w:name="_PAR__8_5482d8d4_7272_4a04_96ce_7e263ab3" /&amp;gt;&amp;lt;w:bookmarkStart w:id="211" w:name="_LINE__32_960e6c15_ac10_46f2_99cf_43e2df" /&amp;gt;&amp;lt;w:bookmarkEnd w:id="84" /&amp;gt;&amp;lt;w:bookmarkEnd w:id="89" /&amp;gt;&amp;lt;w:bookmarkEnd w:id="92" /&amp;gt;&amp;lt;w:bookmarkEnd w:id="201" /&amp;gt;&amp;lt;w:bookmarkEnd w:id="202" /&amp;gt;&amp;lt;w:bookmarkEnd w:id="206" /&amp;gt;&amp;lt;w:r w:rsidRPr="009B573F"&amp;gt;&amp;lt;w:rPr&amp;gt;&amp;lt;w:b /&amp;gt;&amp;lt;w:sz w:val="24" /&amp;gt;&amp;lt;/w:rPr&amp;gt;&amp;lt;w:t xml:space="preserve"&amp;gt;Sec. &amp;lt;/w:t&amp;gt;&amp;lt;/w:r&amp;gt;&amp;lt;w:bookmarkStart w:id="212" w:name="_BILL_SECTION_NUMBER__aae2b5cd_27b0_4cdc" /&amp;gt;&amp;lt;w:r&amp;gt;&amp;lt;w:rPr&amp;gt;&amp;lt;w:b /&amp;gt;&amp;lt;w:sz w:val="24" /&amp;gt;&amp;lt;/w:rPr&amp;gt;&amp;lt;w:t&amp;gt;4&amp;lt;/w:t&amp;gt;&amp;lt;/w:r&amp;gt;&amp;lt;w:bookmarkEnd w:id="212" /&amp;gt;&amp;lt;w:r w:rsidRPr="009B573F"&amp;gt;&amp;lt;w:rPr&amp;gt;&amp;lt;w:b /&amp;gt;&amp;lt;w:sz w:val="24" /&amp;gt;&amp;lt;/w:rPr&amp;gt;&amp;lt;w:t&amp;gt;.  Construction extension partnership&amp;lt;/w:t&amp;gt;&amp;lt;/w:r&amp;gt;&amp;lt;w:r&amp;gt;&amp;lt;w:rPr&amp;gt;&amp;lt;w:b /&amp;gt;&amp;lt;w:sz w:val="24" /&amp;gt;&amp;lt;/w:rPr&amp;gt;&amp;lt;w:t xml:space="preserve"&amp;gt; program&amp;lt;/w:t&amp;gt;&amp;lt;/w:r&amp;gt;&amp;lt;w:r w:rsidRPr="009B573F"&amp;gt;&amp;lt;w:rPr&amp;gt;&amp;lt;w:b /&amp;gt;&amp;lt;w:sz w:val="24" /&amp;gt;&amp;lt;/w:rPr&amp;gt;&amp;lt;w:t&amp;gt;.&amp;lt;/w:t&amp;gt;&amp;lt;/w:r&amp;gt;&amp;lt;w:r&amp;gt;&amp;lt;w:t xml:space="preserve"&amp;gt;  The Department of &amp;lt;/w:t&amp;gt;&amp;lt;/w:r&amp;gt;&amp;lt;w:bookmarkStart w:id="213" w:name="_LINE__33_ca0abc9a_271f_4c38_bf2a_ef9ab5" /&amp;gt;&amp;lt;w:bookmarkEnd w:id="211" /&amp;gt;&amp;lt;w:r&amp;gt;&amp;lt;w:t xml:space="preserve"&amp;gt;Economic and Community Development shall, by January 1, 2027, design and begin &amp;lt;/w:t&amp;gt;&amp;lt;/w:r&amp;gt;&amp;lt;w:bookmarkStart w:id="214" w:name="_LINE__34_a78165de_a52e_4f5c_9fcc_20a63d" /&amp;gt;&amp;lt;w:bookmarkEnd w:id="213" /&amp;gt;&amp;lt;w:r&amp;gt;&amp;lt;w:t xml:space="preserve"&amp;gt;implementing a public-private construction extension partnership program. &amp;lt;/w:t&amp;gt;&amp;lt;/w:r&amp;gt;&amp;lt;w:bookmarkEnd w:id="214" /&amp;gt;&amp;lt;/w:p&amp;gt;&amp;lt;w:p w:rsidR="0052787D" w:rsidRDefault="0052787D" w:rsidP="0052787D"&amp;gt;&amp;lt;w:pPr&amp;gt;&amp;lt;w:ind w:left="360" w:firstLine="360" /&amp;gt;&amp;lt;/w:pPr&amp;gt;&amp;lt;w:bookmarkStart w:id="215" w:name="_PAR__9_3a459582_7564_40f8_afce_e3cb7579" /&amp;gt;&amp;lt;w:bookmarkStart w:id="216" w:name="_LINE__35_c2f6c838_479f_4c21_a2c7_b91540" /&amp;gt;&amp;lt;w:bookmarkEnd w:id="210" /&amp;gt;&amp;lt;w:r w:rsidRPr="00C65D82"&amp;gt;&amp;lt;w:t&amp;gt;1.&amp;lt;/w:t&amp;gt;&amp;lt;/w:r&amp;gt;&amp;lt;w:r&amp;gt;&amp;lt;w:t xml:space="preserve"&amp;gt;  The purpose of the construction extension partnership program includes, but is not &amp;lt;/w:t&amp;gt;&amp;lt;/w:r&amp;gt;&amp;lt;w:bookmarkStart w:id="217" w:name="_LINE__36_31699c31_5c1e_4cb0_ab0e_7e1a10" /&amp;gt;&amp;lt;w:bookmarkEnd w:id="216" /&amp;gt;&amp;lt;w:r&amp;gt;&amp;lt;w:t xml:space="preserve"&amp;gt;limited to: &amp;lt;/w:t&amp;gt;&amp;lt;/w:r&amp;gt;&amp;lt;w:bookmarkEnd w:id="217" /&amp;gt;&amp;lt;/w:p&amp;gt;&amp;lt;w:p w:rsidR="0052787D" w:rsidRDefault="0052787D" w:rsidP="0052787D"&amp;gt;&amp;lt;w:pPr&amp;gt;&amp;lt;w:ind w:left="720" /&amp;gt;&amp;lt;/w:pPr&amp;gt;&amp;lt;w:bookmarkStart w:id="218" w:name="_PAR__10_29aff853_673d_466b_b002_d0e40d4" /&amp;gt;&amp;lt;w:bookmarkStart w:id="219" w:name="_LINE__37_341e43d9_d4fc_4b3e_bb1b_b9d220" /&amp;gt;&amp;lt;w:bookmarkEnd w:id="215" /&amp;gt;&amp;lt;w:r&amp;gt;&amp;lt;w:t xml:space="preserve"&amp;gt;A.  Facilitating the adoption and certification of industrialized housing construction, &amp;lt;/w:t&amp;gt;&amp;lt;/w:r&amp;gt;&amp;lt;w:bookmarkStart w:id="220" w:name="_LINE__38_7508e0d2_bc3c_45f0_a2d7_a946e8" /&amp;gt;&amp;lt;w:bookmarkEnd w:id="219" /&amp;gt;&amp;lt;w:r&amp;gt;&amp;lt;w:t xml:space="preserve"&amp;gt;such as cover panel building envelopes, volumetric modular construction, crossover &amp;lt;/w:t&amp;gt;&amp;lt;/w:r&amp;gt;&amp;lt;w:bookmarkStart w:id="221" w:name="_LINE__39_d50b7f37_7476_4b39_8556_448021" /&amp;gt;&amp;lt;w:bookmarkEnd w:id="220" /&amp;gt;&amp;lt;w:r&amp;gt;&amp;lt;w:t&amp;gt;modern home construction and manufactured housing modalities;&amp;lt;/w:t&amp;gt;&amp;lt;/w:r&amp;gt;&amp;lt;w:bookmarkEnd w:id="221" /&amp;gt;&amp;lt;/w:p&amp;gt;&amp;lt;w:p w:rsidR="0052787D" w:rsidRDefault="0052787D" w:rsidP="0052787D"&amp;gt;&amp;lt;w:pPr&amp;gt;&amp;lt;w:ind w:left="720" /&amp;gt;&amp;lt;/w:pPr&amp;gt;&amp;lt;w:bookmarkStart w:id="222" w:name="_PAR__11_b2f7b3cc_78f8_466e_a626_0a372ba" /&amp;gt;&amp;lt;w:bookmarkStart w:id="223" w:name="_LINE__40_e0139a55_c972_486d_bed7_e31ec3" /&amp;gt;&amp;lt;w:bookmarkEnd w:id="218" /&amp;gt;&amp;lt;w:r&amp;gt;&amp;lt;w:t&amp;gt;B.  Providing technical support to builders of industrialized housing;&amp;lt;/w:t&amp;gt;&amp;lt;/w:r&amp;gt;&amp;lt;w:bookmarkEnd w:id="223" /&amp;gt;&amp;lt;/w:p&amp;gt;&amp;lt;w:p w:rsidR="0052787D" w:rsidRDefault="0052787D" w:rsidP="0052787D"&amp;gt;&amp;lt;w:pPr&amp;gt;&amp;lt;w:ind w:left="720" /&amp;gt;&amp;lt;/w:pPr&amp;gt;&amp;lt;w:bookmarkStart w:id="224" w:name="_PAR__12_c45cea41_2cb9_45f8_adb2_08dd5ff" /&amp;gt;&amp;lt;w:bookmarkStart w:id="225" w:name="_LINE__41_628e7fc6_0634_4f15_be6e_b485e8" /&amp;gt;&amp;lt;w:bookmarkEnd w:id="222" /&amp;gt;&amp;lt;w:r&amp;gt;&amp;lt;w:t xml:space="preserve"&amp;gt;C.  Using industry knowledge to inform curriculum at Maine's community colleges and &amp;lt;/w:t&amp;gt;&amp;lt;/w:r&amp;gt;&amp;lt;w:bookmarkStart w:id="226" w:name="_LINE__42_a3718436_eaad_44cd_8375_f08226" /&amp;gt;&amp;lt;w:bookmarkEnd w:id="225" /&amp;gt;&amp;lt;w:r&amp;gt;&amp;lt;w:t xml:space="preserve"&amp;gt;career and technical education schools; &amp;lt;/w:t&amp;gt;&amp;lt;/w:r&amp;gt;&amp;lt;w:bookmarkEnd w:id="226" /&amp;gt;&amp;lt;/w:p&amp;gt;&amp;lt;w:p w:rsidR="0052787D" w:rsidRDefault="0052787D" w:rsidP="0052787D"&amp;gt;&amp;lt;w:pPr&amp;gt;&amp;lt;w:ind w:left="720" /&amp;gt;&amp;lt;/w:pPr&amp;gt;&amp;lt;w:bookmarkStart w:id="227" w:name="_PAGE__3_6ffeae76_5abd_48a0_aa23_92e1055" /&amp;gt;&amp;lt;w:bookmarkStart w:id="228" w:name="_PAR__1_e00a8d55_647a_4aa4_ad67_13d77408" /&amp;gt;&amp;lt;w:bookmarkStart w:id="229" w:name="_LINE__1_72485ab3_c699_4c08_a953_1d9caa2" /&amp;gt;&amp;lt;w:bookmarkEnd w:id="132" /&amp;gt;&amp;lt;w:bookmarkEnd w:id="224" /&amp;gt;&amp;lt;w:r&amp;gt;&amp;lt;w:t xml:space="preserve"&amp;gt;D.  Collecting data on construction costs and speed of industrialized housing &amp;lt;/w:t&amp;gt;&amp;lt;/w:r&amp;gt;&amp;lt;w:bookmarkStart w:id="230" w:name="_LINE__2_30e79c42_4d4e_4485_ba60_2c1c7a9" /&amp;gt;&amp;lt;w:bookmarkEnd w:id="229" /&amp;gt;&amp;lt;w:r&amp;gt;&amp;lt;w:t&amp;gt;construction; and&amp;lt;/w:t&amp;gt;&amp;lt;/w:r&amp;gt;&amp;lt;w:bookmarkEnd w:id="230" /&amp;gt;&amp;lt;/w:p&amp;gt;&amp;lt;w:p w:rsidR="0052787D" w:rsidRDefault="0052787D" w:rsidP="0052787D"&amp;gt;&amp;lt;w:pPr&amp;gt;&amp;lt;w:ind w:left="720" /&amp;gt;&amp;lt;/w:pPr&amp;gt;&amp;lt;w:bookmarkStart w:id="231" w:name="_PAR__2_122ac50e_af93_4331_b067_a5d07b37" /&amp;gt;&amp;lt;w:bookmarkStart w:id="232" w:name="_LINE__3_a2adcbd5_3504_48db_9681_a848d6c" /&amp;gt;&amp;lt;w:bookmarkEnd w:id="228" /&amp;gt;&amp;lt;w:r&amp;gt;&amp;lt;w:t xml:space="preserve"&amp;gt;E.  Supporting apprenticeships and other workforce programs. &amp;lt;/w:t&amp;gt;&amp;lt;/w:r&amp;gt;&amp;lt;w:bookmarkEnd w:id="232" /&amp;gt;&amp;lt;/w:p&amp;gt;&amp;lt;w:p w:rsidR="0052787D" w:rsidRDefault="0052787D" w:rsidP="0052787D"&amp;gt;&amp;lt;w:pPr&amp;gt;&amp;lt;w:ind w:left="360" w:firstLine="360" /&amp;gt;&amp;lt;/w:pPr&amp;gt;&amp;lt;w:bookmarkStart w:id="233" w:name="_PAR__3_e86482d8_b888_4d64_9874_378f1e96" /&amp;gt;&amp;lt;w:bookmarkStart w:id="234" w:name="_LINE__4_feb3008d_a512_4db5_a026_8f741eb" /&amp;gt;&amp;lt;w:bookmarkEnd w:id="231" /&amp;gt;&amp;lt;w:r&amp;gt;&amp;lt;w:t xml:space="preserve"&amp;gt;2.  The department shall design the construction extension partnership program in &amp;lt;/w:t&amp;gt;&amp;lt;/w:r&amp;gt;&amp;lt;w:bookmarkStart w:id="235" w:name="_LINE__5_90086938_9ea0_4d67_b439_abfe634" /&amp;gt;&amp;lt;w:bookmarkEnd w:id="234" /&amp;gt;&amp;lt;w:r&amp;gt;&amp;lt;w:t&amp;gt;consultation with representatives of the following:&amp;lt;/w:t&amp;gt;&amp;lt;/w:r&amp;gt;&amp;lt;w:bookmarkEnd w:id="235" /&amp;gt;&amp;lt;/w:p&amp;gt;&amp;lt;w:p w:rsidR="0052787D" w:rsidRDefault="0052787D" w:rsidP="0052787D"&amp;gt;&amp;lt;w:pPr&amp;gt;&amp;lt;w:ind w:left="720" /&amp;gt;&amp;lt;/w:pPr&amp;gt;&amp;lt;w:bookmarkStart w:id="236" w:name="_PAR__4_2bbdccb4_8e40_4fbf_a97e_04abb99f" /&amp;gt;&amp;lt;w:bookmarkStart w:id="237" w:name="_LINE__6_fdbb08a1_eeb6_4484_8416_5758a57" /&amp;gt;&amp;lt;w:bookmarkEnd w:id="233" /&amp;gt;&amp;lt;w:r&amp;gt;&amp;lt;w:t xml:space="preserve"&amp;gt;A.  Maine's public and private institutions of higher education, including community &amp;lt;/w:t&amp;gt;&amp;lt;/w:r&amp;gt;&amp;lt;w:bookmarkStart w:id="238" w:name="_LINE__7_c2075397_59f8_490f_9fd5_9ce51c4" /&amp;gt;&amp;lt;w:bookmarkEnd w:id="237" /&amp;gt;&amp;lt;w:r&amp;gt;&amp;lt;w:t xml:space="preserve"&amp;gt;colleges and career and technical education schools; &amp;lt;/w:t&amp;gt;&amp;lt;/w:r&amp;gt;&amp;lt;w:bookmarkEnd w:id="238" /&amp;gt;&amp;lt;/w:p&amp;gt;&amp;lt;w:p w:rsidR="0052787D" w:rsidRDefault="0052787D" w:rsidP="0052787D"&amp;gt;&amp;lt;w:pPr&amp;gt;&amp;lt;w:ind w:left="720" /&amp;gt;&amp;lt;/w:pPr&amp;gt;&amp;lt;w:bookmarkStart w:id="239" w:name="_PAR__5_7f666f73_cada_4ddf_9555_ae950726" /&amp;gt;&amp;lt;w:bookmarkStart w:id="240" w:name="_LINE__8_1fdabdfe_1838_47b7_9f30_a4eb017" /&amp;gt;&amp;lt;w:bookmarkEnd w:id="236" /&amp;gt;&amp;lt;w:r&amp;gt;&amp;lt;w:t xml:space="preserve"&amp;gt;B.  The Department of Labor; &amp;lt;/w:t&amp;gt;&amp;lt;/w:r&amp;gt;&amp;lt;w:bookmarkEnd w:id="240" /&amp;gt;&amp;lt;/w:p&amp;gt;&amp;lt;w:p w:rsidR="0052787D" w:rsidRDefault="0052787D" w:rsidP="0052787D"&amp;gt;&amp;lt;w:pPr&amp;gt;&amp;lt;w:ind w:left="720" /&amp;gt;&amp;lt;/w:pPr&amp;gt;&amp;lt;w:bookmarkStart w:id="241" w:name="_PAR__6_22e71565_8373_49d3_9c8a_41e8a22c" /&amp;gt;&amp;lt;w:bookmarkStart w:id="242" w:name="_LINE__9_cb23be27_c710_4a86_afa9_c3d6c58" /&amp;gt;&amp;lt;w:bookmarkEnd w:id="239" /&amp;gt;&amp;lt;w:r&amp;gt;&amp;lt;w:t xml:space="preserve"&amp;gt;C.  The Department of Education; &amp;lt;/w:t&amp;gt;&amp;lt;/w:r&amp;gt;&amp;lt;w:bookmarkEnd w:id="242" /&amp;gt;&amp;lt;/w:p&amp;gt;&amp;lt;w:p w:rsidR="0052787D" w:rsidRDefault="0052787D" w:rsidP="0052787D"&amp;gt;&amp;lt;w:pPr&amp;gt;&amp;lt;w:ind w:left="720" /&amp;gt;&amp;lt;/w:pPr&amp;gt;&amp;lt;w:bookmarkStart w:id="243" w:name="_PAR__7_b530eba7_95ea_4414_9845_209979b4" /&amp;gt;&amp;lt;w:bookmarkStart w:id="244" w:name="_LINE__10_eb6129a6_2973_4d2b_bd42_60f97c" /&amp;gt;&amp;lt;w:bookmarkEnd w:id="241" /&amp;gt;&amp;lt;w:r&amp;gt;&amp;lt;w:t xml:space="preserve"&amp;gt;D.  The Maine Office of Community Affairs; &amp;lt;/w:t&amp;gt;&amp;lt;/w:r&amp;gt;&amp;lt;w:bookmarkEnd w:id="244" /&amp;gt;&amp;lt;/w:p&amp;gt;&amp;lt;w:p w:rsidR="0052787D" w:rsidRDefault="0052787D" w:rsidP="0052787D"&amp;gt;&amp;lt;w:pPr&amp;gt;&amp;lt;w:ind w:left="720" /&amp;gt;&amp;lt;/w:pPr&amp;gt;&amp;lt;w:bookmarkStart w:id="245" w:name="_PAR__8_66e2d314_ede8_4e7c_92da_ed0b681e" /&amp;gt;&amp;lt;w:bookmarkStart w:id="246" w:name="_LINE__11_138253fe_17d5_44fb_a196_2a314f" /&amp;gt;&amp;lt;w:bookmarkEnd w:id="243" /&amp;gt;&amp;lt;w:r&amp;gt;&amp;lt;w:t xml:space="preserve"&amp;gt;E.  The Maine State Chamber of Commerce; &amp;lt;/w:t&amp;gt;&amp;lt;/w:r&amp;gt;&amp;lt;w:bookmarkEnd w:id="246" /&amp;gt;&amp;lt;/w:p&amp;gt;&amp;lt;w:p w:rsidR="0052787D" w:rsidRDefault="0052787D" w:rsidP="0052787D"&amp;gt;&amp;lt;w:pPr&amp;gt;&amp;lt;w:ind w:left="720" /&amp;gt;&amp;lt;/w:pPr&amp;gt;&amp;lt;w:bookmarkStart w:id="247" w:name="_PAR__9_a6c38d53_086d_499b_940a_ca54a10f" /&amp;gt;&amp;lt;w:bookmarkStart w:id="248" w:name="_LINE__12_5e67a9b4_033d_43d5_b5c6_dbbda0" /&amp;gt;&amp;lt;w:bookmarkEnd w:id="245" /&amp;gt;&amp;lt;w:r&amp;gt;&amp;lt;w:t xml:space="preserve"&amp;gt;F.  An organization representing general contractors; &amp;lt;/w:t&amp;gt;&amp;lt;/w:r&amp;gt;&amp;lt;w:bookmarkEnd w:id="248" /&amp;gt;&amp;lt;/w:p&amp;gt;&amp;lt;w:p w:rsidR="0052787D" w:rsidRDefault="0052787D" w:rsidP="0052787D"&amp;gt;&amp;lt;w:pPr&amp;gt;&amp;lt;w:ind w:left="720" /&amp;gt;&amp;lt;/w:pPr&amp;gt;&amp;lt;w:bookmarkStart w:id="249" w:name="_PAR__10_ee1d1dac_cbcb_4a86_9012_dc04a10" /&amp;gt;&amp;lt;w:bookmarkStart w:id="250" w:name="_LINE__13_4df8d57e_e060_4ca9_9b1a_6b0c38" /&amp;gt;&amp;lt;w:bookmarkEnd w:id="247" /&amp;gt;&amp;lt;w:r&amp;gt;&amp;lt;w:t xml:space="preserve"&amp;gt;G.  A community development organization; &amp;lt;/w:t&amp;gt;&amp;lt;/w:r&amp;gt;&amp;lt;w:bookmarkEnd w:id="250" /&amp;gt;&amp;lt;/w:p&amp;gt;&amp;lt;w:p w:rsidR="0052787D" w:rsidRDefault="0052787D" w:rsidP="0052787D"&amp;gt;&amp;lt;w:pPr&amp;gt;&amp;lt;w:ind w:left="720" /&amp;gt;&amp;lt;/w:pPr&amp;gt;&amp;lt;w:bookmarkStart w:id="251" w:name="_PAR__11_6c946efa_8305_4e66_b204_5aeb0aa" /&amp;gt;&amp;lt;w:bookmarkStart w:id="252" w:name="_LINE__14_da30a7ea_9700_4d7c_93cd_8ad6c0" /&amp;gt;&amp;lt;w:bookmarkEnd w:id="249" /&amp;gt;&amp;lt;w:r&amp;gt;&amp;lt;w:t xml:space="preserve"&amp;gt;H.  An organization representing architects designing residential housing; &amp;lt;/w:t&amp;gt;&amp;lt;/w:r&amp;gt;&amp;lt;w:bookmarkEnd w:id="252" /&amp;gt;&amp;lt;/w:p&amp;gt;&amp;lt;w:p w:rsidR="0052787D" w:rsidRDefault="0052787D" w:rsidP="0052787D"&amp;gt;&amp;lt;w:pPr&amp;gt;&amp;lt;w:ind w:left="720" /&amp;gt;&amp;lt;/w:pPr&amp;gt;&amp;lt;w:bookmarkStart w:id="253" w:name="_PAR__12_a6961adb_5572_4a14_8893_9265287" /&amp;gt;&amp;lt;w:bookmarkStart w:id="254" w:name="_LINE__15_5fe0be6f_7b7a_42d9_ac2c_a9aca2" /&amp;gt;&amp;lt;w:bookmarkEnd w:id="251" /&amp;gt;&amp;lt;w:r&amp;gt;&amp;lt;w:t&amp;gt;I.  An organization representing home builders and remodelers; and&amp;lt;/w:t&amp;gt;&amp;lt;/w:r&amp;gt;&amp;lt;w:bookmarkEnd w:id="254" /&amp;gt;&amp;lt;/w:p&amp;gt;&amp;lt;w:p w:rsidR="0052787D" w:rsidRDefault="0052787D" w:rsidP="0052787D"&amp;gt;&amp;lt;w:pPr&amp;gt;&amp;lt;w:ind w:left="720" /&amp;gt;&amp;lt;/w:pPr&amp;gt;&amp;lt;w:bookmarkStart w:id="255" w:name="_PAR__13_8cdab99e_4d5a_4167_9fa3_d9abe81" /&amp;gt;&amp;lt;w:bookmarkStart w:id="256" w:name="_LINE__16_3b7f6c5c_1c3b_410c_8479_ffcd5e" /&amp;gt;&amp;lt;w:bookmarkEnd w:id="253" /&amp;gt;&amp;lt;w:r&amp;gt;&amp;lt;w:t xml:space="preserve"&amp;gt;J.  An organization representing building supply companies. &amp;lt;/w:t&amp;gt;&amp;lt;/w:r&amp;gt;&amp;lt;w:bookmarkEnd w:id="256" /&amp;gt;&amp;lt;/w:p&amp;gt;&amp;lt;w:p w:rsidR="0052787D" w:rsidRDefault="0052787D" w:rsidP="0052787D"&amp;gt;&amp;lt;w:pPr&amp;gt;&amp;lt;w:ind w:left="360" w:firstLine="360" /&amp;gt;&amp;lt;/w:pPr&amp;gt;&amp;lt;w:bookmarkStart w:id="257" w:name="_PAR__14_658e4ef0_6989_4b7b_b4cf_6fe1379" /&amp;gt;&amp;lt;w:bookmarkStart w:id="258" w:name="_LINE__17_bb97a40c_4d66_4f0b_b135_0da703" /&amp;gt;&amp;lt;w:bookmarkEnd w:id="255" /&amp;gt;&amp;lt;w:r&amp;gt;&amp;lt;w:t xml:space="preserve"&amp;gt;By January 15, 2027, the Department of Economic and Community Development shall &amp;lt;/w:t&amp;gt;&amp;lt;/w:r&amp;gt;&amp;lt;w:bookmarkStart w:id="259" w:name="_LINE__18_82efd3a1_044d_4344_ace6_53cf6c" /&amp;gt;&amp;lt;w:bookmarkEnd w:id="258" /&amp;gt;&amp;lt;w:r&amp;gt;&amp;lt;w:t xml:space="preserve"&amp;gt;submit a report to the joint standing committee of the Legislature having jurisdiction over &amp;lt;/w:t&amp;gt;&amp;lt;/w:r&amp;gt;&amp;lt;w:bookmarkStart w:id="260" w:name="_LINE__19_ca4f55f3_6ab0_48b3_b840_62502c" /&amp;gt;&amp;lt;w:bookmarkEnd w:id="259" /&amp;gt;&amp;lt;w:r&amp;gt;&amp;lt;w:t xml:space="preserve"&amp;gt;housing matters with details on the proposed design of the construction extension &amp;lt;/w:t&amp;gt;&amp;lt;/w:r&amp;gt;&amp;lt;w:bookmarkStart w:id="261" w:name="_LINE__20_0d4d2c99_1844_4ebd_a2f5_51e0fa" /&amp;gt;&amp;lt;w:bookmarkEnd w:id="260" /&amp;gt;&amp;lt;w:r&amp;gt;&amp;lt;w:t xml:space="preserve"&amp;gt;partnership program and any recommended legislation needed to support the construction &amp;lt;/w:t&amp;gt;&amp;lt;/w:r&amp;gt;&amp;lt;w:bookmarkStart w:id="262" w:name="_LINE__21_200c892a_75fe_4938_bdc2_af9b4e" /&amp;gt;&amp;lt;w:bookmarkEnd w:id="261" /&amp;gt;&amp;lt;w:r&amp;gt;&amp;lt;w:t xml:space="preserve"&amp;gt;extension partnership program.  The committee may report out legislation related to the &amp;lt;/w:t&amp;gt;&amp;lt;/w:r&amp;gt;&amp;lt;w:bookmarkStart w:id="263" w:name="_LINE__22_128111a7_f713_47a0_b3b5_70d528" /&amp;gt;&amp;lt;w:bookmarkEnd w:id="262" /&amp;gt;&amp;lt;w:r&amp;gt;&amp;lt;w:t&amp;gt;report to the 133rd Legislature in 2027.&amp;lt;/w:t&amp;gt;&amp;lt;/w:r&amp;gt;&amp;lt;w:bookmarkEnd w:id="263" /&amp;gt;&amp;lt;/w:p&amp;gt;&amp;lt;w:p w:rsidR="0052787D" w:rsidRDefault="0052787D" w:rsidP="0052787D"&amp;gt;&amp;lt;w:pPr&amp;gt;&amp;lt;w:ind w:left="360" w:firstLine="360" /&amp;gt;&amp;lt;/w:pPr&amp;gt;&amp;lt;w:bookmarkStart w:id="264" w:name="_BILL_SECTION_UNALLOCATED__efd18e57_fc39" /&amp;gt;&amp;lt;w:bookmarkStart w:id="265" w:name="_PAR__15_3eacfdf3_ae82_42fd_97ab_ad8d985" /&amp;gt;&amp;lt;w:bookmarkStart w:id="266" w:name="_LINE__23_62e5d298_5c37_459f_bced_9caf5a" /&amp;gt;&amp;lt;w:bookmarkEnd w:id="209" /&amp;gt;&amp;lt;w:bookmarkEnd w:id="257" /&amp;gt;&amp;lt;w:r w:rsidRPr="009B573F"&amp;gt;&amp;lt;w:rPr&amp;gt;&amp;lt;w:b /&amp;gt;&amp;lt;w:sz w:val="24" /&amp;gt;&amp;lt;/w:rPr&amp;gt;&amp;lt;w:t xml:space="preserve"&amp;gt;Sec. &amp;lt;/w:t&amp;gt;&amp;lt;/w:r&amp;gt;&amp;lt;w:bookmarkStart w:id="267" w:name="_BILL_SECTION_NUMBER__b2c2cf74_285f_4342" /&amp;gt;&amp;lt;w:r&amp;gt;&amp;lt;w:rPr&amp;gt;&amp;lt;w:b /&amp;gt;&amp;lt;w:sz w:val="24" /&amp;gt;&amp;lt;/w:rPr&amp;gt;&amp;lt;w:t&amp;gt;5&amp;lt;/w:t&amp;gt;&amp;lt;/w:r&amp;gt;&amp;lt;w:bookmarkEnd w:id="267" /&amp;gt;&amp;lt;w:r w:rsidRPr="009B573F"&amp;gt;&amp;lt;w:rPr&amp;gt;&amp;lt;w:b /&amp;gt;&amp;lt;w:sz w:val="24" /&amp;gt;&amp;lt;/w:rPr&amp;gt;&amp;lt;w:t xml:space="preserve"&amp;gt;.  &amp;lt;/w:t&amp;gt;&amp;lt;/w:r&amp;gt;&amp;lt;w:r&amp;gt;&amp;lt;w:rPr&amp;gt;&amp;lt;w:b /&amp;gt;&amp;lt;w:sz w:val="24" /&amp;gt;&amp;lt;/w:rPr&amp;gt;&amp;lt;w:t&amp;gt;Competitive i&amp;lt;/w:t&amp;gt;&amp;lt;/w:r&amp;gt;&amp;lt;w:r w:rsidRPr="009B573F"&amp;gt;&amp;lt;w:rPr&amp;gt;&amp;lt;w:b /&amp;gt;&amp;lt;w:sz w:val="24" /&amp;gt;&amp;lt;/w:rPr&amp;gt;&amp;lt;w:t xml:space="preserve"&amp;gt;nnovative &amp;lt;/w:t&amp;gt;&amp;lt;/w:r&amp;gt;&amp;lt;w:r&amp;gt;&amp;lt;w:rPr&amp;gt;&amp;lt;w:b /&amp;gt;&amp;lt;w:sz w:val="24" /&amp;gt;&amp;lt;/w:rPr&amp;gt;&amp;lt;w:t&amp;gt;h&amp;lt;/w:t&amp;gt;&amp;lt;/w:r&amp;gt;&amp;lt;w:r w:rsidRPr="009B573F"&amp;gt;&amp;lt;w:rPr&amp;gt;&amp;lt;w:b /&amp;gt;&amp;lt;w:sz w:val="24" /&amp;gt;&amp;lt;/w:rPr&amp;gt;&amp;lt;w:t xml:space="preserve"&amp;gt;ousing &amp;lt;/w:t&amp;gt;&amp;lt;/w:r&amp;gt;&amp;lt;w:r&amp;gt;&amp;lt;w:rPr&amp;gt;&amp;lt;w:b /&amp;gt;&amp;lt;w:sz w:val="24" /&amp;gt;&amp;lt;/w:rPr&amp;gt;&amp;lt;w:t&amp;gt;c&amp;lt;/w:t&amp;gt;&amp;lt;/w:r&amp;gt;&amp;lt;w:r w:rsidRPr="009B573F"&amp;gt;&amp;lt;w:rPr&amp;gt;&amp;lt;w:b /&amp;gt;&amp;lt;w:sz w:val="24" /&amp;gt;&amp;lt;/w:rPr&amp;gt;&amp;lt;w:t xml:space="preserve"&amp;gt;onstruction &amp;lt;/w:t&amp;gt;&amp;lt;/w:r&amp;gt;&amp;lt;w:r&amp;gt;&amp;lt;w:rPr&amp;gt;&amp;lt;w:b /&amp;gt;&amp;lt;w:sz w:val="24" /&amp;gt;&amp;lt;/w:rPr&amp;gt;&amp;lt;w:t&amp;gt;pilot&amp;lt;/w:t&amp;gt;&amp;lt;/w:r&amp;gt;&amp;lt;w:r w:rsidRPr="009B573F"&amp;gt;&amp;lt;w:rPr&amp;gt;&amp;lt;w:b /&amp;gt;&amp;lt;w:sz w:val="24" /&amp;gt;&amp;lt;/w:rPr&amp;gt;&amp;lt;w:t xml:space="preserve"&amp;gt; &amp;lt;/w:t&amp;gt;&amp;lt;/w:r&amp;gt;&amp;lt;w:r&amp;gt;&amp;lt;w:rPr&amp;gt;&amp;lt;w:b /&amp;gt;&amp;lt;w:sz w:val="24" /&amp;gt;&amp;lt;/w:rPr&amp;gt;&amp;lt;w:t&amp;gt;p&amp;lt;/w:t&amp;gt;&amp;lt;/w:r&amp;gt;&amp;lt;w:r w:rsidRPr="009B573F"&amp;gt;&amp;lt;w:rPr&amp;gt;&amp;lt;w:b /&amp;gt;&amp;lt;w:sz w:val="24" /&amp;gt;&amp;lt;/w:rPr&amp;gt;&amp;lt;w:t&amp;gt;rogram.&amp;lt;/w:t&amp;gt;&amp;lt;/w:r&amp;gt;&amp;lt;w:r w:rsidRPr="009B573F"&amp;gt;&amp;lt;w:t xml:space="preserve"&amp;gt;  By &amp;lt;/w:t&amp;gt;&amp;lt;/w:r&amp;gt;&amp;lt;w:bookmarkStart w:id="268" w:name="_LINE__24_43187e7a_cf43_4cc1_8e09_25f5ba" /&amp;gt;&amp;lt;w:bookmarkEnd w:id="266" /&amp;gt;&amp;lt;w:r w:rsidRPr="009B573F"&amp;gt;&amp;lt;w:t xml:space="preserve"&amp;gt;January 1, 2027, the Department of Economic and Community Development shall establish &amp;lt;/w:t&amp;gt;&amp;lt;/w:r&amp;gt;&amp;lt;w:bookmarkStart w:id="269" w:name="_LINE__25_a99ffc65_ab39_41cf_87fc_c0c799" /&amp;gt;&amp;lt;w:bookmarkEnd w:id="268" /&amp;gt;&amp;lt;w:r w:rsidRPr="009B573F"&amp;gt;&amp;lt;w:t xml:space="preserve"&amp;gt;and administer a pilot program to promote the efficient construction of multifamily housing &amp;lt;/w:t&amp;gt;&amp;lt;/w:r&amp;gt;&amp;lt;w:bookmarkStart w:id="270" w:name="_LINE__26_68c8ab62_508c_4e0c_9ea6_465110" /&amp;gt;&amp;lt;w:bookmarkEnd w:id="269" /&amp;gt;&amp;lt;w:r w:rsidRPr="009B573F"&amp;gt;&amp;lt;w:t xml:space="preserve"&amp;gt;units. &amp;lt;/w:t&amp;gt;&amp;lt;/w:r&amp;gt;&amp;lt;w:r&amp;gt;&amp;lt;w:t xml:space="preserve"&amp;gt; &amp;lt;/w:t&amp;gt;&amp;lt;/w:r&amp;gt;&amp;lt;w:r w:rsidRPr="009B573F"&amp;gt;&amp;lt;w:t xml:space="preserve"&amp;gt;The &amp;lt;/w:t&amp;gt;&amp;lt;/w:r&amp;gt;&amp;lt;w:r&amp;gt;&amp;lt;w:t xml:space="preserve"&amp;gt;pilot &amp;lt;/w:t&amp;gt;&amp;lt;/w:r&amp;gt;&amp;lt;w:r w:rsidRPr="009B573F"&amp;gt;&amp;lt;w:t xml:space="preserve"&amp;gt;program must include a competitive process that provides financial awards &amp;lt;/w:t&amp;gt;&amp;lt;/w:r&amp;gt;&amp;lt;w:bookmarkStart w:id="271" w:name="_LINE__27_9876603f_645e_4e88_ba79_8d15d2" /&amp;gt;&amp;lt;w:bookmarkEnd w:id="270" /&amp;gt;&amp;lt;w:r w:rsidRPr="009B573F"&amp;gt;&amp;lt;w:t xml:space="preserve"&amp;gt;upon the completion of an innovative housing project of 2 or more dwelling units in the &amp;lt;/w:t&amp;gt;&amp;lt;/w:r&amp;gt;&amp;lt;w:bookmarkStart w:id="272" w:name="_LINE__28_1356eba6_f320_44fe_8516_5e4ff6" /&amp;gt;&amp;lt;w:bookmarkEnd w:id="271" /&amp;gt;&amp;lt;w:r w:rsidRPr="009B573F"&amp;gt;&amp;lt;w:t xml:space="preserve"&amp;gt;State.  Criteria used to determine awards must include, but are not limited to, the cost to &amp;lt;/w:t&amp;gt;&amp;lt;/w:r&amp;gt;&amp;lt;w:bookmarkStart w:id="273" w:name="_LINE__29_2d3570ff_78eb_4940_b855_b5e2fd" /&amp;gt;&amp;lt;w:bookmarkEnd w:id="272" /&amp;gt;&amp;lt;w:r w:rsidRPr="009B573F"&amp;gt;&amp;lt;w:t&amp;gt;construct the housing&amp;lt;/w:t&amp;gt;&amp;lt;/w:r&amp;gt;&amp;lt;w:r&amp;gt;&amp;lt;w:t xml:space="preserve"&amp;gt; project&amp;lt;/w:t&amp;gt;&amp;lt;/w:r&amp;gt;&amp;lt;w:r w:rsidRPr="009B573F"&amp;gt;&amp;lt;w:t xml:space="preserve"&amp;gt;, the time needed to complete the project and the level of &amp;lt;/w:t&amp;gt;&amp;lt;/w:r&amp;gt;&amp;lt;w:bookmarkStart w:id="274" w:name="_LINE__30_9d8dd7b7_8715_4e7b_8005_0dd644" /&amp;gt;&amp;lt;w:bookmarkEnd w:id="273" /&amp;gt;&amp;lt;w:r w:rsidRPr="009B573F"&amp;gt;&amp;lt;w:t xml:space="preserve"&amp;gt;innovation demonstrated by the &amp;lt;/w:t&amp;gt;&amp;lt;/w:r&amp;gt;&amp;lt;w:r&amp;gt;&amp;lt;w:t&amp;gt;project&amp;lt;/w:t&amp;gt;&amp;lt;/w:r&amp;gt;&amp;lt;w:r w:rsidRPr="009B573F"&amp;gt;&amp;lt;w:t xml:space="preserve"&amp;gt;.  By January 1, 2028, the department shall submit &amp;lt;/w:t&amp;gt;&amp;lt;/w:r&amp;gt;&amp;lt;w:bookmarkStart w:id="275" w:name="_LINE__31_85a26be2_d35d_48b7_baac_003bb6" /&amp;gt;&amp;lt;w:bookmarkEnd w:id="274" /&amp;gt;&amp;lt;w:r w:rsidRPr="009B573F"&amp;gt;&amp;lt;w:t xml:space="preserve"&amp;gt;a report on the pilot program to the joint standing committee of the Legislature having &amp;lt;/w:t&amp;gt;&amp;lt;/w:r&amp;gt;&amp;lt;w:bookmarkStart w:id="276" w:name="_LINE__32_d2c3de22_1bad_43f1_b431_a28dbe" /&amp;gt;&amp;lt;w:bookmarkEnd w:id="275" /&amp;gt;&amp;lt;w:r w:rsidRPr="009B573F"&amp;gt;&amp;lt;w:t xml:space="preserve"&amp;gt;jurisdiction over housing matters. &amp;lt;/w:t&amp;gt;&amp;lt;/w:r&amp;gt;&amp;lt;w:r&amp;gt;&amp;lt;w:t xml:space="preserve"&amp;gt; &amp;lt;/w:t&amp;gt;&amp;lt;/w:r&amp;gt;&amp;lt;w:r w:rsidRPr="009B573F"&amp;gt;&amp;lt;w:t xml:space="preserve"&amp;gt;The committee may report out legislation related to the &amp;lt;/w:t&amp;gt;&amp;lt;/w:r&amp;gt;&amp;lt;w:bookmarkStart w:id="277" w:name="_LINE__33_dd6f4e7f_7c95_4f83_bdbd_c9a2b5" /&amp;gt;&amp;lt;w:bookmarkEnd w:id="276" /&amp;gt;&amp;lt;w:r w:rsidRPr="009B573F"&amp;gt;&amp;lt;w:t xml:space="preserve"&amp;gt;report to &amp;lt;/w:t&amp;gt;&amp;lt;/w:r&amp;gt;&amp;lt;w:r&amp;gt;&amp;lt;w:t&amp;gt;the Second Regular Session of&amp;lt;/w:t&amp;gt;&amp;lt;/w:r&amp;gt;&amp;lt;w:r w:rsidRPr="009B573F"&amp;gt;&amp;lt;w:t xml:space="preserve"&amp;gt; the 133rd Legislature.&amp;lt;/w:t&amp;gt;&amp;lt;/w:r&amp;gt;&amp;lt;w:bookmarkEnd w:id="277" /&amp;gt;&amp;lt;/w:p&amp;gt;&amp;lt;w:p w:rsidR="0052787D" w:rsidRDefault="0052787D" w:rsidP="0052787D"&amp;gt;&amp;lt;w:pPr&amp;gt;&amp;lt;w:ind w:left="360" w:firstLine="360" /&amp;gt;&amp;lt;/w:pPr&amp;gt;&amp;lt;w:bookmarkStart w:id="278" w:name="_BILL_SECTION_UNALLOCATED__a4abe533_7b71" /&amp;gt;&amp;lt;w:bookmarkStart w:id="279" w:name="_PAR__16_017c810a_433e_461e_ba83_3aa919c" /&amp;gt;&amp;lt;w:bookmarkStart w:id="280" w:name="_LINE__34_6204bfc7_e145_42b1_aafb_faae2f" /&amp;gt;&amp;lt;w:bookmarkEnd w:id="264" /&amp;gt;&amp;lt;w:bookmarkEnd w:id="265" /&amp;gt;&amp;lt;w:r w:rsidRPr="009B573F"&amp;gt;&amp;lt;w:rPr&amp;gt;&amp;lt;w:b /&amp;gt;&amp;lt;w:sz w:val="24" /&amp;gt;&amp;lt;/w:rPr&amp;gt;&amp;lt;w:t xml:space="preserve"&amp;gt;Sec. &amp;lt;/w:t&amp;gt;&amp;lt;/w:r&amp;gt;&amp;lt;w:bookmarkStart w:id="281" w:name="_BILL_SECTION_NUMBER__67a8079b_afa0_494d" /&amp;gt;&amp;lt;w:r&amp;gt;&amp;lt;w:rPr&amp;gt;&amp;lt;w:b /&amp;gt;&amp;lt;w:sz w:val="24" /&amp;gt;&amp;lt;/w:rPr&amp;gt;&amp;lt;w:t&amp;gt;6&amp;lt;/w:t&amp;gt;&amp;lt;/w:r&amp;gt;&amp;lt;w:bookmarkEnd w:id="281" /&amp;gt;&amp;lt;w:r w:rsidRPr="009B573F"&amp;gt;&amp;lt;w:rPr&amp;gt;&amp;lt;w:b /&amp;gt;&amp;lt;w:sz w:val="24" /&amp;gt;&amp;lt;/w:rPr&amp;gt;&amp;lt;w:t xml:space="preserve"&amp;gt;.  Maine Office of Community Affairs to adopt rules.  &amp;lt;/w:t&amp;gt;&amp;lt;/w:r&amp;gt;&amp;lt;w:r&amp;gt;&amp;lt;w:t xml:space="preserve"&amp;gt;By January 1, &amp;lt;/w:t&amp;gt;&amp;lt;/w:r&amp;gt;&amp;lt;w:bookmarkStart w:id="282" w:name="_LINE__35_c4ed50ff_15f0_48f0_8790_3fae62" /&amp;gt;&amp;lt;w:bookmarkEnd w:id="280" /&amp;gt;&amp;lt;w:r&amp;gt;&amp;lt;w:t&amp;gt;2027, the Maine Office of&amp;lt;/w:t&amp;gt;&amp;lt;/w:r&amp;gt;&amp;lt;w:r w:rsidRPr="009B573F"&amp;gt;&amp;lt;w:t xml:space="preserve"&amp;gt; Community Affairs shall adopt rules &amp;lt;/w:t&amp;gt;&amp;lt;/w:r&amp;gt;&amp;lt;w:r&amp;gt;&amp;lt;w:t xml:space="preserve"&amp;gt;pursuant to the Maine &amp;lt;/w:t&amp;gt;&amp;lt;/w:r&amp;gt;&amp;lt;w:bookmarkStart w:id="283" w:name="_LINE__36_9494115f_0f72_4b13_96d1_7e292b" /&amp;gt;&amp;lt;w:bookmarkEnd w:id="282" /&amp;gt;&amp;lt;w:r&amp;gt;&amp;lt;w:t&amp;gt;Revised Statutes, Title 5, section 3241, subsection 4&amp;lt;/w:t&amp;gt;&amp;lt;/w:r&amp;gt;&amp;lt;w:r w:rsidRPr="009B573F"&amp;gt;&amp;lt;w:t&amp;gt;.&amp;lt;/w:t&amp;gt;&amp;lt;/w:r&amp;gt;&amp;lt;w:bookmarkEnd w:id="283" /&amp;gt;&amp;lt;/w:p&amp;gt;&amp;lt;w:p w:rsidR="0052787D" w:rsidRDefault="0052787D" w:rsidP="0052787D"&amp;gt;&amp;lt;w:pPr&amp;gt;&amp;lt;w:keepNext /&amp;gt;&amp;lt;w:spacing w:before="240" /&amp;gt;&amp;lt;w:ind w:left="360" /&amp;gt;&amp;lt;w:jc w:val="center" /&amp;gt;&amp;lt;/w:pPr&amp;gt;&amp;lt;w:bookmarkStart w:id="284" w:name="_SUMMARY__bb048e06_52e0_4ac3_9d91_0ebbc8" /&amp;gt;&amp;lt;w:bookmarkStart w:id="285" w:name="_PAR__17_7086cd73_f4f3_4fee_9b10_9ed0b1e" /&amp;gt;&amp;lt;w:bookmarkStart w:id="286" w:name="_LINE__37_fa2d5b21_44a9_4683_89c9_b0d3d5" /&amp;gt;&amp;lt;w:bookmarkEnd w:id="8" /&amp;gt;&amp;lt;w:bookmarkEnd w:id="278" /&amp;gt;&amp;lt;w:bookmarkEnd w:id="279" /&amp;gt;&amp;lt;w:r&amp;gt;&amp;lt;w:rPr&amp;gt;&amp;lt;w:b /&amp;gt;&amp;lt;w:sz w:val="24" /&amp;gt;&amp;lt;/w:rPr&amp;gt;&amp;lt;w:t&amp;gt;SUMMARY&amp;lt;/w:t&amp;gt;&amp;lt;/w:r&amp;gt;&amp;lt;w:bookmarkEnd w:id="286" /&amp;gt;&amp;lt;/w:p&amp;gt;&amp;lt;w:p w:rsidR="0052787D" w:rsidRDefault="0052787D" w:rsidP="0052787D"&amp;gt;&amp;lt;w:pPr&amp;gt;&amp;lt;w:ind w:left="360" w:firstLine="360" /&amp;gt;&amp;lt;/w:pPr&amp;gt;&amp;lt;w:bookmarkStart w:id="287" w:name="_PAR__18_b60d9659_f068_4620_a99d_d8a9d33" /&amp;gt;&amp;lt;w:bookmarkStart w:id="288" w:name="_LINE__38_5191da33_c024_4003_bdf0_e3f319" /&amp;gt;&amp;lt;w:bookmarkEnd w:id="285" /&amp;gt;&amp;lt;w:r&amp;gt;&amp;lt;w:t xml:space="preserve"&amp;gt;This bill is reported out by the Joint Standing Committee on Housing and Economic &amp;lt;/w:t&amp;gt;&amp;lt;/w:r&amp;gt;&amp;lt;w:bookmarkStart w:id="289" w:name="_LINE__39_c6ee31e5_49de_4920_b33f_ae7e7d" /&amp;gt;&amp;lt;w:bookmarkEnd w:id="288" /&amp;gt;&amp;lt;w:r&amp;gt;&amp;lt;w:t xml:space="preserve"&amp;gt;Development pursuant to Resolve 2025, chapter 105.  &amp;lt;/w:t&amp;gt;&amp;lt;/w:r&amp;gt;&amp;lt;w:r w:rsidRPr="0019105F"&amp;gt;&amp;lt;w:t xml:space="preserve"&amp;gt;The committee has not taken a &amp;lt;/w:t&amp;gt;&amp;lt;/w:r&amp;gt;&amp;lt;w:bookmarkStart w:id="290" w:name="_LINE__40_dec63886_9779_47d9_92ac_7c51bd" /&amp;gt;&amp;lt;w:bookmarkEnd w:id="289" /&amp;gt;&amp;lt;w:r w:rsidRPr="0019105F"&amp;gt;&amp;lt;w:t xml:space="preserve"&amp;gt;position on the substance of this bill.  By reporting this bill out the committee is not &amp;lt;/w:t&amp;gt;&amp;lt;/w:r&amp;gt;&amp;lt;w:bookmarkStart w:id="291" w:name="_PAGE_SPLIT__7368b07b_2037_4025_9d76_fc7" /&amp;gt;&amp;lt;w:bookmarkStart w:id="292" w:name="_PAGE__4_c457c1e2_d716_4df7_a267_fa588e1" /&amp;gt;&amp;lt;w:bookmarkStart w:id="293" w:name="_PAR__1_646cea56_5d31_4303_a4b0_c7208c02" /&amp;gt;&amp;lt;w:bookmarkStart w:id="294" w:name="_LINE__1_18736c52_ca78_4083_898c_b4fc446" /&amp;gt;&amp;lt;w:bookmarkEnd w:id="227" /&amp;gt;&amp;lt;w:bookmarkEnd w:id="287" /&amp;gt;&amp;lt;w:bookmarkEnd w:id="290" /&amp;gt;&amp;lt;w:r w:rsidRPr="0019105F"&amp;gt;&amp;lt;w:t&amp;gt;s&amp;lt;/w:t&amp;gt;&amp;lt;/w:r&amp;gt;&amp;lt;w:bookmarkEnd w:id="291" /&amp;gt;&amp;lt;w:r w:rsidRPr="0019105F"&amp;gt;&amp;lt;w:t xml:space="preserve"&amp;gt;uggesting and does not intend to suggest that it agrees or disagrees with any aspect of this &amp;lt;/w:t&amp;gt;&amp;lt;/w:r&amp;gt;&amp;lt;w:bookmarkStart w:id="295" w:name="_LINE__2_b06df9fe_8507_4bfb_ac1e_64001ad" /&amp;gt;&amp;lt;w:bookmarkEnd w:id="294" /&amp;gt;&amp;lt;w:r w:rsidRPr="0019105F"&amp;gt;&amp;lt;w:t xml:space="preserve"&amp;gt;bill.  The committee is reporting the bill out for the sole purpose of having a bill printed &amp;lt;/w:t&amp;gt;&amp;lt;/w:r&amp;gt;&amp;lt;w:bookmarkStart w:id="296" w:name="_LINE__3_60134eaf_8cd2_45fd_9e9b_8c01410" /&amp;gt;&amp;lt;w:bookmarkEnd w:id="295" /&amp;gt;&amp;lt;w:r w:rsidRPr="0019105F"&amp;gt;&amp;lt;w:t xml:space="preserve"&amp;gt;that can be referred to the committee for an appropriate public hearing and subsequent &amp;lt;/w:t&amp;gt;&amp;lt;/w:r&amp;gt;&amp;lt;w:bookmarkStart w:id="297" w:name="_LINE__4_43d4e5a7_6041_424f_b236_1a3a6c8" /&amp;gt;&amp;lt;w:bookmarkEnd w:id="296" /&amp;gt;&amp;lt;w:r w:rsidRPr="0019105F"&amp;gt;&amp;lt;w:t&amp;gt;processing in the normal course.&amp;lt;/w:t&amp;gt;&amp;lt;/w:r&amp;gt;&amp;lt;w:bookmarkEnd w:id="297" /&amp;gt;&amp;lt;/w:p&amp;gt;&amp;lt;w:p w:rsidR="0052787D" w:rsidRDefault="0052787D" w:rsidP="0052787D"&amp;gt;&amp;lt;w:pPr&amp;gt;&amp;lt;w:ind w:left="360" w:firstLine="360" /&amp;gt;&amp;lt;/w:pPr&amp;gt;&amp;lt;w:bookmarkStart w:id="298" w:name="_PAR__2_919bcbcc_55a1_49a5_aa21_1b9d71b7" /&amp;gt;&amp;lt;w:bookmarkStart w:id="299" w:name="_LINE__5_68522aa7_07f6_4d51_a07d_01d2a31" /&amp;gt;&amp;lt;w:bookmarkEnd w:id="293" /&amp;gt;&amp;lt;w:r&amp;gt;&amp;lt;w:t xml:space="preserve"&amp;gt;The bill does the following. &amp;lt;/w:t&amp;gt;&amp;lt;/w:r&amp;gt;&amp;lt;w:bookmarkEnd w:id="299" /&amp;gt;&amp;lt;/w:p&amp;gt;&amp;lt;w:p w:rsidR="0052787D" w:rsidRDefault="0052787D" w:rsidP="0052787D"&amp;gt;&amp;lt;w:pPr&amp;gt;&amp;lt;w:ind w:left="360" w:firstLine="360" /&amp;gt;&amp;lt;/w:pPr&amp;gt;&amp;lt;w:bookmarkStart w:id="300" w:name="_PAR__3_26fce073_6de3_42f6_96cc_6b741c01" /&amp;gt;&amp;lt;w:bookmarkStart w:id="301" w:name="_LINE__6_fa5b7b98_10f5_4d32_b311_38a4757" /&amp;gt;&amp;lt;w:bookmarkEnd w:id="298" /&amp;gt;&amp;lt;w:r&amp;gt;&amp;lt;w:t xml:space="preserve"&amp;gt;1.  It provides that the Housing Opportunity Program established within the Maine &amp;lt;/w:t&amp;gt;&amp;lt;/w:r&amp;gt;&amp;lt;w:bookmarkStart w:id="302" w:name="_LINE__7_523c3e8f_cf36_4df5_9896_c8c0d1c" /&amp;gt;&amp;lt;w:bookmarkEnd w:id="301" /&amp;gt;&amp;lt;w:r&amp;gt;&amp;lt;w:t xml:space="preserve"&amp;gt;Office of Community Affairs encourages and supports the development of housing units &amp;lt;/w:t&amp;gt;&amp;lt;/w:r&amp;gt;&amp;lt;w:bookmarkStart w:id="303" w:name="_LINE__8_c1434f73_33fb_4425_b9c2_d1db75a" /&amp;gt;&amp;lt;w:bookmarkEnd w:id="302" /&amp;gt;&amp;lt;w:r&amp;gt;&amp;lt;w:t&amp;gt;in the State, including industrialized housing and housing that is affordable to middle-&amp;lt;/w:t&amp;gt;&amp;lt;/w:r&amp;gt;&amp;lt;w:bookmarkStart w:id="304" w:name="_LINE__9_eb6cfec5_8894_4108_ba7f_2430948" /&amp;gt;&amp;lt;w:bookmarkEnd w:id="303" /&amp;gt;&amp;lt;w:r&amp;gt;&amp;lt;w:t xml:space="preserve"&amp;gt;income individuals.  It requires the office to define the terms "low income," "moderate &amp;lt;/w:t&amp;gt;&amp;lt;/w:r&amp;gt;&amp;lt;w:bookmarkStart w:id="305" w:name="_LINE__10_be6be840_3e42_4a06_98c0_73b898" /&amp;gt;&amp;lt;w:bookmarkEnd w:id="304" /&amp;gt;&amp;lt;w:r&amp;gt;&amp;lt;w:t xml:space="preserve"&amp;gt;income" and "middle income" for purposes of the program. &amp;lt;/w:t&amp;gt;&amp;lt;/w:r&amp;gt;&amp;lt;w:bookmarkEnd w:id="305" /&amp;gt;&amp;lt;/w:p&amp;gt;&amp;lt;w:p w:rsidR="0052787D" w:rsidRDefault="0052787D" w:rsidP="0052787D"&amp;gt;&amp;lt;w:pPr&amp;gt;&amp;lt;w:ind w:left="360" w:firstLine="360" /&amp;gt;&amp;lt;/w:pPr&amp;gt;&amp;lt;w:bookmarkStart w:id="306" w:name="_PAR__4_345f2ff6_069e_41e1_a38c_f960b15f" /&amp;gt;&amp;lt;w:bookmarkStart w:id="307" w:name="_LINE__11_e248e62f_3604_4bc2_9e3f_208503" /&amp;gt;&amp;lt;w:bookmarkEnd w:id="300" /&amp;gt;&amp;lt;w:r&amp;gt;&amp;lt;w:t xml:space="preserve"&amp;gt;2.  It requires the office to provide information about housing needs in the State and &amp;lt;/w:t&amp;gt;&amp;lt;/w:r&amp;gt;&amp;lt;w:bookmarkStart w:id="308" w:name="_LINE__12_9e0830dd_9090_4a88_be44_209566" /&amp;gt;&amp;lt;w:bookmarkEnd w:id="307" /&amp;gt;&amp;lt;w:r&amp;gt;&amp;lt;w:t xml:space="preserve"&amp;gt;options available to meet those needs to housing manufacturers, developers and the general &amp;lt;/w:t&amp;gt;&amp;lt;/w:r&amp;gt;&amp;lt;w:bookmarkStart w:id="309" w:name="_LINE__13_c7ea44a9_dd6b_4e0c_8bc0_ac9100" /&amp;gt;&amp;lt;w:bookmarkEnd w:id="308" /&amp;gt;&amp;lt;w:r&amp;gt;&amp;lt;w:t xml:space="preserve"&amp;gt;public. &amp;lt;/w:t&amp;gt;&amp;lt;/w:r&amp;gt;&amp;lt;w:bookmarkEnd w:id="309" /&amp;gt;&amp;lt;/w:p&amp;gt;&amp;lt;w:p w:rsidR="0052787D" w:rsidRDefault="0052787D" w:rsidP="0052787D"&amp;gt;&amp;lt;w:pPr&amp;gt;&amp;lt;w:ind w:left="360" w:firstLine="360" /&amp;gt;&amp;lt;/w:pPr&amp;gt;&amp;lt;w:bookmarkStart w:id="310" w:name="_PAR__5_2a531ac0_88be_46cc_9c9b_68c96b3d" /&amp;gt;&amp;lt;w:bookmarkStart w:id="311" w:name="_LINE__14_07c975ba_52e4_44d7_931f_75d4e0" /&amp;gt;&amp;lt;w:bookmarkEnd w:id="306" /&amp;gt;&amp;lt;w:r&amp;gt;&amp;lt;w:t xml:space="preserve"&amp;gt;3.  It establishes the Industrialized Housing Incentive Program and a fund within the &amp;lt;/w:t&amp;gt;&amp;lt;/w:r&amp;gt;&amp;lt;w:bookmarkStart w:id="312" w:name="_LINE__15_1f1df8ef_4f68_4338_ba8d_feb7eb" /&amp;gt;&amp;lt;w:bookmarkEnd w:id="311" /&amp;gt;&amp;lt;w:r&amp;gt;&amp;lt;w:t xml:space="preserve"&amp;gt;Department of Economic and Community Development to provide grants or loans to &amp;lt;/w:t&amp;gt;&amp;lt;/w:r&amp;gt;&amp;lt;w:bookmarkStart w:id="313" w:name="_LINE__16_6e1ca87c_f36c_4c22_b09a_1d483b" /&amp;gt;&amp;lt;w:bookmarkEnd w:id="312" /&amp;gt;&amp;lt;w:r&amp;gt;&amp;lt;w:t xml:space="preserve"&amp;gt;eligible manufacturers of industrialized housing. Grants or loans must be in an amount not &amp;lt;/w:t&amp;gt;&amp;lt;/w:r&amp;gt;&amp;lt;w:bookmarkStart w:id="314" w:name="_LINE__17_3274e922_9daf_478d_9ff0_3c95ea" /&amp;gt;&amp;lt;w:bookmarkEnd w:id="313" /&amp;gt;&amp;lt;w:r&amp;gt;&amp;lt;w:t xml:space="preserve"&amp;gt;less than $1,500 and not more than $6,000 per manufactured housing unit. &amp;lt;/w:t&amp;gt;&amp;lt;/w:r&amp;gt;&amp;lt;w:bookmarkEnd w:id="314" /&amp;gt;&amp;lt;/w:p&amp;gt;&amp;lt;w:p w:rsidR="0052787D" w:rsidRDefault="0052787D" w:rsidP="0052787D"&amp;gt;&amp;lt;w:pPr&amp;gt;&amp;lt;w:ind w:left="360" w:firstLine="360" /&amp;gt;&amp;lt;/w:pPr&amp;gt;&amp;lt;w:bookmarkStart w:id="315" w:name="_PAR__6_4a07c37f_9ea4_4726_a89c_c3a350b6" /&amp;gt;&amp;lt;w:bookmarkStart w:id="316" w:name="_LINE__18_d022bdc5_a894_40a7_a991_273552" /&amp;gt;&amp;lt;w:bookmarkEnd w:id="310" /&amp;gt;&amp;lt;w:r&amp;gt;&amp;lt;w:t xml:space="preserve"&amp;gt;4.  It requires the department to design a public-private construction extension &amp;lt;/w:t&amp;gt;&amp;lt;/w:r&amp;gt;&amp;lt;w:bookmarkStart w:id="317" w:name="_LINE__19_4328b92b_b852_4f62_93ec_858202" /&amp;gt;&amp;lt;w:bookmarkEnd w:id="316" /&amp;gt;&amp;lt;w:r&amp;gt;&amp;lt;w:t xml:space="preserve"&amp;gt;partnership program by January 1, 2027.  The department is required to submit a report &amp;lt;/w:t&amp;gt;&amp;lt;/w:r&amp;gt;&amp;lt;w:bookmarkStart w:id="318" w:name="_LINE__20_5522dc51_2cf7_4bff_b2b2_6fee78" /&amp;gt;&amp;lt;w:bookmarkEnd w:id="317" /&amp;gt;&amp;lt;w:r&amp;gt;&amp;lt;w:t xml:space="preserve"&amp;gt;detailing the design of the construction extension partnership program along with any &amp;lt;/w:t&amp;gt;&amp;lt;/w:r&amp;gt;&amp;lt;w:bookmarkStart w:id="319" w:name="_LINE__21_31a6bd3a_e113_4c5c_ba1b_f71d85" /&amp;gt;&amp;lt;w:bookmarkEnd w:id="318" /&amp;gt;&amp;lt;w:r&amp;gt;&amp;lt;w:t xml:space="preserve"&amp;gt;recommended legislation to the joint standing committee of the Legislature having &amp;lt;/w:t&amp;gt;&amp;lt;/w:r&amp;gt;&amp;lt;w:bookmarkStart w:id="320" w:name="_LINE__22_b98f2ae3_9148_4f2c_a39b_087954" /&amp;gt;&amp;lt;w:bookmarkEnd w:id="319" /&amp;gt;&amp;lt;w:r&amp;gt;&amp;lt;w:t xml:space="preserve"&amp;gt;jurisdiction over housing matters.  The committee may report out legislation related to the &amp;lt;/w:t&amp;gt;&amp;lt;/w:r&amp;gt;&amp;lt;w:bookmarkStart w:id="321" w:name="_LINE__23_574cb59a_6ce1_424e_99cd_e63460" /&amp;gt;&amp;lt;w:bookmarkEnd w:id="320" /&amp;gt;&amp;lt;w:r&amp;gt;&amp;lt;w:t&amp;gt;report to the 133&amp;lt;/w:t&amp;gt;&amp;lt;/w:r&amp;gt;&amp;lt;w:r w:rsidRPr="00C65D82"&amp;gt;&amp;lt;w:t&amp;gt;rd&amp;lt;/w:t&amp;gt;&amp;lt;/w:r&amp;gt;&amp;lt;w:r&amp;gt;&amp;lt;w:t xml:space="preserve"&amp;gt; Legislature in 2027. &amp;lt;/w:t&amp;gt;&amp;lt;/w:r&amp;gt;&amp;lt;w:bookmarkEnd w:id="321" /&amp;gt;&amp;lt;/w:p&amp;gt;&amp;lt;w:p w:rsidR="0052787D" w:rsidRDefault="0052787D" w:rsidP="0052787D"&amp;gt;&amp;lt;w:pPr&amp;gt;&amp;lt;w:ind w:left="360" w:firstLine="360" /&amp;gt;&amp;lt;/w:pPr&amp;gt;&amp;lt;w:bookmarkStart w:id="322" w:name="_PAR__7_f6a69ea2_bd41_4988_a042_0e958564" /&amp;gt;&amp;lt;w:bookmarkStart w:id="323" w:name="_LINE__24_749d76c6_e2bf_4e0f_8803_153582" /&amp;gt;&amp;lt;w:bookmarkEnd w:id="315" /&amp;gt;&amp;lt;w:r&amp;gt;&amp;lt;w:t xml:space="preserve"&amp;gt;5.  It requires the department to establish and administer, by January 1, 2027, a &amp;lt;/w:t&amp;gt;&amp;lt;/w:r&amp;gt;&amp;lt;w:bookmarkStart w:id="324" w:name="_LINE__25_24dd2bd9_d90e_487c_8b69_77731c" /&amp;gt;&amp;lt;w:bookmarkEnd w:id="323" /&amp;gt;&amp;lt;w:r&amp;gt;&amp;lt;w:t xml:space="preserve"&amp;gt;competitive innovative housing construction pilot program to promote the efficient &amp;lt;/w:t&amp;gt;&amp;lt;/w:r&amp;gt;&amp;lt;w:bookmarkStart w:id="325" w:name="_LINE__26_f02feda6_c86b_497a_a82c_619781" /&amp;gt;&amp;lt;w:bookmarkEnd w:id="324" /&amp;gt;&amp;lt;w:r&amp;gt;&amp;lt;w:t xml:space="preserve"&amp;gt;construction of multifamily housing units.  The department must submit a report to the joint &amp;lt;/w:t&amp;gt;&amp;lt;/w:r&amp;gt;&amp;lt;w:bookmarkStart w:id="326" w:name="_LINE__27_7e1a3d9a_109c_42f5_ac1c_1e6c0a" /&amp;gt;&amp;lt;w:bookmarkEnd w:id="325" /&amp;gt;&amp;lt;w:r&amp;gt;&amp;lt;w:t xml:space="preserve"&amp;gt;standing committee of the Legislature having jurisdiction over housing matters by January &amp;lt;/w:t&amp;gt;&amp;lt;/w:r&amp;gt;&amp;lt;w:bookmarkStart w:id="327" w:name="_LINE__28_f142e8da_5152_48f0_b75f_939da9" /&amp;gt;&amp;lt;w:bookmarkEnd w:id="326" /&amp;gt;&amp;lt;w:r&amp;gt;&amp;lt;w:t xml:space="preserve"&amp;gt;1, 2028 on the pilot program.  The committee may report out legislation related to the report &amp;lt;/w:t&amp;gt;&amp;lt;/w:r&amp;gt;&amp;lt;w:bookmarkStart w:id="328" w:name="_LINE__29_78eba45b_3200_4ffb_a412_15b25d" /&amp;gt;&amp;lt;w:bookmarkEnd w:id="327" /&amp;gt;&amp;lt;w:r&amp;gt;&amp;lt;w:t xml:space="preserve"&amp;gt;to the Second Regular Session of the 133rd Legislature. &amp;lt;/w:t&amp;gt;&amp;lt;/w:r&amp;gt;&amp;lt;w:bookmarkEnd w:id="328" /&amp;gt;&amp;lt;/w:p&amp;gt;&amp;lt;w:bookmarkEnd w:id="1" /&amp;gt;&amp;lt;w:bookmarkEnd w:id="2" /&amp;gt;&amp;lt;w:bookmarkEnd w:id="284" /&amp;gt;&amp;lt;w:bookmarkEnd w:id="292" /&amp;gt;&amp;lt;w:bookmarkEnd w:id="322" /&amp;gt;&amp;lt;w:p w:rsidR="00000000" w:rsidRDefault="0052787D"&amp;gt;&amp;lt;w:r&amp;gt;&amp;lt;w:t xml:space="preserve"&amp;gt; &amp;lt;/w:t&amp;gt;&amp;lt;/w:r&amp;gt;&amp;lt;/w:p&amp;gt;&amp;lt;w:sectPr w:rsidR="00000000" w:rsidSect="0052787D"&amp;gt;&amp;lt;w:footerReference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w:rsidR="00E4584D" w:rsidRDefault="0052787D"&amp;gt;&amp;lt;w:pPr&amp;gt;&amp;lt;w:pStyle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/&amp;gt;&amp;lt;/w:rPr&amp;gt;&amp;lt;w:t&amp;gt;132LR3039(01)&amp;lt;/w:t&amp;gt;&amp;lt;/w:r&amp;gt;&amp;lt;w:r&amp;gt;&amp;lt;w:rPr&amp;gt;&amp;lt;w:snapToGrid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9995853_684c_4039_9a82_c6de760&lt;/BookmarkName&gt;&lt;Tables /&gt;&lt;/ProcessedCheckInPage&gt;&lt;ProcessedCheckInPage&gt;&lt;PageNumber&gt;2&lt;/PageNumber&gt;&lt;BookmarkName&gt;_PAGE__2_0c1aa1fb_d3a9_4a54_9f13_7ee68c8&lt;/BookmarkName&gt;&lt;Tables /&gt;&lt;/ProcessedCheckInPage&gt;&lt;ProcessedCheckInPage&gt;&lt;PageNumber&gt;3&lt;/PageNumber&gt;&lt;BookmarkName&gt;_PAGE__3_6ffeae76_5abd_48a0_aa23_92e1055&lt;/BookmarkName&gt;&lt;Tables /&gt;&lt;/ProcessedCheckInPage&gt;&lt;ProcessedCheckInPage&gt;&lt;PageNumber&gt;4&lt;/PageNumber&gt;&lt;BookmarkName&gt;_PAGE__4_c457c1e2_d716_4df7_a267_fa588e1&lt;/BookmarkName&gt;&lt;Tables /&gt;&lt;/ProcessedCheckInPage&gt;&lt;/Pages&gt;&lt;Paragraphs&gt;&lt;CheckInParagraphs&gt;&lt;PageNumber&gt;1&lt;/PageNumber&gt;&lt;BookmarkName&gt;_PAR__1_2d7596cd_1786_4488_af60_6610b0d6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a173f81_fb4b_4e30_a905_a49d3ec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b3d32f6_70d1_4790_b368_f64cd19a&lt;/BookmarkName&gt;&lt;StartingLineNumber&gt;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82e1319b_9db5_4c34_ac7f_1dcdb4ce&lt;/BookmarkName&gt;&lt;StartingLineNumber&gt;18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dbdc75e_0b50_43fa_8abf_38750bee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b608923_36c3_478a_b7be_336621df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55a173d4_022b_41f1_b04f_95fe525e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c5f886f_a740_419c_ac8b_08fbbeb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16984cd1_b07b_4e98_867c_f9b6a2e9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b32e509_7389_4e21_99f0_38aeb5c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25bbfaf5_4a63_4960_a4f8_b2e0a8c&lt;/BookmarkName&gt;&lt;StartingLineNumber&gt;36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7875c03_3fe5_4e06_a59d_d056dc17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ad8d22dc_23d3_4557_845d_1e6d7bdf&lt;/BookmarkName&gt;&lt;StartingLineNumber&gt;6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029cecd_08a1_48b5_9413_c53dec29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e42c12b9_83e1_4f30_b938_e7ef2fd9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580d206c_1585_4bba_bc9b_73aaa217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84e026d5_3d63_4c29_8f93_7526ff21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dd820607_5636_4ff7_8e74_0b89fb9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5482d8d4_7272_4a04_96ce_7e263ab3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a459582_7564_40f8_afce_e3cb7579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29aff853_673d_466b_b002_d0e40d4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2f7b3cc_78f8_466e_a626_0a372ba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c45cea41_2cb9_45f8_adb2_08dd5ff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e00a8d55_647a_4aa4_ad67_13d77408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122ac50e_af93_4331_b067_a5d07b37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e86482d8_b888_4d64_9874_378f1e96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bbdccb4_8e40_4fbf_a97e_04abb99f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7f666f73_cada_4ddf_9555_ae950726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22e71565_8373_49d3_9c8a_41e8a22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b530eba7_95ea_4414_9845_209979b4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66e2d314_ede8_4e7c_92da_ed0b681e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a6c38d53_086d_499b_940a_ca54a10f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ee1d1dac_cbcb_4a86_9012_dc04a10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6c946efa_8305_4e66_b204_5aeb0a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a6961adb_5572_4a14_8893_9265287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8cdab99e_4d5a_4167_9fa3_d9abe81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658e4ef0_6989_4b7b_b4cf_6fe1379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3eacfdf3_ae82_42fd_97ab_ad8d985&lt;/BookmarkName&gt;&lt;StartingLineNumber&gt;23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017c810a_433e_461e_ba83_3aa919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17_7086cd73_f4f3_4fee_9b10_9ed0b1e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18_b60d9659_f068_4620_a99d_d8a9d33&lt;/BookmarkName&gt;&lt;StartingLineNumber&gt;38&lt;/StartingLineNumber&gt;&lt;EndingLineNumber&gt;40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4&lt;/PageNumber&gt;&lt;BookmarkName&gt;_PAR__1_646cea56_5d31_4303_a4b0_c7208c02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919bcbcc_55a1_49a5_aa21_1b9d71b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26fce073_6de3_42f6_96cc_6b741c01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345f2ff6_069e_41e1_a38c_f960b15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2a531ac0_88be_46cc_9c9b_68c96b3d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4a07c37f_9ea4_4726_a89c_c3a350b6&lt;/BookmarkName&gt;&lt;StartingLineNumber&gt;18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f6a69ea2_bd41_4988_a042_0e958564&lt;/BookmarkName&gt;&lt;StartingLineNumber&gt;24&lt;/StartingLineNumber&gt;&lt;EndingLineNumber&gt;29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