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Access to Affordable Prescription Drugs in Underserved Areas</w:t>
      </w:r>
    </w:p>
    <w:p w:rsidR="00682542" w:rsidP="00682542">
      <w:pPr>
        <w:ind w:left="360" w:firstLine="360"/>
        <w:rPr>
          <w:rFonts w:ascii="Arial" w:eastAsia="Arial" w:hAnsi="Arial" w:cs="Arial"/>
        </w:rPr>
      </w:pPr>
      <w:bookmarkStart w:id="0" w:name="_EMERGENCY_PREAMBLE__760297a1_9a5a_434d_"/>
      <w:bookmarkStart w:id="1" w:name="_DOC_BODY__4c598cef_04bf_48e9_8227_49798"/>
      <w:bookmarkStart w:id="2" w:name="_DOC_BODY_CONTAINER__0e2d2ac3_6ab8_4332_"/>
      <w:bookmarkStart w:id="3" w:name="_PAGE__1_e2bf8621_2117_4045_8389_c9bea21"/>
      <w:bookmarkStart w:id="4" w:name="_PAR__1_054e3420_4e54_49d2_9d39_2d80dabf"/>
      <w:bookmarkStart w:id="5" w:name="_LINE__1_8c1cdfb5_331a_441d_87e9_89e3b67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9d6bd18f_7004_4acd_b09c_f99d48c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682542" w:rsidP="00682542">
      <w:pPr>
        <w:ind w:left="360" w:firstLine="360"/>
        <w:rPr>
          <w:rFonts w:ascii="Arial" w:eastAsia="Arial" w:hAnsi="Arial" w:cs="Arial"/>
        </w:rPr>
      </w:pPr>
      <w:bookmarkStart w:id="7" w:name="_PAR__2_f07097aa_0c66_41f8_a022_a5eebb8b"/>
      <w:bookmarkStart w:id="8" w:name="_LINE__3_ac1395c4_1ca8_4d81_bafa_df69f74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AA7DA3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>federal drug pricing program</w:t>
      </w:r>
      <w:r w:rsidRPr="00AA7DA3">
        <w:rPr>
          <w:rFonts w:ascii="Arial" w:eastAsia="Arial" w:hAnsi="Arial" w:cs="Arial"/>
        </w:rPr>
        <w:t xml:space="preserve"> under Section 340B of the federal Public </w:t>
      </w:r>
      <w:bookmarkStart w:id="9" w:name="_LINE__4_43c53a49_34de_4f24_80e1_90569b7"/>
      <w:bookmarkEnd w:id="8"/>
      <w:r w:rsidRPr="00AA7DA3">
        <w:rPr>
          <w:rFonts w:ascii="Arial" w:eastAsia="Arial" w:hAnsi="Arial" w:cs="Arial"/>
        </w:rPr>
        <w:t xml:space="preserve">Health Service Act, 42 </w:t>
      </w:r>
      <w:r>
        <w:rPr>
          <w:rFonts w:ascii="Arial" w:eastAsia="Arial" w:hAnsi="Arial" w:cs="Arial"/>
        </w:rPr>
        <w:t>United States Code, Section</w:t>
      </w:r>
      <w:r w:rsidRPr="00AA7DA3">
        <w:rPr>
          <w:rFonts w:ascii="Arial" w:eastAsia="Arial" w:hAnsi="Arial" w:cs="Arial"/>
        </w:rPr>
        <w:t xml:space="preserve"> 256b requires prescription drug </w:t>
      </w:r>
      <w:bookmarkStart w:id="10" w:name="_LINE__5_b37e8b3d_f455_4849_a461_1b3929b"/>
      <w:bookmarkEnd w:id="9"/>
      <w:r w:rsidRPr="00AA7DA3">
        <w:rPr>
          <w:rFonts w:ascii="Arial" w:eastAsia="Arial" w:hAnsi="Arial" w:cs="Arial"/>
        </w:rPr>
        <w:t xml:space="preserve">manufacturers to offer discounted pricing to certain covered entities, including federally </w:t>
      </w:r>
      <w:bookmarkStart w:id="11" w:name="_LINE__6_dc85ce77_df49_4c49_8443_2eccf55"/>
      <w:bookmarkEnd w:id="10"/>
      <w:r w:rsidRPr="00AA7DA3">
        <w:rPr>
          <w:rFonts w:ascii="Arial" w:eastAsia="Arial" w:hAnsi="Arial" w:cs="Arial"/>
        </w:rPr>
        <w:t>qualified health centers; and</w:t>
      </w:r>
      <w:bookmarkEnd w:id="11"/>
    </w:p>
    <w:p w:rsidR="00682542" w:rsidP="00682542">
      <w:pPr>
        <w:ind w:left="360" w:firstLine="360"/>
        <w:rPr>
          <w:rFonts w:ascii="Arial" w:eastAsia="Arial" w:hAnsi="Arial" w:cs="Arial"/>
        </w:rPr>
      </w:pPr>
      <w:bookmarkStart w:id="12" w:name="_PAR__3_80b1cc37_84ec_4e90_ab19_dcb1e36f"/>
      <w:bookmarkStart w:id="13" w:name="_LINE__7_c874cc58_331f_4322_a5f3_4502cca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AA7DA3">
        <w:rPr>
          <w:rFonts w:ascii="Arial" w:eastAsia="Arial" w:hAnsi="Arial" w:cs="Arial"/>
        </w:rPr>
        <w:t xml:space="preserve">federally qualified health centers serve rural and other underserved areas, </w:t>
      </w:r>
      <w:bookmarkStart w:id="14" w:name="_LINE__8_e6b37616_e3f4_40ae_a22c_3bfce91"/>
      <w:bookmarkEnd w:id="13"/>
      <w:r w:rsidRPr="00AA7DA3">
        <w:rPr>
          <w:rFonts w:ascii="Arial" w:eastAsia="Arial" w:hAnsi="Arial" w:cs="Arial"/>
        </w:rPr>
        <w:t xml:space="preserve">delivering health care that would otherwise be inaccessible to residents of </w:t>
      </w:r>
      <w:r>
        <w:rPr>
          <w:rFonts w:ascii="Arial" w:eastAsia="Arial" w:hAnsi="Arial" w:cs="Arial"/>
        </w:rPr>
        <w:t>those</w:t>
      </w:r>
      <w:r w:rsidRPr="00AA7DA3">
        <w:rPr>
          <w:rFonts w:ascii="Arial" w:eastAsia="Arial" w:hAnsi="Arial" w:cs="Arial"/>
        </w:rPr>
        <w:t xml:space="preserve"> areas; and</w:t>
      </w:r>
      <w:bookmarkEnd w:id="14"/>
    </w:p>
    <w:p w:rsidR="00682542" w:rsidP="00682542">
      <w:pPr>
        <w:ind w:left="360" w:firstLine="360"/>
        <w:rPr>
          <w:rFonts w:ascii="Arial" w:eastAsia="Arial" w:hAnsi="Arial" w:cs="Arial"/>
        </w:rPr>
      </w:pPr>
      <w:bookmarkStart w:id="15" w:name="_PAR__4_8d48b869_5f73_4e2c_ba05_17b6b2ec"/>
      <w:bookmarkStart w:id="16" w:name="_LINE__9_aab90b2b_8ef6_4dee_b1c9_9cf76e0"/>
      <w:bookmarkEnd w:id="12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AA7DA3">
        <w:rPr>
          <w:rFonts w:ascii="Arial" w:eastAsia="Arial" w:hAnsi="Arial" w:cs="Arial"/>
        </w:rPr>
        <w:t xml:space="preserve">a crucial part of such </w:t>
      </w:r>
      <w:r>
        <w:rPr>
          <w:rFonts w:ascii="Arial" w:eastAsia="Arial" w:hAnsi="Arial" w:cs="Arial"/>
        </w:rPr>
        <w:t xml:space="preserve">health </w:t>
      </w:r>
      <w:r w:rsidRPr="00AA7DA3">
        <w:rPr>
          <w:rFonts w:ascii="Arial" w:eastAsia="Arial" w:hAnsi="Arial" w:cs="Arial"/>
        </w:rPr>
        <w:t xml:space="preserve">care is the provision of life-saving </w:t>
      </w:r>
      <w:r>
        <w:rPr>
          <w:rFonts w:ascii="Arial" w:eastAsia="Arial" w:hAnsi="Arial" w:cs="Arial"/>
        </w:rPr>
        <w:t xml:space="preserve">prescription </w:t>
      </w:r>
      <w:bookmarkStart w:id="17" w:name="_LINE__10_0cc8e3f8_a582_4f19_b4a4_de011a"/>
      <w:bookmarkEnd w:id="16"/>
      <w:r>
        <w:rPr>
          <w:rFonts w:ascii="Arial" w:eastAsia="Arial" w:hAnsi="Arial" w:cs="Arial"/>
        </w:rPr>
        <w:t>drugs</w:t>
      </w:r>
      <w:r w:rsidRPr="00AA7DA3">
        <w:rPr>
          <w:rFonts w:ascii="Arial" w:eastAsia="Arial" w:hAnsi="Arial" w:cs="Arial"/>
        </w:rPr>
        <w:t xml:space="preserve"> at affordable prices made possible by the 340B </w:t>
      </w:r>
      <w:r>
        <w:rPr>
          <w:rFonts w:ascii="Arial" w:eastAsia="Arial" w:hAnsi="Arial" w:cs="Arial"/>
        </w:rPr>
        <w:t>p</w:t>
      </w:r>
      <w:r w:rsidRPr="00AA7DA3">
        <w:rPr>
          <w:rFonts w:ascii="Arial" w:eastAsia="Arial" w:hAnsi="Arial" w:cs="Arial"/>
        </w:rPr>
        <w:t xml:space="preserve">rogram, which also generates </w:t>
      </w:r>
      <w:bookmarkStart w:id="18" w:name="_LINE__11_4e6770bd_8eb8_4bca_aef2_c7db8b"/>
      <w:bookmarkEnd w:id="17"/>
      <w:r w:rsidRPr="00AA7DA3">
        <w:rPr>
          <w:rFonts w:ascii="Arial" w:eastAsia="Arial" w:hAnsi="Arial" w:cs="Arial"/>
        </w:rPr>
        <w:t xml:space="preserve">savings that federally qualified health centers must, as a matter of mission and federal law, </w:t>
      </w:r>
      <w:bookmarkStart w:id="19" w:name="_LINE__12_eb5406ba_f0ad_4c71_9e44_674c19"/>
      <w:bookmarkEnd w:id="18"/>
      <w:r w:rsidRPr="00AA7DA3">
        <w:rPr>
          <w:rFonts w:ascii="Arial" w:eastAsia="Arial" w:hAnsi="Arial" w:cs="Arial"/>
        </w:rPr>
        <w:t>use to reduce costs and improve access to services for patients of those health centers; and</w:t>
      </w:r>
      <w:bookmarkEnd w:id="19"/>
    </w:p>
    <w:p w:rsidR="00682542" w:rsidP="00682542">
      <w:pPr>
        <w:ind w:left="360" w:firstLine="360"/>
        <w:rPr>
          <w:rFonts w:ascii="Arial" w:eastAsia="Arial" w:hAnsi="Arial" w:cs="Arial"/>
        </w:rPr>
      </w:pPr>
      <w:bookmarkStart w:id="20" w:name="_PAR__5_3480d21c_705d_4a92_8b35_27994354"/>
      <w:bookmarkStart w:id="21" w:name="_LINE__13_11563004_1646_45b9_8baa_8209bc"/>
      <w:bookmarkEnd w:id="15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prescription </w:t>
      </w:r>
      <w:r w:rsidRPr="00AA7DA3">
        <w:rPr>
          <w:rFonts w:ascii="Arial" w:eastAsia="Arial" w:hAnsi="Arial" w:cs="Arial"/>
        </w:rPr>
        <w:t xml:space="preserve">drug manufacturers have recently imposed conflicting and </w:t>
      </w:r>
      <w:bookmarkStart w:id="22" w:name="_LINE__14_a4ba9393_d869_45f0_95b7_334cbd"/>
      <w:bookmarkEnd w:id="21"/>
      <w:r w:rsidRPr="00AA7DA3">
        <w:rPr>
          <w:rFonts w:ascii="Arial" w:eastAsia="Arial" w:hAnsi="Arial" w:cs="Arial"/>
        </w:rPr>
        <w:t xml:space="preserve">burdensome requirements for covered entities to obtain discounted pricing under the 340B </w:t>
      </w:r>
      <w:bookmarkStart w:id="23" w:name="_LINE__15_d1f814ce_a949_452d_b632_ef22eb"/>
      <w:bookmarkEnd w:id="22"/>
      <w:r>
        <w:rPr>
          <w:rFonts w:ascii="Arial" w:eastAsia="Arial" w:hAnsi="Arial" w:cs="Arial"/>
        </w:rPr>
        <w:t>p</w:t>
      </w:r>
      <w:r w:rsidRPr="00AA7DA3">
        <w:rPr>
          <w:rFonts w:ascii="Arial" w:eastAsia="Arial" w:hAnsi="Arial" w:cs="Arial"/>
        </w:rPr>
        <w:t>rogram, depriving patients of access to affordable</w:t>
      </w:r>
      <w:r>
        <w:rPr>
          <w:rFonts w:ascii="Arial" w:eastAsia="Arial" w:hAnsi="Arial" w:cs="Arial"/>
        </w:rPr>
        <w:t xml:space="preserve"> prescription</w:t>
      </w:r>
      <w:r w:rsidRPr="00AA7DA3">
        <w:rPr>
          <w:rFonts w:ascii="Arial" w:eastAsia="Arial" w:hAnsi="Arial" w:cs="Arial"/>
        </w:rPr>
        <w:t xml:space="preserve"> drugs under the 340B </w:t>
      </w:r>
      <w:bookmarkStart w:id="24" w:name="_LINE__16_15807eba_393b_4a2a_8b27_c3c70e"/>
      <w:bookmarkEnd w:id="23"/>
      <w:r w:rsidRPr="00AA7DA3">
        <w:rPr>
          <w:rFonts w:ascii="Arial" w:eastAsia="Arial" w:hAnsi="Arial" w:cs="Arial"/>
        </w:rPr>
        <w:t>program; and</w:t>
      </w:r>
      <w:bookmarkEnd w:id="24"/>
    </w:p>
    <w:p w:rsidR="00682542" w:rsidP="00682542">
      <w:pPr>
        <w:ind w:left="360" w:firstLine="360"/>
        <w:rPr>
          <w:rFonts w:ascii="Arial" w:eastAsia="Arial" w:hAnsi="Arial" w:cs="Arial"/>
        </w:rPr>
      </w:pPr>
      <w:bookmarkStart w:id="25" w:name="_PAR__6_3103bc8e_1aa1_470c_8ba9_1bee7116"/>
      <w:bookmarkStart w:id="26" w:name="_LINE__17_058aa06d_1b84_4329_9ed7_8e2481"/>
      <w:bookmarkEnd w:id="20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AA7DA3">
        <w:rPr>
          <w:rFonts w:ascii="Arial" w:eastAsia="Arial" w:hAnsi="Arial" w:cs="Arial"/>
        </w:rPr>
        <w:t xml:space="preserve">the number of retail pharmacies and the hours of operation </w:t>
      </w:r>
      <w:r>
        <w:rPr>
          <w:rFonts w:ascii="Arial" w:eastAsia="Arial" w:hAnsi="Arial" w:cs="Arial"/>
        </w:rPr>
        <w:t xml:space="preserve">of retail </w:t>
      </w:r>
      <w:bookmarkStart w:id="27" w:name="_LINE__18_4611b3a6_0306_44de_93fe_ba52f0"/>
      <w:bookmarkEnd w:id="26"/>
      <w:r>
        <w:rPr>
          <w:rFonts w:ascii="Arial" w:eastAsia="Arial" w:hAnsi="Arial" w:cs="Arial"/>
        </w:rPr>
        <w:t xml:space="preserve">pharmacies </w:t>
      </w:r>
      <w:r w:rsidRPr="00AA7DA3">
        <w:rPr>
          <w:rFonts w:ascii="Arial" w:eastAsia="Arial" w:hAnsi="Arial" w:cs="Arial"/>
        </w:rPr>
        <w:t xml:space="preserve">in underserved areas of the </w:t>
      </w:r>
      <w:r>
        <w:rPr>
          <w:rFonts w:ascii="Arial" w:eastAsia="Arial" w:hAnsi="Arial" w:cs="Arial"/>
        </w:rPr>
        <w:t>S</w:t>
      </w:r>
      <w:r w:rsidRPr="00AA7DA3">
        <w:rPr>
          <w:rFonts w:ascii="Arial" w:eastAsia="Arial" w:hAnsi="Arial" w:cs="Arial"/>
        </w:rPr>
        <w:t xml:space="preserve">tate have been dramatically reduced in recent years </w:t>
      </w:r>
      <w:bookmarkStart w:id="28" w:name="_LINE__19_c175c27f_baf3_4f6b_8bdb_bd35f7"/>
      <w:bookmarkEnd w:id="27"/>
      <w:r w:rsidRPr="00AA7DA3">
        <w:rPr>
          <w:rFonts w:ascii="Arial" w:eastAsia="Arial" w:hAnsi="Arial" w:cs="Arial"/>
        </w:rPr>
        <w:t>due to workforce</w:t>
      </w:r>
      <w:r>
        <w:rPr>
          <w:rFonts w:ascii="Arial" w:eastAsia="Arial" w:hAnsi="Arial" w:cs="Arial"/>
        </w:rPr>
        <w:t xml:space="preserve"> challenges</w:t>
      </w:r>
      <w:r w:rsidRPr="00AA7DA3">
        <w:rPr>
          <w:rFonts w:ascii="Arial" w:eastAsia="Arial" w:hAnsi="Arial" w:cs="Arial"/>
        </w:rPr>
        <w:t xml:space="preserve"> and other economic challenges; and</w:t>
      </w:r>
      <w:bookmarkEnd w:id="28"/>
    </w:p>
    <w:p w:rsidR="00682542" w:rsidP="00682542">
      <w:pPr>
        <w:ind w:left="360" w:firstLine="360"/>
        <w:rPr>
          <w:rFonts w:ascii="Arial" w:eastAsia="Arial" w:hAnsi="Arial" w:cs="Arial"/>
        </w:rPr>
      </w:pPr>
      <w:bookmarkStart w:id="29" w:name="_PAR__7_878677a5_5891_4b9a_ab7d_b9123d6c"/>
      <w:bookmarkStart w:id="30" w:name="_LINE__20_88276f55_577b_443d_919b_41900c"/>
      <w:bookmarkEnd w:id="25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AA7DA3">
        <w:rPr>
          <w:rFonts w:ascii="Arial" w:eastAsia="Arial" w:hAnsi="Arial" w:cs="Arial"/>
        </w:rPr>
        <w:t xml:space="preserve">federally qualified health centers can compensate for the decline in </w:t>
      </w:r>
      <w:bookmarkStart w:id="31" w:name="_LINE__21_86bd281d_8a8b_4b6c_bb4d_a09f74"/>
      <w:bookmarkEnd w:id="30"/>
      <w:r w:rsidRPr="00AA7DA3">
        <w:rPr>
          <w:rFonts w:ascii="Arial" w:eastAsia="Arial" w:hAnsi="Arial" w:cs="Arial"/>
        </w:rPr>
        <w:t>availability of retail pharmacies and for the restrictive practices of</w:t>
      </w:r>
      <w:r>
        <w:rPr>
          <w:rFonts w:ascii="Arial" w:eastAsia="Arial" w:hAnsi="Arial" w:cs="Arial"/>
        </w:rPr>
        <w:t xml:space="preserve"> prescription drug</w:t>
      </w:r>
      <w:r w:rsidRPr="00AA7DA3">
        <w:rPr>
          <w:rFonts w:ascii="Arial" w:eastAsia="Arial" w:hAnsi="Arial" w:cs="Arial"/>
        </w:rPr>
        <w:t xml:space="preserve"> </w:t>
      </w:r>
      <w:bookmarkStart w:id="32" w:name="_LINE__22_b3595011_7473_474f_b785_78951b"/>
      <w:bookmarkEnd w:id="31"/>
      <w:r w:rsidRPr="00AA7DA3">
        <w:rPr>
          <w:rFonts w:ascii="Arial" w:eastAsia="Arial" w:hAnsi="Arial" w:cs="Arial"/>
        </w:rPr>
        <w:t xml:space="preserve">manufacturers only by developing or expanding their capacity to provide retail pharmacy </w:t>
      </w:r>
      <w:bookmarkStart w:id="33" w:name="_LINE__23_152c2010_9a14_4a98_8f40_06f723"/>
      <w:bookmarkEnd w:id="32"/>
      <w:r w:rsidRPr="00AA7DA3">
        <w:rPr>
          <w:rFonts w:ascii="Arial" w:eastAsia="Arial" w:hAnsi="Arial" w:cs="Arial"/>
        </w:rPr>
        <w:t xml:space="preserve">services as part of their health center services, yet existing health center revenues and </w:t>
      </w:r>
      <w:bookmarkStart w:id="34" w:name="_LINE__24_876649e4_dbf1_4f7f_9a83_379940"/>
      <w:bookmarkEnd w:id="33"/>
      <w:r w:rsidRPr="00AA7DA3">
        <w:rPr>
          <w:rFonts w:ascii="Arial" w:eastAsia="Arial" w:hAnsi="Arial" w:cs="Arial"/>
        </w:rPr>
        <w:t>resources are insufficient to support such development and expansion; and</w:t>
      </w:r>
      <w:bookmarkEnd w:id="34"/>
    </w:p>
    <w:p w:rsidR="00682542" w:rsidP="00682542">
      <w:pPr>
        <w:ind w:left="360" w:firstLine="360"/>
        <w:rPr>
          <w:rFonts w:ascii="Arial" w:eastAsia="Arial" w:hAnsi="Arial" w:cs="Arial"/>
        </w:rPr>
      </w:pPr>
      <w:bookmarkStart w:id="35" w:name="_PAR__8_fb1f048c_3336_47b5_a57e_d81a09e6"/>
      <w:bookmarkStart w:id="36" w:name="_LINE__25_958ff9a8_a627_4649_82c1_495c7c"/>
      <w:bookmarkEnd w:id="29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AA7DA3">
        <w:rPr>
          <w:rFonts w:ascii="Arial" w:eastAsia="Arial" w:hAnsi="Arial" w:cs="Arial"/>
        </w:rPr>
        <w:t>it is therefore essential to provide immediate funding support for</w:t>
      </w:r>
      <w:r>
        <w:rPr>
          <w:rFonts w:ascii="Arial" w:eastAsia="Arial" w:hAnsi="Arial" w:cs="Arial"/>
        </w:rPr>
        <w:t xml:space="preserve"> federally </w:t>
      </w:r>
      <w:bookmarkStart w:id="37" w:name="_LINE__26_7b55c5ae_426b_4966_9a9b_c72355"/>
      <w:bookmarkEnd w:id="36"/>
      <w:r>
        <w:rPr>
          <w:rFonts w:ascii="Arial" w:eastAsia="Arial" w:hAnsi="Arial" w:cs="Arial"/>
        </w:rPr>
        <w:t>qualified</w:t>
      </w:r>
      <w:r w:rsidRPr="00AA7DA3">
        <w:rPr>
          <w:rFonts w:ascii="Arial" w:eastAsia="Arial" w:hAnsi="Arial" w:cs="Arial"/>
        </w:rPr>
        <w:t xml:space="preserve"> health centers to develop and expand retail pharmacy capacity in </w:t>
      </w:r>
      <w:r>
        <w:rPr>
          <w:rFonts w:ascii="Arial" w:eastAsia="Arial" w:hAnsi="Arial" w:cs="Arial"/>
        </w:rPr>
        <w:t>this State</w:t>
      </w:r>
      <w:r w:rsidRPr="00AA7DA3">
        <w:rPr>
          <w:rFonts w:ascii="Arial" w:eastAsia="Arial" w:hAnsi="Arial" w:cs="Arial"/>
        </w:rPr>
        <w:t xml:space="preserve"> to </w:t>
      </w:r>
      <w:bookmarkStart w:id="38" w:name="_LINE__27_833dc6b6_8d64_4c97_a1c9_7edcd4"/>
      <w:bookmarkEnd w:id="37"/>
      <w:r w:rsidRPr="00AA7DA3">
        <w:rPr>
          <w:rFonts w:ascii="Arial" w:eastAsia="Arial" w:hAnsi="Arial" w:cs="Arial"/>
        </w:rPr>
        <w:t xml:space="preserve">address the critical shortage of access to affordable </w:t>
      </w:r>
      <w:r>
        <w:rPr>
          <w:rFonts w:ascii="Arial" w:eastAsia="Arial" w:hAnsi="Arial" w:cs="Arial"/>
        </w:rPr>
        <w:t>prescription drugs</w:t>
      </w:r>
      <w:r w:rsidRPr="00AA7DA3">
        <w:rPr>
          <w:rFonts w:ascii="Arial" w:eastAsia="Arial" w:hAnsi="Arial" w:cs="Arial"/>
        </w:rPr>
        <w:t>; and</w:t>
      </w:r>
      <w:bookmarkEnd w:id="38"/>
    </w:p>
    <w:p w:rsidR="00682542" w:rsidP="00682542">
      <w:pPr>
        <w:ind w:left="360" w:firstLine="360"/>
        <w:rPr>
          <w:rFonts w:ascii="Arial" w:eastAsia="Arial" w:hAnsi="Arial" w:cs="Arial"/>
        </w:rPr>
      </w:pPr>
      <w:bookmarkStart w:id="39" w:name="_PAR__9_5f61f4b2_bfaf_4ee6_9436_5c9c563c"/>
      <w:bookmarkStart w:id="40" w:name="_LINE__28_b75fa4f8_13ef_4481_856d_83e44b"/>
      <w:bookmarkEnd w:id="35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41" w:name="_LINE__29_c9f1eee8_486b_40f2_8378_786c5c"/>
      <w:bookmarkEnd w:id="40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42" w:name="_LINE__30_dd241e04_536d_4950_a72c_37fdfb"/>
      <w:bookmarkEnd w:id="41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43" w:name="_LINE__31_b6c52001_126f_4a54_9924_acfb96"/>
      <w:bookmarkEnd w:id="42"/>
      <w:r>
        <w:rPr>
          <w:rFonts w:ascii="Arial" w:eastAsia="Arial" w:hAnsi="Arial" w:cs="Arial"/>
        </w:rPr>
        <w:t>therefore,</w:t>
      </w:r>
      <w:bookmarkEnd w:id="43"/>
    </w:p>
    <w:p w:rsidR="00682542" w:rsidP="00682542">
      <w:pPr>
        <w:ind w:left="360"/>
        <w:rPr>
          <w:rFonts w:ascii="Arial" w:eastAsia="Arial" w:hAnsi="Arial" w:cs="Arial"/>
        </w:rPr>
      </w:pPr>
      <w:bookmarkStart w:id="44" w:name="_ENACTING_CLAUSE__cabfe023_d668_4f6c_812"/>
      <w:bookmarkStart w:id="45" w:name="_PAR__10_2ce42637_a168_4be0_aaee_2466fe6"/>
      <w:bookmarkStart w:id="46" w:name="_LINE__32_4e589216_367d_49e3_8f51_244ddf"/>
      <w:bookmarkEnd w:id="0"/>
      <w:bookmarkEnd w:id="39"/>
      <w:r>
        <w:rPr>
          <w:rFonts w:ascii="Arial" w:eastAsia="Arial" w:hAnsi="Arial" w:cs="Arial"/>
          <w:b/>
        </w:rPr>
        <w:t>Be it enacted by the People of the State of Maine as follows:</w:t>
      </w:r>
      <w:bookmarkEnd w:id="46"/>
    </w:p>
    <w:p w:rsidR="00682542" w:rsidP="00682542">
      <w:pPr>
        <w:ind w:left="360" w:firstLine="360"/>
        <w:rPr>
          <w:rFonts w:ascii="Arial" w:eastAsia="Arial" w:hAnsi="Arial" w:cs="Arial"/>
        </w:rPr>
      </w:pPr>
      <w:bookmarkStart w:id="47" w:name="_BILL_SECTION_HEADER__ff64e718_8af8_469b"/>
      <w:bookmarkStart w:id="48" w:name="_BILL_SECTION__c33d3c48_24b7_4ec6_8622_a"/>
      <w:bookmarkStart w:id="49" w:name="_DOC_BODY_CONTENT__7d8294fe_6065_4b29_8e"/>
      <w:bookmarkStart w:id="50" w:name="_PAR__11_3966c042_f187_4f8e_8a28_7ac51d6"/>
      <w:bookmarkStart w:id="51" w:name="_LINE__33_49eb2e71_7452_43cd_ab60_51a769"/>
      <w:bookmarkEnd w:id="44"/>
      <w:bookmarkEnd w:id="45"/>
      <w:r>
        <w:rPr>
          <w:rFonts w:ascii="Arial" w:eastAsia="Arial" w:hAnsi="Arial" w:cs="Arial"/>
          <w:b/>
          <w:sz w:val="24"/>
        </w:rPr>
        <w:t xml:space="preserve">Sec. </w:t>
      </w:r>
      <w:bookmarkStart w:id="52" w:name="_BILL_SECTION_NUMBER__70654b9c_3690_495e"/>
      <w:r>
        <w:rPr>
          <w:rFonts w:ascii="Arial" w:eastAsia="Arial" w:hAnsi="Arial" w:cs="Arial"/>
          <w:b/>
          <w:sz w:val="24"/>
        </w:rPr>
        <w:t>1</w:t>
      </w:r>
      <w:bookmarkEnd w:id="52"/>
      <w:r>
        <w:rPr>
          <w:rFonts w:ascii="Arial" w:eastAsia="Arial" w:hAnsi="Arial" w:cs="Arial"/>
          <w:b/>
          <w:sz w:val="24"/>
        </w:rPr>
        <w:t>.  22 MRSA §259, sub-§1, ¶B,</w:t>
      </w:r>
      <w:r>
        <w:rPr>
          <w:rFonts w:ascii="Arial" w:eastAsia="Arial" w:hAnsi="Arial" w:cs="Arial"/>
        </w:rPr>
        <w:t xml:space="preserve"> as amended by PL 2025, c. 388, Pt. XXX, §1, </w:t>
      </w:r>
      <w:bookmarkStart w:id="53" w:name="_LINE__34_3f6f0c82_73d4_4400_b7e4_9c4f0d"/>
      <w:bookmarkEnd w:id="51"/>
      <w:r>
        <w:rPr>
          <w:rFonts w:ascii="Arial" w:eastAsia="Arial" w:hAnsi="Arial" w:cs="Arial"/>
        </w:rPr>
        <w:t>is further amended to read:</w:t>
      </w:r>
      <w:bookmarkEnd w:id="53"/>
    </w:p>
    <w:p w:rsidR="00682542" w:rsidP="00682542">
      <w:pPr>
        <w:ind w:left="720"/>
        <w:rPr>
          <w:rFonts w:ascii="Arial" w:eastAsia="Arial" w:hAnsi="Arial" w:cs="Arial"/>
        </w:rPr>
      </w:pPr>
      <w:bookmarkStart w:id="54" w:name="_STATUTE_NUMBER__3eb88f2c_e335_49df_a691"/>
      <w:bookmarkStart w:id="55" w:name="_STATUTE_P__1e7c9c3e_4e05_4eab_a09a_6aca"/>
      <w:bookmarkStart w:id="56" w:name="_PAR__12_d531ce2d_d78b_4235_a296_74d03b3"/>
      <w:bookmarkStart w:id="57" w:name="_LINE__35_c1b49f2c_e632_4927_b013_57fd72"/>
      <w:bookmarkEnd w:id="47"/>
      <w:bookmarkEnd w:id="50"/>
      <w:r>
        <w:rPr>
          <w:rFonts w:ascii="Arial" w:eastAsia="Arial" w:hAnsi="Arial" w:cs="Arial"/>
        </w:rPr>
        <w:t>B</w:t>
      </w:r>
      <w:bookmarkEnd w:id="54"/>
      <w:r>
        <w:rPr>
          <w:rFonts w:ascii="Arial" w:eastAsia="Arial" w:hAnsi="Arial" w:cs="Arial"/>
        </w:rPr>
        <w:t xml:space="preserve">.  </w:t>
      </w:r>
      <w:bookmarkStart w:id="58" w:name="_STATUTE_CONTENT__3f142186_2acb_4506_86c"/>
      <w:r>
        <w:rPr>
          <w:rFonts w:ascii="Arial" w:eastAsia="Arial" w:hAnsi="Arial" w:cs="Arial"/>
        </w:rPr>
        <w:t xml:space="preserve">Six hundred ninety-nine thousand, one hundred fifty dollars in fiscal year 2001-02 </w:t>
      </w:r>
      <w:bookmarkStart w:id="59" w:name="_LINE__36_d5ab83e3_fb01_47cc_8f32_8ba9e8"/>
      <w:bookmarkEnd w:id="57"/>
      <w:r>
        <w:rPr>
          <w:rFonts w:ascii="Arial" w:eastAsia="Arial" w:hAnsi="Arial" w:cs="Arial"/>
        </w:rPr>
        <w:t xml:space="preserve">to federally qualified health centers to support the infrastructure of these programs in </w:t>
      </w:r>
      <w:bookmarkStart w:id="60" w:name="_LINE__37_2777c1b3_2842_4477_ac4e_a1d1bc"/>
      <w:bookmarkEnd w:id="59"/>
      <w:r>
        <w:rPr>
          <w:rFonts w:ascii="Arial" w:eastAsia="Arial" w:hAnsi="Arial" w:cs="Arial"/>
        </w:rPr>
        <w:t xml:space="preserve">providing primary care services to underserved populations.  Forty-four thousand, two </w:t>
      </w:r>
      <w:bookmarkStart w:id="61" w:name="_LINE__38_5c15e41c_efaa_4360_bf91_120275"/>
      <w:bookmarkEnd w:id="60"/>
      <w:r>
        <w:rPr>
          <w:rFonts w:ascii="Arial" w:eastAsia="Arial" w:hAnsi="Arial" w:cs="Arial"/>
        </w:rPr>
        <w:t xml:space="preserve">hundred fifty dollars must be provided to each federally qualified health center with an </w:t>
      </w:r>
      <w:bookmarkStart w:id="62" w:name="_LINE__39_bb7ece54_f53f_4373_b4f6_9c0921"/>
      <w:bookmarkEnd w:id="61"/>
      <w:r>
        <w:rPr>
          <w:rFonts w:ascii="Arial" w:eastAsia="Arial" w:hAnsi="Arial" w:cs="Arial"/>
        </w:rPr>
        <w:t xml:space="preserve">additional $8,850 for the 2nd and each additional site operated by a federally qualified </w:t>
      </w:r>
      <w:bookmarkStart w:id="63" w:name="_LINE__40_c4893105_491c_46b9_9d4c_928b5e"/>
      <w:bookmarkEnd w:id="62"/>
      <w:r>
        <w:rPr>
          <w:rFonts w:ascii="Arial" w:eastAsia="Arial" w:hAnsi="Arial" w:cs="Arial"/>
        </w:rPr>
        <w:t xml:space="preserve">health center.  For the purposes of this paragraph, "site" means a site or sites operated </w:t>
      </w:r>
      <w:bookmarkStart w:id="64" w:name="_LINE__41_9dd003d0_2acf_47d1_a209_bfc9fd"/>
      <w:bookmarkEnd w:id="63"/>
      <w:r>
        <w:rPr>
          <w:rFonts w:ascii="Arial" w:eastAsia="Arial" w:hAnsi="Arial" w:cs="Arial"/>
        </w:rPr>
        <w:t xml:space="preserve">by the federally qualified health center within its scope of service that meet all health </w:t>
      </w:r>
      <w:bookmarkStart w:id="65" w:name="_LINE__42_774ff5bf_6ea6_43be_8813_ac96da"/>
      <w:bookmarkEnd w:id="64"/>
      <w:r>
        <w:rPr>
          <w:rFonts w:ascii="Arial" w:eastAsia="Arial" w:hAnsi="Arial" w:cs="Arial"/>
        </w:rPr>
        <w:t xml:space="preserve">center requirements, including providing primary care services, regardless of patients' </w:t>
      </w:r>
      <w:bookmarkStart w:id="66" w:name="_PAGE_SPLIT__da147e47_3b26_4c82_879d_20e"/>
      <w:bookmarkStart w:id="67" w:name="_PAGE__2_f5274cce_af13_4b1b_9d96_a13ea44"/>
      <w:bookmarkStart w:id="68" w:name="_PAR__1_d1cc332d_fc18_4703_9bb5_dfbb4fcd"/>
      <w:bookmarkStart w:id="69" w:name="_LINE__1_f7249df2_815c_42a7_8a71_25a2912"/>
      <w:bookmarkEnd w:id="3"/>
      <w:bookmarkEnd w:id="56"/>
      <w:bookmarkEnd w:id="65"/>
      <w:r>
        <w:rPr>
          <w:rFonts w:ascii="Arial" w:eastAsia="Arial" w:hAnsi="Arial" w:cs="Arial"/>
        </w:rPr>
        <w:t>a</w:t>
      </w:r>
      <w:bookmarkEnd w:id="66"/>
      <w:r>
        <w:rPr>
          <w:rFonts w:ascii="Arial" w:eastAsia="Arial" w:hAnsi="Arial" w:cs="Arial"/>
        </w:rPr>
        <w:t xml:space="preserve">bility to pay, 5 days a week with extended hours.  If there is not sufficient funding to </w:t>
      </w:r>
      <w:bookmarkStart w:id="70" w:name="_LINE__2_42cd2075_cb4a_442e_bc3e_774854f"/>
      <w:bookmarkEnd w:id="69"/>
      <w:r>
        <w:rPr>
          <w:rFonts w:ascii="Arial" w:eastAsia="Arial" w:hAnsi="Arial" w:cs="Arial"/>
        </w:rPr>
        <w:t xml:space="preserve">meet the formula in this paragraph, the $699,150 must be allocated in proportion to the </w:t>
      </w:r>
      <w:bookmarkStart w:id="71" w:name="_LINE__3_7e5c31be_b48d_4796_a56b_4286fa7"/>
      <w:bookmarkEnd w:id="70"/>
      <w:r>
        <w:rPr>
          <w:rFonts w:ascii="Arial" w:eastAsia="Arial" w:hAnsi="Arial" w:cs="Arial"/>
        </w:rPr>
        <w:t xml:space="preserve">formula outlined in this paragraph; </w:t>
      </w:r>
      <w:bookmarkStart w:id="72" w:name="_PROCESSED_CHANGE__5c96093c_5d4d_4227_b5"/>
      <w:r>
        <w:rPr>
          <w:rFonts w:ascii="Arial" w:eastAsia="Arial" w:hAnsi="Arial" w:cs="Arial"/>
          <w:strike/>
        </w:rPr>
        <w:t>and</w:t>
      </w:r>
      <w:bookmarkEnd w:id="58"/>
      <w:bookmarkEnd w:id="71"/>
      <w:bookmarkEnd w:id="72"/>
    </w:p>
    <w:p w:rsidR="00682542" w:rsidP="00682542">
      <w:pPr>
        <w:ind w:left="360" w:firstLine="360"/>
        <w:rPr>
          <w:rFonts w:ascii="Arial" w:eastAsia="Arial" w:hAnsi="Arial" w:cs="Arial"/>
        </w:rPr>
      </w:pPr>
      <w:bookmarkStart w:id="73" w:name="_BILL_SECTION_HEADER__52c04fa4_b025_4290"/>
      <w:bookmarkStart w:id="74" w:name="_BILL_SECTION__6773a04f_eb46_4a33_b4a2_6"/>
      <w:bookmarkStart w:id="75" w:name="_PAR__2_e6d9ce63_549b_4dcc_a1a6_7b951053"/>
      <w:bookmarkStart w:id="76" w:name="_LINE__4_8eda5124_9a79_40f9_b9ee_c9306a2"/>
      <w:bookmarkEnd w:id="48"/>
      <w:bookmarkEnd w:id="55"/>
      <w:bookmarkEnd w:id="68"/>
      <w:r>
        <w:rPr>
          <w:rFonts w:ascii="Arial" w:eastAsia="Arial" w:hAnsi="Arial" w:cs="Arial"/>
          <w:b/>
          <w:sz w:val="24"/>
        </w:rPr>
        <w:t xml:space="preserve">Sec. </w:t>
      </w:r>
      <w:bookmarkStart w:id="77" w:name="_BILL_SECTION_NUMBER__701b26de_f198_4fc6"/>
      <w:r>
        <w:rPr>
          <w:rFonts w:ascii="Arial" w:eastAsia="Arial" w:hAnsi="Arial" w:cs="Arial"/>
          <w:b/>
          <w:sz w:val="24"/>
        </w:rPr>
        <w:t>2</w:t>
      </w:r>
      <w:bookmarkEnd w:id="77"/>
      <w:r>
        <w:rPr>
          <w:rFonts w:ascii="Arial" w:eastAsia="Arial" w:hAnsi="Arial" w:cs="Arial"/>
          <w:b/>
          <w:sz w:val="24"/>
        </w:rPr>
        <w:t>.  22 MRSA §259, sub-§1, ¶C,</w:t>
      </w:r>
      <w:r>
        <w:rPr>
          <w:rFonts w:ascii="Arial" w:eastAsia="Arial" w:hAnsi="Arial" w:cs="Arial"/>
        </w:rPr>
        <w:t xml:space="preserve"> as amended by PL 2025, c. 388, Pt. XXX, §2, </w:t>
      </w:r>
      <w:bookmarkStart w:id="78" w:name="_LINE__5_1a1e63df_3376_451d_b810_4402c92"/>
      <w:bookmarkEnd w:id="76"/>
      <w:r>
        <w:rPr>
          <w:rFonts w:ascii="Arial" w:eastAsia="Arial" w:hAnsi="Arial" w:cs="Arial"/>
        </w:rPr>
        <w:t>is further amended to read:</w:t>
      </w:r>
      <w:bookmarkEnd w:id="78"/>
    </w:p>
    <w:p w:rsidR="00682542" w:rsidP="00682542">
      <w:pPr>
        <w:ind w:left="720"/>
        <w:rPr>
          <w:rFonts w:ascii="Arial" w:eastAsia="Arial" w:hAnsi="Arial" w:cs="Arial"/>
        </w:rPr>
      </w:pPr>
      <w:bookmarkStart w:id="79" w:name="_STATUTE_NUMBER__4747a25e_bb7f_4d7e_ac85"/>
      <w:bookmarkStart w:id="80" w:name="_STATUTE_P__2c188365_cfc8_4426_98e1_e026"/>
      <w:bookmarkStart w:id="81" w:name="_PAR__3_10b326a6_28ae_453b_beea_3e3ce69b"/>
      <w:bookmarkStart w:id="82" w:name="_LINE__6_12a0a3d8_cd49_44ab_82d8_ad874fa"/>
      <w:bookmarkEnd w:id="73"/>
      <w:bookmarkEnd w:id="75"/>
      <w:r>
        <w:rPr>
          <w:rFonts w:ascii="Arial" w:eastAsia="Arial" w:hAnsi="Arial" w:cs="Arial"/>
        </w:rPr>
        <w:t>C</w:t>
      </w:r>
      <w:bookmarkEnd w:id="79"/>
      <w:r>
        <w:rPr>
          <w:rFonts w:ascii="Arial" w:eastAsia="Arial" w:hAnsi="Arial" w:cs="Arial"/>
        </w:rPr>
        <w:t xml:space="preserve">.  </w:t>
      </w:r>
      <w:bookmarkStart w:id="83" w:name="_STATUTE_CONTENT__91797f90_b056_450c_a4a"/>
      <w:r>
        <w:rPr>
          <w:rFonts w:ascii="Arial" w:eastAsia="Arial" w:hAnsi="Arial" w:cs="Arial"/>
        </w:rPr>
        <w:t xml:space="preserve">Five hundred thousand dollars, beginning with fiscal year 2015-16 and continuing </w:t>
      </w:r>
      <w:bookmarkStart w:id="84" w:name="_LINE__7_baa3640f_8785_420b_bcc2_329889b"/>
      <w:bookmarkEnd w:id="82"/>
      <w:r>
        <w:rPr>
          <w:rFonts w:ascii="Arial" w:eastAsia="Arial" w:hAnsi="Arial" w:cs="Arial"/>
        </w:rPr>
        <w:t xml:space="preserve">each fiscal year thereafter, to support access to primary medical, behavioral health and </w:t>
      </w:r>
      <w:bookmarkStart w:id="85" w:name="_LINE__8_e8d9e9b9_aa02_441b_93d1_e248e54"/>
      <w:bookmarkEnd w:id="84"/>
      <w:r>
        <w:rPr>
          <w:rFonts w:ascii="Arial" w:eastAsia="Arial" w:hAnsi="Arial" w:cs="Arial"/>
        </w:rPr>
        <w:t xml:space="preserve">dental services to residents of the State in rural and underserved communities and to </w:t>
      </w:r>
      <w:bookmarkStart w:id="86" w:name="_LINE__9_c19f261a_277a_4dcb_b647_5cba228"/>
      <w:bookmarkEnd w:id="85"/>
      <w:r>
        <w:rPr>
          <w:rFonts w:ascii="Arial" w:eastAsia="Arial" w:hAnsi="Arial" w:cs="Arial"/>
        </w:rPr>
        <w:t xml:space="preserve">assist with provider recruitment and retention.  Twenty-five thousand dollars must be </w:t>
      </w:r>
      <w:bookmarkStart w:id="87" w:name="_LINE__10_b2950418_18ef_4926_8043_f7601a"/>
      <w:bookmarkEnd w:id="86"/>
      <w:r>
        <w:rPr>
          <w:rFonts w:ascii="Arial" w:eastAsia="Arial" w:hAnsi="Arial" w:cs="Arial"/>
        </w:rPr>
        <w:t>provided to each federally qualified health center</w:t>
      </w:r>
      <w:bookmarkStart w:id="88" w:name="_PROCESSED_CHANGE__85dd3903_db75_4cdc_ab"/>
      <w:r>
        <w:rPr>
          <w:rFonts w:ascii="Arial" w:eastAsia="Arial" w:hAnsi="Arial" w:cs="Arial"/>
          <w:strike/>
        </w:rPr>
        <w:t>.</w:t>
      </w:r>
      <w:bookmarkStart w:id="89" w:name="_PROCESSED_CHANGE__8e374307_02e1_4ad6_87"/>
      <w:bookmarkEnd w:id="88"/>
      <w:r>
        <w:rPr>
          <w:rFonts w:ascii="Arial" w:eastAsia="Arial" w:hAnsi="Arial" w:cs="Arial"/>
          <w:u w:val="single"/>
        </w:rPr>
        <w:t xml:space="preserve">; </w:t>
      </w:r>
      <w:r>
        <w:rPr>
          <w:rFonts w:ascii="Arial" w:eastAsia="Arial" w:hAnsi="Arial" w:cs="Arial"/>
          <w:u w:val="single"/>
        </w:rPr>
        <w:t>and</w:t>
      </w:r>
      <w:bookmarkEnd w:id="83"/>
      <w:bookmarkEnd w:id="87"/>
      <w:bookmarkEnd w:id="89"/>
    </w:p>
    <w:p w:rsidR="00682542" w:rsidP="00682542">
      <w:pPr>
        <w:ind w:left="360" w:firstLine="360"/>
        <w:rPr>
          <w:rFonts w:ascii="Arial" w:eastAsia="Arial" w:hAnsi="Arial" w:cs="Arial"/>
        </w:rPr>
      </w:pPr>
      <w:bookmarkStart w:id="90" w:name="_BILL_SECTION_HEADER__0f473b96_f283_448e"/>
      <w:bookmarkStart w:id="91" w:name="_BILL_SECTION__063cf5bd_de51_44df_a3b9_0"/>
      <w:bookmarkStart w:id="92" w:name="_PAR__4_1042c33a_9c04_4d89_a392_b3d7ef41"/>
      <w:bookmarkStart w:id="93" w:name="_LINE__11_040d9920_8d23_41e0_b573_bdb5a8"/>
      <w:bookmarkEnd w:id="74"/>
      <w:bookmarkEnd w:id="80"/>
      <w:bookmarkEnd w:id="81"/>
      <w:r>
        <w:rPr>
          <w:rFonts w:ascii="Arial" w:eastAsia="Arial" w:hAnsi="Arial" w:cs="Arial"/>
          <w:b/>
          <w:sz w:val="24"/>
        </w:rPr>
        <w:t xml:space="preserve">Sec. </w:t>
      </w:r>
      <w:bookmarkStart w:id="94" w:name="_BILL_SECTION_NUMBER__6a10602a_5579_4d06"/>
      <w:r>
        <w:rPr>
          <w:rFonts w:ascii="Arial" w:eastAsia="Arial" w:hAnsi="Arial" w:cs="Arial"/>
          <w:b/>
          <w:sz w:val="24"/>
        </w:rPr>
        <w:t>3</w:t>
      </w:r>
      <w:bookmarkEnd w:id="94"/>
      <w:r>
        <w:rPr>
          <w:rFonts w:ascii="Arial" w:eastAsia="Arial" w:hAnsi="Arial" w:cs="Arial"/>
          <w:b/>
          <w:sz w:val="24"/>
        </w:rPr>
        <w:t>.  22 MRSA §259, sub-§1, ¶E</w:t>
      </w:r>
      <w:r>
        <w:rPr>
          <w:rFonts w:ascii="Arial" w:eastAsia="Arial" w:hAnsi="Arial" w:cs="Arial"/>
        </w:rPr>
        <w:t xml:space="preserve"> is enacted to read:</w:t>
      </w:r>
      <w:bookmarkEnd w:id="93"/>
    </w:p>
    <w:p w:rsidR="00682542" w:rsidP="00682542">
      <w:pPr>
        <w:ind w:left="720"/>
        <w:rPr>
          <w:rFonts w:ascii="Arial" w:eastAsia="Arial" w:hAnsi="Arial" w:cs="Arial"/>
        </w:rPr>
      </w:pPr>
      <w:bookmarkStart w:id="95" w:name="_STATUTE_NUMBER__b49fcaa4_2850_4e1b_9ace"/>
      <w:bookmarkStart w:id="96" w:name="_STATUTE_P__b835c636_99af_42cd_a483_ca09"/>
      <w:bookmarkStart w:id="97" w:name="_PAR__5_79129b02_3122_4390_bff9_5fdb7e76"/>
      <w:bookmarkStart w:id="98" w:name="_LINE__12_8af7de23_f20e_4c11_aa04_de8bfb"/>
      <w:bookmarkStart w:id="99" w:name="_PROCESSED_CHANGE__473792bf_656f_4d27_85"/>
      <w:bookmarkEnd w:id="90"/>
      <w:bookmarkEnd w:id="92"/>
      <w:r>
        <w:rPr>
          <w:rFonts w:ascii="Arial" w:eastAsia="Arial" w:hAnsi="Arial" w:cs="Arial"/>
          <w:u w:val="single"/>
        </w:rPr>
        <w:t>E</w:t>
      </w:r>
      <w:bookmarkEnd w:id="95"/>
      <w:r>
        <w:rPr>
          <w:rFonts w:ascii="Arial" w:eastAsia="Arial" w:hAnsi="Arial" w:cs="Arial"/>
          <w:u w:val="single"/>
        </w:rPr>
        <w:t xml:space="preserve">.  </w:t>
      </w:r>
      <w:bookmarkStart w:id="100" w:name="_STATUTE_CONTENT__74d4e877_c54d_4f4d_8a1"/>
      <w:r>
        <w:rPr>
          <w:rFonts w:ascii="Arial" w:eastAsia="Arial" w:hAnsi="Arial" w:cs="Arial"/>
          <w:u w:val="single"/>
        </w:rPr>
        <w:t xml:space="preserve">Four million dollars in fiscal year 2026-27 to support access to pharmacy services </w:t>
      </w:r>
      <w:bookmarkStart w:id="101" w:name="_LINE__13_48b00e57_8da5_4b0b_869d_68cf40"/>
      <w:bookmarkEnd w:id="98"/>
      <w:r>
        <w:rPr>
          <w:rFonts w:ascii="Arial" w:eastAsia="Arial" w:hAnsi="Arial" w:cs="Arial"/>
          <w:u w:val="single"/>
        </w:rPr>
        <w:t xml:space="preserve">and affordably priced prescription drugs to residents of the State in rural and </w:t>
      </w:r>
      <w:bookmarkStart w:id="102" w:name="_LINE__14_6c62ea87_8033_48f7_8be2_d6db43"/>
      <w:bookmarkEnd w:id="101"/>
      <w:r>
        <w:rPr>
          <w:rFonts w:ascii="Arial" w:eastAsia="Arial" w:hAnsi="Arial" w:cs="Arial"/>
          <w:u w:val="single"/>
        </w:rPr>
        <w:t xml:space="preserve">underserved communities by providing funds to support federally qualified health </w:t>
      </w:r>
      <w:bookmarkStart w:id="103" w:name="_LINE__15_9493a87c_161f_4b46_a150_fcddec"/>
      <w:bookmarkEnd w:id="102"/>
      <w:r>
        <w:rPr>
          <w:rFonts w:ascii="Arial" w:eastAsia="Arial" w:hAnsi="Arial" w:cs="Arial"/>
          <w:u w:val="single"/>
        </w:rPr>
        <w:t>centers in developing or improving pharmacy services, including without limitation:</w:t>
      </w:r>
      <w:bookmarkEnd w:id="103"/>
    </w:p>
    <w:p w:rsidR="00682542" w:rsidP="00682542">
      <w:pPr>
        <w:ind w:left="1080"/>
        <w:rPr>
          <w:rFonts w:ascii="Arial" w:eastAsia="Arial" w:hAnsi="Arial" w:cs="Arial"/>
        </w:rPr>
      </w:pPr>
      <w:bookmarkStart w:id="104" w:name="_STATUTE_SP__cf2ff1e5_2ca4_4960_bb16_dca"/>
      <w:bookmarkStart w:id="105" w:name="_PAR__6_65c45817_ac2a_42c8_bf29_89816902"/>
      <w:bookmarkStart w:id="106" w:name="_LINE__16_d4380f73_d38c_473f_8c57_38ab4e"/>
      <w:bookmarkEnd w:id="97"/>
      <w:bookmarkEnd w:id="100"/>
      <w:r>
        <w:rPr>
          <w:rFonts w:ascii="Arial" w:eastAsia="Arial" w:hAnsi="Arial" w:cs="Arial"/>
          <w:u w:val="single"/>
        </w:rPr>
        <w:t>(</w:t>
      </w:r>
      <w:bookmarkStart w:id="107" w:name="_STATUTE_NUMBER__bfad457c_326a_4ad4_a8c1"/>
      <w:r>
        <w:rPr>
          <w:rFonts w:ascii="Arial" w:eastAsia="Arial" w:hAnsi="Arial" w:cs="Arial"/>
          <w:u w:val="single"/>
        </w:rPr>
        <w:t>1</w:t>
      </w:r>
      <w:bookmarkEnd w:id="107"/>
      <w:r>
        <w:rPr>
          <w:rFonts w:ascii="Arial" w:eastAsia="Arial" w:hAnsi="Arial" w:cs="Arial"/>
          <w:u w:val="single"/>
        </w:rPr>
        <w:t xml:space="preserve">) </w:t>
      </w:r>
      <w:bookmarkStart w:id="108" w:name="_STATUTE_CONTENT__15a288a7_3b77_47e0_84f"/>
      <w:r>
        <w:rPr>
          <w:rFonts w:ascii="Arial" w:eastAsia="Arial" w:hAnsi="Arial" w:cs="Arial"/>
          <w:u w:val="single"/>
        </w:rPr>
        <w:t xml:space="preserve">Planning, designing, constructing and operating one or more licensed retail </w:t>
      </w:r>
      <w:bookmarkStart w:id="109" w:name="_LINE__17_5559c448_fd9e_4e01_8d3c_afa3fe"/>
      <w:bookmarkEnd w:id="106"/>
      <w:r>
        <w:rPr>
          <w:rFonts w:ascii="Arial" w:eastAsia="Arial" w:hAnsi="Arial" w:cs="Arial"/>
          <w:u w:val="single"/>
        </w:rPr>
        <w:t xml:space="preserve">pharmacies as part of a federally qualified health center's services; </w:t>
      </w:r>
      <w:bookmarkEnd w:id="109"/>
    </w:p>
    <w:p w:rsidR="00682542" w:rsidP="00682542">
      <w:pPr>
        <w:ind w:left="1080"/>
        <w:rPr>
          <w:rFonts w:ascii="Arial" w:eastAsia="Arial" w:hAnsi="Arial" w:cs="Arial"/>
        </w:rPr>
      </w:pPr>
      <w:bookmarkStart w:id="110" w:name="_STATUTE_SP__2108e75d_73de_4fef_adfe_841"/>
      <w:bookmarkStart w:id="111" w:name="_PAR__7_4e999e28_5c34_4dad_90d5_99b369e6"/>
      <w:bookmarkStart w:id="112" w:name="_LINE__18_beb89fa8_9dde_4ae2_af8c_64c022"/>
      <w:bookmarkEnd w:id="104"/>
      <w:bookmarkEnd w:id="105"/>
      <w:bookmarkEnd w:id="108"/>
      <w:r>
        <w:rPr>
          <w:rFonts w:ascii="Arial" w:eastAsia="Arial" w:hAnsi="Arial" w:cs="Arial"/>
          <w:u w:val="single"/>
        </w:rPr>
        <w:t>(</w:t>
      </w:r>
      <w:bookmarkStart w:id="113" w:name="_STATUTE_NUMBER__590871f2_062d_4d36_a626"/>
      <w:r>
        <w:rPr>
          <w:rFonts w:ascii="Arial" w:eastAsia="Arial" w:hAnsi="Arial" w:cs="Arial"/>
          <w:u w:val="single"/>
        </w:rPr>
        <w:t>2</w:t>
      </w:r>
      <w:bookmarkEnd w:id="113"/>
      <w:r>
        <w:rPr>
          <w:rFonts w:ascii="Arial" w:eastAsia="Arial" w:hAnsi="Arial" w:cs="Arial"/>
          <w:u w:val="single"/>
        </w:rPr>
        <w:t xml:space="preserve">) </w:t>
      </w:r>
      <w:bookmarkStart w:id="114" w:name="_STATUTE_CONTENT__9c9153e7_0ebb_4a7a_ac3"/>
      <w:r>
        <w:rPr>
          <w:rFonts w:ascii="Arial" w:eastAsia="Arial" w:hAnsi="Arial" w:cs="Arial"/>
          <w:u w:val="single"/>
        </w:rPr>
        <w:t xml:space="preserve">Entering into arrangements, including with one or more federally qualified </w:t>
      </w:r>
      <w:bookmarkStart w:id="115" w:name="_LINE__19_5e6205ed_1840_4fa6_91ef_9c4d31"/>
      <w:bookmarkEnd w:id="112"/>
      <w:r>
        <w:rPr>
          <w:rFonts w:ascii="Arial" w:eastAsia="Arial" w:hAnsi="Arial" w:cs="Arial"/>
          <w:u w:val="single"/>
        </w:rPr>
        <w:t xml:space="preserve">health centers, to expand the availability of prescription drugs purchased and </w:t>
      </w:r>
      <w:bookmarkStart w:id="116" w:name="_LINE__20_63f10043_dbe1_4b5f_bb93_545aa9"/>
      <w:bookmarkEnd w:id="115"/>
      <w:r>
        <w:rPr>
          <w:rFonts w:ascii="Arial" w:eastAsia="Arial" w:hAnsi="Arial" w:cs="Arial"/>
          <w:u w:val="single"/>
        </w:rPr>
        <w:t xml:space="preserve">delivered to patients under the federal drug pricing program under Section 340B </w:t>
      </w:r>
      <w:bookmarkStart w:id="117" w:name="_LINE__21_54c3fbec_6c7d_4181_ba05_1916b6"/>
      <w:bookmarkEnd w:id="116"/>
      <w:r>
        <w:rPr>
          <w:rFonts w:ascii="Arial" w:eastAsia="Arial" w:hAnsi="Arial" w:cs="Arial"/>
          <w:u w:val="single"/>
        </w:rPr>
        <w:t xml:space="preserve">of the federal Public Health Service Act, 42 United States Code, Section 256b; and </w:t>
      </w:r>
      <w:bookmarkEnd w:id="117"/>
    </w:p>
    <w:p w:rsidR="00682542" w:rsidP="00682542">
      <w:pPr>
        <w:ind w:left="1080"/>
        <w:rPr>
          <w:rFonts w:ascii="Arial" w:eastAsia="Arial" w:hAnsi="Arial" w:cs="Arial"/>
        </w:rPr>
      </w:pPr>
      <w:bookmarkStart w:id="118" w:name="_STATUTE_SP__6db8023a_6ee3_4463_90c7_345"/>
      <w:bookmarkStart w:id="119" w:name="_PAR__8_49a2fa2e_bd23_4640_81b9_2442a85f"/>
      <w:bookmarkStart w:id="120" w:name="_LINE__22_f85d0a5c_8cb9_4786_a48b_19e0d1"/>
      <w:bookmarkEnd w:id="110"/>
      <w:bookmarkEnd w:id="111"/>
      <w:bookmarkEnd w:id="114"/>
      <w:r>
        <w:rPr>
          <w:rFonts w:ascii="Arial" w:eastAsia="Arial" w:hAnsi="Arial" w:cs="Arial"/>
          <w:u w:val="single"/>
        </w:rPr>
        <w:t>(</w:t>
      </w:r>
      <w:bookmarkStart w:id="121" w:name="_STATUTE_NUMBER__8c7297eb_b0bd_4aa2_af84"/>
      <w:r>
        <w:rPr>
          <w:rFonts w:ascii="Arial" w:eastAsia="Arial" w:hAnsi="Arial" w:cs="Arial"/>
          <w:u w:val="single"/>
        </w:rPr>
        <w:t>3</w:t>
      </w:r>
      <w:bookmarkEnd w:id="121"/>
      <w:r>
        <w:rPr>
          <w:rFonts w:ascii="Arial" w:eastAsia="Arial" w:hAnsi="Arial" w:cs="Arial"/>
          <w:u w:val="single"/>
        </w:rPr>
        <w:t xml:space="preserve">) </w:t>
      </w:r>
      <w:bookmarkStart w:id="122" w:name="_STATUTE_CONTENT__eda303f5_65f4_4a48_9b9"/>
      <w:r>
        <w:rPr>
          <w:rFonts w:ascii="Arial" w:eastAsia="Arial" w:hAnsi="Arial" w:cs="Arial"/>
          <w:u w:val="single"/>
        </w:rPr>
        <w:t xml:space="preserve">Expanding access to prescription drugs supplied by one or more federally </w:t>
      </w:r>
      <w:bookmarkStart w:id="123" w:name="_LINE__23_b07c6648_3209_4518_aee4_13272c"/>
      <w:bookmarkEnd w:id="120"/>
      <w:r>
        <w:rPr>
          <w:rFonts w:ascii="Arial" w:eastAsia="Arial" w:hAnsi="Arial" w:cs="Arial"/>
          <w:u w:val="single"/>
        </w:rPr>
        <w:t xml:space="preserve">qualified health centers, including without limitation by increasing the number of </w:t>
      </w:r>
      <w:bookmarkStart w:id="124" w:name="_LINE__24_e6d7c7e6_f95f_4330_bdf4_03cb27"/>
      <w:bookmarkEnd w:id="123"/>
      <w:r>
        <w:rPr>
          <w:rFonts w:ascii="Arial" w:eastAsia="Arial" w:hAnsi="Arial" w:cs="Arial"/>
          <w:u w:val="single"/>
        </w:rPr>
        <w:t xml:space="preserve">locations from which patients may obtain prescription drugs, improving existing </w:t>
      </w:r>
      <w:bookmarkStart w:id="125" w:name="_LINE__25_79984a10_2dae_4a38_8cb3_f69809"/>
      <w:bookmarkEnd w:id="124"/>
      <w:r>
        <w:rPr>
          <w:rFonts w:ascii="Arial" w:eastAsia="Arial" w:hAnsi="Arial" w:cs="Arial"/>
          <w:u w:val="single"/>
        </w:rPr>
        <w:t xml:space="preserve">pharmacy facilities, expanding the availability of automated pharmacy systems as </w:t>
      </w:r>
      <w:bookmarkStart w:id="126" w:name="_LINE__26_cff1cfd8_b276_4084_a9d4_66155b"/>
      <w:bookmarkEnd w:id="125"/>
      <w:r>
        <w:rPr>
          <w:rFonts w:ascii="Arial" w:eastAsia="Arial" w:hAnsi="Arial" w:cs="Arial"/>
          <w:u w:val="single"/>
        </w:rPr>
        <w:t xml:space="preserve">defined in Title 32, section 13702-A, subsection 1 or addressing workforce issues </w:t>
      </w:r>
      <w:bookmarkStart w:id="127" w:name="_LINE__27_23e1417d_2412_4ecc_9f24_8b5005"/>
      <w:bookmarkEnd w:id="126"/>
      <w:r>
        <w:rPr>
          <w:rFonts w:ascii="Arial" w:eastAsia="Arial" w:hAnsi="Arial" w:cs="Arial"/>
          <w:u w:val="single"/>
        </w:rPr>
        <w:t>related to pharmacy program planning and operation.</w:t>
      </w:r>
      <w:bookmarkEnd w:id="127"/>
    </w:p>
    <w:p w:rsidR="00682542" w:rsidP="00682542">
      <w:pPr>
        <w:ind w:left="360" w:firstLine="360"/>
        <w:rPr>
          <w:rFonts w:ascii="Arial" w:eastAsia="Arial" w:hAnsi="Arial" w:cs="Arial"/>
        </w:rPr>
      </w:pPr>
      <w:bookmarkStart w:id="128" w:name="_BILL_SECTION_HEADER__afd66f10_93f9_497a"/>
      <w:bookmarkStart w:id="129" w:name="_BILL_SECTION__16e7ec3a_14bf_4def_8bc4_b"/>
      <w:bookmarkStart w:id="130" w:name="_PAR__9_741a3b49_7bd7_4315_8c94_8c90364b"/>
      <w:bookmarkStart w:id="131" w:name="_LINE__28_7ea86728_907a_4d4e_9ae1_b07bd6"/>
      <w:bookmarkEnd w:id="91"/>
      <w:bookmarkEnd w:id="96"/>
      <w:bookmarkEnd w:id="99"/>
      <w:bookmarkEnd w:id="118"/>
      <w:bookmarkEnd w:id="119"/>
      <w:bookmarkEnd w:id="122"/>
      <w:r>
        <w:rPr>
          <w:rFonts w:ascii="Arial" w:eastAsia="Arial" w:hAnsi="Arial" w:cs="Arial"/>
          <w:b/>
          <w:sz w:val="24"/>
        </w:rPr>
        <w:t xml:space="preserve">Sec. </w:t>
      </w:r>
      <w:bookmarkStart w:id="132" w:name="_BILL_SECTION_NUMBER__c52c2753_af01_40a5"/>
      <w:r>
        <w:rPr>
          <w:rFonts w:ascii="Arial" w:eastAsia="Arial" w:hAnsi="Arial" w:cs="Arial"/>
          <w:b/>
          <w:sz w:val="24"/>
        </w:rPr>
        <w:t>4</w:t>
      </w:r>
      <w:bookmarkEnd w:id="132"/>
      <w:r>
        <w:rPr>
          <w:rFonts w:ascii="Arial" w:eastAsia="Arial" w:hAnsi="Arial" w:cs="Arial"/>
          <w:b/>
          <w:sz w:val="24"/>
        </w:rPr>
        <w:t>.  22 MRSA §259, sub-§4</w:t>
      </w:r>
      <w:r>
        <w:rPr>
          <w:rFonts w:ascii="Arial" w:eastAsia="Arial" w:hAnsi="Arial" w:cs="Arial"/>
        </w:rPr>
        <w:t xml:space="preserve"> is enacted to read:</w:t>
      </w:r>
      <w:bookmarkEnd w:id="131"/>
    </w:p>
    <w:p w:rsidR="00682542" w:rsidP="00682542">
      <w:pPr>
        <w:ind w:left="360" w:firstLine="360"/>
        <w:rPr>
          <w:rFonts w:ascii="Arial" w:eastAsia="Arial" w:hAnsi="Arial" w:cs="Arial"/>
        </w:rPr>
      </w:pPr>
      <w:bookmarkStart w:id="133" w:name="_STATUTE_NUMBER__0d71b5cc_779e_4e43_8e25"/>
      <w:bookmarkStart w:id="134" w:name="_STATUTE_SS__d66b152a_76b4_463d_91bc_755"/>
      <w:bookmarkStart w:id="135" w:name="_PAR__10_2d1f7720_62a0_4d39_9d06_02c8d61"/>
      <w:bookmarkStart w:id="136" w:name="_LINE__29_ea6eeb03_f466_4849_9b23_7be3a5"/>
      <w:bookmarkStart w:id="137" w:name="_PROCESSED_CHANGE__14cb210a_3760_4b50_8f"/>
      <w:bookmarkEnd w:id="128"/>
      <w:bookmarkEnd w:id="130"/>
      <w:r>
        <w:rPr>
          <w:rFonts w:ascii="Arial" w:eastAsia="Arial" w:hAnsi="Arial" w:cs="Arial"/>
          <w:b/>
          <w:u w:val="single"/>
        </w:rPr>
        <w:t>4</w:t>
      </w:r>
      <w:bookmarkEnd w:id="133"/>
      <w:r>
        <w:rPr>
          <w:rFonts w:ascii="Arial" w:eastAsia="Arial" w:hAnsi="Arial" w:cs="Arial"/>
          <w:b/>
          <w:u w:val="single"/>
        </w:rPr>
        <w:t xml:space="preserve">.  </w:t>
      </w:r>
      <w:bookmarkStart w:id="138" w:name="_STATUTE_HEADNOTE__ff2fccb0_2d93_4c00_aa"/>
      <w:r>
        <w:rPr>
          <w:rFonts w:ascii="Arial" w:eastAsia="Arial" w:hAnsi="Arial" w:cs="Arial"/>
          <w:b/>
          <w:u w:val="single"/>
        </w:rPr>
        <w:t xml:space="preserve">Allocation of pharmacy services support funding. </w:t>
      </w:r>
      <w:r>
        <w:rPr>
          <w:rFonts w:ascii="Arial" w:eastAsia="Arial" w:hAnsi="Arial" w:cs="Arial"/>
          <w:u w:val="single"/>
        </w:rPr>
        <w:t xml:space="preserve"> </w:t>
      </w:r>
      <w:bookmarkStart w:id="139" w:name="_STATUTE_CONTENT__bd64198e_92ac_42e1_916"/>
      <w:bookmarkEnd w:id="138"/>
      <w:r>
        <w:rPr>
          <w:rFonts w:ascii="Arial" w:eastAsia="Arial" w:hAnsi="Arial" w:cs="Arial"/>
          <w:u w:val="single"/>
        </w:rPr>
        <w:t xml:space="preserve">Each federally qualified health </w:t>
      </w:r>
      <w:bookmarkStart w:id="140" w:name="_LINE__30_c9b3e62f_8cf4_4c02_a92c_ced05f"/>
      <w:bookmarkEnd w:id="136"/>
      <w:r>
        <w:rPr>
          <w:rFonts w:ascii="Arial" w:eastAsia="Arial" w:hAnsi="Arial" w:cs="Arial"/>
          <w:u w:val="single"/>
        </w:rPr>
        <w:t xml:space="preserve">center may apply for funds made available pursuant to subsection 1, paragraph 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 by </w:t>
      </w:r>
      <w:bookmarkStart w:id="141" w:name="_LINE__31_32fe86c2_722c_4a10_a759_693bbd"/>
      <w:bookmarkEnd w:id="140"/>
      <w:r>
        <w:rPr>
          <w:rFonts w:ascii="Arial" w:eastAsia="Arial" w:hAnsi="Arial" w:cs="Arial"/>
          <w:u w:val="single"/>
        </w:rPr>
        <w:t xml:space="preserve">providing the department with a budget and plan for developing or improving pharmacy </w:t>
      </w:r>
      <w:bookmarkStart w:id="142" w:name="_LINE__32_4d462f23_b215_4d7a_9be0_4d2c60"/>
      <w:bookmarkEnd w:id="141"/>
      <w:r>
        <w:rPr>
          <w:rFonts w:ascii="Arial" w:eastAsia="Arial" w:hAnsi="Arial" w:cs="Arial"/>
          <w:u w:val="single"/>
        </w:rPr>
        <w:t xml:space="preserve">services and access to affordably priced prescription drugs for its patients.  The department </w:t>
      </w:r>
      <w:bookmarkStart w:id="143" w:name="_LINE__33_2f3759a3_4834_42db_99c5_341b6a"/>
      <w:bookmarkEnd w:id="142"/>
      <w:r>
        <w:rPr>
          <w:rFonts w:ascii="Arial" w:eastAsia="Arial" w:hAnsi="Arial" w:cs="Arial"/>
          <w:u w:val="single"/>
        </w:rPr>
        <w:t xml:space="preserve">shall allocate available funds equitably among all applicants based on the cost-effectiveness </w:t>
      </w:r>
      <w:bookmarkStart w:id="144" w:name="_LINE__34_42843c50_edc0_4d8f_94d0_8f1230"/>
      <w:bookmarkEnd w:id="143"/>
      <w:r>
        <w:rPr>
          <w:rFonts w:ascii="Arial" w:eastAsia="Arial" w:hAnsi="Arial" w:cs="Arial"/>
          <w:u w:val="single"/>
        </w:rPr>
        <w:t xml:space="preserve">and feasibility of the proposed development or improvement of patient access to affordably </w:t>
      </w:r>
      <w:bookmarkStart w:id="145" w:name="_LINE__35_ff627ef4_0b81_4722_831f_7a279a"/>
      <w:bookmarkEnd w:id="144"/>
      <w:r>
        <w:rPr>
          <w:rFonts w:ascii="Arial" w:eastAsia="Arial" w:hAnsi="Arial" w:cs="Arial"/>
          <w:u w:val="single"/>
        </w:rPr>
        <w:t xml:space="preserve">priced prescription drugs and the availability of other pharmacy services in the areas served </w:t>
      </w:r>
      <w:bookmarkStart w:id="146" w:name="_LINE__36_553668e3_982a_44d0_8dac_6c7d4f"/>
      <w:bookmarkEnd w:id="145"/>
      <w:r>
        <w:rPr>
          <w:rFonts w:ascii="Arial" w:eastAsia="Arial" w:hAnsi="Arial" w:cs="Arial"/>
          <w:u w:val="single"/>
        </w:rPr>
        <w:t xml:space="preserve">by a federally qualified health center applying for funds.  In developing criteria for </w:t>
      </w:r>
      <w:bookmarkStart w:id="147" w:name="_LINE__37_659c6790_7369_49c7_b019_78d123"/>
      <w:bookmarkEnd w:id="146"/>
      <w:r>
        <w:rPr>
          <w:rFonts w:ascii="Arial" w:eastAsia="Arial" w:hAnsi="Arial" w:cs="Arial"/>
          <w:u w:val="single"/>
        </w:rPr>
        <w:t xml:space="preserve">awarding available funds, the department shall consult with and consider the </w:t>
      </w:r>
      <w:bookmarkStart w:id="148" w:name="_LINE__38_cfd625b5_4053_488c_9aaf_105083"/>
      <w:bookmarkEnd w:id="147"/>
      <w:r>
        <w:rPr>
          <w:rFonts w:ascii="Arial" w:eastAsia="Arial" w:hAnsi="Arial" w:cs="Arial"/>
          <w:u w:val="single"/>
        </w:rPr>
        <w:t xml:space="preserve">recommendations of a statewide association of federally qualified health centers. Any </w:t>
      </w:r>
      <w:bookmarkStart w:id="149" w:name="_LINE__39_4ed466d8_d8d7_402e_a6df_0274a5"/>
      <w:bookmarkEnd w:id="148"/>
      <w:r>
        <w:rPr>
          <w:rFonts w:ascii="Arial" w:eastAsia="Arial" w:hAnsi="Arial" w:cs="Arial"/>
          <w:u w:val="single"/>
        </w:rPr>
        <w:t>available funds not awarded in fiscal year 202</w:t>
      </w:r>
      <w:r>
        <w:rPr>
          <w:rFonts w:ascii="Arial" w:eastAsia="Arial" w:hAnsi="Arial" w:cs="Arial"/>
          <w:u w:val="single"/>
        </w:rPr>
        <w:t>6</w:t>
      </w:r>
      <w:r>
        <w:rPr>
          <w:rFonts w:ascii="Arial" w:eastAsia="Arial" w:hAnsi="Arial" w:cs="Arial"/>
          <w:u w:val="single"/>
        </w:rPr>
        <w:t>-2</w:t>
      </w:r>
      <w:r>
        <w:rPr>
          <w:rFonts w:ascii="Arial" w:eastAsia="Arial" w:hAnsi="Arial" w:cs="Arial"/>
          <w:u w:val="single"/>
        </w:rPr>
        <w:t>7</w:t>
      </w:r>
      <w:r>
        <w:rPr>
          <w:rFonts w:ascii="Arial" w:eastAsia="Arial" w:hAnsi="Arial" w:cs="Arial"/>
          <w:u w:val="single"/>
        </w:rPr>
        <w:t xml:space="preserve"> must be deposited in a nonlapsing </w:t>
      </w:r>
      <w:bookmarkStart w:id="150" w:name="_LINE__40_40d74836_cb97_4e29_8030_f594ce"/>
      <w:bookmarkEnd w:id="149"/>
      <w:r>
        <w:rPr>
          <w:rFonts w:ascii="Arial" w:eastAsia="Arial" w:hAnsi="Arial" w:cs="Arial"/>
          <w:u w:val="single"/>
        </w:rPr>
        <w:t xml:space="preserve">account from which awards may be made in subsequent fiscal periods for the purposes set </w:t>
      </w:r>
      <w:bookmarkStart w:id="151" w:name="_LINE__41_ce708df0_6e3b_4907_a324_2fb19e"/>
      <w:bookmarkEnd w:id="150"/>
      <w:r>
        <w:rPr>
          <w:rFonts w:ascii="Arial" w:eastAsia="Arial" w:hAnsi="Arial" w:cs="Arial"/>
          <w:u w:val="single"/>
        </w:rPr>
        <w:t xml:space="preserve">forth in subsection 1, paragraph 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>.</w:t>
      </w:r>
      <w:bookmarkEnd w:id="151"/>
    </w:p>
    <w:p w:rsidR="00682542" w:rsidP="00682542">
      <w:pPr>
        <w:ind w:left="360"/>
        <w:rPr>
          <w:rFonts w:ascii="Arial" w:eastAsia="Arial" w:hAnsi="Arial" w:cs="Arial"/>
        </w:rPr>
      </w:pPr>
      <w:bookmarkStart w:id="152" w:name="_STATUTE_P__67a8a115_271a_40a5_8eab_d335"/>
      <w:bookmarkStart w:id="153" w:name="_STATUTE_CONTENT__e5af6ec6_6db8_49db_9c7"/>
      <w:bookmarkStart w:id="154" w:name="_PAR__11_e15c3db1_07f4_4ede_8fa4_6cb2cc1"/>
      <w:bookmarkStart w:id="155" w:name="_LINE__42_410d6fc1_1b43_4c37_8d05_857d7a"/>
      <w:bookmarkEnd w:id="135"/>
      <w:bookmarkEnd w:id="139"/>
      <w:r>
        <w:rPr>
          <w:rFonts w:ascii="Arial" w:eastAsia="Arial" w:hAnsi="Arial" w:cs="Arial"/>
          <w:u w:val="single"/>
        </w:rPr>
        <w:t xml:space="preserve">Upon issuance of each award pursuant to </w:t>
      </w:r>
      <w:r>
        <w:rPr>
          <w:rFonts w:ascii="Arial" w:eastAsia="Arial" w:hAnsi="Arial" w:cs="Arial"/>
          <w:u w:val="single"/>
        </w:rPr>
        <w:t>this</w:t>
      </w:r>
      <w:r>
        <w:rPr>
          <w:rFonts w:ascii="Arial" w:eastAsia="Arial" w:hAnsi="Arial" w:cs="Arial"/>
          <w:u w:val="single"/>
        </w:rPr>
        <w:t xml:space="preserve"> subsection,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epartment shall promptly </w:t>
      </w:r>
      <w:bookmarkStart w:id="156" w:name="_LINE__43_15495135_b86a_433a_b268_b57f4f"/>
      <w:bookmarkEnd w:id="155"/>
      <w:r>
        <w:rPr>
          <w:rFonts w:ascii="Arial" w:eastAsia="Arial" w:hAnsi="Arial" w:cs="Arial"/>
          <w:u w:val="single"/>
        </w:rPr>
        <w:t xml:space="preserve">implement a change in scope adjustment pursuant to section 3174-V, subsection 4 to reflect </w:t>
      </w:r>
      <w:bookmarkStart w:id="157" w:name="_PAGE_SPLIT__ccde16a1_9814_433d_8d97_a91"/>
      <w:bookmarkStart w:id="158" w:name="_PAGE__3_985c53ce_2d5a_40e8_b361_9a9df0e"/>
      <w:bookmarkStart w:id="159" w:name="_PAR__1_a5008266_b619_4c6f_b7ec_9a3448b3"/>
      <w:bookmarkStart w:id="160" w:name="_LINE__1_ecbe2a2c_85e8_4452_a6d3_cf49829"/>
      <w:bookmarkEnd w:id="67"/>
      <w:bookmarkEnd w:id="154"/>
      <w:bookmarkEnd w:id="156"/>
      <w:r>
        <w:rPr>
          <w:rFonts w:ascii="Arial" w:eastAsia="Arial" w:hAnsi="Arial" w:cs="Arial"/>
          <w:u w:val="single"/>
        </w:rPr>
        <w:t>t</w:t>
      </w:r>
      <w:bookmarkEnd w:id="157"/>
      <w:r>
        <w:rPr>
          <w:rFonts w:ascii="Arial" w:eastAsia="Arial" w:hAnsi="Arial" w:cs="Arial"/>
          <w:u w:val="single"/>
        </w:rPr>
        <w:t xml:space="preserve">he ongoing costs for the federally qualified health center receiving the grant of operating </w:t>
      </w:r>
      <w:bookmarkStart w:id="161" w:name="_LINE__2_85bf2a6c_45ed_4764_97eb_0651e74"/>
      <w:bookmarkEnd w:id="160"/>
      <w:r>
        <w:rPr>
          <w:rFonts w:ascii="Arial" w:eastAsia="Arial" w:hAnsi="Arial" w:cs="Arial"/>
          <w:u w:val="single"/>
        </w:rPr>
        <w:t>expanded or improved pharmacy services.</w:t>
      </w:r>
      <w:bookmarkEnd w:id="161"/>
    </w:p>
    <w:p w:rsidR="00682542" w:rsidP="00682542">
      <w:pPr>
        <w:ind w:left="360" w:firstLine="360"/>
        <w:rPr>
          <w:rFonts w:ascii="Arial" w:eastAsia="Arial" w:hAnsi="Arial" w:cs="Arial"/>
        </w:rPr>
      </w:pPr>
      <w:bookmarkStart w:id="162" w:name="_BILL_SECTION_UNALLOCATED__2b729742_12af"/>
      <w:bookmarkStart w:id="163" w:name="_PAR__2_deaf5fd9_f42d_43b9_8549_424f8850"/>
      <w:bookmarkStart w:id="164" w:name="_LINE__3_c2f5be08_f983_4d69_a9a7_9ecf97f"/>
      <w:bookmarkEnd w:id="129"/>
      <w:bookmarkEnd w:id="134"/>
      <w:bookmarkEnd w:id="137"/>
      <w:bookmarkEnd w:id="152"/>
      <w:bookmarkEnd w:id="153"/>
      <w:bookmarkEnd w:id="159"/>
      <w:r>
        <w:rPr>
          <w:rFonts w:ascii="Arial" w:eastAsia="Arial" w:hAnsi="Arial" w:cs="Arial"/>
          <w:b/>
          <w:sz w:val="24"/>
        </w:rPr>
        <w:t xml:space="preserve">Sec. </w:t>
      </w:r>
      <w:bookmarkStart w:id="165" w:name="_BILL_SECTION_NUMBER__5aca9344_0e19_4014"/>
      <w:r>
        <w:rPr>
          <w:rFonts w:ascii="Arial" w:eastAsia="Arial" w:hAnsi="Arial" w:cs="Arial"/>
          <w:b/>
          <w:sz w:val="24"/>
        </w:rPr>
        <w:t>5</w:t>
      </w:r>
      <w:bookmarkEnd w:id="165"/>
      <w:r>
        <w:rPr>
          <w:rFonts w:ascii="Arial" w:eastAsia="Arial" w:hAnsi="Arial" w:cs="Arial"/>
          <w:b/>
          <w:sz w:val="24"/>
        </w:rPr>
        <w:t>.</w:t>
      </w:r>
      <w:r w:rsidRPr="005D4964">
        <w:rPr>
          <w:rFonts w:ascii="Arial" w:eastAsia="Arial" w:hAnsi="Arial" w:cs="Arial"/>
        </w:rPr>
        <w:t xml:space="preserve"> </w:t>
      </w:r>
      <w:r w:rsidRPr="005D4964">
        <w:rPr>
          <w:rFonts w:ascii="Arial" w:eastAsia="Arial" w:hAnsi="Arial" w:cs="Arial"/>
          <w:b/>
          <w:sz w:val="24"/>
        </w:rPr>
        <w:t>Implementation.</w:t>
      </w:r>
      <w:r>
        <w:rPr>
          <w:rFonts w:ascii="Arial" w:eastAsia="Arial" w:hAnsi="Arial" w:cs="Arial"/>
        </w:rPr>
        <w:t xml:space="preserve">  </w:t>
      </w:r>
      <w:r w:rsidRPr="005D4964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>Department of Health and Human Services</w:t>
      </w:r>
      <w:r w:rsidRPr="005D4964">
        <w:rPr>
          <w:rFonts w:ascii="Arial" w:eastAsia="Arial" w:hAnsi="Arial" w:cs="Arial"/>
        </w:rPr>
        <w:t xml:space="preserve"> shall </w:t>
      </w:r>
      <w:bookmarkStart w:id="166" w:name="_LINE__4_16bff4ce_53f4_40bb_a2fb_dd1b14f"/>
      <w:bookmarkEnd w:id="164"/>
      <w:r w:rsidRPr="005D4964">
        <w:rPr>
          <w:rFonts w:ascii="Arial" w:eastAsia="Arial" w:hAnsi="Arial" w:cs="Arial"/>
        </w:rPr>
        <w:t xml:space="preserve">publish a schedule and instructions for the content of applications and criteria for </w:t>
      </w:r>
      <w:bookmarkStart w:id="167" w:name="_LINE__5_cdfbf821_53ad_411a_856a_5365c44"/>
      <w:bookmarkEnd w:id="166"/>
      <w:r w:rsidRPr="005D4964">
        <w:rPr>
          <w:rFonts w:ascii="Arial" w:eastAsia="Arial" w:hAnsi="Arial" w:cs="Arial"/>
        </w:rPr>
        <w:t xml:space="preserve">determining awards for the pharmacy services support program described in this </w:t>
      </w:r>
      <w:bookmarkStart w:id="168" w:name="_LINE__6_c45a97aa_3b72_4c8d_85fa_b938473"/>
      <w:bookmarkEnd w:id="167"/>
      <w:r w:rsidRPr="005D4964">
        <w:rPr>
          <w:rFonts w:ascii="Arial" w:eastAsia="Arial" w:hAnsi="Arial" w:cs="Arial"/>
        </w:rPr>
        <w:t xml:space="preserve">legislation.  The </w:t>
      </w:r>
      <w:r>
        <w:rPr>
          <w:rFonts w:ascii="Arial" w:eastAsia="Arial" w:hAnsi="Arial" w:cs="Arial"/>
        </w:rPr>
        <w:t>department's</w:t>
      </w:r>
      <w:r w:rsidRPr="005D4964">
        <w:rPr>
          <w:rFonts w:ascii="Arial" w:eastAsia="Arial" w:hAnsi="Arial" w:cs="Arial"/>
        </w:rPr>
        <w:t xml:space="preserve"> schedule must ensure that initial awards of funding be made </w:t>
      </w:r>
      <w:bookmarkStart w:id="169" w:name="_LINE__7_04e750ee_04c3_4032_b4ea_3dab0ec"/>
      <w:bookmarkEnd w:id="168"/>
      <w:r w:rsidRPr="005D4964">
        <w:rPr>
          <w:rFonts w:ascii="Arial" w:eastAsia="Arial" w:hAnsi="Arial" w:cs="Arial"/>
        </w:rPr>
        <w:t xml:space="preserve">no later than December 15, </w:t>
      </w:r>
      <w:r>
        <w:rPr>
          <w:rFonts w:ascii="Arial" w:eastAsia="Arial" w:hAnsi="Arial" w:cs="Arial"/>
        </w:rPr>
        <w:t>2026</w:t>
      </w:r>
      <w:r w:rsidRPr="005D4964">
        <w:rPr>
          <w:rFonts w:ascii="Arial" w:eastAsia="Arial" w:hAnsi="Arial" w:cs="Arial"/>
        </w:rPr>
        <w:t xml:space="preserve"> and must ensure that applicants have no less than 60 days </w:t>
      </w:r>
      <w:bookmarkStart w:id="170" w:name="_LINE__8_432326a9_1418_45d6_982a_0cc4b7b"/>
      <w:bookmarkEnd w:id="169"/>
      <w:r w:rsidRPr="005D4964">
        <w:rPr>
          <w:rFonts w:ascii="Arial" w:eastAsia="Arial" w:hAnsi="Arial" w:cs="Arial"/>
        </w:rPr>
        <w:t xml:space="preserve">to prepare and submit applications after instructions for the content of applications and </w:t>
      </w:r>
      <w:bookmarkStart w:id="171" w:name="_LINE__9_fcf5efdb_a992_4658_b285_bd2b57c"/>
      <w:bookmarkEnd w:id="170"/>
      <w:r w:rsidRPr="005D4964">
        <w:rPr>
          <w:rFonts w:ascii="Arial" w:eastAsia="Arial" w:hAnsi="Arial" w:cs="Arial"/>
        </w:rPr>
        <w:t xml:space="preserve">criteria for selection have been published. Notwithstanding any provision of law to the </w:t>
      </w:r>
      <w:bookmarkStart w:id="172" w:name="_LINE__10_58e3fe02_3fe6_4a07_853c_73f990"/>
      <w:bookmarkEnd w:id="171"/>
      <w:r w:rsidRPr="005D4964">
        <w:rPr>
          <w:rFonts w:ascii="Arial" w:eastAsia="Arial" w:hAnsi="Arial" w:cs="Arial"/>
        </w:rPr>
        <w:t xml:space="preserve">contrary, the </w:t>
      </w:r>
      <w:r>
        <w:rPr>
          <w:rFonts w:ascii="Arial" w:eastAsia="Arial" w:hAnsi="Arial" w:cs="Arial"/>
        </w:rPr>
        <w:t>department</w:t>
      </w:r>
      <w:r w:rsidRPr="005D4964">
        <w:rPr>
          <w:rFonts w:ascii="Arial" w:eastAsia="Arial" w:hAnsi="Arial" w:cs="Arial"/>
        </w:rPr>
        <w:t xml:space="preserve"> shall ensure that a majority of the persons selected to evaluate the </w:t>
      </w:r>
      <w:bookmarkStart w:id="173" w:name="_LINE__11_90161e55_308f_4067_afd7_03827a"/>
      <w:bookmarkEnd w:id="172"/>
      <w:r w:rsidRPr="005D4964">
        <w:rPr>
          <w:rFonts w:ascii="Arial" w:eastAsia="Arial" w:hAnsi="Arial" w:cs="Arial"/>
        </w:rPr>
        <w:t xml:space="preserve">applications have substantial training or experience in the operation and management of a </w:t>
      </w:r>
      <w:bookmarkStart w:id="174" w:name="_LINE__12_6d82c771_fb9c_42f0_b328_53741d"/>
      <w:bookmarkEnd w:id="173"/>
      <w:r w:rsidRPr="005D4964">
        <w:rPr>
          <w:rFonts w:ascii="Arial" w:eastAsia="Arial" w:hAnsi="Arial" w:cs="Arial"/>
        </w:rPr>
        <w:t xml:space="preserve">federally qualified health center by including among those evaluating the applications </w:t>
      </w:r>
      <w:bookmarkStart w:id="175" w:name="_LINE__13_5a677972_8291_4a1d_8e17_e04806"/>
      <w:bookmarkEnd w:id="174"/>
      <w:r w:rsidRPr="005D4964">
        <w:rPr>
          <w:rFonts w:ascii="Arial" w:eastAsia="Arial" w:hAnsi="Arial" w:cs="Arial"/>
        </w:rPr>
        <w:t>volunteers recommended by a statewide association of federally qualified health centers.</w:t>
      </w:r>
      <w:bookmarkEnd w:id="175"/>
    </w:p>
    <w:p w:rsidR="00682542" w:rsidP="00682542">
      <w:pPr>
        <w:ind w:left="360" w:firstLine="360"/>
        <w:rPr>
          <w:rFonts w:ascii="Arial" w:eastAsia="Arial" w:hAnsi="Arial" w:cs="Arial"/>
        </w:rPr>
      </w:pPr>
      <w:bookmarkStart w:id="176" w:name="_APPROP_SECTION__5780e0e7_02c6_4dd1_8a7c"/>
      <w:bookmarkStart w:id="177" w:name="_PAR__3_5b6ee1b3_c1b8_4792_94f3_fbe0ac3d"/>
      <w:bookmarkStart w:id="178" w:name="_LINE__14_f7ff608a_5853_4148_bc85_9c6a58"/>
      <w:bookmarkEnd w:id="162"/>
      <w:bookmarkEnd w:id="163"/>
      <w:r>
        <w:rPr>
          <w:rFonts w:ascii="Arial" w:eastAsia="Arial" w:hAnsi="Arial" w:cs="Arial"/>
          <w:b/>
          <w:sz w:val="24"/>
        </w:rPr>
        <w:t xml:space="preserve">Sec. </w:t>
      </w:r>
      <w:bookmarkStart w:id="179" w:name="_BILL_SECTION_NUMBER__552c8c47_cc2b_41fc"/>
      <w:r>
        <w:rPr>
          <w:rFonts w:ascii="Arial" w:eastAsia="Arial" w:hAnsi="Arial" w:cs="Arial"/>
          <w:b/>
          <w:sz w:val="24"/>
        </w:rPr>
        <w:t>6</w:t>
      </w:r>
      <w:bookmarkEnd w:id="179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180" w:name="_LINE__15_7c1f2db8_dfe3_4023_96f6_9f6103"/>
      <w:bookmarkEnd w:id="178"/>
      <w:r>
        <w:rPr>
          <w:rFonts w:ascii="Arial" w:eastAsia="Arial" w:hAnsi="Arial" w:cs="Arial"/>
        </w:rPr>
        <w:t>allocations are made.</w:t>
      </w:r>
      <w:bookmarkEnd w:id="180"/>
    </w:p>
    <w:p w:rsidR="00682542" w:rsidP="00682542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81" w:name="_PAR__4_5e7030e4_6148_462c_bc23_8e7b498c"/>
      <w:bookmarkStart w:id="182" w:name="_LINE__16_62be5f21_0ad6_4fb4_a297_ab1346"/>
      <w:bookmarkEnd w:id="177"/>
      <w:r>
        <w:rPr>
          <w:rFonts w:ascii="Arial" w:eastAsia="Arial" w:hAnsi="Arial" w:cs="Arial"/>
          <w:b/>
        </w:rPr>
        <w:t>HEALTH AND HUMAN SERVICES, DEPARTMENT OF</w:t>
      </w:r>
      <w:bookmarkEnd w:id="182"/>
    </w:p>
    <w:p w:rsidR="00682542" w:rsidP="00682542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83" w:name="_PAR__5_8e702e66_6c79_48e2_9528_3f606530"/>
      <w:bookmarkStart w:id="184" w:name="_LINE__17_c2097416_e893_4763_9949_339945"/>
      <w:bookmarkEnd w:id="181"/>
      <w:r>
        <w:rPr>
          <w:rFonts w:ascii="Arial" w:eastAsia="Arial" w:hAnsi="Arial" w:cs="Arial"/>
          <w:b/>
        </w:rPr>
        <w:t>Maine Center for Disease Control and Prevention 0143</w:t>
      </w:r>
      <w:bookmarkEnd w:id="184"/>
    </w:p>
    <w:p w:rsidR="00682542" w:rsidP="00682542">
      <w:pPr>
        <w:ind w:left="360"/>
        <w:rPr>
          <w:rFonts w:ascii="Arial" w:eastAsia="Arial" w:hAnsi="Arial" w:cs="Arial"/>
        </w:rPr>
      </w:pPr>
      <w:bookmarkStart w:id="185" w:name="_PAR__6_072d07ab_39e9_4697_a441_1d29b040"/>
      <w:bookmarkStart w:id="186" w:name="_LINE__18_de56a7f3_a8ce_498e_9cd0_c91ba7"/>
      <w:bookmarkEnd w:id="183"/>
      <w:r>
        <w:rPr>
          <w:rFonts w:ascii="Arial" w:eastAsia="Arial" w:hAnsi="Arial" w:cs="Arial"/>
        </w:rPr>
        <w:t xml:space="preserve">Initiative: Provides one-time funding for the Maine Center for Disease Control and </w:t>
      </w:r>
      <w:bookmarkStart w:id="187" w:name="_LINE__19_50edc442_f31b_40f7_a07a_9b4b44"/>
      <w:bookmarkEnd w:id="186"/>
      <w:r>
        <w:rPr>
          <w:rFonts w:ascii="Arial" w:eastAsia="Arial" w:hAnsi="Arial" w:cs="Arial"/>
        </w:rPr>
        <w:t xml:space="preserve">Prevention to support federally qualified health centers in developing and expanding </w:t>
      </w:r>
      <w:bookmarkStart w:id="188" w:name="_LINE__20_0a4e4148_881a_49a7_b8a7_b5e457"/>
      <w:bookmarkEnd w:id="187"/>
      <w:r>
        <w:rPr>
          <w:rFonts w:ascii="Arial" w:eastAsia="Arial" w:hAnsi="Arial" w:cs="Arial"/>
        </w:rPr>
        <w:t xml:space="preserve">pharmacy services and access to affordably priced prescription drugs for the patients of </w:t>
      </w:r>
      <w:bookmarkStart w:id="189" w:name="_LINE__21_aea6e8e4_034e_48c7_a14c_985f63"/>
      <w:bookmarkEnd w:id="188"/>
      <w:r>
        <w:rPr>
          <w:rFonts w:ascii="Arial" w:eastAsia="Arial" w:hAnsi="Arial" w:cs="Arial"/>
        </w:rPr>
        <w:t>such health centers.</w:t>
      </w:r>
      <w:bookmarkEnd w:id="189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5C687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82542" w:rsidP="005C6872">
            <w:pPr>
              <w:rPr>
                <w:rFonts w:ascii="Arial" w:eastAsia="Arial" w:hAnsi="Arial" w:cs="Arial"/>
              </w:rPr>
            </w:pPr>
            <w:bookmarkStart w:id="190" w:name="_PAR__7_fb2ef392_ef8c_412b_9fae_e4d73e78"/>
            <w:bookmarkStart w:id="191" w:name="_LINE__22_62e05d60_b71b_4151_9119_a1bc29"/>
            <w:bookmarkEnd w:id="185"/>
            <w:r>
              <w:rPr>
                <w:rFonts w:ascii="Arial" w:eastAsia="Arial" w:hAnsi="Arial" w:cs="Arial"/>
                <w:b/>
              </w:rPr>
              <w:t>GENERAL FUND</w:t>
            </w:r>
            <w:bookmarkEnd w:id="191"/>
          </w:p>
        </w:tc>
        <w:tc>
          <w:tcPr>
            <w:tcW w:w="1469" w:type="dxa"/>
          </w:tcPr>
          <w:p w:rsidR="00682542" w:rsidP="005C6872">
            <w:pPr>
              <w:jc w:val="right"/>
              <w:rPr>
                <w:rFonts w:ascii="Arial" w:eastAsia="Arial" w:hAnsi="Arial" w:cs="Arial"/>
              </w:rPr>
            </w:pPr>
            <w:bookmarkStart w:id="192" w:name="_LINE__22_952dc61f_9275_4d1f_80f7_ac050c"/>
            <w:r>
              <w:rPr>
                <w:rFonts w:ascii="Arial" w:eastAsia="Arial" w:hAnsi="Arial" w:cs="Arial"/>
                <w:b/>
              </w:rPr>
              <w:t>2025-26</w:t>
            </w:r>
            <w:bookmarkEnd w:id="192"/>
          </w:p>
        </w:tc>
        <w:tc>
          <w:tcPr>
            <w:tcW w:w="1469" w:type="dxa"/>
          </w:tcPr>
          <w:p w:rsidR="00682542" w:rsidP="005C6872">
            <w:pPr>
              <w:jc w:val="right"/>
              <w:rPr>
                <w:rFonts w:ascii="Arial" w:eastAsia="Arial" w:hAnsi="Arial" w:cs="Arial"/>
              </w:rPr>
            </w:pPr>
            <w:bookmarkStart w:id="193" w:name="_LINE__22_6dfcd68c_bbf8_421c_b3a6_f31b39"/>
            <w:r>
              <w:rPr>
                <w:rFonts w:ascii="Arial" w:eastAsia="Arial" w:hAnsi="Arial" w:cs="Arial"/>
                <w:b/>
              </w:rPr>
              <w:t>2026-27</w:t>
            </w:r>
            <w:bookmarkEnd w:id="193"/>
          </w:p>
        </w:tc>
      </w:tr>
      <w:tr w:rsidTr="005C687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82542" w:rsidP="005C6872">
            <w:pPr>
              <w:ind w:left="180"/>
              <w:rPr>
                <w:rFonts w:ascii="Arial" w:eastAsia="Arial" w:hAnsi="Arial" w:cs="Arial"/>
              </w:rPr>
            </w:pPr>
            <w:bookmarkStart w:id="194" w:name="_LINE__23_b5c6f45a_65ec_4d62_9674_559241"/>
            <w:r>
              <w:rPr>
                <w:rFonts w:ascii="Arial" w:eastAsia="Arial" w:hAnsi="Arial" w:cs="Arial"/>
              </w:rPr>
              <w:t>All Other</w:t>
            </w:r>
            <w:bookmarkEnd w:id="194"/>
          </w:p>
        </w:tc>
        <w:tc>
          <w:tcPr>
            <w:tcW w:w="1469" w:type="dxa"/>
          </w:tcPr>
          <w:p w:rsidR="00682542" w:rsidP="005C6872">
            <w:pPr>
              <w:jc w:val="right"/>
              <w:rPr>
                <w:rFonts w:ascii="Arial" w:eastAsia="Arial" w:hAnsi="Arial" w:cs="Arial"/>
              </w:rPr>
            </w:pPr>
            <w:bookmarkStart w:id="195" w:name="_LINE__23_4ecf93fe_523a_49fa_b606_7f5d8b"/>
            <w:r>
              <w:rPr>
                <w:rFonts w:ascii="Arial" w:eastAsia="Arial" w:hAnsi="Arial" w:cs="Arial"/>
              </w:rPr>
              <w:t>$0</w:t>
            </w:r>
            <w:bookmarkEnd w:id="195"/>
          </w:p>
        </w:tc>
        <w:tc>
          <w:tcPr>
            <w:tcW w:w="1469" w:type="dxa"/>
          </w:tcPr>
          <w:p w:rsidR="00682542" w:rsidP="005C6872">
            <w:pPr>
              <w:jc w:val="right"/>
              <w:rPr>
                <w:rFonts w:ascii="Arial" w:eastAsia="Arial" w:hAnsi="Arial" w:cs="Arial"/>
              </w:rPr>
            </w:pPr>
            <w:bookmarkStart w:id="196" w:name="_LINE__23_02215997_17ae_4ef7_ba3f_60cea4"/>
            <w:r>
              <w:rPr>
                <w:rFonts w:ascii="Arial" w:eastAsia="Arial" w:hAnsi="Arial" w:cs="Arial"/>
              </w:rPr>
              <w:t>$4,000,000</w:t>
            </w:r>
            <w:bookmarkEnd w:id="196"/>
          </w:p>
        </w:tc>
      </w:tr>
      <w:tr w:rsidTr="005C687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82542" w:rsidP="005C6872">
            <w:pPr>
              <w:rPr>
                <w:rFonts w:ascii="Arial" w:eastAsia="Arial" w:hAnsi="Arial" w:cs="Arial"/>
              </w:rPr>
            </w:pPr>
            <w:bookmarkStart w:id="197" w:name="_LINE__24_36962eb1_5aa5_4a0c_872a_6708d8"/>
            <w:r>
              <w:rPr>
                <w:rFonts w:ascii="Arial" w:eastAsia="Arial" w:hAnsi="Arial" w:cs="Arial"/>
              </w:rPr>
              <w:t xml:space="preserve"> </w:t>
            </w:r>
            <w:bookmarkEnd w:id="197"/>
          </w:p>
        </w:tc>
        <w:tc>
          <w:tcPr>
            <w:tcW w:w="1469" w:type="dxa"/>
          </w:tcPr>
          <w:p w:rsidR="00682542" w:rsidP="005C6872">
            <w:pPr>
              <w:jc w:val="right"/>
              <w:rPr>
                <w:rFonts w:ascii="Arial" w:eastAsia="Arial" w:hAnsi="Arial" w:cs="Arial"/>
              </w:rPr>
            </w:pPr>
            <w:bookmarkStart w:id="198" w:name="_LINE__24_99ef8e33_62bc_472d_8d9a_4ae753"/>
            <w:r>
              <w:rPr>
                <w:rFonts w:ascii="Arial" w:eastAsia="Arial" w:hAnsi="Arial" w:cs="Arial"/>
              </w:rPr>
              <w:t>__________</w:t>
            </w:r>
            <w:bookmarkEnd w:id="198"/>
          </w:p>
        </w:tc>
        <w:tc>
          <w:tcPr>
            <w:tcW w:w="1469" w:type="dxa"/>
          </w:tcPr>
          <w:p w:rsidR="00682542" w:rsidP="005C6872">
            <w:pPr>
              <w:jc w:val="right"/>
              <w:rPr>
                <w:rFonts w:ascii="Arial" w:eastAsia="Arial" w:hAnsi="Arial" w:cs="Arial"/>
              </w:rPr>
            </w:pPr>
            <w:bookmarkStart w:id="199" w:name="_LINE__24_41a4cae8_9740_422c_8cb8_6c37d4"/>
            <w:r>
              <w:rPr>
                <w:rFonts w:ascii="Arial" w:eastAsia="Arial" w:hAnsi="Arial" w:cs="Arial"/>
              </w:rPr>
              <w:t>__________</w:t>
            </w:r>
            <w:bookmarkEnd w:id="199"/>
          </w:p>
        </w:tc>
      </w:tr>
      <w:tr w:rsidTr="005C687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82542" w:rsidP="005C6872">
            <w:pPr>
              <w:rPr>
                <w:rFonts w:ascii="Arial" w:eastAsia="Arial" w:hAnsi="Arial" w:cs="Arial"/>
              </w:rPr>
            </w:pPr>
            <w:bookmarkStart w:id="200" w:name="_LINE__25_73b27ada_0d77_45fe_b587_76e4a2"/>
            <w:r>
              <w:rPr>
                <w:rFonts w:ascii="Arial" w:eastAsia="Arial" w:hAnsi="Arial" w:cs="Arial"/>
              </w:rPr>
              <w:t>GENERAL FUND TOTAL</w:t>
            </w:r>
            <w:bookmarkEnd w:id="200"/>
          </w:p>
        </w:tc>
        <w:tc>
          <w:tcPr>
            <w:tcW w:w="1469" w:type="dxa"/>
          </w:tcPr>
          <w:p w:rsidR="00682542" w:rsidP="005C6872">
            <w:pPr>
              <w:jc w:val="right"/>
              <w:rPr>
                <w:rFonts w:ascii="Arial" w:eastAsia="Arial" w:hAnsi="Arial" w:cs="Arial"/>
              </w:rPr>
            </w:pPr>
            <w:bookmarkStart w:id="201" w:name="_LINE__25_dfe77398_3fbd_4931_baa2_0da0e0"/>
            <w:r>
              <w:rPr>
                <w:rFonts w:ascii="Arial" w:eastAsia="Arial" w:hAnsi="Arial" w:cs="Arial"/>
              </w:rPr>
              <w:t>$0</w:t>
            </w:r>
            <w:bookmarkEnd w:id="201"/>
          </w:p>
        </w:tc>
        <w:tc>
          <w:tcPr>
            <w:tcW w:w="1469" w:type="dxa"/>
          </w:tcPr>
          <w:p w:rsidR="00682542" w:rsidP="005C6872">
            <w:pPr>
              <w:jc w:val="right"/>
              <w:rPr>
                <w:rFonts w:ascii="Arial" w:eastAsia="Arial" w:hAnsi="Arial" w:cs="Arial"/>
              </w:rPr>
            </w:pPr>
            <w:bookmarkStart w:id="202" w:name="_LINE__25_b63f230d_9952_479a_b5d3_c014ba"/>
            <w:r>
              <w:rPr>
                <w:rFonts w:ascii="Arial" w:eastAsia="Arial" w:hAnsi="Arial" w:cs="Arial"/>
              </w:rPr>
              <w:t>$4,000,000</w:t>
            </w:r>
            <w:bookmarkEnd w:id="202"/>
          </w:p>
        </w:tc>
      </w:tr>
    </w:tbl>
    <w:p w:rsidR="00682542" w:rsidP="00682542">
      <w:pPr>
        <w:ind w:left="360" w:firstLine="360"/>
        <w:rPr>
          <w:rFonts w:ascii="Arial" w:eastAsia="Arial" w:hAnsi="Arial" w:cs="Arial"/>
        </w:rPr>
      </w:pPr>
      <w:bookmarkStart w:id="203" w:name="_EMERGENCY_CLAUSE__b651879c_2807_4a28_82"/>
      <w:bookmarkStart w:id="204" w:name="_PAR__8_8560d042_4440_4b0a_bf72_07163b32"/>
      <w:bookmarkStart w:id="205" w:name="_LINE__26_26c15e16_3089_4f20_916b_fb5a93"/>
      <w:bookmarkEnd w:id="49"/>
      <w:bookmarkEnd w:id="176"/>
      <w:bookmarkEnd w:id="190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206" w:name="_LINE__27_2f5f3084_5ffb_49f1_9999_3de11b"/>
      <w:bookmarkEnd w:id="205"/>
      <w:r>
        <w:rPr>
          <w:rFonts w:ascii="Arial" w:eastAsia="Arial" w:hAnsi="Arial" w:cs="Arial"/>
        </w:rPr>
        <w:t>takes effect when approved.</w:t>
      </w:r>
      <w:bookmarkEnd w:id="206"/>
    </w:p>
    <w:p w:rsidR="00682542" w:rsidP="0068254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07" w:name="_SUMMARY__cb324532_70b5_43fb_b891_38f4ed"/>
      <w:bookmarkStart w:id="208" w:name="_PAR__9_a3fe6f60_1608_4706_828b_a7e55697"/>
      <w:bookmarkStart w:id="209" w:name="_LINE__28_891c5388_643f_4d96_ac11_e2283a"/>
      <w:bookmarkEnd w:id="203"/>
      <w:bookmarkEnd w:id="204"/>
      <w:r>
        <w:rPr>
          <w:rFonts w:ascii="Arial" w:eastAsia="Arial" w:hAnsi="Arial" w:cs="Arial"/>
          <w:b/>
          <w:sz w:val="24"/>
        </w:rPr>
        <w:t>SUMMARY</w:t>
      </w:r>
      <w:bookmarkEnd w:id="209"/>
    </w:p>
    <w:p w:rsidR="00682542" w:rsidP="00682542">
      <w:pPr>
        <w:ind w:left="360" w:firstLine="360"/>
        <w:rPr>
          <w:rFonts w:ascii="Arial" w:eastAsia="Arial" w:hAnsi="Arial" w:cs="Arial"/>
        </w:rPr>
      </w:pPr>
      <w:bookmarkStart w:id="210" w:name="_PAR__10_610b85f1_14db_4aad_95f6_cfb7d14"/>
      <w:bookmarkStart w:id="211" w:name="_LINE__29_ad971cbf_1345_4614_a0da_f0d94a"/>
      <w:bookmarkEnd w:id="208"/>
      <w:r>
        <w:rPr>
          <w:rFonts w:ascii="Arial" w:eastAsia="Arial" w:hAnsi="Arial" w:cs="Arial"/>
        </w:rPr>
        <w:t xml:space="preserve">This bill directs the Department of Health and Human Services to provide support for </w:t>
      </w:r>
      <w:bookmarkStart w:id="212" w:name="_LINE__30_e4fa5510_4ae2_4d05_b821_483cb0"/>
      <w:bookmarkEnd w:id="211"/>
      <w:r>
        <w:rPr>
          <w:rFonts w:ascii="Arial" w:eastAsia="Arial" w:hAnsi="Arial" w:cs="Arial"/>
        </w:rPr>
        <w:t xml:space="preserve">federally qualified health centers to develop or expand the centers' capacity to provide </w:t>
      </w:r>
      <w:bookmarkStart w:id="213" w:name="_LINE__31_78e7b11c_69d3_4544_b996_5fed2d"/>
      <w:bookmarkEnd w:id="212"/>
      <w:r>
        <w:rPr>
          <w:rFonts w:ascii="Arial" w:eastAsia="Arial" w:hAnsi="Arial" w:cs="Arial"/>
        </w:rPr>
        <w:t xml:space="preserve">access to affordably priced prescription drugs to patients by increasing the centers' ability </w:t>
      </w:r>
      <w:bookmarkStart w:id="214" w:name="_LINE__32_db8e24e1_b69d_469f_992e_59e068"/>
      <w:bookmarkEnd w:id="213"/>
      <w:r>
        <w:rPr>
          <w:rFonts w:ascii="Arial" w:eastAsia="Arial" w:hAnsi="Arial" w:cs="Arial"/>
        </w:rPr>
        <w:t xml:space="preserve">to deliver pharmacy services to those patients.  The bill provides one-time funding of </w:t>
      </w:r>
      <w:bookmarkStart w:id="215" w:name="_LINE__33_99fbca25_eade_4117_b59a_b8aac2"/>
      <w:bookmarkEnd w:id="214"/>
      <w:r>
        <w:rPr>
          <w:rFonts w:ascii="Arial" w:eastAsia="Arial" w:hAnsi="Arial" w:cs="Arial"/>
        </w:rPr>
        <w:t xml:space="preserve">$4,000,000 in fiscal year 2026-27 for that purpose.  The bill provides that initial awards of </w:t>
      </w:r>
      <w:bookmarkStart w:id="216" w:name="_LINE__34_b545e0a7_ee21_46c1_bf60_08b2fb"/>
      <w:bookmarkEnd w:id="215"/>
      <w:r>
        <w:rPr>
          <w:rFonts w:ascii="Arial" w:eastAsia="Arial" w:hAnsi="Arial" w:cs="Arial"/>
        </w:rPr>
        <w:t xml:space="preserve">funding must be made by December 15, 2026 and that the selection process must be </w:t>
      </w:r>
      <w:bookmarkStart w:id="217" w:name="_LINE__35_db944ee9_2681_4e09_bd46_49fc12"/>
      <w:bookmarkEnd w:id="216"/>
      <w:r>
        <w:rPr>
          <w:rFonts w:ascii="Arial" w:eastAsia="Arial" w:hAnsi="Arial" w:cs="Arial"/>
        </w:rPr>
        <w:t xml:space="preserve">performed by an evaluation team, the majority of whose members must be persons with </w:t>
      </w:r>
      <w:bookmarkStart w:id="218" w:name="_LINE__36_98881106_e6e5_4cf2_b345_8bacb3"/>
      <w:bookmarkEnd w:id="217"/>
      <w:r>
        <w:rPr>
          <w:rFonts w:ascii="Arial" w:eastAsia="Arial" w:hAnsi="Arial" w:cs="Arial"/>
        </w:rPr>
        <w:t xml:space="preserve">training or experience in the operation and management of federally qualified health </w:t>
      </w:r>
      <w:bookmarkStart w:id="219" w:name="_LINE__37_d36d3984_ffda_467b_b707_813dd4"/>
      <w:bookmarkEnd w:id="218"/>
      <w:r>
        <w:rPr>
          <w:rFonts w:ascii="Arial" w:eastAsia="Arial" w:hAnsi="Arial" w:cs="Arial"/>
        </w:rPr>
        <w:t>centers.</w:t>
      </w:r>
      <w:bookmarkEnd w:id="219"/>
    </w:p>
    <w:bookmarkEnd w:id="1"/>
    <w:bookmarkEnd w:id="2"/>
    <w:bookmarkEnd w:id="158"/>
    <w:bookmarkEnd w:id="207"/>
    <w:bookmarkEnd w:id="21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LR2736,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Access to Affordable Prescription Drugs in Underserved Areas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C6872"/>
    <w:rsid w:val="005D4964"/>
    <w:rsid w:val="00610E2A"/>
    <w:rsid w:val="00641982"/>
    <w:rsid w:val="006714D5"/>
    <w:rsid w:val="00682542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A7DA3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149467</ItemId>
    <LRId>76693</LRId>
    <LRNumber>2736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Improve Access to Affordable Prescription Drugs in Underserved Areas</LRTitle>
    <ItemTitle>An Act to Improve Access to Affordable Prescription Drugs in Underserved Areas</ItemTitle>
    <ShortTitle1>IMPROVE ACCESS TO AFFORDABLE</ShortTitle1>
    <ShortTitle2>PRESCRIPTION DRUGS IN </ShortTitle2>
    <JacketLegend>Approved for introduction by a majority of the Legislative Council pursuant to Joint Rule 203.</JacketLegend>
    <SponsorFirstName>Cameron</SponsorFirstName>
    <SponsorLastName>Reny</SponsorLastName>
    <SponsorChamberPrefix>Sen.</SponsorChamberPrefix>
    <SponsorFrom>Lincoln</SponsorFrom>
    <DraftingCycleCount>1</DraftingCycleCount>
    <LatestDraftingActionId>130</LatestDraftingActionId>
    <LatestDraftingActionDate>2025-12-19T16:00:00</LatestDraftingActionDate>
    <LatestDrafterName>sjohannesman</LatestDrafterName>
    <LatestProoferName>sadley</LatestProoferName>
    <LatestTechName>clhall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w:rsidR="00682542" w:rsidRDefault="00682542" w:rsidP="00682542"&amp;gt;&amp;lt;w:pPr&amp;gt;&amp;lt;w:ind w:left="360" w:firstLine="360" /&amp;gt;&amp;lt;/w:pPr&amp;gt;&amp;lt;w:bookmarkStart w:id="0" w:name="_EMERGENCY_PREAMBLE__760297a1_9a5a_434d_" /&amp;gt;&amp;lt;w:bookmarkStart w:id="1" w:name="_DOC_BODY__4c598cef_04bf_48e9_8227_49798" /&amp;gt;&amp;lt;w:bookmarkStart w:id="2" w:name="_DOC_BODY_CONTAINER__0e2d2ac3_6ab8_4332_" /&amp;gt;&amp;lt;w:bookmarkStart w:id="3" w:name="_PAGE__1_e2bf8621_2117_4045_8389_c9bea21" /&amp;gt;&amp;lt;w:bookmarkStart w:id="4" w:name="_PAR__1_054e3420_4e54_49d2_9d39_2d80dabf" /&amp;gt;&amp;lt;w:bookmarkStart w:id="5" w:name="_LINE__1_8c1cdfb5_331a_441d_87e9_89e3b67"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w:name="_LINE__2_9d6bd18f_7004_4acd_b09c_f99d48c"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w:rsidR="00682542" w:rsidRDefault="00682542" w:rsidP="00682542"&amp;gt;&amp;lt;w:pPr&amp;gt;&amp;lt;w:ind w:left="360" w:firstLine="360" /&amp;gt;&amp;lt;/w:pPr&amp;gt;&amp;lt;w:bookmarkStart w:id="7" w:name="_PAR__2_f07097aa_0c66_41f8_a022_a5eebb8b" /&amp;gt;&amp;lt;w:bookmarkStart w:id="8" w:name="_LINE__3_ac1395c4_1ca8_4d81_bafa_df69f74"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w:rsidRPr="00AA7DA3"&amp;gt;&amp;lt;w:t xml:space="preserve"&amp;gt;the &amp;lt;/w:t&amp;gt;&amp;lt;/w:r&amp;gt;&amp;lt;w:r&amp;gt;&amp;lt;w:t&amp;gt;federal drug pricing program&amp;lt;/w:t&amp;gt;&amp;lt;/w:r&amp;gt;&amp;lt;w:r w:rsidRPr="00AA7DA3"&amp;gt;&amp;lt;w:t xml:space="preserve"&amp;gt; under Section 340B of the federal Public &amp;lt;/w:t&amp;gt;&amp;lt;/w:r&amp;gt;&amp;lt;w:bookmarkStart w:id="9" w:name="_LINE__4_43c53a49_34de_4f24_80e1_90569b7" /&amp;gt;&amp;lt;w:bookmarkEnd w:id="8" /&amp;gt;&amp;lt;w:r w:rsidRPr="00AA7DA3"&amp;gt;&amp;lt;w:t xml:space="preserve"&amp;gt;Health Service Act, 42 &amp;lt;/w:t&amp;gt;&amp;lt;/w:r&amp;gt;&amp;lt;w:r&amp;gt;&amp;lt;w:t&amp;gt;United States Code, Section&amp;lt;/w:t&amp;gt;&amp;lt;/w:r&amp;gt;&amp;lt;w:r w:rsidRPr="00AA7DA3"&amp;gt;&amp;lt;w:t xml:space="preserve"&amp;gt; 256b requires prescription drug &amp;lt;/w:t&amp;gt;&amp;lt;/w:r&amp;gt;&amp;lt;w:bookmarkStart w:id="10" w:name="_LINE__5_b37e8b3d_f455_4849_a461_1b3929b" /&amp;gt;&amp;lt;w:bookmarkEnd w:id="9" /&amp;gt;&amp;lt;w:r w:rsidRPr="00AA7DA3"&amp;gt;&amp;lt;w:t xml:space="preserve"&amp;gt;manufacturers to offer discounted pricing to certain covered entities, including federally &amp;lt;/w:t&amp;gt;&amp;lt;/w:r&amp;gt;&amp;lt;w:bookmarkStart w:id="11" w:name="_LINE__6_dc85ce77_df49_4c49_8443_2eccf55" /&amp;gt;&amp;lt;w:bookmarkEnd w:id="10" /&amp;gt;&amp;lt;w:r w:rsidRPr="00AA7DA3"&amp;gt;&amp;lt;w:t&amp;gt;qualified health centers; and&amp;lt;/w:t&amp;gt;&amp;lt;/w:r&amp;gt;&amp;lt;w:bookmarkEnd w:id="11" /&amp;gt;&amp;lt;/w:p&amp;gt;&amp;lt;w:p w:rsidR="00682542" w:rsidRDefault="00682542" w:rsidP="00682542"&amp;gt;&amp;lt;w:pPr&amp;gt;&amp;lt;w:ind w:left="360" w:firstLine="360" /&amp;gt;&amp;lt;/w:pPr&amp;gt;&amp;lt;w:bookmarkStart w:id="12" w:name="_PAR__3_80b1cc37_84ec_4e90_ab19_dcb1e36f" /&amp;gt;&amp;lt;w:bookmarkStart w:id="13" w:name="_LINE__7_c874cc58_331f_4322_a5f3_4502cca"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w:rsidRPr="00AA7DA3"&amp;gt;&amp;lt;w:t xml:space="preserve"&amp;gt;federally qualified health centers serve rural and other underserved areas, &amp;lt;/w:t&amp;gt;&amp;lt;/w:r&amp;gt;&amp;lt;w:bookmarkStart w:id="14" w:name="_LINE__8_e6b37616_e3f4_40ae_a22c_3bfce91" /&amp;gt;&amp;lt;w:bookmarkEnd w:id="13" /&amp;gt;&amp;lt;w:r w:rsidRPr="00AA7DA3"&amp;gt;&amp;lt;w:t xml:space="preserve"&amp;gt;delivering health care that would otherwise be inaccessible to residents of &amp;lt;/w:t&amp;gt;&amp;lt;/w:r&amp;gt;&amp;lt;w:r&amp;gt;&amp;lt;w:t&amp;gt;those&amp;lt;/w:t&amp;gt;&amp;lt;/w:r&amp;gt;&amp;lt;w:r w:rsidRPr="00AA7DA3"&amp;gt;&amp;lt;w:t xml:space="preserve"&amp;gt; areas; and&amp;lt;/w:t&amp;gt;&amp;lt;/w:r&amp;gt;&amp;lt;w:bookmarkEnd w:id="14" /&amp;gt;&amp;lt;/w:p&amp;gt;&amp;lt;w:p w:rsidR="00682542" w:rsidRDefault="00682542" w:rsidP="00682542"&amp;gt;&amp;lt;w:pPr&amp;gt;&amp;lt;w:ind w:left="360" w:firstLine="360" /&amp;gt;&amp;lt;/w:pPr&amp;gt;&amp;lt;w:bookmarkStart w:id="15" w:name="_PAR__4_8d48b869_5f73_4e2c_ba05_17b6b2ec" /&amp;gt;&amp;lt;w:bookmarkStart w:id="16" w:name="_LINE__9_aab90b2b_8ef6_4dee_b1c9_9cf76e0" /&amp;gt;&amp;lt;w:bookmarkEnd w:id="12"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w:rsidRPr="00AA7DA3"&amp;gt;&amp;lt;w:t xml:space="preserve"&amp;gt;a crucial part of such &amp;lt;/w:t&amp;gt;&amp;lt;/w:r&amp;gt;&amp;lt;w:r&amp;gt;&amp;lt;w:t xml:space="preserve"&amp;gt;health &amp;lt;/w:t&amp;gt;&amp;lt;/w:r&amp;gt;&amp;lt;w:r w:rsidRPr="00AA7DA3"&amp;gt;&amp;lt;w:t xml:space="preserve"&amp;gt;care is the provision of life-saving &amp;lt;/w:t&amp;gt;&amp;lt;/w:r&amp;gt;&amp;lt;w:r&amp;gt;&amp;lt;w:t xml:space="preserve"&amp;gt;prescription &amp;lt;/w:t&amp;gt;&amp;lt;/w:r&amp;gt;&amp;lt;w:bookmarkStart w:id="17" w:name="_LINE__10_0cc8e3f8_a582_4f19_b4a4_de011a" /&amp;gt;&amp;lt;w:bookmarkEnd w:id="16" /&amp;gt;&amp;lt;w:r&amp;gt;&amp;lt;w:t&amp;gt;drugs&amp;lt;/w:t&amp;gt;&amp;lt;/w:r&amp;gt;&amp;lt;w:r w:rsidRPr="00AA7DA3"&amp;gt;&amp;lt;w:t xml:space="preserve"&amp;gt; at affordable prices made possible by the 340B &amp;lt;/w:t&amp;gt;&amp;lt;/w:r&amp;gt;&amp;lt;w:r&amp;gt;&amp;lt;w:t&amp;gt;p&amp;lt;/w:t&amp;gt;&amp;lt;/w:r&amp;gt;&amp;lt;w:r w:rsidRPr="00AA7DA3"&amp;gt;&amp;lt;w:t xml:space="preserve"&amp;gt;rogram, which also generates &amp;lt;/w:t&amp;gt;&amp;lt;/w:r&amp;gt;&amp;lt;w:bookmarkStart w:id="18" w:name="_LINE__11_4e6770bd_8eb8_4bca_aef2_c7db8b" /&amp;gt;&amp;lt;w:bookmarkEnd w:id="17" /&amp;gt;&amp;lt;w:r w:rsidRPr="00AA7DA3"&amp;gt;&amp;lt;w:t xml:space="preserve"&amp;gt;savings that federally qualified health centers must, as a matter of mission and federal law, &amp;lt;/w:t&amp;gt;&amp;lt;/w:r&amp;gt;&amp;lt;w:bookmarkStart w:id="19" w:name="_LINE__12_eb5406ba_f0ad_4c71_9e44_674c19" /&amp;gt;&amp;lt;w:bookmarkEnd w:id="18" /&amp;gt;&amp;lt;w:r w:rsidRPr="00AA7DA3"&amp;gt;&amp;lt;w:t&amp;gt;use to reduce costs and improve access to services for patients of those health centers; and&amp;lt;/w:t&amp;gt;&amp;lt;/w:r&amp;gt;&amp;lt;w:bookmarkEnd w:id="19" /&amp;gt;&amp;lt;/w:p&amp;gt;&amp;lt;w:p w:rsidR="00682542" w:rsidRDefault="00682542" w:rsidP="00682542"&amp;gt;&amp;lt;w:pPr&amp;gt;&amp;lt;w:ind w:left="360" w:firstLine="360" /&amp;gt;&amp;lt;/w:pPr&amp;gt;&amp;lt;w:bookmarkStart w:id="20" w:name="_PAR__5_3480d21c_705d_4a92_8b35_27994354" /&amp;gt;&amp;lt;w:bookmarkStart w:id="21" w:name="_LINE__13_11563004_1646_45b9_8baa_8209bc" /&amp;gt;&amp;lt;w:bookmarkEnd w:id="15" /&amp;gt;&amp;lt;w:r&amp;gt;&amp;lt;w:rPr&amp;gt;&amp;lt;w:b /&amp;gt;&amp;lt;w:sz w:val="24" /&amp;gt;&amp;lt;/w:rPr&amp;gt;&amp;lt;w:t&amp;gt;Whereas,&amp;lt;/w:t&amp;gt;&amp;lt;/w:r&amp;gt;&amp;lt;w:r&amp;gt;&amp;lt;w:t xml:space="preserve"&amp;gt; prescription &amp;lt;/w:t&amp;gt;&amp;lt;/w:r&amp;gt;&amp;lt;w:r w:rsidRPr="00AA7DA3"&amp;gt;&amp;lt;w:t xml:space="preserve"&amp;gt;drug manufacturers have recently imposed conflicting and &amp;lt;/w:t&amp;gt;&amp;lt;/w:r&amp;gt;&amp;lt;w:bookmarkStart w:id="22" w:name="_LINE__14_a4ba9393_d869_45f0_95b7_334cbd" /&amp;gt;&amp;lt;w:bookmarkEnd w:id="21" /&amp;gt;&amp;lt;w:r w:rsidRPr="00AA7DA3"&amp;gt;&amp;lt;w:t xml:space="preserve"&amp;gt;burdensome requirements for covered entities to obtain discounted pricing under the 340B &amp;lt;/w:t&amp;gt;&amp;lt;/w:r&amp;gt;&amp;lt;w:bookmarkStart w:id="23" w:name="_LINE__15_d1f814ce_a949_452d_b632_ef22eb" /&amp;gt;&amp;lt;w:bookmarkEnd w:id="22" /&amp;gt;&amp;lt;w:r&amp;gt;&amp;lt;w:t&amp;gt;p&amp;lt;/w:t&amp;gt;&amp;lt;/w:r&amp;gt;&amp;lt;w:r w:rsidRPr="00AA7DA3"&amp;gt;&amp;lt;w:t&amp;gt;rogram, depriving patients of access to affordable&amp;lt;/w:t&amp;gt;&amp;lt;/w:r&amp;gt;&amp;lt;w:r&amp;gt;&amp;lt;w:t xml:space="preserve"&amp;gt; prescription&amp;lt;/w:t&amp;gt;&amp;lt;/w:r&amp;gt;&amp;lt;w:r w:rsidRPr="00AA7DA3"&amp;gt;&amp;lt;w:t xml:space="preserve"&amp;gt; drugs under the 340B &amp;lt;/w:t&amp;gt;&amp;lt;/w:r&amp;gt;&amp;lt;w:bookmarkStart w:id="24" w:name="_LINE__16_15807eba_393b_4a2a_8b27_c3c70e" /&amp;gt;&amp;lt;w:bookmarkEnd w:id="23" /&amp;gt;&amp;lt;w:r w:rsidRPr="00AA7DA3"&amp;gt;&amp;lt;w:t&amp;gt;program; and&amp;lt;/w:t&amp;gt;&amp;lt;/w:r&amp;gt;&amp;lt;w:bookmarkEnd w:id="24" /&amp;gt;&amp;lt;/w:p&amp;gt;&amp;lt;w:p w:rsidR="00682542" w:rsidRDefault="00682542" w:rsidP="00682542"&amp;gt;&amp;lt;w:pPr&amp;gt;&amp;lt;w:ind w:left="360" w:firstLine="360" /&amp;gt;&amp;lt;/w:pPr&amp;gt;&amp;lt;w:bookmarkStart w:id="25" w:name="_PAR__6_3103bc8e_1aa1_470c_8ba9_1bee7116" /&amp;gt;&amp;lt;w:bookmarkStart w:id="26" w:name="_LINE__17_058aa06d_1b84_4329_9ed7_8e2481" /&amp;gt;&amp;lt;w:bookmarkEnd w:id="20"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w:rsidRPr="00AA7DA3"&amp;gt;&amp;lt;w:t xml:space="preserve"&amp;gt;the number of retail pharmacies and the hours of operation &amp;lt;/w:t&amp;gt;&amp;lt;/w:r&amp;gt;&amp;lt;w:r&amp;gt;&amp;lt;w:t xml:space="preserve"&amp;gt;of retail &amp;lt;/w:t&amp;gt;&amp;lt;/w:r&amp;gt;&amp;lt;w:bookmarkStart w:id="27" w:name="_LINE__18_4611b3a6_0306_44de_93fe_ba52f0" /&amp;gt;&amp;lt;w:bookmarkEnd w:id="26" /&amp;gt;&amp;lt;w:r&amp;gt;&amp;lt;w:t xml:space="preserve"&amp;gt;pharmacies &amp;lt;/w:t&amp;gt;&amp;lt;/w:r&amp;gt;&amp;lt;w:r w:rsidRPr="00AA7DA3"&amp;gt;&amp;lt;w:t xml:space="preserve"&amp;gt;in underserved areas of the &amp;lt;/w:t&amp;gt;&amp;lt;/w:r&amp;gt;&amp;lt;w:r&amp;gt;&amp;lt;w:t&amp;gt;S&amp;lt;/w:t&amp;gt;&amp;lt;/w:r&amp;gt;&amp;lt;w:r w:rsidRPr="00AA7DA3"&amp;gt;&amp;lt;w:t xml:space="preserve"&amp;gt;tate have been dramatically reduced in recent years &amp;lt;/w:t&amp;gt;&amp;lt;/w:r&amp;gt;&amp;lt;w:bookmarkStart w:id="28" w:name="_LINE__19_c175c27f_baf3_4f6b_8bdb_bd35f7" /&amp;gt;&amp;lt;w:bookmarkEnd w:id="27" /&amp;gt;&amp;lt;w:r w:rsidRPr="00AA7DA3"&amp;gt;&amp;lt;w:t&amp;gt;due to workforce&amp;lt;/w:t&amp;gt;&amp;lt;/w:r&amp;gt;&amp;lt;w:r&amp;gt;&amp;lt;w:t xml:space="preserve"&amp;gt; challenges&amp;lt;/w:t&amp;gt;&amp;lt;/w:r&amp;gt;&amp;lt;w:r w:rsidRPr="00AA7DA3"&amp;gt;&amp;lt;w:t xml:space="preserve"&amp;gt; and other economic challenges; and&amp;lt;/w:t&amp;gt;&amp;lt;/w:r&amp;gt;&amp;lt;w:bookmarkEnd w:id="28" /&amp;gt;&amp;lt;/w:p&amp;gt;&amp;lt;w:p w:rsidR="00682542" w:rsidRDefault="00682542" w:rsidP="00682542"&amp;gt;&amp;lt;w:pPr&amp;gt;&amp;lt;w:ind w:left="360" w:firstLine="360" /&amp;gt;&amp;lt;/w:pPr&amp;gt;&amp;lt;w:bookmarkStart w:id="29" w:name="_PAR__7_878677a5_5891_4b9a_ab7d_b9123d6c" /&amp;gt;&amp;lt;w:bookmarkStart w:id="30" w:name="_LINE__20_88276f55_577b_443d_919b_41900c" /&amp;gt;&amp;lt;w:bookmarkEnd w:id="25"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w:rsidRPr="00AA7DA3"&amp;gt;&amp;lt;w:t xml:space="preserve"&amp;gt;federally qualified health centers can compensate for the decline in &amp;lt;/w:t&amp;gt;&amp;lt;/w:r&amp;gt;&amp;lt;w:bookmarkStart w:id="31" w:name="_LINE__21_86bd281d_8a8b_4b6c_bb4d_a09f74" /&amp;gt;&amp;lt;w:bookmarkEnd w:id="30" /&amp;gt;&amp;lt;w:r w:rsidRPr="00AA7DA3"&amp;gt;&amp;lt;w:t&amp;gt;availability of retail pharmacies and for the restrictive practices of&amp;lt;/w:t&amp;gt;&amp;lt;/w:r&amp;gt;&amp;lt;w:r&amp;gt;&amp;lt;w:t xml:space="preserve"&amp;gt; prescription drug&amp;lt;/w:t&amp;gt;&amp;lt;/w:r&amp;gt;&amp;lt;w:r w:rsidRPr="00AA7DA3"&amp;gt;&amp;lt;w:t xml:space="preserve"&amp;gt; &amp;lt;/w:t&amp;gt;&amp;lt;/w:r&amp;gt;&amp;lt;w:bookmarkStart w:id="32" w:name="_LINE__22_b3595011_7473_474f_b785_78951b" /&amp;gt;&amp;lt;w:bookmarkEnd w:id="31" /&amp;gt;&amp;lt;w:r w:rsidRPr="00AA7DA3"&amp;gt;&amp;lt;w:t xml:space="preserve"&amp;gt;manufacturers only by developing or expanding their capacity to provide retail pharmacy &amp;lt;/w:t&amp;gt;&amp;lt;/w:r&amp;gt;&amp;lt;w:bookmarkStart w:id="33" w:name="_LINE__23_152c2010_9a14_4a98_8f40_06f723" /&amp;gt;&amp;lt;w:bookmarkEnd w:id="32" /&amp;gt;&amp;lt;w:r w:rsidRPr="00AA7DA3"&amp;gt;&amp;lt;w:t xml:space="preserve"&amp;gt;services as part of their health center services, yet existing health center revenues and &amp;lt;/w:t&amp;gt;&amp;lt;/w:r&amp;gt;&amp;lt;w:bookmarkStart w:id="34" w:name="_LINE__24_876649e4_dbf1_4f7f_9a83_379940" /&amp;gt;&amp;lt;w:bookmarkEnd w:id="33" /&amp;gt;&amp;lt;w:r w:rsidRPr="00AA7DA3"&amp;gt;&amp;lt;w:t&amp;gt;resources are insufficient to support such development and expansion; and&amp;lt;/w:t&amp;gt;&amp;lt;/w:r&amp;gt;&amp;lt;w:bookmarkEnd w:id="34" /&amp;gt;&amp;lt;/w:p&amp;gt;&amp;lt;w:p w:rsidR="00682542" w:rsidRDefault="00682542" w:rsidP="00682542"&amp;gt;&amp;lt;w:pPr&amp;gt;&amp;lt;w:ind w:left="360" w:firstLine="360" /&amp;gt;&amp;lt;/w:pPr&amp;gt;&amp;lt;w:bookmarkStart w:id="35" w:name="_PAR__8_fb1f048c_3336_47b5_a57e_d81a09e6" /&amp;gt;&amp;lt;w:bookmarkStart w:id="36" w:name="_LINE__25_958ff9a8_a627_4649_82c1_495c7c" /&amp;gt;&amp;lt;w:bookmarkEnd w:id="29"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w:rsidRPr="00AA7DA3"&amp;gt;&amp;lt;w:t&amp;gt;it is therefore essential to provide immediate funding support for&amp;lt;/w:t&amp;gt;&amp;lt;/w:r&amp;gt;&amp;lt;w:r&amp;gt;&amp;lt;w:t xml:space="preserve"&amp;gt; federally &amp;lt;/w:t&amp;gt;&amp;lt;/w:r&amp;gt;&amp;lt;w:bookmarkStart w:id="37" w:name="_LINE__26_7b55c5ae_426b_4966_9a9b_c72355" /&amp;gt;&amp;lt;w:bookmarkEnd w:id="36" /&amp;gt;&amp;lt;w:r&amp;gt;&amp;lt;w:t&amp;gt;qualified&amp;lt;/w:t&amp;gt;&amp;lt;/w:r&amp;gt;&amp;lt;w:r w:rsidRPr="00AA7DA3"&amp;gt;&amp;lt;w:t xml:space="preserve"&amp;gt; health centers to develop and expand retail pharmacy capacity in &amp;lt;/w:t&amp;gt;&amp;lt;/w:r&amp;gt;&amp;lt;w:r&amp;gt;&amp;lt;w:t&amp;gt;this State&amp;lt;/w:t&amp;gt;&amp;lt;/w:r&amp;gt;&amp;lt;w:r w:rsidRPr="00AA7DA3"&amp;gt;&amp;lt;w:t xml:space="preserve"&amp;gt; to &amp;lt;/w:t&amp;gt;&amp;lt;/w:r&amp;gt;&amp;lt;w:bookmarkStart w:id="38" w:name="_LINE__27_833dc6b6_8d64_4c97_a1c9_7edcd4" /&amp;gt;&amp;lt;w:bookmarkEnd w:id="37" /&amp;gt;&amp;lt;w:r w:rsidRPr="00AA7DA3"&amp;gt;&amp;lt;w:t xml:space="preserve"&amp;gt;address the critical shortage of access to affordable &amp;lt;/w:t&amp;gt;&amp;lt;/w:r&amp;gt;&amp;lt;w:r&amp;gt;&amp;lt;w:t&amp;gt;prescription drugs&amp;lt;/w:t&amp;gt;&amp;lt;/w:r&amp;gt;&amp;lt;w:r w:rsidRPr="00AA7DA3"&amp;gt;&amp;lt;w:t&amp;gt;; and&amp;lt;/w:t&amp;gt;&amp;lt;/w:r&amp;gt;&amp;lt;w:bookmarkEnd w:id="38" /&amp;gt;&amp;lt;/w:p&amp;gt;&amp;lt;w:p w:rsidR="00682542" w:rsidRDefault="00682542" w:rsidP="00682542"&amp;gt;&amp;lt;w:pPr&amp;gt;&amp;lt;w:ind w:left="360" w:firstLine="360" /&amp;gt;&amp;lt;/w:pPr&amp;gt;&amp;lt;w:bookmarkStart w:id="39" w:name="_PAR__9_5f61f4b2_bfaf_4ee6_9436_5c9c563c" /&amp;gt;&amp;lt;w:bookmarkStart w:id="40" w:name="_LINE__28_b75fa4f8_13ef_4481_856d_83e44b" /&amp;gt;&amp;lt;w:bookmarkEnd w:id="35"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w:id="41" w:name="_LINE__29_c9f1eee8_486b_40f2_8378_786c5c" /&amp;gt;&amp;lt;w:bookmarkEnd w:id="40" /&amp;gt;&amp;lt;w:r&amp;gt;&amp;lt;w:t xml:space="preserve"&amp;gt;the meaning of the Constitution of Maine and require the following legislation as &amp;lt;/w:t&amp;gt;&amp;lt;/w:r&amp;gt;&amp;lt;w:bookmarkStart w:id="42" w:name="_LINE__30_dd241e04_536d_4950_a72c_37fdfb" /&amp;gt;&amp;lt;w:bookmarkEnd w:id="41" /&amp;gt;&amp;lt;w:r&amp;gt;&amp;lt;w:t xml:space="preserve"&amp;gt;immediately necessary for the preservation of the public peace, health and safety; now, &amp;lt;/w:t&amp;gt;&amp;lt;/w:r&amp;gt;&amp;lt;w:bookmarkStart w:id="43" w:name="_LINE__31_b6c52001_126f_4a54_9924_acfb96" /&amp;gt;&amp;lt;w:bookmarkEnd w:id="42" /&amp;gt;&amp;lt;w:r&amp;gt;&amp;lt;w:t&amp;gt;therefore,&amp;lt;/w:t&amp;gt;&amp;lt;/w:r&amp;gt;&amp;lt;w:bookmarkEnd w:id="43" /&amp;gt;&amp;lt;/w:p&amp;gt;&amp;lt;w:p w:rsidR="00682542" w:rsidRDefault="00682542" w:rsidP="00682542"&amp;gt;&amp;lt;w:pPr&amp;gt;&amp;lt;w:ind w:left="360" /&amp;gt;&amp;lt;/w:pPr&amp;gt;&amp;lt;w:bookmarkStart w:id="44" w:name="_ENACTING_CLAUSE__cabfe023_d668_4f6c_812" /&amp;gt;&amp;lt;w:bookmarkStart w:id="45" w:name="_PAR__10_2ce42637_a168_4be0_aaee_2466fe6" /&amp;gt;&amp;lt;w:bookmarkStart w:id="46" w:name="_LINE__32_4e589216_367d_49e3_8f51_244ddf" /&amp;gt;&amp;lt;w:bookmarkEnd w:id="0" /&amp;gt;&amp;lt;w:bookmarkEnd w:id="39" /&amp;gt;&amp;lt;w:r&amp;gt;&amp;lt;w:rPr&amp;gt;&amp;lt;w:b /&amp;gt;&amp;lt;/w:rPr&amp;gt;&amp;lt;w:t&amp;gt;Be it enacted by the People of the State of Maine as follows:&amp;lt;/w:t&amp;gt;&amp;lt;/w:r&amp;gt;&amp;lt;w:bookmarkEnd w:id="46" /&amp;gt;&amp;lt;/w:p&amp;gt;&amp;lt;w:p w:rsidR="00682542" w:rsidRDefault="00682542" w:rsidP="00682542"&amp;gt;&amp;lt;w:pPr&amp;gt;&amp;lt;w:ind w:left="360" w:firstLine="360" /&amp;gt;&amp;lt;/w:pPr&amp;gt;&amp;lt;w:bookmarkStart w:id="47" w:name="_BILL_SECTION_HEADER__ff64e718_8af8_469b" /&amp;gt;&amp;lt;w:bookmarkStart w:id="48" w:name="_BILL_SECTION__c33d3c48_24b7_4ec6_8622_a" /&amp;gt;&amp;lt;w:bookmarkStart w:id="49" w:name="_DOC_BODY_CONTENT__7d8294fe_6065_4b29_8e" /&amp;gt;&amp;lt;w:bookmarkStart w:id="50" w:name="_PAR__11_3966c042_f187_4f8e_8a28_7ac51d6" /&amp;gt;&amp;lt;w:bookmarkStart w:id="51" w:name="_LINE__33_49eb2e71_7452_43cd_ab60_51a769" /&amp;gt;&amp;lt;w:bookmarkEnd w:id="44" /&amp;gt;&amp;lt;w:bookmarkEnd w:id="45" /&amp;gt;&amp;lt;w:r&amp;gt;&amp;lt;w:rPr&amp;gt;&amp;lt;w:b /&amp;gt;&amp;lt;w:sz w:val="24" /&amp;gt;&amp;lt;/w:rPr&amp;gt;&amp;lt;w:t xml:space="preserve"&amp;gt;Sec. &amp;lt;/w:t&amp;gt;&amp;lt;/w:r&amp;gt;&amp;lt;w:bookmarkStart w:id="52" w:name="_BILL_SECTION_NUMBER__70654b9c_3690_495e" /&amp;gt;&amp;lt;w:r&amp;gt;&amp;lt;w:rPr&amp;gt;&amp;lt;w:b /&amp;gt;&amp;lt;w:sz w:val="24" /&amp;gt;&amp;lt;/w:rPr&amp;gt;&amp;lt;w:t&amp;gt;1&amp;lt;/w:t&amp;gt;&amp;lt;/w:r&amp;gt;&amp;lt;w:bookmarkEnd w:id="52" /&amp;gt;&amp;lt;w:r&amp;gt;&amp;lt;w:rPr&amp;gt;&amp;lt;w:b /&amp;gt;&amp;lt;w:sz w:val="24" /&amp;gt;&amp;lt;/w:rPr&amp;gt;&amp;lt;w:t&amp;gt;.  22 MRSA §259, sub-§1, ¶B,&amp;lt;/w:t&amp;gt;&amp;lt;/w:r&amp;gt;&amp;lt;w:r&amp;gt;&amp;lt;w:t xml:space="preserve"&amp;gt; as amended by PL 2025, c. 388, Pt. XXX, §1, &amp;lt;/w:t&amp;gt;&amp;lt;/w:r&amp;gt;&amp;lt;w:bookmarkStart w:id="53" w:name="_LINE__34_3f6f0c82_73d4_4400_b7e4_9c4f0d" /&amp;gt;&amp;lt;w:bookmarkEnd w:id="51" /&amp;gt;&amp;lt;w:r&amp;gt;&amp;lt;w:t&amp;gt;is further amended to read:&amp;lt;/w:t&amp;gt;&amp;lt;/w:r&amp;gt;&amp;lt;w:bookmarkEnd w:id="53" /&amp;gt;&amp;lt;/w:p&amp;gt;&amp;lt;w:p w:rsidR="00682542" w:rsidRDefault="00682542" w:rsidP="00682542"&amp;gt;&amp;lt;w:pPr&amp;gt;&amp;lt;w:ind w:left="720" /&amp;gt;&amp;lt;/w:pPr&amp;gt;&amp;lt;w:bookmarkStart w:id="54" w:name="_STATUTE_NUMBER__3eb88f2c_e335_49df_a691" /&amp;gt;&amp;lt;w:bookmarkStart w:id="55" w:name="_STATUTE_P__1e7c9c3e_4e05_4eab_a09a_6aca" /&amp;gt;&amp;lt;w:bookmarkStart w:id="56" w:name="_PAR__12_d531ce2d_d78b_4235_a296_74d03b3" /&amp;gt;&amp;lt;w:bookmarkStart w:id="57" w:name="_LINE__35_c1b49f2c_e632_4927_b013_57fd72" /&amp;gt;&amp;lt;w:bookmarkEnd w:id="47" /&amp;gt;&amp;lt;w:bookmarkEnd w:id="50" /&amp;gt;&amp;lt;w:r&amp;gt;&amp;lt;w:t&amp;gt;B&amp;lt;/w:t&amp;gt;&amp;lt;/w:r&amp;gt;&amp;lt;w:bookmarkEnd w:id="54" /&amp;gt;&amp;lt;w:r&amp;gt;&amp;lt;w:t xml:space="preserve"&amp;gt;.  &amp;lt;/w:t&amp;gt;&amp;lt;/w:r&amp;gt;&amp;lt;w:bookmarkStart w:id="58" w:name="_STATUTE_CONTENT__3f142186_2acb_4506_86c" /&amp;gt;&amp;lt;w:r&amp;gt;&amp;lt;w:t xml:space="preserve"&amp;gt;Six hundred ninety-nine thousand, one hundred fifty dollars in fiscal year 2001-02 &amp;lt;/w:t&amp;gt;&amp;lt;/w:r&amp;gt;&amp;lt;w:bookmarkStart w:id="59" w:name="_LINE__36_d5ab83e3_fb01_47cc_8f32_8ba9e8" /&amp;gt;&amp;lt;w:bookmarkEnd w:id="57" /&amp;gt;&amp;lt;w:r&amp;gt;&amp;lt;w:t xml:space="preserve"&amp;gt;to federally qualified health centers to support the infrastructure of these programs in &amp;lt;/w:t&amp;gt;&amp;lt;/w:r&amp;gt;&amp;lt;w:bookmarkStart w:id="60" w:name="_LINE__37_2777c1b3_2842_4477_ac4e_a1d1bc" /&amp;gt;&amp;lt;w:bookmarkEnd w:id="59" /&amp;gt;&amp;lt;w:r&amp;gt;&amp;lt;w:t xml:space="preserve"&amp;gt;providing primary care services to underserved populations.  Forty-four thousand, two &amp;lt;/w:t&amp;gt;&amp;lt;/w:r&amp;gt;&amp;lt;w:bookmarkStart w:id="61" w:name="_LINE__38_5c15e41c_efaa_4360_bf91_120275" /&amp;gt;&amp;lt;w:bookmarkEnd w:id="60" /&amp;gt;&amp;lt;w:r&amp;gt;&amp;lt;w:t xml:space="preserve"&amp;gt;hundred fifty dollars must be provided to each federally qualified health center with an &amp;lt;/w:t&amp;gt;&amp;lt;/w:r&amp;gt;&amp;lt;w:bookmarkStart w:id="62" w:name="_LINE__39_bb7ece54_f53f_4373_b4f6_9c0921" /&amp;gt;&amp;lt;w:bookmarkEnd w:id="61" /&amp;gt;&amp;lt;w:r&amp;gt;&amp;lt;w:t xml:space="preserve"&amp;gt;additional $8,850 for the 2nd and each additional site operated by a federally qualified &amp;lt;/w:t&amp;gt;&amp;lt;/w:r&amp;gt;&amp;lt;w:bookmarkStart w:id="63" w:name="_LINE__40_c4893105_491c_46b9_9d4c_928b5e" /&amp;gt;&amp;lt;w:bookmarkEnd w:id="62" /&amp;gt;&amp;lt;w:r&amp;gt;&amp;lt;w:t xml:space="preserve"&amp;gt;health center.  For the purposes of this paragraph, "site" means a site or sites operated &amp;lt;/w:t&amp;gt;&amp;lt;/w:r&amp;gt;&amp;lt;w:bookmarkStart w:id="64" w:name="_LINE__41_9dd003d0_2acf_47d1_a209_bfc9fd" /&amp;gt;&amp;lt;w:bookmarkEnd w:id="63" /&amp;gt;&amp;lt;w:r&amp;gt;&amp;lt;w:t xml:space="preserve"&amp;gt;by the federally qualified health center within its scope of service that meet all health &amp;lt;/w:t&amp;gt;&amp;lt;/w:r&amp;gt;&amp;lt;w:bookmarkStart w:id="65" w:name="_LINE__42_774ff5bf_6ea6_43be_8813_ac96da" /&amp;gt;&amp;lt;w:bookmarkEnd w:id="64" /&amp;gt;&amp;lt;w:r&amp;gt;&amp;lt;w:t xml:space="preserve"&amp;gt;center requirements, including providing primary care services, regardless of patients' &amp;lt;/w:t&amp;gt;&amp;lt;/w:r&amp;gt;&amp;lt;w:bookmarkStart w:id="66" w:name="_PAGE_SPLIT__da147e47_3b26_4c82_879d_20e" /&amp;gt;&amp;lt;w:bookmarkStart w:id="67" w:name="_PAGE__2_f5274cce_af13_4b1b_9d96_a13ea44" /&amp;gt;&amp;lt;w:bookmarkStart w:id="68" w:name="_PAR__1_d1cc332d_fc18_4703_9bb5_dfbb4fcd" /&amp;gt;&amp;lt;w:bookmarkStart w:id="69" w:name="_LINE__1_f7249df2_815c_42a7_8a71_25a2912" /&amp;gt;&amp;lt;w:bookmarkEnd w:id="3" /&amp;gt;&amp;lt;w:bookmarkEnd w:id="56" /&amp;gt;&amp;lt;w:bookmarkEnd w:id="65" /&amp;gt;&amp;lt;w:r&amp;gt;&amp;lt;w:t&amp;gt;a&amp;lt;/w:t&amp;gt;&amp;lt;/w:r&amp;gt;&amp;lt;w:bookmarkEnd w:id="66" /&amp;gt;&amp;lt;w:r&amp;gt;&amp;lt;w:t xml:space="preserve"&amp;gt;bility to pay, 5 days a week with extended hours.  If there is not sufficient funding to &amp;lt;/w:t&amp;gt;&amp;lt;/w:r&amp;gt;&amp;lt;w:bookmarkStart w:id="70" w:name="_LINE__2_42cd2075_cb4a_442e_bc3e_774854f" /&amp;gt;&amp;lt;w:bookmarkEnd w:id="69" /&amp;gt;&amp;lt;w:r&amp;gt;&amp;lt;w:t xml:space="preserve"&amp;gt;meet the formula in this paragraph, the $699,150 must be allocated in proportion to the &amp;lt;/w:t&amp;gt;&amp;lt;/w:r&amp;gt;&amp;lt;w:bookmarkStart w:id="71" w:name="_LINE__3_7e5c31be_b48d_4796_a56b_4286fa7" /&amp;gt;&amp;lt;w:bookmarkEnd w:id="70" /&amp;gt;&amp;lt;w:r&amp;gt;&amp;lt;w:t xml:space="preserve"&amp;gt;formula outlined in this paragraph; &amp;lt;/w:t&amp;gt;&amp;lt;/w:r&amp;gt;&amp;lt;w:bookmarkStart w:id="72" w:name="_PROCESSED_CHANGE__5c96093c_5d4d_4227_b5" /&amp;gt;&amp;lt;w:del w:id="73" w:author="BPS" w:date="2025-12-03T14:25:00Z"&amp;gt;&amp;lt;w:r w:rsidDel="006C2329"&amp;gt;&amp;lt;w:delText&amp;gt;and&amp;lt;/w:delText&amp;gt;&amp;lt;/w:r&amp;gt;&amp;lt;/w:del&amp;gt;&amp;lt;w:bookmarkEnd w:id="58" /&amp;gt;&amp;lt;w:bookmarkEnd w:id="71" /&amp;gt;&amp;lt;w:bookmarkEnd w:id="72" /&amp;gt;&amp;lt;/w:p&amp;gt;&amp;lt;w:p w:rsidR="00682542" w:rsidRDefault="00682542" w:rsidP="00682542"&amp;gt;&amp;lt;w:pPr&amp;gt;&amp;lt;w:ind w:left="360" w:firstLine="360" /&amp;gt;&amp;lt;/w:pPr&amp;gt;&amp;lt;w:bookmarkStart w:id="74" w:name="_BILL_SECTION_HEADER__52c04fa4_b025_4290" /&amp;gt;&amp;lt;w:bookmarkStart w:id="75" w:name="_BILL_SECTION__6773a04f_eb46_4a33_b4a2_6" /&amp;gt;&amp;lt;w:bookmarkStart w:id="76" w:name="_PAR__2_e6d9ce63_549b_4dcc_a1a6_7b951053" /&amp;gt;&amp;lt;w:bookmarkStart w:id="77" w:name="_LINE__4_8eda5124_9a79_40f9_b9ee_c9306a2" /&amp;gt;&amp;lt;w:bookmarkEnd w:id="48" /&amp;gt;&amp;lt;w:bookmarkEnd w:id="55" /&amp;gt;&amp;lt;w:bookmarkEnd w:id="68" /&amp;gt;&amp;lt;w:r&amp;gt;&amp;lt;w:rPr&amp;gt;&amp;lt;w:b /&amp;gt;&amp;lt;w:sz w:val="24" /&amp;gt;&amp;lt;/w:rPr&amp;gt;&amp;lt;w:t xml:space="preserve"&amp;gt;Sec. &amp;lt;/w:t&amp;gt;&amp;lt;/w:r&amp;gt;&amp;lt;w:bookmarkStart w:id="78" w:name="_BILL_SECTION_NUMBER__701b26de_f198_4fc6" /&amp;gt;&amp;lt;w:r&amp;gt;&amp;lt;w:rPr&amp;gt;&amp;lt;w:b /&amp;gt;&amp;lt;w:sz w:val="24" /&amp;gt;&amp;lt;/w:rPr&amp;gt;&amp;lt;w:t&amp;gt;2&amp;lt;/w:t&amp;gt;&amp;lt;/w:r&amp;gt;&amp;lt;w:bookmarkEnd w:id="78" /&amp;gt;&amp;lt;w:r&amp;gt;&amp;lt;w:rPr&amp;gt;&amp;lt;w:b /&amp;gt;&amp;lt;w:sz w:val="24" /&amp;gt;&amp;lt;/w:rPr&amp;gt;&amp;lt;w:t&amp;gt;.  22 MRSA §259, sub-§1, ¶C,&amp;lt;/w:t&amp;gt;&amp;lt;/w:r&amp;gt;&amp;lt;w:r&amp;gt;&amp;lt;w:t xml:space="preserve"&amp;gt; as amended by PL 2025, c. 388, Pt. XXX, §2, &amp;lt;/w:t&amp;gt;&amp;lt;/w:r&amp;gt;&amp;lt;w:bookmarkStart w:id="79" w:name="_LINE__5_1a1e63df_3376_451d_b810_4402c92" /&amp;gt;&amp;lt;w:bookmarkEnd w:id="77" /&amp;gt;&amp;lt;w:r&amp;gt;&amp;lt;w:t&amp;gt;is further amended to read:&amp;lt;/w:t&amp;gt;&amp;lt;/w:r&amp;gt;&amp;lt;w:bookmarkEnd w:id="79" /&amp;gt;&amp;lt;/w:p&amp;gt;&amp;lt;w:p w:rsidR="00682542" w:rsidRDefault="00682542" w:rsidP="00682542"&amp;gt;&amp;lt;w:pPr&amp;gt;&amp;lt;w:ind w:left="720" /&amp;gt;&amp;lt;/w:pPr&amp;gt;&amp;lt;w:bookmarkStart w:id="80" w:name="_STATUTE_NUMBER__4747a25e_bb7f_4d7e_ac85" /&amp;gt;&amp;lt;w:bookmarkStart w:id="81" w:name="_STATUTE_P__2c188365_cfc8_4426_98e1_e026" /&amp;gt;&amp;lt;w:bookmarkStart w:id="82" w:name="_PAR__3_10b326a6_28ae_453b_beea_3e3ce69b" /&amp;gt;&amp;lt;w:bookmarkStart w:id="83" w:name="_LINE__6_12a0a3d8_cd49_44ab_82d8_ad874fa" /&amp;gt;&amp;lt;w:bookmarkEnd w:id="74" /&amp;gt;&amp;lt;w:bookmarkEnd w:id="76" /&amp;gt;&amp;lt;w:r&amp;gt;&amp;lt;w:t&amp;gt;C&amp;lt;/w:t&amp;gt;&amp;lt;/w:r&amp;gt;&amp;lt;w:bookmarkEnd w:id="80" /&amp;gt;&amp;lt;w:r&amp;gt;&amp;lt;w:t xml:space="preserve"&amp;gt;.  &amp;lt;/w:t&amp;gt;&amp;lt;/w:r&amp;gt;&amp;lt;w:bookmarkStart w:id="84" w:name="_STATUTE_CONTENT__91797f90_b056_450c_a4a" /&amp;gt;&amp;lt;w:r&amp;gt;&amp;lt;w:t xml:space="preserve"&amp;gt;Five hundred thousand dollars, beginning with fiscal year 2015-16 and continuing &amp;lt;/w:t&amp;gt;&amp;lt;/w:r&amp;gt;&amp;lt;w:bookmarkStart w:id="85" w:name="_LINE__7_baa3640f_8785_420b_bcc2_329889b" /&amp;gt;&amp;lt;w:bookmarkEnd w:id="83" /&amp;gt;&amp;lt;w:r&amp;gt;&amp;lt;w:t xml:space="preserve"&amp;gt;each fiscal year thereafter, to support access to primary medical, behavioral health and &amp;lt;/w:t&amp;gt;&amp;lt;/w:r&amp;gt;&amp;lt;w:bookmarkStart w:id="86" w:name="_LINE__8_e8d9e9b9_aa02_441b_93d1_e248e54" /&amp;gt;&amp;lt;w:bookmarkEnd w:id="85" /&amp;gt;&amp;lt;w:r&amp;gt;&amp;lt;w:t xml:space="preserve"&amp;gt;dental services to residents of the State in rural and underserved communities and to &amp;lt;/w:t&amp;gt;&amp;lt;/w:r&amp;gt;&amp;lt;w:bookmarkStart w:id="87" w:name="_LINE__9_c19f261a_277a_4dcb_b647_5cba228" /&amp;gt;&amp;lt;w:bookmarkEnd w:id="86" /&amp;gt;&amp;lt;w:r&amp;gt;&amp;lt;w:t xml:space="preserve"&amp;gt;assist with provider recruitment and retention.  Twenty-five thousand dollars must be &amp;lt;/w:t&amp;gt;&amp;lt;/w:r&amp;gt;&amp;lt;w:bookmarkStart w:id="88" w:name="_LINE__10_b2950418_18ef_4926_8043_f7601a" /&amp;gt;&amp;lt;w:bookmarkEnd w:id="87" /&amp;gt;&amp;lt;w:r&amp;gt;&amp;lt;w:t&amp;gt;provided to each federally qualified health center&amp;lt;/w:t&amp;gt;&amp;lt;/w:r&amp;gt;&amp;lt;w:bookmarkStart w:id="89" w:name="_PROCESSED_CHANGE__85dd3903_db75_4cdc_ab" /&amp;gt;&amp;lt;w:del w:id="90" w:author="BPS" w:date="2025-12-03T14:25:00Z"&amp;gt;&amp;lt;w:r w:rsidDel="006C2329"&amp;gt;&amp;lt;w:delText&amp;gt;.&amp;lt;/w:delText&amp;gt;&amp;lt;/w:r&amp;gt;&amp;lt;/w:del&amp;gt;&amp;lt;w:bookmarkStart w:id="91" w:name="_PROCESSED_CHANGE__8e374307_02e1_4ad6_87" /&amp;gt;&amp;lt;w:bookmarkEnd w:id="89" /&amp;gt;&amp;lt;w:ins w:id="92" w:author="BPS" w:date="2025-12-03T14:25:00Z"&amp;gt;&amp;lt;w:r&amp;gt;&amp;lt;w:t xml:space="preserve"&amp;gt;; &amp;lt;/w:t&amp;gt;&amp;lt;/w:r&amp;gt;&amp;lt;/w:ins&amp;gt;&amp;lt;w:ins w:id="93" w:author="BPS" w:date="2025-12-03T14:26:00Z"&amp;gt;&amp;lt;w:r&amp;gt;&amp;lt;w:t&amp;gt;and&amp;lt;/w:t&amp;gt;&amp;lt;/w:r&amp;gt;&amp;lt;/w:ins&amp;gt;&amp;lt;w:bookmarkEnd w:id="84" /&amp;gt;&amp;lt;w:bookmarkEnd w:id="88" /&amp;gt;&amp;lt;w:bookmarkEnd w:id="91" /&amp;gt;&amp;lt;/w:p&amp;gt;&amp;lt;w:p w:rsidR="00682542" w:rsidRDefault="00682542" w:rsidP="00682542"&amp;gt;&amp;lt;w:pPr&amp;gt;&amp;lt;w:ind w:left="360" w:firstLine="360" /&amp;gt;&amp;lt;/w:pPr&amp;gt;&amp;lt;w:bookmarkStart w:id="94" w:name="_BILL_SECTION_HEADER__0f473b96_f283_448e" /&amp;gt;&amp;lt;w:bookmarkStart w:id="95" w:name="_BILL_SECTION__063cf5bd_de51_44df_a3b9_0" /&amp;gt;&amp;lt;w:bookmarkStart w:id="96" w:name="_PAR__4_1042c33a_9c04_4d89_a392_b3d7ef41" /&amp;gt;&amp;lt;w:bookmarkStart w:id="97" w:name="_LINE__11_040d9920_8d23_41e0_b573_bdb5a8" /&amp;gt;&amp;lt;w:bookmarkEnd w:id="75" /&amp;gt;&amp;lt;w:bookmarkEnd w:id="81" /&amp;gt;&amp;lt;w:bookmarkEnd w:id="82" /&amp;gt;&amp;lt;w:r&amp;gt;&amp;lt;w:rPr&amp;gt;&amp;lt;w:b /&amp;gt;&amp;lt;w:sz w:val="24" /&amp;gt;&amp;lt;/w:rPr&amp;gt;&amp;lt;w:t xml:space="preserve"&amp;gt;Sec. &amp;lt;/w:t&amp;gt;&amp;lt;/w:r&amp;gt;&amp;lt;w:bookmarkStart w:id="98" w:name="_BILL_SECTION_NUMBER__6a10602a_5579_4d06" /&amp;gt;&amp;lt;w:r&amp;gt;&amp;lt;w:rPr&amp;gt;&amp;lt;w:b /&amp;gt;&amp;lt;w:sz w:val="24" /&amp;gt;&amp;lt;/w:rPr&amp;gt;&amp;lt;w:t&amp;gt;3&amp;lt;/w:t&amp;gt;&amp;lt;/w:r&amp;gt;&amp;lt;w:bookmarkEnd w:id="98" /&amp;gt;&amp;lt;w:r&amp;gt;&amp;lt;w:rPr&amp;gt;&amp;lt;w:b /&amp;gt;&amp;lt;w:sz w:val="24" /&amp;gt;&amp;lt;/w:rPr&amp;gt;&amp;lt;w:t&amp;gt;.  22 MRSA §259, sub-§1, ¶E&amp;lt;/w:t&amp;gt;&amp;lt;/w:r&amp;gt;&amp;lt;w:r&amp;gt;&amp;lt;w:t xml:space="preserve"&amp;gt; is enacted to read:&amp;lt;/w:t&amp;gt;&amp;lt;/w:r&amp;gt;&amp;lt;w:bookmarkEnd w:id="97" /&amp;gt;&amp;lt;/w:p&amp;gt;&amp;lt;w:p w:rsidR="00682542" w:rsidRDefault="00682542" w:rsidP="00682542"&amp;gt;&amp;lt;w:pPr&amp;gt;&amp;lt;w:ind w:left="720" /&amp;gt;&amp;lt;w:rPr&amp;gt;&amp;lt;w:ins w:id="99" w:author="BPS" w:date="2025-12-03T14:30:00Z" /&amp;gt;&amp;lt;/w:rPr&amp;gt;&amp;lt;/w:pPr&amp;gt;&amp;lt;w:bookmarkStart w:id="100" w:name="_STATUTE_NUMBER__b49fcaa4_2850_4e1b_9ace" /&amp;gt;&amp;lt;w:bookmarkStart w:id="101" w:name="_STATUTE_P__b835c636_99af_42cd_a483_ca09" /&amp;gt;&amp;lt;w:bookmarkStart w:id="102" w:name="_PAR__5_79129b02_3122_4390_bff9_5fdb7e76" /&amp;gt;&amp;lt;w:bookmarkStart w:id="103" w:name="_LINE__12_8af7de23_f20e_4c11_aa04_de8bfb" /&amp;gt;&amp;lt;w:bookmarkStart w:id="104" w:name="_PROCESSED_CHANGE__473792bf_656f_4d27_85" /&amp;gt;&amp;lt;w:bookmarkEnd w:id="94" /&amp;gt;&amp;lt;w:bookmarkEnd w:id="96" /&amp;gt;&amp;lt;w:ins w:id="105" w:author="BPS" w:date="2025-12-03T14:30:00Z"&amp;gt;&amp;lt;w:r&amp;gt;&amp;lt;w:t&amp;gt;E&amp;lt;/w:t&amp;gt;&amp;lt;/w:r&amp;gt;&amp;lt;w:bookmarkEnd w:id="100" /&amp;gt;&amp;lt;w:r&amp;gt;&amp;lt;w:t xml:space="preserve"&amp;gt;.  &amp;lt;/w:t&amp;gt;&amp;lt;/w:r&amp;gt;&amp;lt;w:bookmarkStart w:id="106" w:name="_STATUTE_CONTENT__74d4e877_c54d_4f4d_8a1" /&amp;gt;&amp;lt;w:r&amp;gt;&amp;lt;w:t xml:space="preserve"&amp;gt;Four million dollars in fiscal year 2026-27 to support access to pharmacy services &amp;lt;/w:t&amp;gt;&amp;lt;/w:r&amp;gt;&amp;lt;w:bookmarkStart w:id="107" w:name="_LINE__13_48b00e57_8da5_4b0b_869d_68cf40" /&amp;gt;&amp;lt;w:bookmarkEnd w:id="103" /&amp;gt;&amp;lt;w:r&amp;gt;&amp;lt;w:t xml:space="preserve"&amp;gt;and affordably priced prescription drugs to residents of the State in rural and &amp;lt;/w:t&amp;gt;&amp;lt;/w:r&amp;gt;&amp;lt;w:bookmarkStart w:id="108" w:name="_LINE__14_6c62ea87_8033_48f7_8be2_d6db43" /&amp;gt;&amp;lt;w:bookmarkEnd w:id="107" /&amp;gt;&amp;lt;w:r&amp;gt;&amp;lt;w:t xml:space="preserve"&amp;gt;underserved communities by providing funds to support federally qualified health &amp;lt;/w:t&amp;gt;&amp;lt;/w:r&amp;gt;&amp;lt;w:bookmarkStart w:id="109" w:name="_LINE__15_9493a87c_161f_4b46_a150_fcddec" /&amp;gt;&amp;lt;w:bookmarkEnd w:id="108" /&amp;gt;&amp;lt;w:r&amp;gt;&amp;lt;w:t&amp;gt;centers in developing or improving pharmacy services, including without limitation:&amp;lt;/w:t&amp;gt;&amp;lt;/w:r&amp;gt;&amp;lt;w:bookmarkEnd w:id="109" /&amp;gt;&amp;lt;/w:ins&amp;gt;&amp;lt;/w:p&amp;gt;&amp;lt;w:p w:rsidR="00682542" w:rsidRDefault="00682542" w:rsidP="00682542"&amp;gt;&amp;lt;w:pPr&amp;gt;&amp;lt;w:ind w:left="1080" /&amp;gt;&amp;lt;w:rPr&amp;gt;&amp;lt;w:ins w:id="110" w:author="BPS" w:date="2025-12-03T14:30:00Z" /&amp;gt;&amp;lt;/w:rPr&amp;gt;&amp;lt;/w:pPr&amp;gt;&amp;lt;w:bookmarkStart w:id="111" w:name="_STATUTE_SP__cf2ff1e5_2ca4_4960_bb16_dca" /&amp;gt;&amp;lt;w:bookmarkStart w:id="112" w:name="_PAR__6_65c45817_ac2a_42c8_bf29_89816902" /&amp;gt;&amp;lt;w:bookmarkStart w:id="113" w:name="_LINE__16_d4380f73_d38c_473f_8c57_38ab4e" /&amp;gt;&amp;lt;w:bookmarkEnd w:id="102" /&amp;gt;&amp;lt;w:bookmarkEnd w:id="106" /&amp;gt;&amp;lt;w:ins w:id="114" w:author="BPS" w:date="2025-12-03T14:30:00Z"&amp;gt;&amp;lt;w:r&amp;gt;&amp;lt;w:t&amp;gt;(&amp;lt;/w:t&amp;gt;&amp;lt;/w:r&amp;gt;&amp;lt;w:bookmarkStart w:id="115" w:name="_STATUTE_NUMBER__bfad457c_326a_4ad4_a8c1" /&amp;gt;&amp;lt;w:r&amp;gt;&amp;lt;w:t&amp;gt;1&amp;lt;/w:t&amp;gt;&amp;lt;/w:r&amp;gt;&amp;lt;w:bookmarkEnd w:id="115" /&amp;gt;&amp;lt;w:r&amp;gt;&amp;lt;w:t xml:space="preserve"&amp;gt;) &amp;lt;/w:t&amp;gt;&amp;lt;/w:r&amp;gt;&amp;lt;w:bookmarkStart w:id="116" w:name="_STATUTE_CONTENT__15a288a7_3b77_47e0_84f" /&amp;gt;&amp;lt;w:r&amp;gt;&amp;lt;w:t xml:space="preserve"&amp;gt;Planning, designing, constructing and operating one or more licensed retail &amp;lt;/w:t&amp;gt;&amp;lt;/w:r&amp;gt;&amp;lt;w:bookmarkStart w:id="117" w:name="_LINE__17_5559c448_fd9e_4e01_8d3c_afa3fe" /&amp;gt;&amp;lt;w:bookmarkEnd w:id="113" /&amp;gt;&amp;lt;w:r&amp;gt;&amp;lt;w:t xml:space="preserve"&amp;gt;pharmacies as part of a federally qualified health center's services; &amp;lt;/w:t&amp;gt;&amp;lt;/w:r&amp;gt;&amp;lt;w:bookmarkEnd w:id="117" /&amp;gt;&amp;lt;/w:ins&amp;gt;&amp;lt;/w:p&amp;gt;&amp;lt;w:p w:rsidR="00682542" w:rsidRDefault="00682542" w:rsidP="00682542"&amp;gt;&amp;lt;w:pPr&amp;gt;&amp;lt;w:ind w:left="1080" /&amp;gt;&amp;lt;w:rPr&amp;gt;&amp;lt;w:ins w:id="118" w:author="BPS" w:date="2025-12-03T14:30:00Z" /&amp;gt;&amp;lt;/w:rPr&amp;gt;&amp;lt;/w:pPr&amp;gt;&amp;lt;w:bookmarkStart w:id="119" w:name="_STATUTE_SP__2108e75d_73de_4fef_adfe_841" /&amp;gt;&amp;lt;w:bookmarkStart w:id="120" w:name="_PAR__7_4e999e28_5c34_4dad_90d5_99b369e6" /&amp;gt;&amp;lt;w:bookmarkStart w:id="121" w:name="_LINE__18_beb89fa8_9dde_4ae2_af8c_64c022" /&amp;gt;&amp;lt;w:bookmarkEnd w:id="111" /&amp;gt;&amp;lt;w:bookmarkEnd w:id="112" /&amp;gt;&amp;lt;w:bookmarkEnd w:id="116" /&amp;gt;&amp;lt;w:ins w:id="122" w:author="BPS" w:date="2025-12-03T14:30:00Z"&amp;gt;&amp;lt;w:r&amp;gt;&amp;lt;w:t&amp;gt;(&amp;lt;/w:t&amp;gt;&amp;lt;/w:r&amp;gt;&amp;lt;w:bookmarkStart w:id="123" w:name="_STATUTE_NUMBER__590871f2_062d_4d36_a626" /&amp;gt;&amp;lt;w:r&amp;gt;&amp;lt;w:t&amp;gt;2&amp;lt;/w:t&amp;gt;&amp;lt;/w:r&amp;gt;&amp;lt;w:bookmarkEnd w:id="123" /&amp;gt;&amp;lt;w:r&amp;gt;&amp;lt;w:t xml:space="preserve"&amp;gt;) &amp;lt;/w:t&amp;gt;&amp;lt;/w:r&amp;gt;&amp;lt;w:bookmarkStart w:id="124" w:name="_STATUTE_CONTENT__9c9153e7_0ebb_4a7a_ac3" /&amp;gt;&amp;lt;w:r&amp;gt;&amp;lt;w:t xml:space="preserve"&amp;gt;Entering into arrangements, including with one or more federally qualified &amp;lt;/w:t&amp;gt;&amp;lt;/w:r&amp;gt;&amp;lt;w:bookmarkStart w:id="125" w:name="_LINE__19_5e6205ed_1840_4fa6_91ef_9c4d31" /&amp;gt;&amp;lt;w:bookmarkEnd w:id="121" /&amp;gt;&amp;lt;w:r&amp;gt;&amp;lt;w:t xml:space="preserve"&amp;gt;health centers, to expand the availability of prescription drugs purchased and &amp;lt;/w:t&amp;gt;&amp;lt;/w:r&amp;gt;&amp;lt;w:bookmarkStart w:id="126" w:name="_LINE__20_63f10043_dbe1_4b5f_bb93_545aa9" /&amp;gt;&amp;lt;w:bookmarkEnd w:id="125" /&amp;gt;&amp;lt;w:r&amp;gt;&amp;lt;w:t xml:space="preserve"&amp;gt;delivered to patients under the federal drug pricing program under Section 340B &amp;lt;/w:t&amp;gt;&amp;lt;/w:r&amp;gt;&amp;lt;w:bookmarkStart w:id="127" w:name="_LINE__21_54c3fbec_6c7d_4181_ba05_1916b6" /&amp;gt;&amp;lt;w:bookmarkEnd w:id="126" /&amp;gt;&amp;lt;w:r&amp;gt;&amp;lt;w:t xml:space="preserve"&amp;gt;of the federal Public Health Service Act, 42 United States Code, Section 256b; and &amp;lt;/w:t&amp;gt;&amp;lt;/w:r&amp;gt;&amp;lt;w:bookmarkEnd w:id="127" /&amp;gt;&amp;lt;/w:ins&amp;gt;&amp;lt;/w:p&amp;gt;&amp;lt;w:p w:rsidR="00682542" w:rsidRDefault="00682542" w:rsidP="00682542"&amp;gt;&amp;lt;w:pPr&amp;gt;&amp;lt;w:ind w:left="1080" /&amp;gt;&amp;lt;/w:pPr&amp;gt;&amp;lt;w:bookmarkStart w:id="128" w:name="_STATUTE_SP__6db8023a_6ee3_4463_90c7_345" /&amp;gt;&amp;lt;w:bookmarkStart w:id="129" w:name="_PAR__8_49a2fa2e_bd23_4640_81b9_2442a85f" /&amp;gt;&amp;lt;w:bookmarkStart w:id="130" w:name="_LINE__22_f85d0a5c_8cb9_4786_a48b_19e0d1" /&amp;gt;&amp;lt;w:bookmarkEnd w:id="119" /&amp;gt;&amp;lt;w:bookmarkEnd w:id="120" /&amp;gt;&amp;lt;w:bookmarkEnd w:id="124" /&amp;gt;&amp;lt;w:ins w:id="131" w:author="BPS" w:date="2025-12-03T14:30:00Z"&amp;gt;&amp;lt;w:r&amp;gt;&amp;lt;w:t&amp;gt;(&amp;lt;/w:t&amp;gt;&amp;lt;/w:r&amp;gt;&amp;lt;w:bookmarkStart w:id="132" w:name="_STATUTE_NUMBER__8c7297eb_b0bd_4aa2_af84" /&amp;gt;&amp;lt;w:r&amp;gt;&amp;lt;w:t&amp;gt;3&amp;lt;/w:t&amp;gt;&amp;lt;/w:r&amp;gt;&amp;lt;w:bookmarkEnd w:id="132" /&amp;gt;&amp;lt;w:r&amp;gt;&amp;lt;w:t xml:space="preserve"&amp;gt;) &amp;lt;/w:t&amp;gt;&amp;lt;/w:r&amp;gt;&amp;lt;w:bookmarkStart w:id="133" w:name="_STATUTE_CONTENT__eda303f5_65f4_4a48_9b9" /&amp;gt;&amp;lt;w:r&amp;gt;&amp;lt;w:t xml:space="preserve"&amp;gt;Expanding access to prescription drugs supplied by one or more federally &amp;lt;/w:t&amp;gt;&amp;lt;/w:r&amp;gt;&amp;lt;w:bookmarkStart w:id="134" w:name="_LINE__23_b07c6648_3209_4518_aee4_13272c" /&amp;gt;&amp;lt;w:bookmarkEnd w:id="130" /&amp;gt;&amp;lt;w:r&amp;gt;&amp;lt;w:t xml:space="preserve"&amp;gt;qualified health centers, including without limitation by increasing the number of &amp;lt;/w:t&amp;gt;&amp;lt;/w:r&amp;gt;&amp;lt;w:bookmarkStart w:id="135" w:name="_LINE__24_e6d7c7e6_f95f_4330_bdf4_03cb27" /&amp;gt;&amp;lt;w:bookmarkEnd w:id="134" /&amp;gt;&amp;lt;w:r&amp;gt;&amp;lt;w:t xml:space="preserve"&amp;gt;locations from which patients may obtain prescription drugs, improving existing &amp;lt;/w:t&amp;gt;&amp;lt;/w:r&amp;gt;&amp;lt;w:bookmarkStart w:id="136" w:name="_LINE__25_79984a10_2dae_4a38_8cb3_f69809" /&amp;gt;&amp;lt;w:bookmarkEnd w:id="135" /&amp;gt;&amp;lt;w:r&amp;gt;&amp;lt;w:t xml:space="preserve"&amp;gt;pharmacy facilities, expanding the availability of automated pharmacy systems as &amp;lt;/w:t&amp;gt;&amp;lt;/w:r&amp;gt;&amp;lt;w:bookmarkStart w:id="137" w:name="_LINE__26_cff1cfd8_b276_4084_a9d4_66155b" /&amp;gt;&amp;lt;w:bookmarkEnd w:id="136" /&amp;gt;&amp;lt;w:r&amp;gt;&amp;lt;w:t xml:space="preserve"&amp;gt;defined in Title 32, section 13702-A, subsection 1 or addressing workforce issues &amp;lt;/w:t&amp;gt;&amp;lt;/w:r&amp;gt;&amp;lt;w:bookmarkStart w:id="138" w:name="_LINE__27_23e1417d_2412_4ecc_9f24_8b5005" /&amp;gt;&amp;lt;w:bookmarkEnd w:id="137" /&amp;gt;&amp;lt;w:r&amp;gt;&amp;lt;w:t&amp;gt;related to pharmacy program planning and operation.&amp;lt;/w:t&amp;gt;&amp;lt;/w:r&amp;gt;&amp;lt;/w:ins&amp;gt;&amp;lt;w:bookmarkEnd w:id="138" /&amp;gt;&amp;lt;/w:p&amp;gt;&amp;lt;w:p w:rsidR="00682542" w:rsidRDefault="00682542" w:rsidP="00682542"&amp;gt;&amp;lt;w:pPr&amp;gt;&amp;lt;w:ind w:left="360" w:firstLine="360" /&amp;gt;&amp;lt;/w:pPr&amp;gt;&amp;lt;w:bookmarkStart w:id="139" w:name="_BILL_SECTION_HEADER__afd66f10_93f9_497a" /&amp;gt;&amp;lt;w:bookmarkStart w:id="140" w:name="_BILL_SECTION__16e7ec3a_14bf_4def_8bc4_b" /&amp;gt;&amp;lt;w:bookmarkStart w:id="141" w:name="_PAR__9_741a3b49_7bd7_4315_8c94_8c90364b" /&amp;gt;&amp;lt;w:bookmarkStart w:id="142" w:name="_LINE__28_7ea86728_907a_4d4e_9ae1_b07bd6" /&amp;gt;&amp;lt;w:bookmarkEnd w:id="95" /&amp;gt;&amp;lt;w:bookmarkEnd w:id="101" /&amp;gt;&amp;lt;w:bookmarkEnd w:id="104" /&amp;gt;&amp;lt;w:bookmarkEnd w:id="128" /&amp;gt;&amp;lt;w:bookmarkEnd w:id="129" /&amp;gt;&amp;lt;w:bookmarkEnd w:id="133" /&amp;gt;&amp;lt;w:r&amp;gt;&amp;lt;w:rPr&amp;gt;&amp;lt;w:b /&amp;gt;&amp;lt;w:sz w:val="24" /&amp;gt;&amp;lt;/w:rPr&amp;gt;&amp;lt;w:t xml:space="preserve"&amp;gt;Sec. &amp;lt;/w:t&amp;gt;&amp;lt;/w:r&amp;gt;&amp;lt;w:bookmarkStart w:id="143" w:name="_BILL_SECTION_NUMBER__c52c2753_af01_40a5" /&amp;gt;&amp;lt;w:r&amp;gt;&amp;lt;w:rPr&amp;gt;&amp;lt;w:b /&amp;gt;&amp;lt;w:sz w:val="24" /&amp;gt;&amp;lt;/w:rPr&amp;gt;&amp;lt;w:t&amp;gt;4&amp;lt;/w:t&amp;gt;&amp;lt;/w:r&amp;gt;&amp;lt;w:bookmarkEnd w:id="143" /&amp;gt;&amp;lt;w:r&amp;gt;&amp;lt;w:rPr&amp;gt;&amp;lt;w:b /&amp;gt;&amp;lt;w:sz w:val="24" /&amp;gt;&amp;lt;/w:rPr&amp;gt;&amp;lt;w:t&amp;gt;.  22 MRSA §259, sub-§4&amp;lt;/w:t&amp;gt;&amp;lt;/w:r&amp;gt;&amp;lt;w:r&amp;gt;&amp;lt;w:t xml:space="preserve"&amp;gt; is enacted to read:&amp;lt;/w:t&amp;gt;&amp;lt;/w:r&amp;gt;&amp;lt;w:bookmarkEnd w:id="142" /&amp;gt;&amp;lt;/w:p&amp;gt;&amp;lt;w:p w:rsidR="00682542" w:rsidRDefault="00682542" w:rsidP="00682542"&amp;gt;&amp;lt;w:pPr&amp;gt;&amp;lt;w:ind w:left="360" w:firstLine="360" /&amp;gt;&amp;lt;w:rPr&amp;gt;&amp;lt;w:ins w:id="144" w:author="BPS" w:date="2025-12-03T14:30:00Z" /&amp;gt;&amp;lt;/w:rPr&amp;gt;&amp;lt;/w:pPr&amp;gt;&amp;lt;w:bookmarkStart w:id="145" w:name="_STATUTE_NUMBER__0d71b5cc_779e_4e43_8e25" /&amp;gt;&amp;lt;w:bookmarkStart w:id="146" w:name="_STATUTE_SS__d66b152a_76b4_463d_91bc_755" /&amp;gt;&amp;lt;w:bookmarkStart w:id="147" w:name="_PAR__10_2d1f7720_62a0_4d39_9d06_02c8d61" /&amp;gt;&amp;lt;w:bookmarkStart w:id="148" w:name="_LINE__29_ea6eeb03_f466_4849_9b23_7be3a5" /&amp;gt;&amp;lt;w:bookmarkStart w:id="149" w:name="_PROCESSED_CHANGE__14cb210a_3760_4b50_8f" /&amp;gt;&amp;lt;w:bookmarkEnd w:id="139" /&amp;gt;&amp;lt;w:bookmarkEnd w:id="141" /&amp;gt;&amp;lt;w:ins w:id="150" w:author="BPS" w:date="2025-12-03T14:30:00Z"&amp;gt;&amp;lt;w:r&amp;gt;&amp;lt;w:rPr&amp;gt;&amp;lt;w:b /&amp;gt;&amp;lt;/w:rPr&amp;gt;&amp;lt;w:t&amp;gt;4&amp;lt;/w:t&amp;gt;&amp;lt;/w:r&amp;gt;&amp;lt;w:bookmarkEnd w:id="145" /&amp;gt;&amp;lt;w:r&amp;gt;&amp;lt;w:rPr&amp;gt;&amp;lt;w:b /&amp;gt;&amp;lt;/w:rPr&amp;gt;&amp;lt;w:t xml:space="preserve"&amp;gt;.  &amp;lt;/w:t&amp;gt;&amp;lt;/w:r&amp;gt;&amp;lt;w:bookmarkStart w:id="151" w:name="_STATUTE_HEADNOTE__ff2fccb0_2d93_4c00_aa" /&amp;gt;&amp;lt;w:r&amp;gt;&amp;lt;w:rPr&amp;gt;&amp;lt;w:b /&amp;gt;&amp;lt;/w:rPr&amp;gt;&amp;lt;w:t xml:space="preserve"&amp;gt;Allocation of pharmacy services support funding. &amp;lt;/w:t&amp;gt;&amp;lt;/w:r&amp;gt;&amp;lt;w:r&amp;gt;&amp;lt;w:t xml:space="preserve"&amp;gt; &amp;lt;/w:t&amp;gt;&amp;lt;/w:r&amp;gt;&amp;lt;/w:ins&amp;gt;&amp;lt;w:bookmarkStart w:id="152" w:name="_STATUTE_CONTENT__bd64198e_92ac_42e1_916" /&amp;gt;&amp;lt;w:bookmarkEnd w:id="151" /&amp;gt;&amp;lt;w:ins w:id="153" w:author="BPS" w:date="2025-12-03T14:31:00Z"&amp;gt;&amp;lt;w:r w:rsidRPr="006C2329"&amp;gt;&amp;lt;w:t xml:space="preserve"&amp;gt;Each federally qualified health &amp;lt;/w:t&amp;gt;&amp;lt;/w:r&amp;gt;&amp;lt;w:bookmarkStart w:id="154" w:name="_LINE__30_c9b3e62f_8cf4_4c02_a92c_ced05f" /&amp;gt;&amp;lt;w:bookmarkEnd w:id="148" /&amp;gt;&amp;lt;w:r w:rsidRPr="006C2329"&amp;gt;&amp;lt;w:t xml:space="preserve"&amp;gt;center may apply for funds made available pursuant to subsection 1, paragraph &amp;lt;/w:t&amp;gt;&amp;lt;/w:r&amp;gt;&amp;lt;w:r&amp;gt;&amp;lt;w:t&amp;gt;E&amp;lt;/w:t&amp;gt;&amp;lt;/w:r&amp;gt;&amp;lt;w:r w:rsidRPr="006C2329"&amp;gt;&amp;lt;w:t xml:space="preserve"&amp;gt; by &amp;lt;/w:t&amp;gt;&amp;lt;/w:r&amp;gt;&amp;lt;w:bookmarkStart w:id="155" w:name="_LINE__31_32fe86c2_722c_4a10_a759_693bbd" /&amp;gt;&amp;lt;w:bookmarkEnd w:id="154" /&amp;gt;&amp;lt;w:r w:rsidRPr="006C2329"&amp;gt;&amp;lt;w:t xml:space="preserve"&amp;gt;providing the department with a budget and plan for developing or improving pharmacy &amp;lt;/w:t&amp;gt;&amp;lt;/w:r&amp;gt;&amp;lt;w:bookmarkStart w:id="156" w:name="_LINE__32_4d462f23_b215_4d7a_9be0_4d2c60" /&amp;gt;&amp;lt;w:bookmarkEnd w:id="155" /&amp;gt;&amp;lt;w:r w:rsidRPr="006C2329"&amp;gt;&amp;lt;w:t xml:space="preserve"&amp;gt;services and access to affordably priced prescription drugs for its patients.  The department &amp;lt;/w:t&amp;gt;&amp;lt;/w:r&amp;gt;&amp;lt;w:bookmarkStart w:id="157" w:name="_LINE__33_2f3759a3_4834_42db_99c5_341b6a" /&amp;gt;&amp;lt;w:bookmarkEnd w:id="156" /&amp;gt;&amp;lt;w:r w:rsidRPr="006C2329"&amp;gt;&amp;lt;w:t xml:space="preserve"&amp;gt;shall allocate available funds equitably among all applicants based on the cost-effectiveness &amp;lt;/w:t&amp;gt;&amp;lt;/w:r&amp;gt;&amp;lt;w:bookmarkStart w:id="158" w:name="_LINE__34_42843c50_edc0_4d8f_94d0_8f1230" /&amp;gt;&amp;lt;w:bookmarkEnd w:id="157" /&amp;gt;&amp;lt;w:r w:rsidRPr="006C2329"&amp;gt;&amp;lt;w:t xml:space="preserve"&amp;gt;and feasibility of the proposed development or improvement of patient access to affordably &amp;lt;/w:t&amp;gt;&amp;lt;/w:r&amp;gt;&amp;lt;w:bookmarkStart w:id="159" w:name="_LINE__35_ff627ef4_0b81_4722_831f_7a279a" /&amp;gt;&amp;lt;w:bookmarkEnd w:id="158" /&amp;gt;&amp;lt;w:r w:rsidRPr="006C2329"&amp;gt;&amp;lt;w:t xml:space="preserve"&amp;gt;priced prescription drugs and the availability of other pharmacy services in the areas served &amp;lt;/w:t&amp;gt;&amp;lt;/w:r&amp;gt;&amp;lt;w:bookmarkStart w:id="160" w:name="_LINE__36_553668e3_982a_44d0_8dac_6c7d4f" /&amp;gt;&amp;lt;w:bookmarkEnd w:id="159" /&amp;gt;&amp;lt;w:r w:rsidRPr="006C2329"&amp;gt;&amp;lt;w:t xml:space="preserve"&amp;gt;by a federally qualified health center applying for funds.  In developing criteria for &amp;lt;/w:t&amp;gt;&amp;lt;/w:r&amp;gt;&amp;lt;w:bookmarkStart w:id="161" w:name="_LINE__37_659c6790_7369_49c7_b019_78d123" /&amp;gt;&amp;lt;w:bookmarkEnd w:id="160" /&amp;gt;&amp;lt;w:r w:rsidRPr="006C2329"&amp;gt;&amp;lt;w:t xml:space="preserve"&amp;gt;awarding available funds, the department shall consult with and consider the &amp;lt;/w:t&amp;gt;&amp;lt;/w:r&amp;gt;&amp;lt;w:bookmarkStart w:id="162" w:name="_LINE__38_cfd625b5_4053_488c_9aaf_105083" /&amp;gt;&amp;lt;w:bookmarkEnd w:id="161" /&amp;gt;&amp;lt;w:r w:rsidRPr="006C2329"&amp;gt;&amp;lt;w:t xml:space="preserve"&amp;gt;recommendations of a statewide association of federally qualified health centers. Any &amp;lt;/w:t&amp;gt;&amp;lt;/w:r&amp;gt;&amp;lt;w:bookmarkStart w:id="163" w:name="_LINE__39_4ed466d8_d8d7_402e_a6df_0274a5" /&amp;gt;&amp;lt;w:bookmarkEnd w:id="162" /&amp;gt;&amp;lt;w:r w:rsidRPr="006C2329"&amp;gt;&amp;lt;w:t&amp;gt;available funds not awarded in fiscal year 202&amp;lt;/w:t&amp;gt;&amp;lt;/w:r&amp;gt;&amp;lt;w:r&amp;gt;&amp;lt;w:t&amp;gt;6&amp;lt;/w:t&amp;gt;&amp;lt;/w:r&amp;gt;&amp;lt;w:r w:rsidRPr="006C2329"&amp;gt;&amp;lt;w:t&amp;gt;-2&amp;lt;/w:t&amp;gt;&amp;lt;/w:r&amp;gt;&amp;lt;w:r&amp;gt;&amp;lt;w:t&amp;gt;7&amp;lt;/w:t&amp;gt;&amp;lt;/w:r&amp;gt;&amp;lt;w:r w:rsidRPr="006C2329"&amp;gt;&amp;lt;w:t xml:space="preserve"&amp;gt; must be deposited in a nonlapsing &amp;lt;/w:t&amp;gt;&amp;lt;/w:r&amp;gt;&amp;lt;w:bookmarkStart w:id="164" w:name="_LINE__40_40d74836_cb97_4e29_8030_f594ce" /&amp;gt;&amp;lt;w:bookmarkEnd w:id="163" /&amp;gt;&amp;lt;w:r w:rsidRPr="006C2329"&amp;gt;&amp;lt;w:t xml:space="preserve"&amp;gt;account from which awards may be made in subsequent fiscal periods for the purposes set &amp;lt;/w:t&amp;gt;&amp;lt;/w:r&amp;gt;&amp;lt;w:bookmarkStart w:id="165" w:name="_LINE__41_ce708df0_6e3b_4907_a324_2fb19e" /&amp;gt;&amp;lt;w:bookmarkEnd w:id="164" /&amp;gt;&amp;lt;w:r w:rsidRPr="006C2329"&amp;gt;&amp;lt;w:t xml:space="preserve"&amp;gt;forth in subsection 1, paragraph &amp;lt;/w:t&amp;gt;&amp;lt;/w:r&amp;gt;&amp;lt;w:r&amp;gt;&amp;lt;w:t&amp;gt;E&amp;lt;/w:t&amp;gt;&amp;lt;/w:r&amp;gt;&amp;lt;w:r w:rsidRPr="006C2329"&amp;gt;&amp;lt;w:t&amp;gt;.&amp;lt;/w:t&amp;gt;&amp;lt;/w:r&amp;gt;&amp;lt;/w:ins&amp;gt;&amp;lt;w:bookmarkEnd w:id="165" /&amp;gt;&amp;lt;/w:p&amp;gt;&amp;lt;w:p w:rsidR="00682542" w:rsidRDefault="00682542" w:rsidP="00682542"&amp;gt;&amp;lt;w:pPr&amp;gt;&amp;lt;w:ind w:left="360" /&amp;gt;&amp;lt;/w:pPr&amp;gt;&amp;lt;w:bookmarkStart w:id="166" w:name="_STATUTE_P__67a8a115_271a_40a5_8eab_d335" /&amp;gt;&amp;lt;w:bookmarkStart w:id="167" w:name="_STATUTE_CONTENT__e5af6ec6_6db8_49db_9c7" /&amp;gt;&amp;lt;w:bookmarkStart w:id="168" w:name="_PAR__11_e15c3db1_07f4_4ede_8fa4_6cb2cc1" /&amp;gt;&amp;lt;w:bookmarkStart w:id="169" w:name="_LINE__42_410d6fc1_1b43_4c37_8d05_857d7a" /&amp;gt;&amp;lt;w:bookmarkEnd w:id="147" /&amp;gt;&amp;lt;w:bookmarkEnd w:id="152" /&amp;gt;&amp;lt;w:ins w:id="170" w:author="BPS" w:date="2025-12-19T09:25:00Z"&amp;gt;&amp;lt;w:r w:rsidRPr="008D295D"&amp;gt;&amp;lt;w:t xml:space="preserve"&amp;gt;Upon issuance of each award pursuant to &amp;lt;/w:t&amp;gt;&amp;lt;/w:r&amp;gt;&amp;lt;w:r&amp;gt;&amp;lt;w:t&amp;gt;this&amp;lt;/w:t&amp;gt;&amp;lt;/w:r&amp;gt;&amp;lt;w:r w:rsidRPr="008D295D"&amp;gt;&amp;lt;w:t xml:space="preserve"&amp;gt; subsection, the &amp;lt;/w:t&amp;gt;&amp;lt;/w:r&amp;gt;&amp;lt;w:r&amp;gt;&amp;lt;w:t&amp;gt;d&amp;lt;/w:t&amp;gt;&amp;lt;/w:r&amp;gt;&amp;lt;w:r w:rsidRPr="008D295D"&amp;gt;&amp;lt;w:t xml:space="preserve"&amp;gt;epartment shall promptly &amp;lt;/w:t&amp;gt;&amp;lt;/w:r&amp;gt;&amp;lt;w:bookmarkStart w:id="171" w:name="_LINE__43_15495135_b86a_433a_b268_b57f4f" /&amp;gt;&amp;lt;w:bookmarkEnd w:id="169" /&amp;gt;&amp;lt;w:r w:rsidRPr="008D295D"&amp;gt;&amp;lt;w:t xml:space="preserve"&amp;gt;implement a change in scope adjustment pursuant to section 3174-V, subsection 4 to reflect &amp;lt;/w:t&amp;gt;&amp;lt;/w:r&amp;gt;&amp;lt;w:bookmarkStart w:id="172" w:name="_PAGE_SPLIT__ccde16a1_9814_433d_8d97_a91" /&amp;gt;&amp;lt;w:bookmarkStart w:id="173" w:name="_PAGE__3_985c53ce_2d5a_40e8_b361_9a9df0e" /&amp;gt;&amp;lt;w:bookmarkStart w:id="174" w:name="_PAR__1_a5008266_b619_4c6f_b7ec_9a3448b3" /&amp;gt;&amp;lt;w:bookmarkStart w:id="175" w:name="_LINE__1_ecbe2a2c_85e8_4452_a6d3_cf49829" /&amp;gt;&amp;lt;w:bookmarkEnd w:id="67" /&amp;gt;&amp;lt;w:bookmarkEnd w:id="168" /&amp;gt;&amp;lt;w:bookmarkEnd w:id="171" /&amp;gt;&amp;lt;w:r w:rsidRPr="008D295D"&amp;gt;&amp;lt;w:t&amp;gt;t&amp;lt;/w:t&amp;gt;&amp;lt;/w:r&amp;gt;&amp;lt;w:bookmarkEnd w:id="172" /&amp;gt;&amp;lt;w:r w:rsidRPr="008D295D"&amp;gt;&amp;lt;w:t xml:space="preserve"&amp;gt;he ongoing costs for the federally qualified health center receiving the grant of operating &amp;lt;/w:t&amp;gt;&amp;lt;/w:r&amp;gt;&amp;lt;w:bookmarkStart w:id="176" w:name="_LINE__2_85bf2a6c_45ed_4764_97eb_0651e74" /&amp;gt;&amp;lt;w:bookmarkEnd w:id="175" /&amp;gt;&amp;lt;w:r w:rsidRPr="008D295D"&amp;gt;&amp;lt;w:t&amp;gt;expanded or improved pharmacy services.&amp;lt;/w:t&amp;gt;&amp;lt;/w:r&amp;gt;&amp;lt;/w:ins&amp;gt;&amp;lt;w:bookmarkEnd w:id="176" /&amp;gt;&amp;lt;/w:p&amp;gt;&amp;lt;w:p w:rsidR="00682542" w:rsidRDefault="00682542" w:rsidP="00682542"&amp;gt;&amp;lt;w:pPr&amp;gt;&amp;lt;w:ind w:left="360" w:firstLine="360" /&amp;gt;&amp;lt;/w:pPr&amp;gt;&amp;lt;w:bookmarkStart w:id="177" w:name="_BILL_SECTION_UNALLOCATED__2b729742_12af" /&amp;gt;&amp;lt;w:bookmarkStart w:id="178" w:name="_PAR__2_deaf5fd9_f42d_43b9_8549_424f8850" /&amp;gt;&amp;lt;w:bookmarkStart w:id="179" w:name="_LINE__3_c2f5be08_f983_4d69_a9a7_9ecf97f" /&amp;gt;&amp;lt;w:bookmarkEnd w:id="140" /&amp;gt;&amp;lt;w:bookmarkEnd w:id="146" /&amp;gt;&amp;lt;w:bookmarkEnd w:id="149" /&amp;gt;&amp;lt;w:bookmarkEnd w:id="166" /&amp;gt;&amp;lt;w:bookmarkEnd w:id="167" /&amp;gt;&amp;lt;w:bookmarkEnd w:id="174" /&amp;gt;&amp;lt;w:r&amp;gt;&amp;lt;w:rPr&amp;gt;&amp;lt;w:b /&amp;gt;&amp;lt;w:sz w:val="24" /&amp;gt;&amp;lt;/w:rPr&amp;gt;&amp;lt;w:t xml:space="preserve"&amp;gt;Sec. &amp;lt;/w:t&amp;gt;&amp;lt;/w:r&amp;gt;&amp;lt;w:bookmarkStart w:id="180" w:name="_BILL_SECTION_NUMBER__5aca9344_0e19_4014" /&amp;gt;&amp;lt;w:r&amp;gt;&amp;lt;w:rPr&amp;gt;&amp;lt;w:b /&amp;gt;&amp;lt;w:sz w:val="24" /&amp;gt;&amp;lt;/w:rPr&amp;gt;&amp;lt;w:t&amp;gt;5&amp;lt;/w:t&amp;gt;&amp;lt;/w:r&amp;gt;&amp;lt;w:bookmarkEnd w:id="180" /&amp;gt;&amp;lt;w:r&amp;gt;&amp;lt;w:rPr&amp;gt;&amp;lt;w:b /&amp;gt;&amp;lt;w:sz w:val="24" /&amp;gt;&amp;lt;/w:rPr&amp;gt;&amp;lt;w:t&amp;gt;.&amp;lt;/w:t&amp;gt;&amp;lt;/w:r&amp;gt;&amp;lt;w:r w:rsidRPr="005D4964"&amp;gt;&amp;lt;w:t xml:space="preserve"&amp;gt; &amp;lt;/w:t&amp;gt;&amp;lt;/w:r&amp;gt;&amp;lt;w:r w:rsidRPr="005D4964"&amp;gt;&amp;lt;w:rPr&amp;gt;&amp;lt;w:b /&amp;gt;&amp;lt;w:sz w:val="24" /&amp;gt;&amp;lt;/w:rPr&amp;gt;&amp;lt;w:t&amp;gt;Implementation.&amp;lt;/w:t&amp;gt;&amp;lt;/w:r&amp;gt;&amp;lt;w:r&amp;gt;&amp;lt;w:t xml:space="preserve"&amp;gt;  &amp;lt;/w:t&amp;gt;&amp;lt;/w:r&amp;gt;&amp;lt;w:r w:rsidRPr="005D4964"&amp;gt;&amp;lt;w:t xml:space="preserve"&amp;gt;The &amp;lt;/w:t&amp;gt;&amp;lt;/w:r&amp;gt;&amp;lt;w:r&amp;gt;&amp;lt;w:t&amp;gt;Department of Health and Human Services&amp;lt;/w:t&amp;gt;&amp;lt;/w:r&amp;gt;&amp;lt;w:r w:rsidRPr="005D4964"&amp;gt;&amp;lt;w:t xml:space="preserve"&amp;gt; shall &amp;lt;/w:t&amp;gt;&amp;lt;/w:r&amp;gt;&amp;lt;w:bookmarkStart w:id="181" w:name="_LINE__4_16bff4ce_53f4_40bb_a2fb_dd1b14f" /&amp;gt;&amp;lt;w:bookmarkEnd w:id="179" /&amp;gt;&amp;lt;w:r w:rsidRPr="005D4964"&amp;gt;&amp;lt;w:t xml:space="preserve"&amp;gt;publish a schedule and instructions for the content of applications and criteria for &amp;lt;/w:t&amp;gt;&amp;lt;/w:r&amp;gt;&amp;lt;w:bookmarkStart w:id="182" w:name="_LINE__5_cdfbf821_53ad_411a_856a_5365c44" /&amp;gt;&amp;lt;w:bookmarkEnd w:id="181" /&amp;gt;&amp;lt;w:r w:rsidRPr="005D4964"&amp;gt;&amp;lt;w:t xml:space="preserve"&amp;gt;determining awards for the pharmacy services support program described in this &amp;lt;/w:t&amp;gt;&amp;lt;/w:r&amp;gt;&amp;lt;w:bookmarkStart w:id="183" w:name="_LINE__6_c45a97aa_3b72_4c8d_85fa_b938473" /&amp;gt;&amp;lt;w:bookmarkEnd w:id="182" /&amp;gt;&amp;lt;w:r w:rsidRPr="005D4964"&amp;gt;&amp;lt;w:t xml:space="preserve"&amp;gt;legislation.  The &amp;lt;/w:t&amp;gt;&amp;lt;/w:r&amp;gt;&amp;lt;w:r&amp;gt;&amp;lt;w:t&amp;gt;department's&amp;lt;/w:t&amp;gt;&amp;lt;/w:r&amp;gt;&amp;lt;w:r w:rsidRPr="005D4964"&amp;gt;&amp;lt;w:t xml:space="preserve"&amp;gt; schedule must ensure that initial awards of funding be made &amp;lt;/w:t&amp;gt;&amp;lt;/w:r&amp;gt;&amp;lt;w:bookmarkStart w:id="184" w:name="_LINE__7_04e750ee_04c3_4032_b4ea_3dab0ec" /&amp;gt;&amp;lt;w:bookmarkEnd w:id="183" /&amp;gt;&amp;lt;w:r w:rsidRPr="005D4964"&amp;gt;&amp;lt;w:t xml:space="preserve"&amp;gt;no later than December 15, &amp;lt;/w:t&amp;gt;&amp;lt;/w:r&amp;gt;&amp;lt;w:r&amp;gt;&amp;lt;w:t&amp;gt;2026&amp;lt;/w:t&amp;gt;&amp;lt;/w:r&amp;gt;&amp;lt;w:r w:rsidRPr="005D4964"&amp;gt;&amp;lt;w:t xml:space="preserve"&amp;gt; and must ensure that applicants have no less than 60 days &amp;lt;/w:t&amp;gt;&amp;lt;/w:r&amp;gt;&amp;lt;w:bookmarkStart w:id="185" w:name="_LINE__8_432326a9_1418_45d6_982a_0cc4b7b" /&amp;gt;&amp;lt;w:bookmarkEnd w:id="184" /&amp;gt;&amp;lt;w:r w:rsidRPr="005D4964"&amp;gt;&amp;lt;w:t xml:space="preserve"&amp;gt;to prepare and submit applications after instructions for the content of applications and &amp;lt;/w:t&amp;gt;&amp;lt;/w:r&amp;gt;&amp;lt;w:bookmarkStart w:id="186" w:name="_LINE__9_fcf5efdb_a992_4658_b285_bd2b57c" /&amp;gt;&amp;lt;w:bookmarkEnd w:id="185" /&amp;gt;&amp;lt;w:r w:rsidRPr="005D4964"&amp;gt;&amp;lt;w:t xml:space="preserve"&amp;gt;criteria for selection have been published. Notwithstanding any provision of law to the &amp;lt;/w:t&amp;gt;&amp;lt;/w:r&amp;gt;&amp;lt;w:bookmarkStart w:id="187" w:name="_LINE__10_58e3fe02_3fe6_4a07_853c_73f990" /&amp;gt;&amp;lt;w:bookmarkEnd w:id="186" /&amp;gt;&amp;lt;w:r w:rsidRPr="005D4964"&amp;gt;&amp;lt;w:t xml:space="preserve"&amp;gt;contrary, the &amp;lt;/w:t&amp;gt;&amp;lt;/w:r&amp;gt;&amp;lt;w:r&amp;gt;&amp;lt;w:t&amp;gt;department&amp;lt;/w:t&amp;gt;&amp;lt;/w:r&amp;gt;&amp;lt;w:r w:rsidRPr="005D4964"&amp;gt;&amp;lt;w:t xml:space="preserve"&amp;gt; shall ensure that a majority of the persons selected to evaluate the &amp;lt;/w:t&amp;gt;&amp;lt;/w:r&amp;gt;&amp;lt;w:bookmarkStart w:id="188" w:name="_LINE__11_90161e55_308f_4067_afd7_03827a" /&amp;gt;&amp;lt;w:bookmarkEnd w:id="187" /&amp;gt;&amp;lt;w:r w:rsidRPr="005D4964"&amp;gt;&amp;lt;w:t xml:space="preserve"&amp;gt;applications have substantial training or experience in the operation and management of a &amp;lt;/w:t&amp;gt;&amp;lt;/w:r&amp;gt;&amp;lt;w:bookmarkStart w:id="189" w:name="_LINE__12_6d82c771_fb9c_42f0_b328_53741d" /&amp;gt;&amp;lt;w:bookmarkEnd w:id="188" /&amp;gt;&amp;lt;w:r w:rsidRPr="005D4964"&amp;gt;&amp;lt;w:t xml:space="preserve"&amp;gt;federally qualified health center by including among those evaluating the applications &amp;lt;/w:t&amp;gt;&amp;lt;/w:r&amp;gt;&amp;lt;w:bookmarkStart w:id="190" w:name="_LINE__13_5a677972_8291_4a1d_8e17_e04806" /&amp;gt;&amp;lt;w:bookmarkEnd w:id="189" /&amp;gt;&amp;lt;w:r w:rsidRPr="005D4964"&amp;gt;&amp;lt;w:t&amp;gt;volunteers recommended by a statewide association of federally qualified health centers.&amp;lt;/w:t&amp;gt;&amp;lt;/w:r&amp;gt;&amp;lt;w:bookmarkEnd w:id="190" /&amp;gt;&amp;lt;/w:p&amp;gt;&amp;lt;w:p w:rsidR="00682542" w:rsidRDefault="00682542" w:rsidP="00682542"&amp;gt;&amp;lt;w:pPr&amp;gt;&amp;lt;w:ind w:left="360" w:firstLine="360" /&amp;gt;&amp;lt;/w:pPr&amp;gt;&amp;lt;w:bookmarkStart w:id="191" w:name="_APPROP_SECTION__5780e0e7_02c6_4dd1_8a7c" /&amp;gt;&amp;lt;w:bookmarkStart w:id="192" w:name="_PAR__3_5b6ee1b3_c1b8_4792_94f3_fbe0ac3d" /&amp;gt;&amp;lt;w:bookmarkStart w:id="193" w:name="_LINE__14_f7ff608a_5853_4148_bc85_9c6a58" /&amp;gt;&amp;lt;w:bookmarkEnd w:id="177" /&amp;gt;&amp;lt;w:bookmarkEnd w:id="178" /&amp;gt;&amp;lt;w:r&amp;gt;&amp;lt;w:rPr&amp;gt;&amp;lt;w:b /&amp;gt;&amp;lt;w:sz w:val="24" /&amp;gt;&amp;lt;/w:rPr&amp;gt;&amp;lt;w:t xml:space="preserve"&amp;gt;Sec. &amp;lt;/w:t&amp;gt;&amp;lt;/w:r&amp;gt;&amp;lt;w:bookmarkStart w:id="194" w:name="_BILL_SECTION_NUMBER__552c8c47_cc2b_41fc" /&amp;gt;&amp;lt;w:r&amp;gt;&amp;lt;w:rPr&amp;gt;&amp;lt;w:b /&amp;gt;&amp;lt;w:sz w:val="24" /&amp;gt;&amp;lt;/w:rPr&amp;gt;&amp;lt;w:t&amp;gt;6&amp;lt;/w:t&amp;gt;&amp;lt;/w:r&amp;gt;&amp;lt;w:bookmarkEnd w:id="194"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w:id="195" w:name="_LINE__15_7c1f2db8_dfe3_4023_96f6_9f6103" /&amp;gt;&amp;lt;w:bookmarkEnd w:id="193" /&amp;gt;&amp;lt;w:r&amp;gt;&amp;lt;w:t&amp;gt;allocations are made.&amp;lt;/w:t&amp;gt;&amp;lt;/w:r&amp;gt;&amp;lt;w:bookmarkEnd w:id="195" /&amp;gt;&amp;lt;/w:p&amp;gt;&amp;lt;w:p w:rsidR="00682542" w:rsidRDefault="00682542" w:rsidP="00682542"&amp;gt;&amp;lt;w:pPr&amp;gt;&amp;lt;w:pStyle w:val="BPSParagraphLeftAlign" /&amp;gt;&amp;lt;w:suppressAutoHyphens /&amp;gt;&amp;lt;w:ind w:left="360" /&amp;gt;&amp;lt;/w:pPr&amp;gt;&amp;lt;w:bookmarkStart w:id="196" w:name="_PAR__4_5e7030e4_6148_462c_bc23_8e7b498c" /&amp;gt;&amp;lt;w:bookmarkStart w:id="197" w:name="_LINE__16_62be5f21_0ad6_4fb4_a297_ab1346" /&amp;gt;&amp;lt;w:bookmarkEnd w:id="192" /&amp;gt;&amp;lt;w:r&amp;gt;&amp;lt;w:rPr&amp;gt;&amp;lt;w:b /&amp;gt;&amp;lt;/w:rPr&amp;gt;&amp;lt;w:t&amp;gt;HEALTH AND HUMAN SERVICES, DEPARTMENT OF&amp;lt;/w:t&amp;gt;&amp;lt;/w:r&amp;gt;&amp;lt;w:bookmarkEnd w:id="197" /&amp;gt;&amp;lt;/w:p&amp;gt;&amp;lt;w:p w:rsidR="00682542" w:rsidRDefault="00682542" w:rsidP="00682542"&amp;gt;&amp;lt;w:pPr&amp;gt;&amp;lt;w:pStyle w:val="BPSParagraphLeftAlign" /&amp;gt;&amp;lt;w:suppressAutoHyphens /&amp;gt;&amp;lt;w:ind w:left="360" /&amp;gt;&amp;lt;/w:pPr&amp;gt;&amp;lt;w:bookmarkStart w:id="198" w:name="_PAR__5_8e702e66_6c79_48e2_9528_3f606530" /&amp;gt;&amp;lt;w:bookmarkStart w:id="199" w:name="_LINE__17_c2097416_e893_4763_9949_339945" /&amp;gt;&amp;lt;w:bookmarkEnd w:id="196" /&amp;gt;&amp;lt;w:r&amp;gt;&amp;lt;w:rPr&amp;gt;&amp;lt;w:b /&amp;gt;&amp;lt;/w:rPr&amp;gt;&amp;lt;w:t&amp;gt;Maine Center for Disease Control and Prevention 0143&amp;lt;/w:t&amp;gt;&amp;lt;/w:r&amp;gt;&amp;lt;w:bookmarkEnd w:id="199" /&amp;gt;&amp;lt;/w:p&amp;gt;&amp;lt;w:p w:rsidR="00682542" w:rsidRDefault="00682542" w:rsidP="00682542"&amp;gt;&amp;lt;w:pPr&amp;gt;&amp;lt;w:ind w:left="360" /&amp;gt;&amp;lt;/w:pPr&amp;gt;&amp;lt;w:bookmarkStart w:id="200" w:name="_PAR__6_072d07ab_39e9_4697_a441_1d29b040" /&amp;gt;&amp;lt;w:bookmarkStart w:id="201" w:name="_LINE__18_de56a7f3_a8ce_498e_9cd0_c91ba7" /&amp;gt;&amp;lt;w:bookmarkEnd w:id="198" /&amp;gt;&amp;lt;w:r&amp;gt;&amp;lt;w:t xml:space="preserve"&amp;gt;Initiative: Provides one-time funding for the Maine Center for Disease Control and &amp;lt;/w:t&amp;gt;&amp;lt;/w:r&amp;gt;&amp;lt;w:bookmarkStart w:id="202" w:name="_LINE__19_50edc442_f31b_40f7_a07a_9b4b44" /&amp;gt;&amp;lt;w:bookmarkEnd w:id="201" /&amp;gt;&amp;lt;w:r&amp;gt;&amp;lt;w:t xml:space="preserve"&amp;gt;Prevention to support federally qualified health centers in developing and expanding &amp;lt;/w:t&amp;gt;&amp;lt;/w:r&amp;gt;&amp;lt;w:bookmarkStart w:id="203" w:name="_LINE__20_0a4e4148_881a_49a7_b8a7_b5e457" /&amp;gt;&amp;lt;w:bookmarkEnd w:id="202" /&amp;gt;&amp;lt;w:r&amp;gt;&amp;lt;w:t xml:space="preserve"&amp;gt;pharmacy services and access to affordably priced prescription drugs for the patients of &amp;lt;/w:t&amp;gt;&amp;lt;/w:r&amp;gt;&amp;lt;w:bookmarkStart w:id="204" w:name="_LINE__21_aea6e8e4_034e_48c7_a14c_985f63" /&amp;gt;&amp;lt;w:bookmarkEnd w:id="203" /&amp;gt;&amp;lt;w:r&amp;gt;&amp;lt;w:t&amp;gt;such health centers.&amp;lt;/w:t&amp;gt;&amp;lt;/w:r&amp;gt;&amp;lt;w:bookmarkEnd w:id="204"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w:rsidR="00682542" w:rsidTr="005C6872"&amp;gt;&amp;lt;w:tc&amp;gt;&amp;lt;w:tcPr&amp;gt;&amp;lt;w:tcW w:w="5069" w:type="dxa" /&amp;gt;&amp;lt;/w:tcPr&amp;gt;&amp;lt;w:p w:rsidR="00682542" w:rsidRDefault="00682542" w:rsidP="005C6872"&amp;gt;&amp;lt;w:bookmarkStart w:id="205" w:name="_PAR__7_fb2ef392_ef8c_412b_9fae_e4d73e78" /&amp;gt;&amp;lt;w:bookmarkStart w:id="206" w:name="_LINE__22_62e05d60_b71b_4151_9119_a1bc29" /&amp;gt;&amp;lt;w:bookmarkEnd w:id="200" /&amp;gt;&amp;lt;w:r&amp;gt;&amp;lt;w:rPr&amp;gt;&amp;lt;w:b /&amp;gt;&amp;lt;/w:rPr&amp;gt;&amp;lt;w:t&amp;gt;GENERAL FUND&amp;lt;/w:t&amp;gt;&amp;lt;/w:r&amp;gt;&amp;lt;w:bookmarkEnd w:id="206" /&amp;gt;&amp;lt;/w:p&amp;gt;&amp;lt;/w:tc&amp;gt;&amp;lt;w:tc&amp;gt;&amp;lt;w:tcPr&amp;gt;&amp;lt;w:tcW w:w="1469" w:type="dxa" /&amp;gt;&amp;lt;/w:tcPr&amp;gt;&amp;lt;w:p w:rsidR="00682542" w:rsidRDefault="00682542" w:rsidP="005C6872"&amp;gt;&amp;lt;w:pPr&amp;gt;&amp;lt;w:jc w:val="right" /&amp;gt;&amp;lt;/w:pPr&amp;gt;&amp;lt;w:bookmarkStart w:id="207" w:name="_LINE__22_952dc61f_9275_4d1f_80f7_ac050c" /&amp;gt;&amp;lt;w:r&amp;gt;&amp;lt;w:rPr&amp;gt;&amp;lt;w:b /&amp;gt;&amp;lt;/w:rPr&amp;gt;&amp;lt;w:t&amp;gt;2025-26&amp;lt;/w:t&amp;gt;&amp;lt;/w:r&amp;gt;&amp;lt;w:bookmarkEnd w:id="207" /&amp;gt;&amp;lt;/w:p&amp;gt;&amp;lt;/w:tc&amp;gt;&amp;lt;w:tc&amp;gt;&amp;lt;w:tcPr&amp;gt;&amp;lt;w:tcW w:w="1469" w:type="dxa" /&amp;gt;&amp;lt;/w:tcPr&amp;gt;&amp;lt;w:p w:rsidR="00682542" w:rsidRDefault="00682542" w:rsidP="005C6872"&amp;gt;&amp;lt;w:pPr&amp;gt;&amp;lt;w:jc w:val="right" /&amp;gt;&amp;lt;/w:pPr&amp;gt;&amp;lt;w:bookmarkStart w:id="208" w:name="_LINE__22_6dfcd68c_bbf8_421c_b3a6_f31b39" /&amp;gt;&amp;lt;w:r&amp;gt;&amp;lt;w:rPr&amp;gt;&amp;lt;w:b /&amp;gt;&amp;lt;/w:rPr&amp;gt;&amp;lt;w:t&amp;gt;2026-27&amp;lt;/w:t&amp;gt;&amp;lt;/w:r&amp;gt;&amp;lt;w:bookmarkEnd w:id="208" /&amp;gt;&amp;lt;/w:p&amp;gt;&amp;lt;/w:tc&amp;gt;&amp;lt;/w:tr&amp;gt;&amp;lt;w:tr w:rsidR="00682542" w:rsidTr="005C6872"&amp;gt;&amp;lt;w:tc&amp;gt;&amp;lt;w:tcPr&amp;gt;&amp;lt;w:tcW w:w="5069" w:type="dxa" /&amp;gt;&amp;lt;/w:tcPr&amp;gt;&amp;lt;w:p w:rsidR="00682542" w:rsidRDefault="00682542" w:rsidP="005C6872"&amp;gt;&amp;lt;w:pPr&amp;gt;&amp;lt;w:ind w:left="180" /&amp;gt;&amp;lt;/w:pPr&amp;gt;&amp;lt;w:bookmarkStart w:id="209" w:name="_LINE__23_b5c6f45a_65ec_4d62_9674_559241" /&amp;gt;&amp;lt;w:r&amp;gt;&amp;lt;w:t&amp;gt;All Other&amp;lt;/w:t&amp;gt;&amp;lt;/w:r&amp;gt;&amp;lt;w:bookmarkEnd w:id="209" /&amp;gt;&amp;lt;/w:p&amp;gt;&amp;lt;/w:tc&amp;gt;&amp;lt;w:tc&amp;gt;&amp;lt;w:tcPr&amp;gt;&amp;lt;w:tcW w:w="1469" w:type="dxa" /&amp;gt;&amp;lt;/w:tcPr&amp;gt;&amp;lt;w:p w:rsidR="00682542" w:rsidRDefault="00682542" w:rsidP="005C6872"&amp;gt;&amp;lt;w:pPr&amp;gt;&amp;lt;w:jc w:val="right" /&amp;gt;&amp;lt;/w:pPr&amp;gt;&amp;lt;w:bookmarkStart w:id="210" w:name="_LINE__23_4ecf93fe_523a_49fa_b606_7f5d8b" /&amp;gt;&amp;lt;w:r&amp;gt;&amp;lt;w:t&amp;gt;$0&amp;lt;/w:t&amp;gt;&amp;lt;/w:r&amp;gt;&amp;lt;w:bookmarkEnd w:id="210" /&amp;gt;&amp;lt;/w:p&amp;gt;&amp;lt;/w:tc&amp;gt;&amp;lt;w:tc&amp;gt;&amp;lt;w:tcPr&amp;gt;&amp;lt;w:tcW w:w="1469" w:type="dxa" /&amp;gt;&amp;lt;/w:tcPr&amp;gt;&amp;lt;w:p w:rsidR="00682542" w:rsidRDefault="00682542" w:rsidP="005C6872"&amp;gt;&amp;lt;w:pPr&amp;gt;&amp;lt;w:jc w:val="right" /&amp;gt;&amp;lt;/w:pPr&amp;gt;&amp;lt;w:bookmarkStart w:id="211" w:name="_LINE__23_02215997_17ae_4ef7_ba3f_60cea4" /&amp;gt;&amp;lt;w:r&amp;gt;&amp;lt;w:t&amp;gt;$4,000,000&amp;lt;/w:t&amp;gt;&amp;lt;/w:r&amp;gt;&amp;lt;w:bookmarkEnd w:id="211" /&amp;gt;&amp;lt;/w:p&amp;gt;&amp;lt;/w:tc&amp;gt;&amp;lt;/w:tr&amp;gt;&amp;lt;w:tr w:rsidR="00682542" w:rsidTr="005C6872"&amp;gt;&amp;lt;w:tc&amp;gt;&amp;lt;w:tcPr&amp;gt;&amp;lt;w:tcW w:w="5069" w:type="dxa" /&amp;gt;&amp;lt;/w:tcPr&amp;gt;&amp;lt;w:p w:rsidR="00682542" w:rsidRDefault="00682542" w:rsidP="005C6872"&amp;gt;&amp;lt;w:bookmarkStart w:id="212" w:name="_LINE__24_36962eb1_5aa5_4a0c_872a_6708d8" /&amp;gt;&amp;lt;w:r&amp;gt;&amp;lt;w:t xml:space="preserve"&amp;gt; &amp;lt;/w:t&amp;gt;&amp;lt;/w:r&amp;gt;&amp;lt;w:bookmarkEnd w:id="212" /&amp;gt;&amp;lt;/w:p&amp;gt;&amp;lt;/w:tc&amp;gt;&amp;lt;w:tc&amp;gt;&amp;lt;w:tcPr&amp;gt;&amp;lt;w:tcW w:w="1469" w:type="dxa" /&amp;gt;&amp;lt;/w:tcPr&amp;gt;&amp;lt;w:p w:rsidR="00682542" w:rsidRDefault="00682542" w:rsidP="005C6872"&amp;gt;&amp;lt;w:pPr&amp;gt;&amp;lt;w:jc w:val="right" /&amp;gt;&amp;lt;/w:pPr&amp;gt;&amp;lt;w:bookmarkStart w:id="213" w:name="_LINE__24_99ef8e33_62bc_472d_8d9a_4ae753" /&amp;gt;&amp;lt;w:r&amp;gt;&amp;lt;w:t&amp;gt;__________&amp;lt;/w:t&amp;gt;&amp;lt;/w:r&amp;gt;&amp;lt;w:bookmarkEnd w:id="213" /&amp;gt;&amp;lt;/w:p&amp;gt;&amp;lt;/w:tc&amp;gt;&amp;lt;w:tc&amp;gt;&amp;lt;w:tcPr&amp;gt;&amp;lt;w:tcW w:w="1469" w:type="dxa" /&amp;gt;&amp;lt;/w:tcPr&amp;gt;&amp;lt;w:p w:rsidR="00682542" w:rsidRDefault="00682542" w:rsidP="005C6872"&amp;gt;&amp;lt;w:pPr&amp;gt;&amp;lt;w:jc w:val="right" /&amp;gt;&amp;lt;/w:pPr&amp;gt;&amp;lt;w:bookmarkStart w:id="214" w:name="_LINE__24_41a4cae8_9740_422c_8cb8_6c37d4" /&amp;gt;&amp;lt;w:r&amp;gt;&amp;lt;w:t&amp;gt;__________&amp;lt;/w:t&amp;gt;&amp;lt;/w:r&amp;gt;&amp;lt;w:bookmarkEnd w:id="214" /&amp;gt;&amp;lt;/w:p&amp;gt;&amp;lt;/w:tc&amp;gt;&amp;lt;/w:tr&amp;gt;&amp;lt;w:tr w:rsidR="00682542" w:rsidTr="005C6872"&amp;gt;&amp;lt;w:tc&amp;gt;&amp;lt;w:tcPr&amp;gt;&amp;lt;w:tcW w:w="5069" w:type="dxa" /&amp;gt;&amp;lt;/w:tcPr&amp;gt;&amp;lt;w:p w:rsidR="00682542" w:rsidRDefault="00682542" w:rsidP="005C6872"&amp;gt;&amp;lt;w:bookmarkStart w:id="215" w:name="_LINE__25_73b27ada_0d77_45fe_b587_76e4a2" /&amp;gt;&amp;lt;w:r&amp;gt;&amp;lt;w:t&amp;gt;GENERAL FUND TOTAL&amp;lt;/w:t&amp;gt;&amp;lt;/w:r&amp;gt;&amp;lt;w:bookmarkEnd w:id="215" /&amp;gt;&amp;lt;/w:p&amp;gt;&amp;lt;/w:tc&amp;gt;&amp;lt;w:tc&amp;gt;&amp;lt;w:tcPr&amp;gt;&amp;lt;w:tcW w:w="1469" w:type="dxa" /&amp;gt;&amp;lt;/w:tcPr&amp;gt;&amp;lt;w:p w:rsidR="00682542" w:rsidRDefault="00682542" w:rsidP="005C6872"&amp;gt;&amp;lt;w:pPr&amp;gt;&amp;lt;w:jc w:val="right" /&amp;gt;&amp;lt;/w:pPr&amp;gt;&amp;lt;w:bookmarkStart w:id="216" w:name="_LINE__25_dfe77398_3fbd_4931_baa2_0da0e0" /&amp;gt;&amp;lt;w:r&amp;gt;&amp;lt;w:t&amp;gt;$0&amp;lt;/w:t&amp;gt;&amp;lt;/w:r&amp;gt;&amp;lt;w:bookmarkEnd w:id="216" /&amp;gt;&amp;lt;/w:p&amp;gt;&amp;lt;/w:tc&amp;gt;&amp;lt;w:tc&amp;gt;&amp;lt;w:tcPr&amp;gt;&amp;lt;w:tcW w:w="1469" w:type="dxa" /&amp;gt;&amp;lt;/w:tcPr&amp;gt;&amp;lt;w:p w:rsidR="00682542" w:rsidRDefault="00682542" w:rsidP="005C6872"&amp;gt;&amp;lt;w:pPr&amp;gt;&amp;lt;w:jc w:val="right" /&amp;gt;&amp;lt;/w:pPr&amp;gt;&amp;lt;w:bookmarkStart w:id="217" w:name="_LINE__25_b63f230d_9952_479a_b5d3_c014ba" /&amp;gt;&amp;lt;w:r&amp;gt;&amp;lt;w:t&amp;gt;$4,000,000&amp;lt;/w:t&amp;gt;&amp;lt;/w:r&amp;gt;&amp;lt;w:bookmarkEnd w:id="217" /&amp;gt;&amp;lt;/w:p&amp;gt;&amp;lt;/w:tc&amp;gt;&amp;lt;/w:tr&amp;gt;&amp;lt;/w:tbl&amp;gt;&amp;lt;w:p w:rsidR="00682542" w:rsidRDefault="00682542" w:rsidP="00682542"&amp;gt;&amp;lt;w:pPr&amp;gt;&amp;lt;w:ind w:left="360" w:firstLine="360" /&amp;gt;&amp;lt;/w:pPr&amp;gt;&amp;lt;w:bookmarkStart w:id="218" w:name="_EMERGENCY_CLAUSE__b651879c_2807_4a28_82" /&amp;gt;&amp;lt;w:bookmarkStart w:id="219" w:name="_PAR__8_8560d042_4440_4b0a_bf72_07163b32" /&amp;gt;&amp;lt;w:bookmarkStart w:id="220" w:name="_LINE__26_26c15e16_3089_4f20_916b_fb5a93" /&amp;gt;&amp;lt;w:bookmarkEnd w:id="49" /&amp;gt;&amp;lt;w:bookmarkEnd w:id="191" /&amp;gt;&amp;lt;w:bookmarkEnd w:id="205"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w:id="221" w:name="_LINE__27_2f5f3084_5ffb_49f1_9999_3de11b" /&amp;gt;&amp;lt;w:bookmarkEnd w:id="220" /&amp;gt;&amp;lt;w:r&amp;gt;&amp;lt;w:t&amp;gt;takes effect when approved.&amp;lt;/w:t&amp;gt;&amp;lt;/w:r&amp;gt;&amp;lt;w:bookmarkEnd w:id="221" /&amp;gt;&amp;lt;/w:p&amp;gt;&amp;lt;w:p w:rsidR="00682542" w:rsidRDefault="00682542" w:rsidP="00682542"&amp;gt;&amp;lt;w:pPr&amp;gt;&amp;lt;w:keepNext /&amp;gt;&amp;lt;w:spacing w:before="240" /&amp;gt;&amp;lt;w:ind w:left="360" /&amp;gt;&amp;lt;w:jc w:val="center" /&amp;gt;&amp;lt;/w:pPr&amp;gt;&amp;lt;w:bookmarkStart w:id="222" w:name="_SUMMARY__cb324532_70b5_43fb_b891_38f4ed" /&amp;gt;&amp;lt;w:bookmarkStart w:id="223" w:name="_PAR__9_a3fe6f60_1608_4706_828b_a7e55697" /&amp;gt;&amp;lt;w:bookmarkStart w:id="224" w:name="_LINE__28_891c5388_643f_4d96_ac11_e2283a" /&amp;gt;&amp;lt;w:bookmarkEnd w:id="218" /&amp;gt;&amp;lt;w:bookmarkEnd w:id="219" /&amp;gt;&amp;lt;w:r&amp;gt;&amp;lt;w:rPr&amp;gt;&amp;lt;w:b /&amp;gt;&amp;lt;w:sz w:val="24" /&amp;gt;&amp;lt;/w:rPr&amp;gt;&amp;lt;w:t&amp;gt;SUMMARY&amp;lt;/w:t&amp;gt;&amp;lt;/w:r&amp;gt;&amp;lt;w:bookmarkEnd w:id="224" /&amp;gt;&amp;lt;/w:p&amp;gt;&amp;lt;w:p w:rsidR="00682542" w:rsidRDefault="00682542" w:rsidP="00682542"&amp;gt;&amp;lt;w:pPr&amp;gt;&amp;lt;w:ind w:left="360" w:firstLine="360" /&amp;gt;&amp;lt;/w:pPr&amp;gt;&amp;lt;w:bookmarkStart w:id="225" w:name="_PAR__10_610b85f1_14db_4aad_95f6_cfb7d14" /&amp;gt;&amp;lt;w:bookmarkStart w:id="226" w:name="_LINE__29_ad971cbf_1345_4614_a0da_f0d94a" /&amp;gt;&amp;lt;w:bookmarkEnd w:id="223" /&amp;gt;&amp;lt;w:r&amp;gt;&amp;lt;w:t xml:space="preserve"&amp;gt;This bill directs the Department of Health and Human Services to provide support for &amp;lt;/w:t&amp;gt;&amp;lt;/w:r&amp;gt;&amp;lt;w:bookmarkStart w:id="227" w:name="_LINE__30_e4fa5510_4ae2_4d05_b821_483cb0" /&amp;gt;&amp;lt;w:bookmarkEnd w:id="226" /&amp;gt;&amp;lt;w:r&amp;gt;&amp;lt;w:t xml:space="preserve"&amp;gt;federally qualified health centers to develop or expand the centers' capacity to provide &amp;lt;/w:t&amp;gt;&amp;lt;/w:r&amp;gt;&amp;lt;w:bookmarkStart w:id="228" w:name="_LINE__31_78e7b11c_69d3_4544_b996_5fed2d" /&amp;gt;&amp;lt;w:bookmarkEnd w:id="227" /&amp;gt;&amp;lt;w:r&amp;gt;&amp;lt;w:t xml:space="preserve"&amp;gt;access to affordably priced prescription drugs to patients by increasing the centers' ability &amp;lt;/w:t&amp;gt;&amp;lt;/w:r&amp;gt;&amp;lt;w:bookmarkStart w:id="229" w:name="_LINE__32_db8e24e1_b69d_469f_992e_59e068" /&amp;gt;&amp;lt;w:bookmarkEnd w:id="228" /&amp;gt;&amp;lt;w:r&amp;gt;&amp;lt;w:t xml:space="preserve"&amp;gt;to deliver pharmacy services to those patients.  The bill provides one-time funding of &amp;lt;/w:t&amp;gt;&amp;lt;/w:r&amp;gt;&amp;lt;w:bookmarkStart w:id="230" w:name="_LINE__33_99fbca25_eade_4117_b59a_b8aac2" /&amp;gt;&amp;lt;w:bookmarkEnd w:id="229" /&amp;gt;&amp;lt;w:r&amp;gt;&amp;lt;w:t xml:space="preserve"&amp;gt;$4,000,000 in fiscal year 2026-27 for that purpose.  The bill provides that initial awards of &amp;lt;/w:t&amp;gt;&amp;lt;/w:r&amp;gt;&amp;lt;w:bookmarkStart w:id="231" w:name="_LINE__34_b545e0a7_ee21_46c1_bf60_08b2fb" /&amp;gt;&amp;lt;w:bookmarkEnd w:id="230" /&amp;gt;&amp;lt;w:r&amp;gt;&amp;lt;w:t xml:space="preserve"&amp;gt;funding must be made by December 15, 2026 and that the selection process must be &amp;lt;/w:t&amp;gt;&amp;lt;/w:r&amp;gt;&amp;lt;w:bookmarkStart w:id="232" w:name="_LINE__35_db944ee9_2681_4e09_bd46_49fc12" /&amp;gt;&amp;lt;w:bookmarkEnd w:id="231" /&amp;gt;&amp;lt;w:r&amp;gt;&amp;lt;w:t xml:space="preserve"&amp;gt;performed by an evaluation team, the majority of whose members must be persons with &amp;lt;/w:t&amp;gt;&amp;lt;/w:r&amp;gt;&amp;lt;w:bookmarkStart w:id="233" w:name="_LINE__36_98881106_e6e5_4cf2_b345_8bacb3" /&amp;gt;&amp;lt;w:bookmarkEnd w:id="232" /&amp;gt;&amp;lt;w:r&amp;gt;&amp;lt;w:t xml:space="preserve"&amp;gt;training or experience in the operation and management of federally qualified health &amp;lt;/w:t&amp;gt;&amp;lt;/w:r&amp;gt;&amp;lt;w:bookmarkStart w:id="234" w:name="_LINE__37_d36d3984_ffda_467b_b707_813dd4" /&amp;gt;&amp;lt;w:bookmarkEnd w:id="233" /&amp;gt;&amp;lt;w:r&amp;gt;&amp;lt;w:t&amp;gt;centers.&amp;lt;/w:t&amp;gt;&amp;lt;/w:r&amp;gt;&amp;lt;w:bookmarkEnd w:id="234" /&amp;gt;&amp;lt;/w:p&amp;gt;&amp;lt;w:bookmarkEnd w:id="1" /&amp;gt;&amp;lt;w:bookmarkEnd w:id="2" /&amp;gt;&amp;lt;w:bookmarkEnd w:id="173" /&amp;gt;&amp;lt;w:bookmarkEnd w:id="222" /&amp;gt;&amp;lt;w:bookmarkEnd w:id="225" /&amp;gt;&amp;lt;w:p w:rsidR="00000000" w:rsidRDefault="00682542"&amp;gt;&amp;lt;w:r&amp;gt;&amp;lt;w:t xml:space="preserve"&amp;gt; &amp;lt;/w:t&amp;gt;&amp;lt;/w:r&amp;gt;&amp;lt;/w:p&amp;gt;&amp;lt;w:sectPr w:rsidR="00000000" w:rsidSect="00682542"&amp;gt;&amp;lt;w:footerReference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w:rsidR="00FC5FE5" w:rsidRDefault="00682542"&amp;gt;&amp;lt;w:pPr&amp;gt;&amp;lt;w:pStyle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/&amp;gt;&amp;lt;/w:rPr&amp;gt;&amp;lt;w:t&amp;gt;132LR2736(01)&amp;lt;/w:t&amp;gt;&amp;lt;/w:r&amp;gt;&amp;lt;w:r&amp;gt;&amp;lt;w:rPr&amp;gt;&amp;lt;w:snapToGrid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2bf8621_2117_4045_8389_c9bea21&lt;/BookmarkName&gt;&lt;Tables /&gt;&lt;/ProcessedCheckInPage&gt;&lt;ProcessedCheckInPage&gt;&lt;PageNumber&gt;2&lt;/PageNumber&gt;&lt;BookmarkName&gt;_PAGE__2_f5274cce_af13_4b1b_9d96_a13ea44&lt;/BookmarkName&gt;&lt;Tables /&gt;&lt;/ProcessedCheckInPage&gt;&lt;ProcessedCheckInPage&gt;&lt;PageNumber&gt;3&lt;/PageNumber&gt;&lt;BookmarkName&gt;_PAGE__3_985c53ce_2d5a_40e8_b361_9a9df0e&lt;/BookmarkName&gt;&lt;Tables&gt;&lt;TableLineTracker&gt;&lt;BookmarkName&gt;_PAR__7_fb2ef392_ef8c_412b_9fae_e4d73e78&lt;/BookmarkName&gt;&lt;TableRows&gt;&lt;TableRow&gt;&lt;TableLines&gt;&lt;TableLine&gt;&lt;LineFragments&gt;&lt;TableLineFragment /&gt;&lt;TableLineFragment /&gt;&lt;TableLineFragment /&gt;&lt;/LineFragments&gt;&lt;VerticalPosition&gt;371.5&lt;/VerticalPosition&gt;&lt;LineNumber&gt;22&lt;/LineNumber&gt;&lt;BookmarkName&gt;_LINE__22_62e05d60_b71b_4151_9119_a1bc29&lt;/BookmarkName&gt;&lt;/TableLine&gt;&lt;/TableLines&gt;&lt;StartingRowLineNumber&gt;22&lt;/StartingRowLineNumber&gt;&lt;EndingRowLineNumber&gt;22&lt;/EndingRowLineNumber&gt;&lt;/TableRow&gt;&lt;TableRow&gt;&lt;TableLines&gt;&lt;TableLine&gt;&lt;LineFragments&gt;&lt;TableLineFragment /&gt;&lt;TableLineFragment /&gt;&lt;TableLineFragment /&gt;&lt;/LineFragments&gt;&lt;VerticalPosition&gt;384&lt;/VerticalPosition&gt;&lt;LineNumber&gt;23&lt;/LineNumber&gt;&lt;BookmarkName&gt;_LINE__23_b5c6f45a_65ec_4d62_9674_559241&lt;/BookmarkName&gt;&lt;/TableLine&gt;&lt;/TableLines&gt;&lt;StartingRowLineNumber&gt;23&lt;/StartingRowLineNumber&gt;&lt;EndingRowLineNumber&gt;23&lt;/EndingRowLineNumber&gt;&lt;/TableRow&gt;&lt;TableRow&gt;&lt;TableLines&gt;&lt;TableLine&gt;&lt;LineFragments&gt;&lt;TableLineFragment /&gt;&lt;TableLineFragment /&gt;&lt;TableLineFragment /&gt;&lt;/LineFragments&gt;&lt;VerticalPosition&gt;397&lt;/VerticalPosition&gt;&lt;LineNumber&gt;24&lt;/LineNumber&gt;&lt;BookmarkName&gt;_LINE__24_36962eb1_5aa5_4a0c_872a_6708d8&lt;/BookmarkName&gt;&lt;/TableLine&gt;&lt;/TableLines&gt;&lt;StartingRowLineNumber&gt;24&lt;/StartingRowLineNumber&gt;&lt;EndingRowLineNumber&gt;24&lt;/EndingRowLineNumber&gt;&lt;/TableRow&gt;&lt;TableRow&gt;&lt;TableLines&gt;&lt;TableLine&gt;&lt;LineFragments&gt;&lt;TableLineFragment /&gt;&lt;TableLineFragment /&gt;&lt;TableLineFragment /&gt;&lt;/LineFragments&gt;&lt;VerticalPosition&gt;409.5&lt;/VerticalPosition&gt;&lt;LineNumber&gt;25&lt;/LineNumber&gt;&lt;BookmarkName&gt;_LINE__25_73b27ada_0d77_45fe_b587_76e4a2&lt;/BookmarkName&gt;&lt;/TableLine&gt;&lt;/TableLines&gt;&lt;StartingRowLineNumber&gt;25&lt;/StartingRowLineNumber&gt;&lt;EndingRowLineNumber&gt;25&lt;/EndingRowLineNumber&gt;&lt;/TableRow&gt;&lt;/TableRows&gt;&lt;/TableLineTracker&gt;&lt;/Tables&gt;&lt;/ProcessedCheckInPage&gt;&lt;/Pages&gt;&lt;Paragraphs&gt;&lt;CheckInParagraphs&gt;&lt;PageNumber&gt;1&lt;/PageNumber&gt;&lt;BookmarkName&gt;_PAR__1_054e3420_4e54_49d2_9d39_2d80dabf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07097aa_0c66_41f8_a022_a5eebb8b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80b1cc37_84ec_4e90_ab19_dcb1e36f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d48b869_5f73_4e2c_ba05_17b6b2ec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3480d21c_705d_4a92_8b35_27994354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3103bc8e_1aa1_470c_8ba9_1bee7116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878677a5_5891_4b9a_ab7d_b9123d6c&lt;/BookmarkName&gt;&lt;StartingLineNumber&gt;20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b1f048c_3336_47b5_a57e_d81a09e6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5f61f4b2_bfaf_4ee6_9436_5c9c563c&lt;/BookmarkName&gt;&lt;StartingLineNumber&gt;28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2ce42637_a168_4be0_aaee_2466fe6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3966c042_f187_4f8e_8a28_7ac51d6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d531ce2d_d78b_4235_a296_74d03b3&lt;/BookmarkName&gt;&lt;StartingLineNumber&gt;35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d1cc332d_fc18_4703_9bb5_dfbb4fcd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e6d9ce63_549b_4dcc_a1a6_7b951053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10b326a6_28ae_453b_beea_3e3ce69b&lt;/BookmarkName&gt;&lt;StartingLineNumber&gt;6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1042c33a_9c04_4d89_a392_b3d7ef41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79129b02_3122_4390_bff9_5fdb7e76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65c45817_ac2a_42c8_bf29_89816902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4e999e28_5c34_4dad_90d5_99b369e6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49a2fa2e_bd23_4640_81b9_2442a85f&lt;/BookmarkName&gt;&lt;StartingLineNumber&gt;22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741a3b49_7bd7_4315_8c94_8c90364b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2d1f7720_62a0_4d39_9d06_02c8d61&lt;/BookmarkName&gt;&lt;StartingLineNumber&gt;29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e15c3db1_07f4_4ede_8fa4_6cb2cc1&lt;/BookmarkName&gt;&lt;StartingLineNumber&gt;42&lt;/StartingLineNumber&gt;&lt;EndingLineNumber&gt;43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CheckInParagraphs&gt;&lt;PageNumber&gt;3&lt;/PageNumber&gt;&lt;BookmarkName&gt;_PAR__1_a5008266_b619_4c6f_b7ec_9a3448b3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deaf5fd9_f42d_43b9_8549_424f8850&lt;/BookmarkName&gt;&lt;StartingLineNumber&gt;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5b6ee1b3_c1b8_4792_94f3_fbe0ac3d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5e7030e4_6148_462c_bc23_8e7b498c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8e702e66_6c79_48e2_9528_3f606530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072d07ab_39e9_4697_a441_1d29b040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8560d042_4440_4b0a_bf72_07163b32&lt;/BookmarkName&gt;&lt;StartingLineNumber&gt;26&lt;/StartingLineNumber&gt;&lt;EndingLineNumber&gt;27&lt;/EndingLineNumber&gt;&lt;PostTableLine&gt;true&lt;/PostTableLine&gt;&lt;PostKeepWithNext&gt;false&lt;/PostKeepWithNext&gt;&lt;RequiresSectionBreak&gt;true&lt;/RequiresSectionBreak&gt;&lt;SectionStartingLineNumber&gt;3&lt;/SectionStartingLineNumber&gt;&lt;/CheckInParagraphs&gt;&lt;CheckInParagraphs&gt;&lt;PageNumber&gt;3&lt;/PageNumber&gt;&lt;BookmarkName&gt;_PAR__9_a3fe6f60_1608_4706_828b_a7e55697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610b85f1_14db_4aad_95f6_cfb7d14&lt;/BookmarkName&gt;&lt;StartingLineNumber&gt;29&lt;/StartingLineNumber&gt;&lt;EndingLineNumber&gt;37&lt;/EndingLineNumber&gt;&lt;PostTableLine&gt;false&lt;/PostTableLine&gt;&lt;PostKeepWithNext&gt;true&lt;/PostKeepWithNext&gt;&lt;RequiresSectionBreak&gt;true&lt;/RequiresSectionBreak&gt;&lt;SectionStartingLineNumber&gt;28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