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Affordability in Mobile Home Parks and Manufactured Housing Communities</w:t>
      </w:r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0" w:name="_EMERGENCY_PREAMBLE__6d8c3ae7_ec71_4421_"/>
      <w:bookmarkStart w:id="1" w:name="_DOC_BODY__d92c52eb_24f0_46b9_bbdc_3f0f9"/>
      <w:bookmarkStart w:id="2" w:name="_DOC_BODY_CONTAINER__72283095_8e57_457f_"/>
      <w:bookmarkStart w:id="3" w:name="_PAGE__1_fb82e675_c7d7_4637_bdc2_fbe264e"/>
      <w:bookmarkStart w:id="4" w:name="_PAR__1_82f299f0_2e55_46eb_8b65_26eaae42"/>
      <w:bookmarkStart w:id="5" w:name="_LINE__1_eae01a47_0a3b_4280_9ce3_fb1fa6c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c396a869_d4d4_4f46_a0de_c175ff2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7" w:name="_PAR__2_6cb66c5f_7f0d_4120_b8d6_79a205ee"/>
      <w:bookmarkStart w:id="8" w:name="_LINE__3_004d7607_7d9b_4316_8cc4_1a7cd61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064158">
        <w:rPr>
          <w:rFonts w:ascii="Arial" w:eastAsia="Arial" w:hAnsi="Arial" w:cs="Arial"/>
        </w:rPr>
        <w:t xml:space="preserve">the cost of housing in the State has increased significantly over the past </w:t>
      </w:r>
      <w:bookmarkStart w:id="9" w:name="_LINE__4_c3ec7198_5405_4a6d_b19a_a8a5cac"/>
      <w:bookmarkEnd w:id="8"/>
      <w:r w:rsidRPr="00064158">
        <w:rPr>
          <w:rFonts w:ascii="Arial" w:eastAsia="Arial" w:hAnsi="Arial" w:cs="Arial"/>
        </w:rPr>
        <w:t>several years; and</w:t>
      </w:r>
      <w:bookmarkEnd w:id="9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10" w:name="_PAR__3_f95da929_bb6a_4e27_be03_d046d907"/>
      <w:bookmarkStart w:id="11" w:name="_LINE__5_6f4666e5_7267_47f6_ad56_9b641b3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064158">
        <w:rPr>
          <w:rFonts w:ascii="Arial" w:eastAsia="Arial" w:hAnsi="Arial" w:cs="Arial"/>
        </w:rPr>
        <w:t xml:space="preserve">residents of mobile home parks and manufactured housing communities are </w:t>
      </w:r>
      <w:bookmarkStart w:id="12" w:name="_LINE__6_da374439_bd4f_49fb_b8b9_89cadca"/>
      <w:bookmarkEnd w:id="11"/>
      <w:r w:rsidRPr="00064158">
        <w:rPr>
          <w:rFonts w:ascii="Arial" w:eastAsia="Arial" w:hAnsi="Arial" w:cs="Arial"/>
        </w:rPr>
        <w:t>among those most affected by the rising costs of housing in the State; and</w:t>
      </w:r>
      <w:bookmarkEnd w:id="12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13" w:name="_PAR__4_dcc85026_7e0a_47b1_bd44_3cbc700e"/>
      <w:bookmarkStart w:id="14" w:name="_LINE__7_fc5525af_aba6_42ac_a90c_2701af1"/>
      <w:bookmarkEnd w:id="10"/>
      <w:r>
        <w:rPr>
          <w:rFonts w:ascii="Arial" w:eastAsia="Arial" w:hAnsi="Arial" w:cs="Arial"/>
          <w:b/>
          <w:sz w:val="24"/>
        </w:rPr>
        <w:t>Whereas,</w:t>
      </w:r>
      <w:r w:rsidRPr="00064158">
        <w:rPr>
          <w:rFonts w:ascii="Arial" w:eastAsia="Arial" w:hAnsi="Arial" w:cs="Arial"/>
          <w:sz w:val="24"/>
        </w:rPr>
        <w:t xml:space="preserve"> </w:t>
      </w:r>
      <w:r w:rsidRPr="00D6785A">
        <w:rPr>
          <w:rFonts w:ascii="Arial" w:eastAsia="Arial" w:hAnsi="Arial" w:cs="Arial"/>
          <w:szCs w:val="22"/>
        </w:rPr>
        <w:t xml:space="preserve">this </w:t>
      </w:r>
      <w:r>
        <w:rPr>
          <w:rFonts w:ascii="Arial" w:eastAsia="Arial" w:hAnsi="Arial" w:cs="Arial"/>
          <w:szCs w:val="22"/>
        </w:rPr>
        <w:t>legislation</w:t>
      </w:r>
      <w:r w:rsidRPr="00D6785A"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</w:rPr>
        <w:t>provides</w:t>
      </w:r>
      <w:r w:rsidRPr="00D6785A">
        <w:rPr>
          <w:rFonts w:ascii="Arial" w:eastAsia="Arial" w:hAnsi="Arial" w:cs="Arial"/>
          <w:szCs w:val="22"/>
        </w:rPr>
        <w:t xml:space="preserve"> fee exemptions and tax incentives for certain </w:t>
      </w:r>
      <w:bookmarkStart w:id="15" w:name="_LINE__8_2bcb5ca6_82eb_4bf3_a05d_01aa4cf"/>
      <w:bookmarkEnd w:id="14"/>
      <w:r w:rsidRPr="00D6785A">
        <w:rPr>
          <w:rFonts w:ascii="Arial" w:eastAsia="Arial" w:hAnsi="Arial" w:cs="Arial"/>
          <w:szCs w:val="22"/>
        </w:rPr>
        <w:t>entities</w:t>
      </w:r>
      <w:r>
        <w:rPr>
          <w:rFonts w:ascii="Arial" w:eastAsia="Arial" w:hAnsi="Arial" w:cs="Arial"/>
          <w:szCs w:val="22"/>
        </w:rPr>
        <w:t>,</w:t>
      </w:r>
      <w:r w:rsidRPr="00D6785A">
        <w:rPr>
          <w:rFonts w:ascii="Arial" w:eastAsia="Arial" w:hAnsi="Arial" w:cs="Arial"/>
          <w:szCs w:val="22"/>
        </w:rPr>
        <w:t xml:space="preserve"> including cooperative affordable housing corporations</w:t>
      </w:r>
      <w:r>
        <w:rPr>
          <w:rFonts w:ascii="Arial" w:eastAsia="Arial" w:hAnsi="Arial" w:cs="Arial"/>
          <w:szCs w:val="22"/>
        </w:rPr>
        <w:t>,</w:t>
      </w:r>
      <w:r w:rsidRPr="00D6785A">
        <w:rPr>
          <w:rFonts w:ascii="Arial" w:eastAsia="Arial" w:hAnsi="Arial" w:cs="Arial"/>
          <w:szCs w:val="22"/>
        </w:rPr>
        <w:t xml:space="preserve"> beginning in 2026; and</w:t>
      </w:r>
      <w:bookmarkEnd w:id="15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16" w:name="_PAR__5_a05e7551_d92f_48e7_a112_8923feb0"/>
      <w:bookmarkStart w:id="17" w:name="_LINE__9_72f8ddbc_8f68_4566_9059_42e90a4"/>
      <w:bookmarkEnd w:id="13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8" w:name="_LINE__10_c4fa0da1_1812_4a55_a4c6_6a066b"/>
      <w:bookmarkEnd w:id="17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9" w:name="_LINE__11_5001a80a_156a_4537_b42f_bdad15"/>
      <w:bookmarkEnd w:id="18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0" w:name="_LINE__12_e6430137_5bd6_471d_af97_5e89cb"/>
      <w:bookmarkEnd w:id="19"/>
      <w:r>
        <w:rPr>
          <w:rFonts w:ascii="Arial" w:eastAsia="Arial" w:hAnsi="Arial" w:cs="Arial"/>
        </w:rPr>
        <w:t>therefore,</w:t>
      </w:r>
      <w:bookmarkEnd w:id="20"/>
    </w:p>
    <w:p w:rsidR="00321C5F" w:rsidP="00321C5F">
      <w:pPr>
        <w:ind w:left="360"/>
        <w:rPr>
          <w:rFonts w:ascii="Arial" w:eastAsia="Arial" w:hAnsi="Arial" w:cs="Arial"/>
        </w:rPr>
      </w:pPr>
      <w:bookmarkStart w:id="21" w:name="_ENACTING_CLAUSE__66812313_56bd_417d_82e"/>
      <w:bookmarkStart w:id="22" w:name="_PAR__6_2d43a7ef_06d6_4249_8d9e_e41c9aa7"/>
      <w:bookmarkStart w:id="23" w:name="_LINE__13_6c70f4ba_c6e5_4058_a651_0aeacf"/>
      <w:bookmarkEnd w:id="0"/>
      <w:bookmarkEnd w:id="16"/>
      <w:r>
        <w:rPr>
          <w:rFonts w:ascii="Arial" w:eastAsia="Arial" w:hAnsi="Arial" w:cs="Arial"/>
          <w:b/>
        </w:rPr>
        <w:t>Be it enacted by the People of the State of Maine as follows:</w:t>
      </w:r>
      <w:bookmarkEnd w:id="23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24" w:name="_BILL_SECTION_HEADER__6aea3ef4_7cd5_47b3"/>
      <w:bookmarkStart w:id="25" w:name="_BILL_SECTION__de014b24_e6c7_47b8_aa79_d"/>
      <w:bookmarkStart w:id="26" w:name="_DOC_BODY_CONTENT__af0ae259_9d35_465c_85"/>
      <w:bookmarkStart w:id="27" w:name="_PAR__7_d8f8a1f7_9f85_4da1_8761_2d85e253"/>
      <w:bookmarkStart w:id="28" w:name="_LINE__14_9f917914_4b77_46a6_9649_390649"/>
      <w:bookmarkEnd w:id="21"/>
      <w:bookmarkEnd w:id="22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7272e2e0_9aac_4868"/>
      <w:r>
        <w:rPr>
          <w:rFonts w:ascii="Arial" w:eastAsia="Arial" w:hAnsi="Arial" w:cs="Arial"/>
          <w:b/>
          <w:sz w:val="24"/>
        </w:rPr>
        <w:t>1</w:t>
      </w:r>
      <w:bookmarkEnd w:id="29"/>
      <w:r>
        <w:rPr>
          <w:rFonts w:ascii="Arial" w:eastAsia="Arial" w:hAnsi="Arial" w:cs="Arial"/>
          <w:b/>
          <w:sz w:val="24"/>
        </w:rPr>
        <w:t>.  10 MRSA §9082, 2nd ¶,</w:t>
      </w:r>
      <w:r>
        <w:rPr>
          <w:rFonts w:ascii="Arial" w:eastAsia="Arial" w:hAnsi="Arial" w:cs="Arial"/>
        </w:rPr>
        <w:t xml:space="preserve"> as amended by PL 2017, c. 210, Pt. B, §29, is </w:t>
      </w:r>
      <w:bookmarkStart w:id="30" w:name="_LINE__15_ade95725_e323_4efb_893c_d35391"/>
      <w:bookmarkEnd w:id="28"/>
      <w:r>
        <w:rPr>
          <w:rFonts w:ascii="Arial" w:eastAsia="Arial" w:hAnsi="Arial" w:cs="Arial"/>
        </w:rPr>
        <w:t>further amended to read:</w:t>
      </w:r>
      <w:bookmarkEnd w:id="30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31" w:name="_STATUTE_CONTENT__e96ab501_6f7b_47ad_a56"/>
      <w:bookmarkStart w:id="32" w:name="_STATUTE_P__ad18fcba_a07a_4ebd_8557_0f0e"/>
      <w:bookmarkStart w:id="33" w:name="_PAR__8_77f576ac_a193_4bbe_a911_fd75a79a"/>
      <w:bookmarkStart w:id="34" w:name="_LINE__16_49355afa_134f_4359_a75c_342879"/>
      <w:bookmarkEnd w:id="24"/>
      <w:bookmarkEnd w:id="27"/>
      <w:r>
        <w:rPr>
          <w:rFonts w:ascii="Arial" w:eastAsia="Arial" w:hAnsi="Arial" w:cs="Arial"/>
        </w:rPr>
        <w:t xml:space="preserve">Any person desiring a license </w:t>
      </w:r>
      <w:bookmarkStart w:id="35" w:name="_PROCESSED_CHANGE__098494dc_1dbc_4359_b1"/>
      <w:r>
        <w:rPr>
          <w:rFonts w:ascii="Arial" w:eastAsia="Arial" w:hAnsi="Arial" w:cs="Arial"/>
          <w:u w:val="single"/>
        </w:rPr>
        <w:t>or license re</w:t>
      </w:r>
      <w:r>
        <w:rPr>
          <w:rFonts w:ascii="Arial" w:eastAsia="Arial" w:hAnsi="Arial" w:cs="Arial"/>
          <w:u w:val="single"/>
        </w:rPr>
        <w:t>new</w:t>
      </w:r>
      <w:r>
        <w:rPr>
          <w:rFonts w:ascii="Arial" w:eastAsia="Arial" w:hAnsi="Arial" w:cs="Arial"/>
          <w:u w:val="single"/>
        </w:rPr>
        <w:t>al</w:t>
      </w:r>
      <w:r>
        <w:rPr>
          <w:rFonts w:ascii="Arial" w:eastAsia="Arial" w:hAnsi="Arial" w:cs="Arial"/>
        </w:rPr>
        <w:t xml:space="preserve"> </w:t>
      </w:r>
      <w:bookmarkEnd w:id="35"/>
      <w:r>
        <w:rPr>
          <w:rFonts w:ascii="Arial" w:eastAsia="Arial" w:hAnsi="Arial" w:cs="Arial"/>
        </w:rPr>
        <w:t xml:space="preserve">shall submit satisfactory evidence, in </w:t>
      </w:r>
      <w:bookmarkStart w:id="36" w:name="_LINE__17_d0fcdc69_6e76_4442_864f_c3eb2d"/>
      <w:bookmarkEnd w:id="34"/>
      <w:r>
        <w:rPr>
          <w:rFonts w:ascii="Arial" w:eastAsia="Arial" w:hAnsi="Arial" w:cs="Arial"/>
        </w:rPr>
        <w:t xml:space="preserve">a form acceptable to the board, of that person's ability to comply with the minimum </w:t>
      </w:r>
      <w:bookmarkStart w:id="37" w:name="_LINE__18_3cba6ed6_1e55_4031_a33e_2e0012"/>
      <w:bookmarkEnd w:id="36"/>
      <w:r>
        <w:rPr>
          <w:rFonts w:ascii="Arial" w:eastAsia="Arial" w:hAnsi="Arial" w:cs="Arial"/>
        </w:rPr>
        <w:t>standards of this subchapter and all rules adopted under this subchapter.</w:t>
      </w:r>
      <w:bookmarkEnd w:id="31"/>
      <w:bookmarkEnd w:id="37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38" w:name="_BILL_SECTION_HEADER__550898fd_2170_4ee0"/>
      <w:bookmarkStart w:id="39" w:name="_BILL_SECTION__a6ae1d04_7e70_4c5a_b724_c"/>
      <w:bookmarkStart w:id="40" w:name="_PAR__9_56e3572f_598b_436c_8aa5_5d76c0f6"/>
      <w:bookmarkStart w:id="41" w:name="_LINE__19_3e556d29_c943_4ae9_a881_8ec83b"/>
      <w:bookmarkEnd w:id="25"/>
      <w:bookmarkEnd w:id="32"/>
      <w:bookmarkEnd w:id="33"/>
      <w:r>
        <w:rPr>
          <w:rFonts w:ascii="Arial" w:eastAsia="Arial" w:hAnsi="Arial" w:cs="Arial"/>
          <w:b/>
          <w:sz w:val="24"/>
        </w:rPr>
        <w:t xml:space="preserve">Sec. </w:t>
      </w:r>
      <w:bookmarkStart w:id="42" w:name="_BILL_SECTION_NUMBER__6ff18eb9_c7fd_46b2"/>
      <w:r>
        <w:rPr>
          <w:rFonts w:ascii="Arial" w:eastAsia="Arial" w:hAnsi="Arial" w:cs="Arial"/>
          <w:b/>
          <w:sz w:val="24"/>
        </w:rPr>
        <w:t>2</w:t>
      </w:r>
      <w:bookmarkEnd w:id="42"/>
      <w:r>
        <w:rPr>
          <w:rFonts w:ascii="Arial" w:eastAsia="Arial" w:hAnsi="Arial" w:cs="Arial"/>
          <w:b/>
          <w:sz w:val="24"/>
        </w:rPr>
        <w:t>.  10 MRSA §9082, 3rd ¶,</w:t>
      </w:r>
      <w:r>
        <w:rPr>
          <w:rFonts w:ascii="Arial" w:eastAsia="Arial" w:hAnsi="Arial" w:cs="Arial"/>
        </w:rPr>
        <w:t xml:space="preserve"> as enacted by PL 2025, c. 365, §1, is amended to </w:t>
      </w:r>
      <w:bookmarkStart w:id="43" w:name="_LINE__20_9330e9ab_000a_413c_bef3_064be0"/>
      <w:bookmarkEnd w:id="41"/>
      <w:r>
        <w:rPr>
          <w:rFonts w:ascii="Arial" w:eastAsia="Arial" w:hAnsi="Arial" w:cs="Arial"/>
        </w:rPr>
        <w:t>read:</w:t>
      </w:r>
      <w:bookmarkEnd w:id="43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44" w:name="_STATUTE_CONTENT__88c328de_765c_4215_936"/>
      <w:bookmarkStart w:id="45" w:name="_STATUTE_P__019e0b66_befb_4715_9f14_b2e0"/>
      <w:bookmarkStart w:id="46" w:name="_PAR__10_f36f3d3a_d258_4f85_83a2_5c14eef"/>
      <w:bookmarkStart w:id="47" w:name="_LINE__21_d233fefd_dd8b_4c77_ada8_d8b1a5"/>
      <w:bookmarkEnd w:id="38"/>
      <w:bookmarkEnd w:id="40"/>
      <w:r>
        <w:rPr>
          <w:rFonts w:ascii="Arial" w:eastAsia="Arial" w:hAnsi="Arial" w:cs="Arial"/>
        </w:rPr>
        <w:t>An applicant for a license</w:t>
      </w:r>
      <w:bookmarkStart w:id="48" w:name="_PROCESSED_CHANGE__6efcb126_d746_4e7e_b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license renewal</w:t>
      </w:r>
      <w:bookmarkEnd w:id="48"/>
      <w:r>
        <w:rPr>
          <w:rFonts w:ascii="Arial" w:eastAsia="Arial" w:hAnsi="Arial" w:cs="Arial"/>
        </w:rPr>
        <w:t xml:space="preserve"> to operate a manufactured housing </w:t>
      </w:r>
      <w:bookmarkStart w:id="49" w:name="_LINE__22_e331c0df_8647_47a9_bd22_1c1b7c"/>
      <w:bookmarkEnd w:id="47"/>
      <w:r>
        <w:rPr>
          <w:rFonts w:ascii="Arial" w:eastAsia="Arial" w:hAnsi="Arial" w:cs="Arial"/>
        </w:rPr>
        <w:t xml:space="preserve">community shall include the following information with the license </w:t>
      </w:r>
      <w:bookmarkStart w:id="50" w:name="_PROCESSED_CHANGE__c3f9a747_228e_4f71_87"/>
      <w:r>
        <w:rPr>
          <w:rFonts w:ascii="Arial" w:eastAsia="Arial" w:hAnsi="Arial" w:cs="Arial"/>
          <w:u w:val="single"/>
        </w:rPr>
        <w:t>or license renewal</w:t>
      </w:r>
      <w:r>
        <w:rPr>
          <w:rFonts w:ascii="Arial" w:eastAsia="Arial" w:hAnsi="Arial" w:cs="Arial"/>
        </w:rPr>
        <w:t xml:space="preserve"> </w:t>
      </w:r>
      <w:bookmarkStart w:id="51" w:name="_LINE__23_f1ad799b_9977_49bd_b2f4_6be31e"/>
      <w:bookmarkEnd w:id="49"/>
      <w:bookmarkEnd w:id="50"/>
      <w:r>
        <w:rPr>
          <w:rFonts w:ascii="Arial" w:eastAsia="Arial" w:hAnsi="Arial" w:cs="Arial"/>
        </w:rPr>
        <w:t>application:</w:t>
      </w:r>
      <w:bookmarkEnd w:id="44"/>
      <w:bookmarkEnd w:id="51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52" w:name="_BILL_SECTION_HEADER__98028242_bd4a_410b"/>
      <w:bookmarkStart w:id="53" w:name="_BILL_SECTION__5305c366_9bb3_4ef5_91e9_0"/>
      <w:bookmarkStart w:id="54" w:name="_PAR__11_bf0f71e8_34cb_49e8_8c85_92de3f1"/>
      <w:bookmarkStart w:id="55" w:name="_LINE__24_1c9bb5f4_2608_4b7d_b8e9_621c05"/>
      <w:bookmarkEnd w:id="39"/>
      <w:bookmarkEnd w:id="45"/>
      <w:bookmarkEnd w:id="46"/>
      <w:r>
        <w:rPr>
          <w:rFonts w:ascii="Arial" w:eastAsia="Arial" w:hAnsi="Arial" w:cs="Arial"/>
          <w:b/>
          <w:sz w:val="24"/>
        </w:rPr>
        <w:t xml:space="preserve">Sec. </w:t>
      </w:r>
      <w:bookmarkStart w:id="56" w:name="_BILL_SECTION_NUMBER__59fdab45_bc15_4ce4"/>
      <w:r>
        <w:rPr>
          <w:rFonts w:ascii="Arial" w:eastAsia="Arial" w:hAnsi="Arial" w:cs="Arial"/>
          <w:b/>
          <w:sz w:val="24"/>
        </w:rPr>
        <w:t>3</w:t>
      </w:r>
      <w:bookmarkEnd w:id="56"/>
      <w:r>
        <w:rPr>
          <w:rFonts w:ascii="Arial" w:eastAsia="Arial" w:hAnsi="Arial" w:cs="Arial"/>
          <w:b/>
          <w:sz w:val="24"/>
        </w:rPr>
        <w:t>.  10 MRSA §9082, sub-§3,</w:t>
      </w:r>
      <w:r>
        <w:rPr>
          <w:rFonts w:ascii="Arial" w:eastAsia="Arial" w:hAnsi="Arial" w:cs="Arial"/>
        </w:rPr>
        <w:t xml:space="preserve"> as enacted by PL 2025, c. 365, §1, is amended to </w:t>
      </w:r>
      <w:bookmarkStart w:id="57" w:name="_LINE__25_b5d0d903_80df_4ca5_a59f_b1c63e"/>
      <w:bookmarkEnd w:id="55"/>
      <w:r>
        <w:rPr>
          <w:rFonts w:ascii="Arial" w:eastAsia="Arial" w:hAnsi="Arial" w:cs="Arial"/>
        </w:rPr>
        <w:t>read:</w:t>
      </w:r>
      <w:bookmarkEnd w:id="57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58" w:name="_STATUTE_NUMBER__7822fe83_f619_47ee_a311"/>
      <w:bookmarkStart w:id="59" w:name="_STATUTE_SS__9f74c2a0_df5c_4ebf_a0f0_0f1"/>
      <w:bookmarkStart w:id="60" w:name="_PAR__12_9407cfcc_b57b_4796_8286_d53d5ae"/>
      <w:bookmarkStart w:id="61" w:name="_LINE__26_69e9531e_140e_444c_b429_0eadcd"/>
      <w:bookmarkEnd w:id="52"/>
      <w:bookmarkEnd w:id="54"/>
      <w:r>
        <w:rPr>
          <w:rFonts w:ascii="Arial" w:eastAsia="Arial" w:hAnsi="Arial" w:cs="Arial"/>
          <w:b/>
        </w:rPr>
        <w:t>3</w:t>
      </w:r>
      <w:bookmarkEnd w:id="58"/>
      <w:r>
        <w:rPr>
          <w:rFonts w:ascii="Arial" w:eastAsia="Arial" w:hAnsi="Arial" w:cs="Arial"/>
          <w:b/>
        </w:rPr>
        <w:t xml:space="preserve">.  </w:t>
      </w:r>
      <w:bookmarkStart w:id="62" w:name="_STATUTE_HEADNOTE__db17f309_2ca0_4696_83"/>
      <w:r>
        <w:rPr>
          <w:rFonts w:ascii="Arial" w:eastAsia="Arial" w:hAnsi="Arial" w:cs="Arial"/>
          <w:b/>
        </w:rPr>
        <w:t>Number of sites in manufactured housing community to be licensed</w:t>
      </w:r>
      <w:bookmarkStart w:id="63" w:name="_PROCESSED_CHANGE__4136260d_1c94_4f39_8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or </w:t>
      </w:r>
      <w:bookmarkStart w:id="64" w:name="_LINE__27_b9612fcb_7e9b_4573_97d2_b8642e"/>
      <w:bookmarkEnd w:id="61"/>
      <w:r>
        <w:rPr>
          <w:rFonts w:ascii="Arial" w:eastAsia="Arial" w:hAnsi="Arial" w:cs="Arial"/>
          <w:b/>
          <w:u w:val="single"/>
        </w:rPr>
        <w:t>relicensed</w:t>
      </w:r>
      <w:bookmarkEnd w:id="63"/>
      <w:r>
        <w:rPr>
          <w:rFonts w:ascii="Arial" w:eastAsia="Arial" w:hAnsi="Arial" w:cs="Arial"/>
          <w:b/>
        </w:rPr>
        <w:t>.</w:t>
      </w:r>
      <w:bookmarkEnd w:id="6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5" w:name="_STATUTE_CONTENT__401ba9e9_0731_44b4_a70"/>
      <w:r>
        <w:rPr>
          <w:rFonts w:ascii="Arial" w:eastAsia="Arial" w:hAnsi="Arial" w:cs="Arial"/>
        </w:rPr>
        <w:t>The number of sites in the manufactured housing community to be licensed</w:t>
      </w:r>
      <w:bookmarkStart w:id="66" w:name="_PROCESSED_CHANGE__124524ef_e19e_480b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bookmarkStart w:id="67" w:name="_LINE__28_918f9aa4_818a_49a5_bcc3_01c3c6"/>
      <w:bookmarkEnd w:id="64"/>
      <w:r>
        <w:rPr>
          <w:rFonts w:ascii="Arial" w:eastAsia="Arial" w:hAnsi="Arial" w:cs="Arial"/>
          <w:u w:val="single"/>
        </w:rPr>
        <w:t>relicensed</w:t>
      </w:r>
      <w:bookmarkEnd w:id="66"/>
      <w:r>
        <w:rPr>
          <w:rFonts w:ascii="Arial" w:eastAsia="Arial" w:hAnsi="Arial" w:cs="Arial"/>
        </w:rPr>
        <w:t>;</w:t>
      </w:r>
      <w:bookmarkEnd w:id="65"/>
      <w:bookmarkEnd w:id="67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68" w:name="_BILL_SECTION_HEADER__14a92c52_bf96_47b4"/>
      <w:bookmarkStart w:id="69" w:name="_BILL_SECTION__74b55f80_e821_4f1a_bf69_4"/>
      <w:bookmarkStart w:id="70" w:name="_PAR__13_ff5b3c09_4dad_499f_90e1_e121173"/>
      <w:bookmarkStart w:id="71" w:name="_LINE__29_ea907529_53f8_4e99_8023_7d9268"/>
      <w:bookmarkEnd w:id="53"/>
      <w:bookmarkEnd w:id="59"/>
      <w:bookmarkEnd w:id="60"/>
      <w:r>
        <w:rPr>
          <w:rFonts w:ascii="Arial" w:eastAsia="Arial" w:hAnsi="Arial" w:cs="Arial"/>
          <w:b/>
          <w:sz w:val="24"/>
        </w:rPr>
        <w:t xml:space="preserve">Sec. </w:t>
      </w:r>
      <w:bookmarkStart w:id="72" w:name="_BILL_SECTION_NUMBER__6ffb95fd_b0a4_4c38"/>
      <w:r>
        <w:rPr>
          <w:rFonts w:ascii="Arial" w:eastAsia="Arial" w:hAnsi="Arial" w:cs="Arial"/>
          <w:b/>
          <w:sz w:val="24"/>
        </w:rPr>
        <w:t>4</w:t>
      </w:r>
      <w:bookmarkEnd w:id="72"/>
      <w:r>
        <w:rPr>
          <w:rFonts w:ascii="Arial" w:eastAsia="Arial" w:hAnsi="Arial" w:cs="Arial"/>
          <w:b/>
          <w:sz w:val="24"/>
        </w:rPr>
        <w:t>.  10 MRSA §9090-A,</w:t>
      </w:r>
      <w:r>
        <w:rPr>
          <w:rFonts w:ascii="Arial" w:eastAsia="Arial" w:hAnsi="Arial" w:cs="Arial"/>
        </w:rPr>
        <w:t xml:space="preserve"> as enacted by PL 2025, c. 398, §1, is amended to read:</w:t>
      </w:r>
      <w:bookmarkEnd w:id="71"/>
    </w:p>
    <w:p w:rsidR="00321C5F" w:rsidP="00321C5F">
      <w:pPr>
        <w:ind w:left="1080" w:hanging="720"/>
        <w:rPr>
          <w:rFonts w:ascii="Arial" w:eastAsia="Arial" w:hAnsi="Arial" w:cs="Arial"/>
        </w:rPr>
      </w:pPr>
      <w:bookmarkStart w:id="73" w:name="_STATUTE_S__ba5636fe_21b7_41e0_bf79_a9aa"/>
      <w:bookmarkStart w:id="74" w:name="_PAR__14_b3b9d495_4103_494c_8bdb_4d3db24"/>
      <w:bookmarkStart w:id="75" w:name="_LINE__30_495d10b2_e506_4394_b3ef_358efa"/>
      <w:bookmarkEnd w:id="68"/>
      <w:bookmarkEnd w:id="70"/>
      <w:r>
        <w:rPr>
          <w:rFonts w:ascii="Arial" w:eastAsia="Arial" w:hAnsi="Arial" w:cs="Arial"/>
          <w:b/>
        </w:rPr>
        <w:t>§</w:t>
      </w:r>
      <w:bookmarkStart w:id="76" w:name="_STATUTE_NUMBER__7c78fe8d_3a8d_4155_8572"/>
      <w:r>
        <w:rPr>
          <w:rFonts w:ascii="Arial" w:eastAsia="Arial" w:hAnsi="Arial" w:cs="Arial"/>
          <w:b/>
        </w:rPr>
        <w:t>9090-A</w:t>
      </w:r>
      <w:bookmarkEnd w:id="76"/>
      <w:r>
        <w:rPr>
          <w:rFonts w:ascii="Arial" w:eastAsia="Arial" w:hAnsi="Arial" w:cs="Arial"/>
          <w:b/>
        </w:rPr>
        <w:t xml:space="preserve">.  </w:t>
      </w:r>
      <w:bookmarkStart w:id="77" w:name="_STATUTE_HEADNOTE__874aac29_e72c_4c8f_89"/>
      <w:r>
        <w:rPr>
          <w:rFonts w:ascii="Arial" w:eastAsia="Arial" w:hAnsi="Arial" w:cs="Arial"/>
          <w:b/>
        </w:rPr>
        <w:t>Transfer assessment</w:t>
      </w:r>
      <w:bookmarkEnd w:id="75"/>
      <w:bookmarkEnd w:id="77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78" w:name="_STATUTE_NUMBER__9ed9d85b_598e_4d69_80d0"/>
      <w:bookmarkStart w:id="79" w:name="_STATUTE_SS__dc0147b9_7709_4708_af1e_dc9"/>
      <w:bookmarkStart w:id="80" w:name="_PAR__15_90a33891_a3c9_4393_bde4_12a7039"/>
      <w:bookmarkStart w:id="81" w:name="_LINE__31_98555c2c_d915_440d_99b7_ad2f23"/>
      <w:bookmarkEnd w:id="74"/>
      <w:r>
        <w:rPr>
          <w:rFonts w:ascii="Arial" w:eastAsia="Arial" w:hAnsi="Arial" w:cs="Arial"/>
          <w:b/>
        </w:rPr>
        <w:t>1</w:t>
      </w:r>
      <w:bookmarkEnd w:id="78"/>
      <w:r>
        <w:rPr>
          <w:rFonts w:ascii="Arial" w:eastAsia="Arial" w:hAnsi="Arial" w:cs="Arial"/>
          <w:b/>
        </w:rPr>
        <w:t xml:space="preserve">.  </w:t>
      </w:r>
      <w:bookmarkStart w:id="82" w:name="_STATUTE_HEADNOTE__56fc59c4_4074_474f_a5"/>
      <w:r>
        <w:rPr>
          <w:rFonts w:ascii="Arial" w:eastAsia="Arial" w:hAnsi="Arial" w:cs="Arial"/>
          <w:b/>
        </w:rPr>
        <w:t>Fee payment required.</w:t>
      </w:r>
      <w:bookmarkEnd w:id="8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3" w:name="_STATUTE_CONTENT__a3f85a82_a2da_437e_9f7"/>
      <w:r>
        <w:rPr>
          <w:rFonts w:ascii="Arial" w:eastAsia="Arial" w:hAnsi="Arial" w:cs="Arial"/>
        </w:rPr>
        <w:t xml:space="preserve">The purchaser of a manufactured housing community shall </w:t>
      </w:r>
      <w:bookmarkStart w:id="84" w:name="_LINE__32_51754f49_7e0b_468d_818d_dc36f4"/>
      <w:bookmarkEnd w:id="81"/>
      <w:r>
        <w:rPr>
          <w:rFonts w:ascii="Arial" w:eastAsia="Arial" w:hAnsi="Arial" w:cs="Arial"/>
        </w:rPr>
        <w:t xml:space="preserve">pay to the registry of deeds of the county where all or a majority of the acreage of the </w:t>
      </w:r>
      <w:bookmarkStart w:id="85" w:name="_LINE__33_caa54f1d_dcf5_44e3_b817_94f48f"/>
      <w:bookmarkEnd w:id="84"/>
      <w:r>
        <w:rPr>
          <w:rFonts w:ascii="Arial" w:eastAsia="Arial" w:hAnsi="Arial" w:cs="Arial"/>
        </w:rPr>
        <w:t xml:space="preserve">purchased real property associated with the manufactured housing community is located a </w:t>
      </w:r>
      <w:bookmarkStart w:id="86" w:name="_LINE__34_71acefe2_9648_4469_bb77_a5487a"/>
      <w:bookmarkEnd w:id="85"/>
      <w:r>
        <w:rPr>
          <w:rFonts w:ascii="Arial" w:eastAsia="Arial" w:hAnsi="Arial" w:cs="Arial"/>
        </w:rPr>
        <w:t xml:space="preserve">fee equal to $10,000 for each </w:t>
      </w:r>
      <w:bookmarkStart w:id="87" w:name="_PROCESSED_CHANGE__51a099f2_592a_4887_af"/>
      <w:r>
        <w:rPr>
          <w:rFonts w:ascii="Arial" w:eastAsia="Arial" w:hAnsi="Arial" w:cs="Arial"/>
          <w:u w:val="single"/>
        </w:rPr>
        <w:t>licensed</w:t>
      </w:r>
      <w:r>
        <w:rPr>
          <w:rFonts w:ascii="Arial" w:eastAsia="Arial" w:hAnsi="Arial" w:cs="Arial"/>
        </w:rPr>
        <w:t xml:space="preserve"> </w:t>
      </w:r>
      <w:bookmarkEnd w:id="87"/>
      <w:r>
        <w:rPr>
          <w:rFonts w:ascii="Arial" w:eastAsia="Arial" w:hAnsi="Arial" w:cs="Arial"/>
        </w:rPr>
        <w:t xml:space="preserve">manufactured housing community lot in the </w:t>
      </w:r>
      <w:bookmarkStart w:id="88" w:name="_LINE__35_022fae02_f95b_42dd_8861_1b09d7"/>
      <w:bookmarkEnd w:id="86"/>
      <w:r>
        <w:rPr>
          <w:rFonts w:ascii="Arial" w:eastAsia="Arial" w:hAnsi="Arial" w:cs="Arial"/>
        </w:rPr>
        <w:t xml:space="preserve">manufactured housing community.  The money must be paid to the registry of deeds when </w:t>
      </w:r>
      <w:bookmarkStart w:id="89" w:name="_LINE__36_8a9b9d62_3de4_455b_8929_6da4fc"/>
      <w:bookmarkEnd w:id="88"/>
      <w:r>
        <w:rPr>
          <w:rFonts w:ascii="Arial" w:eastAsia="Arial" w:hAnsi="Arial" w:cs="Arial"/>
        </w:rPr>
        <w:t>the deed of the manufactured housing community is offered for recordation.</w:t>
      </w:r>
      <w:bookmarkEnd w:id="83"/>
      <w:bookmarkEnd w:id="89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90" w:name="_STATUTE_NUMBER__9e4749ec_57f8_437e_a9b9"/>
      <w:bookmarkStart w:id="91" w:name="_STATUTE_SS__740dd8d1_0a31_48d8_a5b0_b8d"/>
      <w:bookmarkStart w:id="92" w:name="_PAR__16_4ca3b127_9603_4691_833e_04011e5"/>
      <w:bookmarkStart w:id="93" w:name="_LINE__37_3f270bac_0ab0_4f74_89c9_1eede9"/>
      <w:bookmarkEnd w:id="79"/>
      <w:bookmarkEnd w:id="80"/>
      <w:r>
        <w:rPr>
          <w:rFonts w:ascii="Arial" w:eastAsia="Arial" w:hAnsi="Arial" w:cs="Arial"/>
          <w:b/>
        </w:rPr>
        <w:t>2</w:t>
      </w:r>
      <w:bookmarkEnd w:id="90"/>
      <w:r>
        <w:rPr>
          <w:rFonts w:ascii="Arial" w:eastAsia="Arial" w:hAnsi="Arial" w:cs="Arial"/>
          <w:b/>
        </w:rPr>
        <w:t xml:space="preserve">. </w:t>
      </w:r>
      <w:bookmarkStart w:id="94" w:name="_PROCESSED_CHANGE__b107c099_6415_43ab_aa"/>
      <w:r>
        <w:rPr>
          <w:rFonts w:ascii="Arial" w:eastAsia="Arial" w:hAnsi="Arial" w:cs="Arial"/>
          <w:b/>
        </w:rPr>
        <w:t xml:space="preserve"> </w:t>
      </w:r>
      <w:bookmarkStart w:id="95" w:name="_STATUTE_HEADNOTE__25da3967_7652_4906_b9"/>
      <w:r>
        <w:rPr>
          <w:rFonts w:ascii="Arial" w:eastAsia="Arial" w:hAnsi="Arial" w:cs="Arial"/>
          <w:b/>
          <w:strike/>
        </w:rPr>
        <w:t>Exceptions</w:t>
      </w:r>
      <w:bookmarkStart w:id="96" w:name="_PROCESSED_CHANGE__3e347eb5_4639_45de_af"/>
      <w:bookmarkEnd w:id="9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Exemptions</w:t>
      </w:r>
      <w:bookmarkEnd w:id="96"/>
      <w:r>
        <w:rPr>
          <w:rFonts w:ascii="Arial" w:eastAsia="Arial" w:hAnsi="Arial" w:cs="Arial"/>
          <w:b/>
        </w:rPr>
        <w:t>.</w:t>
      </w:r>
      <w:bookmarkEnd w:id="9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7" w:name="_STATUTE_CONTENT__2cbba073_a2a3_49a7_969"/>
      <w:r>
        <w:rPr>
          <w:rFonts w:ascii="Arial" w:eastAsia="Arial" w:hAnsi="Arial" w:cs="Arial"/>
        </w:rPr>
        <w:t>The following entities are</w:t>
      </w:r>
      <w:bookmarkStart w:id="98" w:name="_PROCESSED_CHANGE__60cb168c_dd28_4567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not required</w:t>
      </w:r>
      <w:bookmarkStart w:id="99" w:name="_PROCESSED_CHANGE__e755057f_f746_4614_92"/>
      <w:bookmarkEnd w:id="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exempt from the </w:t>
      </w:r>
      <w:bookmarkStart w:id="100" w:name="_LINE__38_30f8cda8_4c1e_4f3e_b7e7_e3e1cd"/>
      <w:bookmarkEnd w:id="93"/>
      <w:r>
        <w:rPr>
          <w:rFonts w:ascii="Arial" w:eastAsia="Arial" w:hAnsi="Arial" w:cs="Arial"/>
          <w:u w:val="single"/>
        </w:rPr>
        <w:t>obligation</w:t>
      </w:r>
      <w:bookmarkEnd w:id="99"/>
      <w:r>
        <w:rPr>
          <w:rFonts w:ascii="Arial" w:eastAsia="Arial" w:hAnsi="Arial" w:cs="Arial"/>
        </w:rPr>
        <w:t xml:space="preserve"> to pay the fee under </w:t>
      </w:r>
      <w:bookmarkStart w:id="101" w:name="_CROSS_REFERENCE__2348c0e5_5025_439b_a74"/>
      <w:r>
        <w:rPr>
          <w:rFonts w:ascii="Arial" w:eastAsia="Arial" w:hAnsi="Arial" w:cs="Arial"/>
        </w:rPr>
        <w:t>subsection 1</w:t>
      </w:r>
      <w:bookmarkEnd w:id="101"/>
      <w:r>
        <w:rPr>
          <w:rFonts w:ascii="Arial" w:eastAsia="Arial" w:hAnsi="Arial" w:cs="Arial"/>
        </w:rPr>
        <w:t>:</w:t>
      </w:r>
      <w:bookmarkEnd w:id="97"/>
      <w:bookmarkEnd w:id="100"/>
    </w:p>
    <w:p w:rsidR="00321C5F" w:rsidP="00321C5F">
      <w:pPr>
        <w:ind w:left="720"/>
        <w:rPr>
          <w:rFonts w:ascii="Arial" w:eastAsia="Arial" w:hAnsi="Arial" w:cs="Arial"/>
        </w:rPr>
      </w:pPr>
      <w:bookmarkStart w:id="102" w:name="_STATUTE_NUMBER__03cb4ed5_6ea2_40aa_baf2"/>
      <w:bookmarkStart w:id="103" w:name="_STATUTE_P__89d9ba14_8d9d_4306_a8de_792e"/>
      <w:bookmarkStart w:id="104" w:name="_PAR__17_2a4576c9_6eec_4950_818c_a9106fe"/>
      <w:bookmarkStart w:id="105" w:name="_LINE__39_d07e801a_853a_431d_9eab_df4b6d"/>
      <w:bookmarkStart w:id="106" w:name="_PROCESSED_CHANGE__63c5f08b_b567_46a9_ac"/>
      <w:bookmarkEnd w:id="92"/>
      <w:r>
        <w:rPr>
          <w:rFonts w:ascii="Arial" w:eastAsia="Arial" w:hAnsi="Arial" w:cs="Arial"/>
          <w:strike/>
        </w:rPr>
        <w:t>A</w:t>
      </w:r>
      <w:bookmarkEnd w:id="102"/>
      <w:r>
        <w:rPr>
          <w:rFonts w:ascii="Arial" w:eastAsia="Arial" w:hAnsi="Arial" w:cs="Arial"/>
          <w:strike/>
        </w:rPr>
        <w:t xml:space="preserve">.  </w:t>
      </w:r>
      <w:bookmarkStart w:id="107" w:name="_STATUTE_CONTENT__8ab63dc8_a73a_410a_9ee"/>
      <w:r>
        <w:rPr>
          <w:rFonts w:ascii="Arial" w:eastAsia="Arial" w:hAnsi="Arial" w:cs="Arial"/>
          <w:strike/>
        </w:rPr>
        <w:t>The Maine State Housing Authority;</w:t>
      </w:r>
      <w:bookmarkEnd w:id="105"/>
      <w:bookmarkEnd w:id="107"/>
    </w:p>
    <w:p w:rsidR="00321C5F" w:rsidP="00321C5F">
      <w:pPr>
        <w:ind w:left="720"/>
        <w:rPr>
          <w:rFonts w:ascii="Arial" w:eastAsia="Arial" w:hAnsi="Arial" w:cs="Arial"/>
        </w:rPr>
      </w:pPr>
      <w:bookmarkStart w:id="108" w:name="_STATUTE_NUMBER__9a429eec_66c7_4d99_a902"/>
      <w:bookmarkStart w:id="109" w:name="_STATUTE_P__9f6d40dd_5806_4c25_9ebe_a1b8"/>
      <w:bookmarkStart w:id="110" w:name="_PAGE__2_2dd3feb3_8422_4b6c_a6b4_6f06c66"/>
      <w:bookmarkStart w:id="111" w:name="_PAR__1_beefd166_6eb7_49b1_bfb9_cc1485e5"/>
      <w:bookmarkStart w:id="112" w:name="_LINE__1_c43dcfb3_fb98_4b33_925a_86ebfa1"/>
      <w:bookmarkEnd w:id="3"/>
      <w:bookmarkEnd w:id="103"/>
      <w:bookmarkEnd w:id="104"/>
      <w:bookmarkEnd w:id="106"/>
      <w:r>
        <w:rPr>
          <w:rFonts w:ascii="Arial" w:eastAsia="Arial" w:hAnsi="Arial" w:cs="Arial"/>
        </w:rPr>
        <w:t>B</w:t>
      </w:r>
      <w:bookmarkEnd w:id="108"/>
      <w:r>
        <w:rPr>
          <w:rFonts w:ascii="Arial" w:eastAsia="Arial" w:hAnsi="Arial" w:cs="Arial"/>
        </w:rPr>
        <w:t xml:space="preserve">.  </w:t>
      </w:r>
      <w:bookmarkStart w:id="113" w:name="_STATUTE_CONTENT__3d9fa5e8_9d5e_4052_99a"/>
      <w:r>
        <w:rPr>
          <w:rFonts w:ascii="Arial" w:eastAsia="Arial" w:hAnsi="Arial" w:cs="Arial"/>
        </w:rPr>
        <w:t xml:space="preserve">A municipal housing authority as defined in </w:t>
      </w:r>
      <w:bookmarkStart w:id="114" w:name="_CROSS_REFERENCE__5eb44f99_23b6_46a7_a4d"/>
      <w:r>
        <w:rPr>
          <w:rFonts w:ascii="Arial" w:eastAsia="Arial" w:hAnsi="Arial" w:cs="Arial"/>
        </w:rPr>
        <w:t xml:space="preserve">Title 30‑A, section 4702, subsection </w:t>
      </w:r>
      <w:bookmarkStart w:id="115" w:name="_LINE__2_053900f5_06e9_4c83_b84b_5316b68"/>
      <w:bookmarkEnd w:id="112"/>
      <w:r>
        <w:rPr>
          <w:rFonts w:ascii="Arial" w:eastAsia="Arial" w:hAnsi="Arial" w:cs="Arial"/>
        </w:rPr>
        <w:t>10‑A</w:t>
      </w:r>
      <w:bookmarkStart w:id="116" w:name="_PROCESSED_CHANGE__ff2a8fad_884f_42c5_bb"/>
      <w:bookmarkEnd w:id="114"/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or any affiliate thereof</w:t>
      </w:r>
      <w:bookmarkEnd w:id="116"/>
      <w:r>
        <w:rPr>
          <w:rFonts w:ascii="Arial" w:eastAsia="Arial" w:hAnsi="Arial" w:cs="Arial"/>
        </w:rPr>
        <w:t>;</w:t>
      </w:r>
      <w:bookmarkEnd w:id="113"/>
      <w:bookmarkEnd w:id="115"/>
    </w:p>
    <w:p w:rsidR="00321C5F" w:rsidP="00321C5F">
      <w:pPr>
        <w:ind w:left="720"/>
        <w:rPr>
          <w:rFonts w:ascii="Arial" w:eastAsia="Arial" w:hAnsi="Arial" w:cs="Arial"/>
        </w:rPr>
      </w:pPr>
      <w:bookmarkStart w:id="117" w:name="_STATUTE_NUMBER__c9cd1a1a_9e55_48fe_8e57"/>
      <w:bookmarkStart w:id="118" w:name="_STATUTE_P__8208652b_941c_4619_9b1b_df9d"/>
      <w:bookmarkStart w:id="119" w:name="_PAR__2_f3661ba5_a6fb_4591_ac41_97fb2dac"/>
      <w:bookmarkStart w:id="120" w:name="_LINE__3_2b50d387_667b_4b7b_8b1a_09f4f3c"/>
      <w:bookmarkEnd w:id="109"/>
      <w:bookmarkEnd w:id="111"/>
      <w:r>
        <w:rPr>
          <w:rFonts w:ascii="Arial" w:eastAsia="Arial" w:hAnsi="Arial" w:cs="Arial"/>
        </w:rPr>
        <w:t>C</w:t>
      </w:r>
      <w:bookmarkEnd w:id="117"/>
      <w:r>
        <w:rPr>
          <w:rFonts w:ascii="Arial" w:eastAsia="Arial" w:hAnsi="Arial" w:cs="Arial"/>
        </w:rPr>
        <w:t xml:space="preserve">.  </w:t>
      </w:r>
      <w:bookmarkStart w:id="121" w:name="_STATUTE_CONTENT__06d0fd7b_639e_4c5e_bac"/>
      <w:r>
        <w:rPr>
          <w:rFonts w:ascii="Arial" w:eastAsia="Arial" w:hAnsi="Arial" w:cs="Arial"/>
        </w:rPr>
        <w:t xml:space="preserve">A cooperative or other entity in which membership is limited to manufactured home </w:t>
      </w:r>
      <w:bookmarkStart w:id="122" w:name="_LINE__4_e5c57bbb_b520_4558_a0d2_18f470e"/>
      <w:bookmarkEnd w:id="120"/>
      <w:r>
        <w:rPr>
          <w:rFonts w:ascii="Arial" w:eastAsia="Arial" w:hAnsi="Arial" w:cs="Arial"/>
        </w:rPr>
        <w:t>owners; and</w:t>
      </w:r>
      <w:bookmarkEnd w:id="121"/>
      <w:bookmarkEnd w:id="122"/>
    </w:p>
    <w:p w:rsidR="00321C5F" w:rsidP="00321C5F">
      <w:pPr>
        <w:ind w:left="720"/>
        <w:rPr>
          <w:rFonts w:ascii="Arial" w:eastAsia="Arial" w:hAnsi="Arial" w:cs="Arial"/>
        </w:rPr>
      </w:pPr>
      <w:bookmarkStart w:id="123" w:name="_STATUTE_NUMBER__4fc7d903_702c_4241_8642"/>
      <w:bookmarkStart w:id="124" w:name="_STATUTE_P__84a1d533_c3a0_41c3_a788_9cd9"/>
      <w:bookmarkStart w:id="125" w:name="_PAR__3_ae84ed67_31e1_4ec3_88e9_dce54626"/>
      <w:bookmarkStart w:id="126" w:name="_LINE__5_69129698_ad27_42c9_84ae_5642bba"/>
      <w:bookmarkStart w:id="127" w:name="_PROCESSED_CHANGE__20eaa262_d034_486e_b5"/>
      <w:bookmarkEnd w:id="118"/>
      <w:bookmarkEnd w:id="119"/>
      <w:r>
        <w:rPr>
          <w:rFonts w:ascii="Arial" w:eastAsia="Arial" w:hAnsi="Arial" w:cs="Arial"/>
          <w:strike/>
        </w:rPr>
        <w:t>D</w:t>
      </w:r>
      <w:bookmarkEnd w:id="123"/>
      <w:r>
        <w:rPr>
          <w:rFonts w:ascii="Arial" w:eastAsia="Arial" w:hAnsi="Arial" w:cs="Arial"/>
          <w:strike/>
        </w:rPr>
        <w:t xml:space="preserve">.  </w:t>
      </w:r>
      <w:bookmarkStart w:id="128" w:name="_STATUTE_CONTENT__02b9f1eb_ca33_45db_b18"/>
      <w:r>
        <w:rPr>
          <w:rFonts w:ascii="Arial" w:eastAsia="Arial" w:hAnsi="Arial" w:cs="Arial"/>
          <w:strike/>
        </w:rPr>
        <w:t xml:space="preserve">Entities, together with affiliated and related entities, that have a net worth of less </w:t>
      </w:r>
      <w:bookmarkStart w:id="129" w:name="_LINE__6_55151540_ee89_4b0e_8dc2_5a6711e"/>
      <w:bookmarkEnd w:id="126"/>
      <w:r>
        <w:rPr>
          <w:rFonts w:ascii="Arial" w:eastAsia="Arial" w:hAnsi="Arial" w:cs="Arial"/>
          <w:strike/>
        </w:rPr>
        <w:t>than $50,000,000.</w:t>
      </w:r>
      <w:bookmarkEnd w:id="128"/>
      <w:bookmarkEnd w:id="129"/>
    </w:p>
    <w:p w:rsidR="00321C5F" w:rsidP="00321C5F">
      <w:pPr>
        <w:ind w:left="720"/>
        <w:rPr>
          <w:rFonts w:ascii="Arial" w:eastAsia="Arial" w:hAnsi="Arial" w:cs="Arial"/>
        </w:rPr>
      </w:pPr>
      <w:bookmarkStart w:id="130" w:name="_STATUTE_NUMBER__7f676f11_fe97_4ee1_ac7b"/>
      <w:bookmarkStart w:id="131" w:name="_STATUTE_P__697edf8a_a613_496f_863c_27b0"/>
      <w:bookmarkStart w:id="132" w:name="_PAR__4_3a40eb81_c8f7_4805_abe7_9fbc3d0a"/>
      <w:bookmarkStart w:id="133" w:name="_LINE__7_41d8df0d_41a9_4293_82d1_567efc2"/>
      <w:bookmarkStart w:id="134" w:name="_PROCESSED_CHANGE__e6e739a3_05f9_4111_81"/>
      <w:bookmarkEnd w:id="124"/>
      <w:bookmarkEnd w:id="125"/>
      <w:bookmarkEnd w:id="127"/>
      <w:r>
        <w:rPr>
          <w:rFonts w:ascii="Arial" w:eastAsia="Arial" w:hAnsi="Arial" w:cs="Arial"/>
          <w:u w:val="single"/>
        </w:rPr>
        <w:t>E</w:t>
      </w:r>
      <w:bookmarkEnd w:id="130"/>
      <w:r>
        <w:rPr>
          <w:rFonts w:ascii="Arial" w:eastAsia="Arial" w:hAnsi="Arial" w:cs="Arial"/>
          <w:u w:val="single"/>
        </w:rPr>
        <w:t xml:space="preserve">.  </w:t>
      </w:r>
      <w:bookmarkStart w:id="135" w:name="_STATUTE_CONTENT__caf99d70_84d1_47c1_901"/>
      <w:r>
        <w:rPr>
          <w:rFonts w:ascii="Arial" w:eastAsia="Arial" w:hAnsi="Arial" w:cs="Arial"/>
          <w:u w:val="single"/>
        </w:rPr>
        <w:t xml:space="preserve">An entity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, together with any affiliated or related entities, has a net worth of less </w:t>
      </w:r>
      <w:bookmarkStart w:id="136" w:name="_LINE__8_0d5761c7_e26b_4a14_a27c_b201e5f"/>
      <w:bookmarkEnd w:id="133"/>
      <w:r>
        <w:rPr>
          <w:rFonts w:ascii="Arial" w:eastAsia="Arial" w:hAnsi="Arial" w:cs="Arial"/>
          <w:u w:val="single"/>
        </w:rPr>
        <w:t xml:space="preserve">than $50,000,000. For purposes of this paragraph, “affiliated or related entities” means, </w:t>
      </w:r>
      <w:bookmarkStart w:id="137" w:name="_LINE__9_180df931_24d5_4414_9aee_271f5b8"/>
      <w:bookmarkEnd w:id="136"/>
      <w:r>
        <w:rPr>
          <w:rFonts w:ascii="Arial" w:eastAsia="Arial" w:hAnsi="Arial" w:cs="Arial"/>
          <w:u w:val="single"/>
        </w:rPr>
        <w:t>with respect to:</w:t>
      </w:r>
      <w:bookmarkEnd w:id="137"/>
    </w:p>
    <w:p w:rsidR="00321C5F" w:rsidP="00321C5F">
      <w:pPr>
        <w:ind w:left="1080"/>
        <w:rPr>
          <w:rFonts w:ascii="Arial" w:eastAsia="Arial" w:hAnsi="Arial" w:cs="Arial"/>
        </w:rPr>
      </w:pPr>
      <w:bookmarkStart w:id="138" w:name="_STATUTE_SP__5f6fd0d4_506f_48cb_91e0_d58"/>
      <w:bookmarkStart w:id="139" w:name="_PAR__5_36cf457f_2266_42f3_a457_2ddfa9f9"/>
      <w:bookmarkStart w:id="140" w:name="_LINE__10_82a12d60_9f7c_4d5d_97f2_51d12f"/>
      <w:bookmarkEnd w:id="132"/>
      <w:bookmarkEnd w:id="135"/>
      <w:r>
        <w:rPr>
          <w:rFonts w:ascii="Arial" w:eastAsia="Arial" w:hAnsi="Arial" w:cs="Arial"/>
          <w:u w:val="single"/>
        </w:rPr>
        <w:t>(</w:t>
      </w:r>
      <w:bookmarkStart w:id="141" w:name="_STATUTE_NUMBER__5a9b14f3_d4df_4791_bf22"/>
      <w:r>
        <w:rPr>
          <w:rFonts w:ascii="Arial" w:eastAsia="Arial" w:hAnsi="Arial" w:cs="Arial"/>
          <w:u w:val="single"/>
        </w:rPr>
        <w:t>1</w:t>
      </w:r>
      <w:bookmarkEnd w:id="141"/>
      <w:r>
        <w:rPr>
          <w:rFonts w:ascii="Arial" w:eastAsia="Arial" w:hAnsi="Arial" w:cs="Arial"/>
          <w:u w:val="single"/>
        </w:rPr>
        <w:t xml:space="preserve">)  </w:t>
      </w:r>
      <w:bookmarkStart w:id="142" w:name="_STATUTE_CONTENT__ac5cf5a4_cc5f_4480_ac8"/>
      <w:r>
        <w:rPr>
          <w:rFonts w:ascii="Arial" w:eastAsia="Arial" w:hAnsi="Arial" w:cs="Arial"/>
          <w:u w:val="single"/>
        </w:rPr>
        <w:t xml:space="preserve">Any entity directly or indirectly controlling, controlled by or under common </w:t>
      </w:r>
      <w:bookmarkStart w:id="143" w:name="_LINE__11_5fa3b8f2_0b11_46d1_85a1_09101c"/>
      <w:bookmarkEnd w:id="140"/>
      <w:r>
        <w:rPr>
          <w:rFonts w:ascii="Arial" w:eastAsia="Arial" w:hAnsi="Arial" w:cs="Arial"/>
          <w:u w:val="single"/>
        </w:rPr>
        <w:t xml:space="preserve">control with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entity</w:t>
      </w:r>
      <w:r>
        <w:rPr>
          <w:rFonts w:ascii="Arial" w:eastAsia="Arial" w:hAnsi="Arial" w:cs="Arial"/>
          <w:u w:val="single"/>
        </w:rPr>
        <w:t>;</w:t>
      </w:r>
      <w:bookmarkEnd w:id="143"/>
    </w:p>
    <w:p w:rsidR="00321C5F" w:rsidP="00321C5F">
      <w:pPr>
        <w:ind w:left="1080"/>
        <w:rPr>
          <w:rFonts w:ascii="Arial" w:eastAsia="Arial" w:hAnsi="Arial" w:cs="Arial"/>
        </w:rPr>
      </w:pPr>
      <w:bookmarkStart w:id="144" w:name="_STATUTE_SP__2d41574b_e191_4e9c_84dd_a74"/>
      <w:bookmarkStart w:id="145" w:name="_PAR__6_5046ec1b_ad96_4c8a_9ff7_d43818bd"/>
      <w:bookmarkStart w:id="146" w:name="_LINE__12_794d38ff_36da_4ff4_8c49_28900b"/>
      <w:bookmarkEnd w:id="138"/>
      <w:bookmarkEnd w:id="139"/>
      <w:bookmarkEnd w:id="142"/>
      <w:r>
        <w:rPr>
          <w:rFonts w:ascii="Arial" w:eastAsia="Arial" w:hAnsi="Arial" w:cs="Arial"/>
          <w:u w:val="single"/>
        </w:rPr>
        <w:t>(</w:t>
      </w:r>
      <w:bookmarkStart w:id="147" w:name="_STATUTE_NUMBER__aaf3577c_36c6_4e79_8c9e"/>
      <w:r>
        <w:rPr>
          <w:rFonts w:ascii="Arial" w:eastAsia="Arial" w:hAnsi="Arial" w:cs="Arial"/>
          <w:u w:val="single"/>
        </w:rPr>
        <w:t>2</w:t>
      </w:r>
      <w:bookmarkEnd w:id="147"/>
      <w:r>
        <w:rPr>
          <w:rFonts w:ascii="Arial" w:eastAsia="Arial" w:hAnsi="Arial" w:cs="Arial"/>
          <w:u w:val="single"/>
        </w:rPr>
        <w:t xml:space="preserve">)  </w:t>
      </w:r>
      <w:bookmarkStart w:id="148" w:name="_STATUTE_CONTENT__9c942976_ac77_437e_94b"/>
      <w:r>
        <w:rPr>
          <w:rFonts w:ascii="Arial" w:eastAsia="Arial" w:hAnsi="Arial" w:cs="Arial"/>
          <w:u w:val="single"/>
        </w:rPr>
        <w:t xml:space="preserve">Any entity owning or controlling 10% or more of the outstanding voting </w:t>
      </w:r>
      <w:bookmarkStart w:id="149" w:name="_LINE__13_5502bc11_1396_4aa7_8241_814b1f"/>
      <w:bookmarkEnd w:id="146"/>
      <w:r>
        <w:rPr>
          <w:rFonts w:ascii="Arial" w:eastAsia="Arial" w:hAnsi="Arial" w:cs="Arial"/>
          <w:u w:val="single"/>
        </w:rPr>
        <w:t xml:space="preserve">interests of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entity</w:t>
      </w:r>
      <w:r>
        <w:rPr>
          <w:rFonts w:ascii="Arial" w:eastAsia="Arial" w:hAnsi="Arial" w:cs="Arial"/>
          <w:u w:val="single"/>
        </w:rPr>
        <w:t>;</w:t>
      </w:r>
      <w:bookmarkEnd w:id="149"/>
    </w:p>
    <w:p w:rsidR="00321C5F" w:rsidP="00321C5F">
      <w:pPr>
        <w:ind w:left="1080"/>
        <w:rPr>
          <w:rFonts w:ascii="Arial" w:eastAsia="Arial" w:hAnsi="Arial" w:cs="Arial"/>
        </w:rPr>
      </w:pPr>
      <w:bookmarkStart w:id="150" w:name="_STATUTE_SP__7992526f_d60a_43ff_9a9e_586"/>
      <w:bookmarkStart w:id="151" w:name="_PAR__7_d0f2d209_92ae_43ab_af3a_ab2de953"/>
      <w:bookmarkStart w:id="152" w:name="_LINE__14_e595d12b_2b10_4f09_b797_bdbb94"/>
      <w:bookmarkEnd w:id="144"/>
      <w:bookmarkEnd w:id="145"/>
      <w:bookmarkEnd w:id="148"/>
      <w:r>
        <w:rPr>
          <w:rFonts w:ascii="Arial" w:eastAsia="Arial" w:hAnsi="Arial" w:cs="Arial"/>
          <w:u w:val="single"/>
        </w:rPr>
        <w:t>(</w:t>
      </w:r>
      <w:bookmarkStart w:id="153" w:name="_STATUTE_NUMBER__37dcc21b_4e6d_45c8_9d96"/>
      <w:r>
        <w:rPr>
          <w:rFonts w:ascii="Arial" w:eastAsia="Arial" w:hAnsi="Arial" w:cs="Arial"/>
          <w:u w:val="single"/>
        </w:rPr>
        <w:t>3</w:t>
      </w:r>
      <w:bookmarkEnd w:id="153"/>
      <w:r>
        <w:rPr>
          <w:rFonts w:ascii="Arial" w:eastAsia="Arial" w:hAnsi="Arial" w:cs="Arial"/>
          <w:u w:val="single"/>
        </w:rPr>
        <w:t xml:space="preserve">)  </w:t>
      </w:r>
      <w:bookmarkStart w:id="154" w:name="_STATUTE_CONTENT__41813519_435b_4a84_8f3"/>
      <w:r>
        <w:rPr>
          <w:rFonts w:ascii="Arial" w:eastAsia="Arial" w:hAnsi="Arial" w:cs="Arial"/>
          <w:u w:val="single"/>
        </w:rPr>
        <w:t xml:space="preserve">Any officer, director or general partner of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entity; or</w:t>
      </w:r>
      <w:bookmarkEnd w:id="152"/>
    </w:p>
    <w:p w:rsidR="00321C5F" w:rsidP="00321C5F">
      <w:pPr>
        <w:ind w:left="1080"/>
        <w:rPr>
          <w:rFonts w:ascii="Arial" w:eastAsia="Arial" w:hAnsi="Arial" w:cs="Arial"/>
        </w:rPr>
      </w:pPr>
      <w:bookmarkStart w:id="155" w:name="_STATUTE_SP__0f40d485_b964_4d1c_ade3_f92"/>
      <w:bookmarkStart w:id="156" w:name="_PAR__8_c1dee9ba_d167_4443_a6ff_852f9011"/>
      <w:bookmarkStart w:id="157" w:name="_LINE__15_424d85b8_8f9c_425b_8978_dcc6f9"/>
      <w:bookmarkEnd w:id="150"/>
      <w:bookmarkEnd w:id="151"/>
      <w:bookmarkEnd w:id="154"/>
      <w:r>
        <w:rPr>
          <w:rFonts w:ascii="Arial" w:eastAsia="Arial" w:hAnsi="Arial" w:cs="Arial"/>
          <w:u w:val="single"/>
        </w:rPr>
        <w:t>(</w:t>
      </w:r>
      <w:bookmarkStart w:id="158" w:name="_STATUTE_NUMBER__94968091_8a23_4297_959e"/>
      <w:r>
        <w:rPr>
          <w:rFonts w:ascii="Arial" w:eastAsia="Arial" w:hAnsi="Arial" w:cs="Arial"/>
          <w:u w:val="single"/>
        </w:rPr>
        <w:t>4</w:t>
      </w:r>
      <w:bookmarkEnd w:id="158"/>
      <w:r>
        <w:rPr>
          <w:rFonts w:ascii="Arial" w:eastAsia="Arial" w:hAnsi="Arial" w:cs="Arial"/>
          <w:u w:val="single"/>
        </w:rPr>
        <w:t xml:space="preserve">)  </w:t>
      </w:r>
      <w:bookmarkStart w:id="159" w:name="_STATUTE_CONTENT__20b92c71_1b13_498d_b4a"/>
      <w:r>
        <w:rPr>
          <w:rFonts w:ascii="Arial" w:eastAsia="Arial" w:hAnsi="Arial" w:cs="Arial"/>
          <w:u w:val="single"/>
        </w:rPr>
        <w:t>Any entity</w:t>
      </w:r>
      <w:r>
        <w:rPr>
          <w:rFonts w:ascii="Arial" w:eastAsia="Arial" w:hAnsi="Arial" w:cs="Arial"/>
          <w:u w:val="single"/>
        </w:rPr>
        <w:t xml:space="preserve"> that</w:t>
      </w:r>
      <w:r>
        <w:rPr>
          <w:rFonts w:ascii="Arial" w:eastAsia="Arial" w:hAnsi="Arial" w:cs="Arial"/>
          <w:u w:val="single"/>
        </w:rPr>
        <w:t xml:space="preserve"> or natural person who is an officer, director, general partner, </w:t>
      </w:r>
      <w:bookmarkStart w:id="160" w:name="_LINE__16_5bf8eae4_8a45_4dbb_9102_328c6b"/>
      <w:bookmarkEnd w:id="157"/>
      <w:r>
        <w:rPr>
          <w:rFonts w:ascii="Arial" w:eastAsia="Arial" w:hAnsi="Arial" w:cs="Arial"/>
          <w:u w:val="single"/>
        </w:rPr>
        <w:t xml:space="preserve">trustee or holder of 10% or more of the voting interests of any entity described in </w:t>
      </w:r>
      <w:bookmarkStart w:id="161" w:name="_LINE__17_255832e8_752a_43dd_ba4d_ed281e"/>
      <w:bookmarkEnd w:id="160"/>
      <w:r>
        <w:rPr>
          <w:rFonts w:ascii="Arial" w:eastAsia="Arial" w:hAnsi="Arial" w:cs="Arial"/>
          <w:u w:val="single"/>
        </w:rPr>
        <w:t xml:space="preserve">subparagraphs (1)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 xml:space="preserve"> (3</w:t>
      </w:r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>.</w:t>
      </w:r>
      <w:bookmarkEnd w:id="161"/>
    </w:p>
    <w:p w:rsidR="00321C5F" w:rsidP="00321C5F">
      <w:pPr>
        <w:ind w:left="720"/>
        <w:rPr>
          <w:rFonts w:ascii="Arial" w:eastAsia="Arial" w:hAnsi="Arial" w:cs="Arial"/>
        </w:rPr>
      </w:pPr>
      <w:bookmarkStart w:id="162" w:name="_STATUTE_P__e5c17b53_053b_4da8_bad9_48b3"/>
      <w:bookmarkStart w:id="163" w:name="_STATUTE_CONTENT__3abf9b33_1d36_4911_b81"/>
      <w:bookmarkStart w:id="164" w:name="_PAR__9_680b7c1a_ff5e_4351_b815_7c9cfd88"/>
      <w:bookmarkStart w:id="165" w:name="_LINE__18_7c7fdff6_b5ee_40f3_9aa5_156a36"/>
      <w:bookmarkEnd w:id="155"/>
      <w:bookmarkEnd w:id="156"/>
      <w:bookmarkEnd w:id="159"/>
      <w:r>
        <w:rPr>
          <w:rFonts w:ascii="Arial" w:eastAsia="Arial" w:hAnsi="Arial" w:cs="Arial"/>
          <w:u w:val="single"/>
        </w:rPr>
        <w:t>For purposes of this paragraph, "controlling, controlled by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or under common control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</w:t>
      </w:r>
      <w:bookmarkStart w:id="166" w:name="_LINE__19_49a20c3e_7921_451f_9bf3_0e8c63"/>
      <w:bookmarkEnd w:id="165"/>
      <w:r>
        <w:rPr>
          <w:rFonts w:ascii="Arial" w:eastAsia="Arial" w:hAnsi="Arial" w:cs="Arial"/>
          <w:u w:val="single"/>
        </w:rPr>
        <w:t xml:space="preserve">means the possession, direct or indirect, of the power to direct or cause the direction of </w:t>
      </w:r>
      <w:bookmarkStart w:id="167" w:name="_LINE__20_13d1cc84_a8c5_4eb3_ab35_fe1012"/>
      <w:bookmarkEnd w:id="166"/>
      <w:r>
        <w:rPr>
          <w:rFonts w:ascii="Arial" w:eastAsia="Arial" w:hAnsi="Arial" w:cs="Arial"/>
          <w:u w:val="single"/>
        </w:rPr>
        <w:t xml:space="preserve">the management and policies of a person or entity, whether through the ownership of </w:t>
      </w:r>
      <w:bookmarkStart w:id="168" w:name="_LINE__21_19c82f4d_ea0c_47da_8864_17d6a5"/>
      <w:bookmarkEnd w:id="167"/>
      <w:r>
        <w:rPr>
          <w:rFonts w:ascii="Arial" w:eastAsia="Arial" w:hAnsi="Arial" w:cs="Arial"/>
          <w:u w:val="single"/>
        </w:rPr>
        <w:t>voting securities, by contract or otherwise.</w:t>
      </w:r>
      <w:r>
        <w:rPr>
          <w:rFonts w:ascii="Arial" w:eastAsia="Arial" w:hAnsi="Arial" w:cs="Arial"/>
          <w:u w:val="single"/>
        </w:rPr>
        <w:t xml:space="preserve"> For purposes of this paragraph, "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et </w:t>
      </w:r>
      <w:r>
        <w:rPr>
          <w:rFonts w:ascii="Arial" w:eastAsia="Arial" w:hAnsi="Arial" w:cs="Arial"/>
          <w:u w:val="single"/>
        </w:rPr>
        <w:t>w</w:t>
      </w:r>
      <w:r>
        <w:rPr>
          <w:rFonts w:ascii="Arial" w:eastAsia="Arial" w:hAnsi="Arial" w:cs="Arial"/>
          <w:u w:val="single"/>
        </w:rPr>
        <w:t xml:space="preserve">orth" </w:t>
      </w:r>
      <w:bookmarkStart w:id="169" w:name="_LINE__22_9be46c81_1836_4229_bd89_f92fec"/>
      <w:bookmarkEnd w:id="168"/>
      <w:r>
        <w:rPr>
          <w:rFonts w:ascii="Arial" w:eastAsia="Arial" w:hAnsi="Arial" w:cs="Arial"/>
          <w:u w:val="single"/>
        </w:rPr>
        <w:t>means total assets less total liabili</w:t>
      </w:r>
      <w:r>
        <w:rPr>
          <w:rFonts w:ascii="Arial" w:eastAsia="Arial" w:hAnsi="Arial" w:cs="Arial"/>
          <w:u w:val="single"/>
        </w:rPr>
        <w:t xml:space="preserve">ties, except that for purposes of this calculation, debts </w:t>
      </w:r>
      <w:bookmarkStart w:id="170" w:name="_LINE__23_fdcf21f5_b363_4056_b170_bc6060"/>
      <w:bookmarkEnd w:id="169"/>
      <w:r>
        <w:rPr>
          <w:rFonts w:ascii="Arial" w:eastAsia="Arial" w:hAnsi="Arial" w:cs="Arial"/>
          <w:u w:val="single"/>
        </w:rPr>
        <w:t xml:space="preserve">to affiliated or related entities or persons </w:t>
      </w:r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  <w:u w:val="single"/>
        </w:rPr>
        <w:t xml:space="preserve"> not considered liabilities.</w:t>
      </w:r>
      <w:bookmarkEnd w:id="170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171" w:name="_STATUTE_NUMBER__bec628bd_e6df_424e_af1f"/>
      <w:bookmarkStart w:id="172" w:name="_STATUTE_SS__2bd7e2fa_4d7e_4b1c_8138_c55"/>
      <w:bookmarkStart w:id="173" w:name="_PAR__10_b17cc081_42c9_4f9e_b258_2a33c29"/>
      <w:bookmarkStart w:id="174" w:name="_LINE__24_c768e96d_9b14_43cd_a268_691f64"/>
      <w:bookmarkStart w:id="175" w:name="_PROCESSED_CHANGE__c13b0351_94d8_4bdd_b7"/>
      <w:bookmarkEnd w:id="91"/>
      <w:bookmarkEnd w:id="131"/>
      <w:bookmarkEnd w:id="134"/>
      <w:bookmarkEnd w:id="162"/>
      <w:bookmarkEnd w:id="163"/>
      <w:bookmarkEnd w:id="164"/>
      <w:r>
        <w:rPr>
          <w:rFonts w:ascii="Arial" w:eastAsia="Arial" w:hAnsi="Arial" w:cs="Arial"/>
          <w:b/>
          <w:strike/>
        </w:rPr>
        <w:t>3</w:t>
      </w:r>
      <w:bookmarkEnd w:id="171"/>
      <w:r>
        <w:rPr>
          <w:rFonts w:ascii="Arial" w:eastAsia="Arial" w:hAnsi="Arial" w:cs="Arial"/>
          <w:b/>
          <w:strike/>
        </w:rPr>
        <w:t xml:space="preserve">.  </w:t>
      </w:r>
      <w:bookmarkStart w:id="176" w:name="_STATUTE_HEADNOTE__fcb97e3b_530a_4698_a2"/>
      <w:r>
        <w:rPr>
          <w:rFonts w:ascii="Arial" w:eastAsia="Arial" w:hAnsi="Arial" w:cs="Arial"/>
          <w:b/>
          <w:strike/>
        </w:rPr>
        <w:t>Attestation of net worth.</w:t>
      </w:r>
      <w:bookmarkEnd w:id="176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177" w:name="_STATUTE_CONTENT__abd0794c_850d_4e68_a8e"/>
      <w:r>
        <w:rPr>
          <w:rFonts w:ascii="Arial" w:eastAsia="Arial" w:hAnsi="Arial" w:cs="Arial"/>
          <w:strike/>
        </w:rPr>
        <w:t xml:space="preserve">An entity claiming an exemption under </w:t>
      </w:r>
      <w:bookmarkStart w:id="178" w:name="_CROSS_REFERENCE__648981b1_0de7_4158_8fa"/>
      <w:r>
        <w:rPr>
          <w:rFonts w:ascii="Arial" w:eastAsia="Arial" w:hAnsi="Arial" w:cs="Arial"/>
          <w:strike/>
        </w:rPr>
        <w:t xml:space="preserve">subsection 2, </w:t>
      </w:r>
      <w:bookmarkStart w:id="179" w:name="_LINE__25_51045468_e7c4_433e_9471_f44b43"/>
      <w:bookmarkEnd w:id="174"/>
      <w:r>
        <w:rPr>
          <w:rFonts w:ascii="Arial" w:eastAsia="Arial" w:hAnsi="Arial" w:cs="Arial"/>
          <w:strike/>
        </w:rPr>
        <w:t>paragraph D</w:t>
      </w:r>
      <w:bookmarkEnd w:id="178"/>
      <w:r>
        <w:rPr>
          <w:rFonts w:ascii="Arial" w:eastAsia="Arial" w:hAnsi="Arial" w:cs="Arial"/>
          <w:strike/>
        </w:rPr>
        <w:t xml:space="preserve"> shall provide the register of deeds with an attestation of net worth when the </w:t>
      </w:r>
      <w:bookmarkStart w:id="180" w:name="_LINE__26_394a3676_f422_4124_a746_d0a8d2"/>
      <w:bookmarkEnd w:id="179"/>
      <w:r>
        <w:rPr>
          <w:rFonts w:ascii="Arial" w:eastAsia="Arial" w:hAnsi="Arial" w:cs="Arial"/>
          <w:strike/>
        </w:rPr>
        <w:t xml:space="preserve">deed for the manufactured housing community is offered for recordation and any other </w:t>
      </w:r>
      <w:bookmarkStart w:id="181" w:name="_LINE__27_1b713cb8_824c_469f_a837_f092ab"/>
      <w:bookmarkEnd w:id="180"/>
      <w:r>
        <w:rPr>
          <w:rFonts w:ascii="Arial" w:eastAsia="Arial" w:hAnsi="Arial" w:cs="Arial"/>
          <w:strike/>
        </w:rPr>
        <w:t xml:space="preserve">information or documentation as required by the Department of Professional and Financial </w:t>
      </w:r>
      <w:bookmarkStart w:id="182" w:name="_LINE__28_fab8deb8_bc20_45f7_9ea5_f8fb6c"/>
      <w:bookmarkEnd w:id="181"/>
      <w:r>
        <w:rPr>
          <w:rFonts w:ascii="Arial" w:eastAsia="Arial" w:hAnsi="Arial" w:cs="Arial"/>
          <w:strike/>
        </w:rPr>
        <w:t>Regulation by rule.</w:t>
      </w:r>
      <w:bookmarkEnd w:id="177"/>
      <w:bookmarkEnd w:id="182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183" w:name="_STATUTE_NUMBER__45ef5af5_a591_4c33_b653"/>
      <w:bookmarkStart w:id="184" w:name="_STATUTE_SS__00b1570f_6861_47af_8bb0_6ca"/>
      <w:bookmarkStart w:id="185" w:name="_PAR__11_b28c886f_2280_4525_aef4_d1d3714"/>
      <w:bookmarkStart w:id="186" w:name="_LINE__29_e29c2700_c932_4ede_a46f_05a3f9"/>
      <w:bookmarkStart w:id="187" w:name="_PROCESSED_CHANGE__e8d3c729_20e0_4745_81"/>
      <w:bookmarkEnd w:id="172"/>
      <w:bookmarkEnd w:id="173"/>
      <w:bookmarkEnd w:id="175"/>
      <w:r>
        <w:rPr>
          <w:rFonts w:ascii="Arial" w:eastAsia="Arial" w:hAnsi="Arial" w:cs="Arial"/>
          <w:b/>
          <w:u w:val="single"/>
        </w:rPr>
        <w:t>3-A</w:t>
      </w:r>
      <w:bookmarkEnd w:id="183"/>
      <w:r>
        <w:rPr>
          <w:rFonts w:ascii="Arial" w:eastAsia="Arial" w:hAnsi="Arial" w:cs="Arial"/>
          <w:b/>
          <w:u w:val="single"/>
        </w:rPr>
        <w:t xml:space="preserve">.  </w:t>
      </w:r>
      <w:bookmarkStart w:id="188" w:name="_STATUTE_HEADNOTE__149819c5_42b2_4629_9c"/>
      <w:r>
        <w:rPr>
          <w:rFonts w:ascii="Arial" w:eastAsia="Arial" w:hAnsi="Arial" w:cs="Arial"/>
          <w:b/>
          <w:u w:val="single"/>
        </w:rPr>
        <w:t xml:space="preserve">Sworn affirmation of exemption. </w:t>
      </w:r>
      <w:r>
        <w:rPr>
          <w:rFonts w:ascii="Arial" w:eastAsia="Arial" w:hAnsi="Arial" w:cs="Arial"/>
          <w:u w:val="single"/>
        </w:rPr>
        <w:t xml:space="preserve"> </w:t>
      </w:r>
      <w:bookmarkStart w:id="189" w:name="_STATUTE_CONTENT__8bd64620_5468_4f1e_aa2"/>
      <w:bookmarkEnd w:id="188"/>
      <w:r>
        <w:rPr>
          <w:rFonts w:ascii="Arial" w:eastAsia="Arial" w:hAnsi="Arial" w:cs="Arial"/>
          <w:u w:val="single"/>
        </w:rPr>
        <w:t xml:space="preserve">An entity seeking to purchase a manufactured </w:t>
      </w:r>
      <w:bookmarkStart w:id="190" w:name="_LINE__30_f158e75c_0aca_4b64_b61a_bde7e6"/>
      <w:bookmarkEnd w:id="186"/>
      <w:r>
        <w:rPr>
          <w:rFonts w:ascii="Arial" w:eastAsia="Arial" w:hAnsi="Arial" w:cs="Arial"/>
          <w:u w:val="single"/>
        </w:rPr>
        <w:t xml:space="preserve">housing community shall indicate to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Maine State Housing Authority, on a form </w:t>
      </w:r>
      <w:bookmarkStart w:id="191" w:name="_LINE__31_8eff8e07_df46_4cb8_8d80_4a981d"/>
      <w:bookmarkEnd w:id="190"/>
      <w:r>
        <w:rPr>
          <w:rFonts w:ascii="Arial" w:eastAsia="Arial" w:hAnsi="Arial" w:cs="Arial"/>
          <w:u w:val="single"/>
        </w:rPr>
        <w:t xml:space="preserve">provided by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Maine State Housing Authority, whether it seeks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 exemption under </w:t>
      </w:r>
      <w:bookmarkStart w:id="192" w:name="_LINE__32_e01e4908_678c_4a87_81e7_18b3f5"/>
      <w:bookmarkEnd w:id="191"/>
      <w:r>
        <w:rPr>
          <w:rFonts w:ascii="Arial" w:eastAsia="Arial" w:hAnsi="Arial" w:cs="Arial"/>
          <w:u w:val="single"/>
        </w:rPr>
        <w:t xml:space="preserve">subsection 2. If an entity does seek such an exemption, it shall provide to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Maine State </w:t>
      </w:r>
      <w:bookmarkStart w:id="193" w:name="_LINE__33_95a14931_ba33_463d_8821_863882"/>
      <w:bookmarkEnd w:id="192"/>
      <w:r>
        <w:rPr>
          <w:rFonts w:ascii="Arial" w:eastAsia="Arial" w:hAnsi="Arial" w:cs="Arial"/>
          <w:u w:val="single"/>
        </w:rPr>
        <w:t xml:space="preserve">Housing Authority, on a form provided by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Maine State Housing Authority, a sworn </w:t>
      </w:r>
      <w:bookmarkStart w:id="194" w:name="_LINE__34_8e654eda_a4a9_40e2_96dd_7aeeae"/>
      <w:bookmarkEnd w:id="193"/>
      <w:r>
        <w:rPr>
          <w:rFonts w:ascii="Arial" w:eastAsia="Arial" w:hAnsi="Arial" w:cs="Arial"/>
          <w:u w:val="single"/>
        </w:rPr>
        <w:t xml:space="preserve">affirmation of exemption. The information required by this subsection and provided to </w:t>
      </w:r>
      <w:r>
        <w:rPr>
          <w:rFonts w:ascii="Arial" w:eastAsia="Arial" w:hAnsi="Arial" w:cs="Arial"/>
          <w:u w:val="single"/>
        </w:rPr>
        <w:t xml:space="preserve">the </w:t>
      </w:r>
      <w:bookmarkStart w:id="195" w:name="_LINE__35_5f0ab740_ce69_4cc4_8c41_9e13b4"/>
      <w:bookmarkEnd w:id="194"/>
      <w:r>
        <w:rPr>
          <w:rFonts w:ascii="Arial" w:eastAsia="Arial" w:hAnsi="Arial" w:cs="Arial"/>
          <w:u w:val="single"/>
        </w:rPr>
        <w:t>Maine State Housing Authority is not subject to public disclosure</w:t>
      </w:r>
      <w:r>
        <w:rPr>
          <w:rFonts w:ascii="Arial" w:eastAsia="Arial" w:hAnsi="Arial" w:cs="Arial"/>
          <w:u w:val="single"/>
        </w:rPr>
        <w:t xml:space="preserve"> and must be submitted </w:t>
      </w:r>
      <w:bookmarkStart w:id="196" w:name="_LINE__36_460b8e77_25cf_42fe_8918_3451ef"/>
      <w:bookmarkEnd w:id="195"/>
      <w:r>
        <w:rPr>
          <w:rFonts w:ascii="Arial" w:eastAsia="Arial" w:hAnsi="Arial" w:cs="Arial"/>
          <w:u w:val="single"/>
        </w:rPr>
        <w:t>within 15 days after a notice required pursuant to</w:t>
      </w:r>
      <w:r>
        <w:rPr>
          <w:rFonts w:ascii="Arial" w:eastAsia="Arial" w:hAnsi="Arial" w:cs="Arial"/>
          <w:u w:val="single"/>
        </w:rPr>
        <w:t xml:space="preserve"> section 9094</w:t>
      </w:r>
      <w:r>
        <w:rPr>
          <w:rFonts w:ascii="Arial" w:eastAsia="Arial" w:hAnsi="Arial" w:cs="Arial"/>
          <w:u w:val="single"/>
        </w:rPr>
        <w:noBreakHyphen/>
        <w:t xml:space="preserve">A, subsection 1 is received </w:t>
      </w:r>
      <w:bookmarkStart w:id="197" w:name="_LINE__37_ecf24207_b5cc_4ebc_a768_1d92d3"/>
      <w:bookmarkEnd w:id="196"/>
      <w:r>
        <w:rPr>
          <w:rFonts w:ascii="Arial" w:eastAsia="Arial" w:hAnsi="Arial" w:cs="Arial"/>
          <w:u w:val="single"/>
        </w:rPr>
        <w:t>by the Maine State Housing Authority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Maine State Housing Authority shall, within </w:t>
      </w:r>
      <w:bookmarkStart w:id="198" w:name="_LINE__38_beb2eb14_6df6_4680_b275_4279d0"/>
      <w:bookmarkEnd w:id="197"/>
      <w:r>
        <w:rPr>
          <w:rFonts w:ascii="Arial" w:eastAsia="Arial" w:hAnsi="Arial" w:cs="Arial"/>
          <w:u w:val="single"/>
        </w:rPr>
        <w:t xml:space="preserve">45 days of receipt of the sworn affirmation required pursuant to this subsection, provide </w:t>
      </w:r>
      <w:bookmarkStart w:id="199" w:name="_LINE__39_6f585389_fdb4_4870_9200_89fdd6"/>
      <w:bookmarkEnd w:id="198"/>
      <w:r>
        <w:rPr>
          <w:rFonts w:ascii="Arial" w:eastAsia="Arial" w:hAnsi="Arial" w:cs="Arial"/>
          <w:u w:val="single"/>
        </w:rPr>
        <w:t xml:space="preserve">such an entity with a determination of whether the entity is found to be exempt under </w:t>
      </w:r>
      <w:bookmarkStart w:id="200" w:name="_LINE__40_15a05be4_5580_4722_9bfe_f87864"/>
      <w:bookmarkEnd w:id="199"/>
      <w:r>
        <w:rPr>
          <w:rFonts w:ascii="Arial" w:eastAsia="Arial" w:hAnsi="Arial" w:cs="Arial"/>
          <w:u w:val="single"/>
        </w:rPr>
        <w:t>subsection 2 and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if it is determined not</w:t>
      </w:r>
      <w:r>
        <w:rPr>
          <w:rFonts w:ascii="Arial" w:eastAsia="Arial" w:hAnsi="Arial" w:cs="Arial"/>
          <w:u w:val="single"/>
        </w:rPr>
        <w:t xml:space="preserve"> to</w:t>
      </w:r>
      <w:r>
        <w:rPr>
          <w:rFonts w:ascii="Arial" w:eastAsia="Arial" w:hAnsi="Arial" w:cs="Arial"/>
          <w:u w:val="single"/>
        </w:rPr>
        <w:t xml:space="preserve"> be exempt, a determination of the amount of the </w:t>
      </w:r>
      <w:bookmarkStart w:id="201" w:name="_LINE__41_9392cac8_73be_467c_a705_b94420"/>
      <w:bookmarkEnd w:id="200"/>
      <w:r>
        <w:rPr>
          <w:rFonts w:ascii="Arial" w:eastAsia="Arial" w:hAnsi="Arial" w:cs="Arial"/>
          <w:u w:val="single"/>
        </w:rPr>
        <w:t>fee that the entity is obligated to pay pursuant to subsection 1.</w:t>
      </w:r>
      <w:bookmarkEnd w:id="201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202" w:name="_STATUTE_NUMBER__b8d24529_9222_478d_a14d"/>
      <w:bookmarkStart w:id="203" w:name="_STATUTE_SS__b61cb937_bef1_4a45_84bf_e51"/>
      <w:bookmarkStart w:id="204" w:name="_PAR__12_376c7d3e_a1d9_41cc_8ab6_ca0a450"/>
      <w:bookmarkStart w:id="205" w:name="_LINE__42_d9e200f1_c1e6_4fc8_8c1c_89ff48"/>
      <w:bookmarkEnd w:id="184"/>
      <w:bookmarkEnd w:id="185"/>
      <w:bookmarkEnd w:id="187"/>
      <w:bookmarkEnd w:id="189"/>
      <w:r>
        <w:rPr>
          <w:rFonts w:ascii="Arial" w:eastAsia="Arial" w:hAnsi="Arial" w:cs="Arial"/>
          <w:b/>
        </w:rPr>
        <w:t>4</w:t>
      </w:r>
      <w:bookmarkEnd w:id="202"/>
      <w:r>
        <w:rPr>
          <w:rFonts w:ascii="Arial" w:eastAsia="Arial" w:hAnsi="Arial" w:cs="Arial"/>
          <w:b/>
        </w:rPr>
        <w:t xml:space="preserve">.  </w:t>
      </w:r>
      <w:bookmarkStart w:id="206" w:name="_STATUTE_HEADNOTE__e22ff775_6fcb_4f3d_9d"/>
      <w:r>
        <w:rPr>
          <w:rFonts w:ascii="Arial" w:eastAsia="Arial" w:hAnsi="Arial" w:cs="Arial"/>
          <w:b/>
        </w:rPr>
        <w:t>Evidence of payment; disposition of fee.</w:t>
      </w:r>
      <w:bookmarkEnd w:id="206"/>
      <w:r>
        <w:rPr>
          <w:rFonts w:ascii="Arial" w:eastAsia="Arial" w:hAnsi="Arial" w:cs="Arial"/>
          <w:b/>
        </w:rPr>
        <w:t xml:space="preserve"> </w:t>
      </w:r>
      <w:bookmarkStart w:id="207" w:name="_PROCESSED_CHANGE__b08f1179_2c7c_47da_ba"/>
      <w:r>
        <w:rPr>
          <w:rFonts w:ascii="Arial" w:eastAsia="Arial" w:hAnsi="Arial" w:cs="Arial"/>
        </w:rPr>
        <w:t xml:space="preserve"> </w:t>
      </w:r>
      <w:bookmarkStart w:id="208" w:name="_STATUTE_CONTENT__44c011c8_b50c_45d9_8ad"/>
      <w:r>
        <w:rPr>
          <w:rFonts w:ascii="Arial" w:eastAsia="Arial" w:hAnsi="Arial" w:cs="Arial"/>
          <w:strike/>
        </w:rPr>
        <w:t xml:space="preserve">Evidence of the fee payment under </w:t>
      </w:r>
      <w:bookmarkStart w:id="209" w:name="_CROSS_REFERENCE__d750fdfe_1739_4664_81f"/>
      <w:bookmarkStart w:id="210" w:name="_LINE__43_c6fa5bfd_ad52_4aae_91c4_6a89e4"/>
      <w:bookmarkEnd w:id="205"/>
      <w:r>
        <w:rPr>
          <w:rFonts w:ascii="Arial" w:eastAsia="Arial" w:hAnsi="Arial" w:cs="Arial"/>
          <w:strike/>
        </w:rPr>
        <w:t>subsection 1</w:t>
      </w:r>
      <w:bookmarkEnd w:id="209"/>
      <w:r>
        <w:rPr>
          <w:rFonts w:ascii="Arial" w:eastAsia="Arial" w:hAnsi="Arial" w:cs="Arial"/>
          <w:strike/>
        </w:rPr>
        <w:t xml:space="preserve"> or an exception to the fee requirement under </w:t>
      </w:r>
      <w:bookmarkStart w:id="211" w:name="_CROSS_REFERENCE__a2e1777c_ccbf_4bf8_b9a"/>
      <w:r>
        <w:rPr>
          <w:rFonts w:ascii="Arial" w:eastAsia="Arial" w:hAnsi="Arial" w:cs="Arial"/>
          <w:strike/>
        </w:rPr>
        <w:t>subsection 2</w:t>
      </w:r>
      <w:bookmarkStart w:id="212" w:name="_PROCESSED_CHANGE__c78fa534_dc1d_418e_b5"/>
      <w:bookmarkEnd w:id="207"/>
      <w:bookmarkEnd w:id="21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When the deed for </w:t>
      </w:r>
      <w:bookmarkStart w:id="213" w:name="_PAGE_SPLIT__5993c9f6_ca6e_4bbf_b659_9c3"/>
      <w:bookmarkStart w:id="214" w:name="_PAGE__3_feff00de_27d5_4bac_8a4b_6b3b2c8"/>
      <w:bookmarkStart w:id="215" w:name="_PAR__1_86967696_60c6_42ef_9283_37dc582e"/>
      <w:bookmarkStart w:id="216" w:name="_LINE__1_3bd7cc18_77dd_4976_9ac1_b77cd4c"/>
      <w:bookmarkEnd w:id="110"/>
      <w:bookmarkEnd w:id="204"/>
      <w:bookmarkEnd w:id="210"/>
      <w:r>
        <w:rPr>
          <w:rFonts w:ascii="Arial" w:eastAsia="Arial" w:hAnsi="Arial" w:cs="Arial"/>
          <w:u w:val="single"/>
        </w:rPr>
        <w:t>a</w:t>
      </w:r>
      <w:bookmarkEnd w:id="213"/>
      <w:r>
        <w:rPr>
          <w:rFonts w:ascii="Arial" w:eastAsia="Arial" w:hAnsi="Arial" w:cs="Arial"/>
          <w:u w:val="single"/>
        </w:rPr>
        <w:t xml:space="preserve"> manufactured housing community is offered for recordation, evidence of the fee payment </w:t>
      </w:r>
      <w:bookmarkStart w:id="217" w:name="_LINE__2_4885b63a_62af_4160_bed7_a7963ba"/>
      <w:bookmarkEnd w:id="216"/>
      <w:r>
        <w:rPr>
          <w:rFonts w:ascii="Arial" w:eastAsia="Arial" w:hAnsi="Arial" w:cs="Arial"/>
          <w:u w:val="single"/>
        </w:rPr>
        <w:t>under subsection 1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or an exemption from the fee requirement under subsection 2, on a </w:t>
      </w:r>
      <w:bookmarkStart w:id="218" w:name="_LINE__3_4131c7a3_1f37_4aa1_8e94_f84129e"/>
      <w:bookmarkEnd w:id="217"/>
      <w:r>
        <w:rPr>
          <w:rFonts w:ascii="Arial" w:eastAsia="Arial" w:hAnsi="Arial" w:cs="Arial"/>
          <w:u w:val="single"/>
        </w:rPr>
        <w:t xml:space="preserve">form provided by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Maine State Housing Authority,</w:t>
      </w:r>
      <w:bookmarkEnd w:id="212"/>
      <w:r>
        <w:rPr>
          <w:rFonts w:ascii="Arial" w:eastAsia="Arial" w:hAnsi="Arial" w:cs="Arial"/>
        </w:rPr>
        <w:t xml:space="preserve"> must be retained by the registry of </w:t>
      </w:r>
      <w:bookmarkStart w:id="219" w:name="_LINE__4_f7d1c016_bc84_4251_8046_fabc256"/>
      <w:bookmarkEnd w:id="218"/>
      <w:r>
        <w:rPr>
          <w:rFonts w:ascii="Arial" w:eastAsia="Arial" w:hAnsi="Arial" w:cs="Arial"/>
        </w:rPr>
        <w:t xml:space="preserve">deeds of the county where all or a majority of the acreage of the purchased real property </w:t>
      </w:r>
      <w:bookmarkStart w:id="220" w:name="_LINE__5_c524f6e8_4f34_4e00_a6d9_fc6e5aa"/>
      <w:bookmarkEnd w:id="219"/>
      <w:r>
        <w:rPr>
          <w:rFonts w:ascii="Arial" w:eastAsia="Arial" w:hAnsi="Arial" w:cs="Arial"/>
        </w:rPr>
        <w:t xml:space="preserve">associated with the manufactured housing community is located in a manner established </w:t>
      </w:r>
      <w:bookmarkStart w:id="221" w:name="_LINE__6_b72fb1b6_caa9_40ec_b6ad_029fb47"/>
      <w:bookmarkEnd w:id="220"/>
      <w:r>
        <w:rPr>
          <w:rFonts w:ascii="Arial" w:eastAsia="Arial" w:hAnsi="Arial" w:cs="Arial"/>
        </w:rPr>
        <w:t xml:space="preserve">by the register of deeds.  The register of deeds shall, on or before the 10th day of each </w:t>
      </w:r>
      <w:bookmarkStart w:id="222" w:name="_LINE__7_4c2e4779_81e1_4f91_9dd5_f86cdfb"/>
      <w:bookmarkEnd w:id="221"/>
      <w:r>
        <w:rPr>
          <w:rFonts w:ascii="Arial" w:eastAsia="Arial" w:hAnsi="Arial" w:cs="Arial"/>
        </w:rPr>
        <w:t xml:space="preserve">month, pay to the Treasurer of State 95% of the fee collected pursuant to this section during </w:t>
      </w:r>
      <w:bookmarkStart w:id="223" w:name="_LINE__8_2b26dc8e_d16b_4e91_81f4_84c78fc"/>
      <w:bookmarkEnd w:id="222"/>
      <w:r>
        <w:rPr>
          <w:rFonts w:ascii="Arial" w:eastAsia="Arial" w:hAnsi="Arial" w:cs="Arial"/>
        </w:rPr>
        <w:t xml:space="preserve">the previous month.  The remaining 5% must be retained for the county by the register of </w:t>
      </w:r>
      <w:bookmarkStart w:id="224" w:name="_LINE__9_e6112e93_8b39_49c9_b950_aba35fc"/>
      <w:bookmarkEnd w:id="223"/>
      <w:r>
        <w:rPr>
          <w:rFonts w:ascii="Arial" w:eastAsia="Arial" w:hAnsi="Arial" w:cs="Arial"/>
        </w:rPr>
        <w:t xml:space="preserve">deeds and accounted for to the county treasurer as reimbursement for services rendered by </w:t>
      </w:r>
      <w:bookmarkStart w:id="225" w:name="_LINE__10_c2a07d79_0962_4030_aea6_6ddd55"/>
      <w:bookmarkEnd w:id="224"/>
      <w:r>
        <w:rPr>
          <w:rFonts w:ascii="Arial" w:eastAsia="Arial" w:hAnsi="Arial" w:cs="Arial"/>
        </w:rPr>
        <w:t>the registry of deeds in collecting the fee.</w:t>
      </w:r>
      <w:bookmarkEnd w:id="208"/>
      <w:bookmarkEnd w:id="225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226" w:name="_STATUTE_NUMBER__dda5c10f_3c88_48ff_a531"/>
      <w:bookmarkStart w:id="227" w:name="_STATUTE_SS__b705fe24_0e45_4ef2_9d32_1dd"/>
      <w:bookmarkStart w:id="228" w:name="_PAR__2_839b4d24_0a53_4700_b0cf_905c3587"/>
      <w:bookmarkStart w:id="229" w:name="_LINE__11_fd3d5643_006f_4519_838d_848eb1"/>
      <w:bookmarkEnd w:id="203"/>
      <w:bookmarkEnd w:id="215"/>
      <w:r>
        <w:rPr>
          <w:rFonts w:ascii="Arial" w:eastAsia="Arial" w:hAnsi="Arial" w:cs="Arial"/>
          <w:b/>
        </w:rPr>
        <w:t>5</w:t>
      </w:r>
      <w:bookmarkEnd w:id="226"/>
      <w:r>
        <w:rPr>
          <w:rFonts w:ascii="Arial" w:eastAsia="Arial" w:hAnsi="Arial" w:cs="Arial"/>
          <w:b/>
        </w:rPr>
        <w:t xml:space="preserve">.  </w:t>
      </w:r>
      <w:bookmarkStart w:id="230" w:name="_STATUTE_HEADNOTE__deacfb40_80cc_4d3b_b4"/>
      <w:r>
        <w:rPr>
          <w:rFonts w:ascii="Arial" w:eastAsia="Arial" w:hAnsi="Arial" w:cs="Arial"/>
          <w:b/>
        </w:rPr>
        <w:t>Distribution of State's share of proceeds.</w:t>
      </w:r>
      <w:bookmarkEnd w:id="23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1" w:name="_STATUTE_CONTENT__aa4f57ce_057f_463b_a7a"/>
      <w:r>
        <w:rPr>
          <w:rFonts w:ascii="Arial" w:eastAsia="Arial" w:hAnsi="Arial" w:cs="Arial"/>
        </w:rPr>
        <w:t xml:space="preserve">The State Controller shall credit all fees </w:t>
      </w:r>
      <w:bookmarkStart w:id="232" w:name="_LINE__12_12d4e190_2f48_4d76_add1_712bad"/>
      <w:bookmarkEnd w:id="229"/>
      <w:r>
        <w:rPr>
          <w:rFonts w:ascii="Arial" w:eastAsia="Arial" w:hAnsi="Arial" w:cs="Arial"/>
        </w:rPr>
        <w:t xml:space="preserve">received pursuant to this section to the Manufactured Housing Community and Mobile </w:t>
      </w:r>
      <w:bookmarkStart w:id="233" w:name="_LINE__13_223446ea_bfcc_49e2_b979_93c137"/>
      <w:bookmarkEnd w:id="232"/>
      <w:r>
        <w:rPr>
          <w:rFonts w:ascii="Arial" w:eastAsia="Arial" w:hAnsi="Arial" w:cs="Arial"/>
        </w:rPr>
        <w:t xml:space="preserve">Home Park Preservation and Assistance Fund established in </w:t>
      </w:r>
      <w:bookmarkStart w:id="234" w:name="_CROSS_REFERENCE__54b03c97_5cb8_42fb_b50"/>
      <w:r>
        <w:rPr>
          <w:rFonts w:ascii="Arial" w:eastAsia="Arial" w:hAnsi="Arial" w:cs="Arial"/>
        </w:rPr>
        <w:t>Title 30‑A, section 4754‑B</w:t>
      </w:r>
      <w:bookmarkEnd w:id="234"/>
      <w:r>
        <w:rPr>
          <w:rFonts w:ascii="Arial" w:eastAsia="Arial" w:hAnsi="Arial" w:cs="Arial"/>
        </w:rPr>
        <w:t>.</w:t>
      </w:r>
      <w:bookmarkEnd w:id="231"/>
      <w:bookmarkEnd w:id="233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235" w:name="_STATUTE_NUMBER__ba65658d_b060_4214_b626"/>
      <w:bookmarkStart w:id="236" w:name="_STATUTE_SS__c9a17386_3dcc_42ad_bcd1_91e"/>
      <w:bookmarkStart w:id="237" w:name="_PAR__3_f0b1de5f_f31f_4b96_8629_bf5a1027"/>
      <w:bookmarkStart w:id="238" w:name="_LINE__14_2b35108f_8972_4ea2_822c_8534c8"/>
      <w:bookmarkStart w:id="239" w:name="_PROCESSED_CHANGE__efed132c_814b_40c3_99"/>
      <w:bookmarkEnd w:id="227"/>
      <w:bookmarkEnd w:id="228"/>
      <w:r>
        <w:rPr>
          <w:rFonts w:ascii="Arial" w:eastAsia="Arial" w:hAnsi="Arial" w:cs="Arial"/>
          <w:b/>
          <w:u w:val="single"/>
        </w:rPr>
        <w:t>6</w:t>
      </w:r>
      <w:bookmarkEnd w:id="235"/>
      <w:r>
        <w:rPr>
          <w:rFonts w:ascii="Arial" w:eastAsia="Arial" w:hAnsi="Arial" w:cs="Arial"/>
          <w:b/>
          <w:u w:val="single"/>
        </w:rPr>
        <w:t xml:space="preserve">.  </w:t>
      </w:r>
      <w:bookmarkStart w:id="240" w:name="_STATUTE_HEADNOTE__f3d145fc_0f15_4522_bf"/>
      <w:r>
        <w:rPr>
          <w:rFonts w:ascii="Arial" w:eastAsia="Arial" w:hAnsi="Arial" w:cs="Arial"/>
          <w:b/>
          <w:u w:val="single"/>
        </w:rPr>
        <w:t xml:space="preserve">Violations. </w:t>
      </w:r>
      <w:r>
        <w:rPr>
          <w:rFonts w:ascii="Arial" w:eastAsia="Arial" w:hAnsi="Arial" w:cs="Arial"/>
          <w:u w:val="single"/>
        </w:rPr>
        <w:t xml:space="preserve"> </w:t>
      </w:r>
      <w:bookmarkStart w:id="241" w:name="_STATUTE_CONTENT__0a74969b_cc33_411e_bab"/>
      <w:bookmarkEnd w:id="240"/>
      <w:r>
        <w:rPr>
          <w:rFonts w:ascii="Arial" w:eastAsia="Arial" w:hAnsi="Arial" w:cs="Arial"/>
          <w:u w:val="single"/>
        </w:rPr>
        <w:t xml:space="preserve">A person who knowingly and willfully fails to pay the fee required </w:t>
      </w:r>
      <w:bookmarkStart w:id="242" w:name="_LINE__15_aa7bc7eb_9053_4aa5_8ec5_d60db5"/>
      <w:bookmarkEnd w:id="238"/>
      <w:r>
        <w:rPr>
          <w:rFonts w:ascii="Arial" w:eastAsia="Arial" w:hAnsi="Arial" w:cs="Arial"/>
          <w:u w:val="single"/>
        </w:rPr>
        <w:t xml:space="preserve">under subsection 1 or provides false or misleading information on a sworn affirmation or </w:t>
      </w:r>
      <w:bookmarkStart w:id="243" w:name="_LINE__16_3241b3a2_ad76_4dc7_aaf9_2242d0"/>
      <w:bookmarkEnd w:id="242"/>
      <w:r>
        <w:rPr>
          <w:rFonts w:ascii="Arial" w:eastAsia="Arial" w:hAnsi="Arial" w:cs="Arial"/>
          <w:u w:val="single"/>
        </w:rPr>
        <w:t xml:space="preserve">documents associated </w:t>
      </w:r>
      <w:r>
        <w:rPr>
          <w:rFonts w:ascii="Arial" w:eastAsia="Arial" w:hAnsi="Arial" w:cs="Arial"/>
          <w:u w:val="single"/>
        </w:rPr>
        <w:t xml:space="preserve">with </w:t>
      </w:r>
      <w:r>
        <w:rPr>
          <w:rFonts w:ascii="Arial" w:eastAsia="Arial" w:hAnsi="Arial" w:cs="Arial"/>
          <w:u w:val="single"/>
        </w:rPr>
        <w:t>a sworn affirmation</w:t>
      </w:r>
      <w:r>
        <w:rPr>
          <w:rFonts w:ascii="Arial" w:eastAsia="Arial" w:hAnsi="Arial" w:cs="Arial"/>
          <w:u w:val="single"/>
        </w:rPr>
        <w:t xml:space="preserve"> submitted to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Maine State Housing </w:t>
      </w:r>
      <w:bookmarkStart w:id="244" w:name="_LINE__17_a5ef610a_572a_49b3_a772_522228"/>
      <w:bookmarkEnd w:id="243"/>
      <w:r>
        <w:rPr>
          <w:rFonts w:ascii="Arial" w:eastAsia="Arial" w:hAnsi="Arial" w:cs="Arial"/>
          <w:u w:val="single"/>
        </w:rPr>
        <w:t xml:space="preserve">Authority pursuant to subsection 3-A is liable for damages in an amount equal to 3 times </w:t>
      </w:r>
      <w:bookmarkStart w:id="245" w:name="_LINE__18_12f22e59_599e_4ae5_9a40_d1470f"/>
      <w:bookmarkEnd w:id="244"/>
      <w:r>
        <w:rPr>
          <w:rFonts w:ascii="Arial" w:eastAsia="Arial" w:hAnsi="Arial" w:cs="Arial"/>
          <w:u w:val="single"/>
        </w:rPr>
        <w:t xml:space="preserve">the amount of the fee required under subsection 1 and the forfeiture of </w:t>
      </w:r>
      <w:r>
        <w:rPr>
          <w:rFonts w:ascii="Arial" w:eastAsia="Arial" w:hAnsi="Arial" w:cs="Arial"/>
          <w:u w:val="single"/>
        </w:rPr>
        <w:t>that person's</w:t>
      </w:r>
      <w:r>
        <w:rPr>
          <w:rFonts w:ascii="Arial" w:eastAsia="Arial" w:hAnsi="Arial" w:cs="Arial"/>
          <w:u w:val="single"/>
        </w:rPr>
        <w:t xml:space="preserve"> license </w:t>
      </w:r>
      <w:bookmarkStart w:id="246" w:name="_LINE__19_d1a8a147_3d4c_48e9_b4b2_588b9f"/>
      <w:bookmarkEnd w:id="245"/>
      <w:r>
        <w:rPr>
          <w:rFonts w:ascii="Arial" w:eastAsia="Arial" w:hAnsi="Arial" w:cs="Arial"/>
          <w:u w:val="single"/>
        </w:rPr>
        <w:t xml:space="preserve">to operate any manufactured housing community under section 9082. The damages plus </w:t>
      </w:r>
      <w:bookmarkStart w:id="247" w:name="_LINE__20_2bcb893d_0656_4a59_a9bd_287117"/>
      <w:bookmarkEnd w:id="246"/>
      <w:r>
        <w:rPr>
          <w:rFonts w:ascii="Arial" w:eastAsia="Arial" w:hAnsi="Arial" w:cs="Arial"/>
          <w:u w:val="single"/>
        </w:rPr>
        <w:t xml:space="preserve">interest on the damages may be recovered in a civil action brought by the Attorney General </w:t>
      </w:r>
      <w:bookmarkStart w:id="248" w:name="_LINE__21_10c623bc_390f_4fa0_b759_93111a"/>
      <w:bookmarkEnd w:id="247"/>
      <w:r>
        <w:rPr>
          <w:rFonts w:ascii="Arial" w:eastAsia="Arial" w:hAnsi="Arial" w:cs="Arial"/>
          <w:u w:val="single"/>
        </w:rPr>
        <w:t>in the name of the State Controller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and all amounts recovered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that civil action</w:t>
      </w:r>
      <w:r>
        <w:rPr>
          <w:rFonts w:ascii="Arial" w:eastAsia="Arial" w:hAnsi="Arial" w:cs="Arial"/>
          <w:u w:val="single"/>
        </w:rPr>
        <w:t xml:space="preserve">, excluding </w:t>
      </w:r>
      <w:bookmarkStart w:id="249" w:name="_LINE__22_2056430b_4a10_49b0_bf54_5f7cbc"/>
      <w:bookmarkEnd w:id="248"/>
      <w:r>
        <w:rPr>
          <w:rFonts w:ascii="Arial" w:eastAsia="Arial" w:hAnsi="Arial" w:cs="Arial"/>
          <w:u w:val="single"/>
        </w:rPr>
        <w:t xml:space="preserve">costs, must be credited to the Manufactured Housing Community and Mobile Home Park </w:t>
      </w:r>
      <w:bookmarkStart w:id="250" w:name="_LINE__23_4e9bafb2_a61f_44b4_a626_780378"/>
      <w:bookmarkEnd w:id="249"/>
      <w:r>
        <w:rPr>
          <w:rFonts w:ascii="Arial" w:eastAsia="Arial" w:hAnsi="Arial" w:cs="Arial"/>
          <w:u w:val="single"/>
        </w:rPr>
        <w:t>Preservation and Assistance Fund</w:t>
      </w:r>
      <w:r>
        <w:rPr>
          <w:rFonts w:ascii="Arial" w:eastAsia="Arial" w:hAnsi="Arial" w:cs="Arial"/>
          <w:u w:val="single"/>
        </w:rPr>
        <w:t xml:space="preserve"> established in Title 30-A, section 4754-B</w:t>
      </w:r>
      <w:r>
        <w:rPr>
          <w:rFonts w:ascii="Arial" w:eastAsia="Arial" w:hAnsi="Arial" w:cs="Arial"/>
          <w:u w:val="single"/>
        </w:rPr>
        <w:t>.</w:t>
      </w:r>
      <w:bookmarkEnd w:id="250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251" w:name="_BILL_SECTION_HEADER__0f4b3ae7_9286_4ec8"/>
      <w:bookmarkStart w:id="252" w:name="_BILL_SECTION__33cc6c90_9b77_442d_bacb_1"/>
      <w:bookmarkStart w:id="253" w:name="_PAR__4_6d9b0c55_4888_4b19_bc76_525a7a72"/>
      <w:bookmarkStart w:id="254" w:name="_LINE__24_9beb2033_dddf_49a4_98cf_23f82f"/>
      <w:bookmarkEnd w:id="69"/>
      <w:bookmarkEnd w:id="73"/>
      <w:bookmarkEnd w:id="236"/>
      <w:bookmarkEnd w:id="237"/>
      <w:bookmarkEnd w:id="239"/>
      <w:bookmarkEnd w:id="241"/>
      <w:r>
        <w:rPr>
          <w:rFonts w:ascii="Arial" w:eastAsia="Arial" w:hAnsi="Arial" w:cs="Arial"/>
          <w:b/>
          <w:sz w:val="24"/>
        </w:rPr>
        <w:t xml:space="preserve">Sec. </w:t>
      </w:r>
      <w:bookmarkStart w:id="255" w:name="_BILL_SECTION_NUMBER__4245338a_d80f_4d67"/>
      <w:r>
        <w:rPr>
          <w:rFonts w:ascii="Arial" w:eastAsia="Arial" w:hAnsi="Arial" w:cs="Arial"/>
          <w:b/>
          <w:sz w:val="24"/>
        </w:rPr>
        <w:t>5</w:t>
      </w:r>
      <w:bookmarkEnd w:id="255"/>
      <w:r>
        <w:rPr>
          <w:rFonts w:ascii="Arial" w:eastAsia="Arial" w:hAnsi="Arial" w:cs="Arial"/>
          <w:b/>
          <w:sz w:val="24"/>
        </w:rPr>
        <w:t>.  10 MRSA §9093-B, sub-§5</w:t>
      </w:r>
      <w:r>
        <w:rPr>
          <w:rFonts w:ascii="Arial" w:eastAsia="Arial" w:hAnsi="Arial" w:cs="Arial"/>
        </w:rPr>
        <w:t xml:space="preserve"> is enacted to read:</w:t>
      </w:r>
      <w:bookmarkEnd w:id="254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256" w:name="_STATUTE_NUMBER__21200f24_0919_4589_b6ea"/>
      <w:bookmarkStart w:id="257" w:name="_STATUTE_SS__9a03caef_5824_4ff3_9f9d_f75"/>
      <w:bookmarkStart w:id="258" w:name="_PAR__5_6ced2a43_abe7_4496_a10b_26b0a41b"/>
      <w:bookmarkStart w:id="259" w:name="_LINE__25_e0c22d26_40f9_46d7_a01d_18abdd"/>
      <w:bookmarkStart w:id="260" w:name="_PROCESSED_CHANGE__b90fc5bd_c29f_4d22_98"/>
      <w:bookmarkEnd w:id="251"/>
      <w:bookmarkEnd w:id="253"/>
      <w:r>
        <w:rPr>
          <w:rFonts w:ascii="Arial" w:eastAsia="Arial" w:hAnsi="Arial" w:cs="Arial"/>
          <w:b/>
          <w:u w:val="single"/>
        </w:rPr>
        <w:t>5</w:t>
      </w:r>
      <w:bookmarkEnd w:id="256"/>
      <w:r>
        <w:rPr>
          <w:rFonts w:ascii="Arial" w:eastAsia="Arial" w:hAnsi="Arial" w:cs="Arial"/>
          <w:b/>
          <w:u w:val="single"/>
        </w:rPr>
        <w:t xml:space="preserve">.  </w:t>
      </w:r>
      <w:bookmarkStart w:id="261" w:name="_STATUTE_HEADNOTE__3581bf54_bd90_41cf_a1"/>
      <w:r>
        <w:rPr>
          <w:rFonts w:ascii="Arial" w:eastAsia="Arial" w:hAnsi="Arial" w:cs="Arial"/>
          <w:b/>
          <w:u w:val="single"/>
        </w:rPr>
        <w:t xml:space="preserve">Exemption. </w:t>
      </w:r>
      <w:r>
        <w:rPr>
          <w:rFonts w:ascii="Arial" w:eastAsia="Arial" w:hAnsi="Arial" w:cs="Arial"/>
          <w:u w:val="single"/>
        </w:rPr>
        <w:t xml:space="preserve"> </w:t>
      </w:r>
      <w:bookmarkStart w:id="262" w:name="_STATUTE_CONTENT__4b01c30c_c90a_4b3e_9f3"/>
      <w:bookmarkEnd w:id="261"/>
      <w:r>
        <w:rPr>
          <w:rFonts w:ascii="Arial" w:eastAsia="Arial" w:hAnsi="Arial" w:cs="Arial"/>
          <w:u w:val="single"/>
        </w:rPr>
        <w:t>Resident-owne</w:t>
      </w:r>
      <w:r>
        <w:rPr>
          <w:rFonts w:ascii="Arial" w:eastAsia="Arial" w:hAnsi="Arial" w:cs="Arial"/>
          <w:u w:val="single"/>
        </w:rPr>
        <w:t xml:space="preserve">d manufactured housing communities are not subject </w:t>
      </w:r>
      <w:bookmarkStart w:id="263" w:name="_LINE__26_d0b00cc5_eabd_4814_8612_021c14"/>
      <w:bookmarkEnd w:id="259"/>
      <w:r>
        <w:rPr>
          <w:rFonts w:ascii="Arial" w:eastAsia="Arial" w:hAnsi="Arial" w:cs="Arial"/>
          <w:u w:val="single"/>
        </w:rPr>
        <w:t>to the requirements of this section.</w:t>
      </w:r>
      <w:r>
        <w:rPr>
          <w:rFonts w:ascii="Arial" w:eastAsia="Arial" w:hAnsi="Arial" w:cs="Arial"/>
          <w:u w:val="single"/>
        </w:rPr>
        <w:t xml:space="preserve"> For the purposes of this subsection, "resident-owned </w:t>
      </w:r>
      <w:bookmarkStart w:id="264" w:name="_LINE__27_0cf806d2_8b98_49c0_8375_c35313"/>
      <w:bookmarkEnd w:id="263"/>
      <w:r>
        <w:rPr>
          <w:rFonts w:ascii="Arial" w:eastAsia="Arial" w:hAnsi="Arial" w:cs="Arial"/>
          <w:u w:val="single"/>
        </w:rPr>
        <w:t>manufactur</w:t>
      </w:r>
      <w:r>
        <w:rPr>
          <w:rFonts w:ascii="Arial" w:eastAsia="Arial" w:hAnsi="Arial" w:cs="Arial"/>
          <w:u w:val="single"/>
        </w:rPr>
        <w:t>ed</w:t>
      </w:r>
      <w:r>
        <w:rPr>
          <w:rFonts w:ascii="Arial" w:eastAsia="Arial" w:hAnsi="Arial" w:cs="Arial"/>
          <w:u w:val="single"/>
        </w:rPr>
        <w:t xml:space="preserve"> housing community" means a manufactured housing community in which </w:t>
      </w:r>
      <w:bookmarkStart w:id="265" w:name="_LINE__28_a222318d_6838_47d5_93d6_015a59"/>
      <w:bookmarkEnd w:id="264"/>
      <w:r>
        <w:rPr>
          <w:rFonts w:ascii="Arial" w:eastAsia="Arial" w:hAnsi="Arial" w:cs="Arial"/>
          <w:u w:val="single"/>
        </w:rPr>
        <w:t>the residents are part of a cooperative of manufactured h</w:t>
      </w:r>
      <w:r>
        <w:rPr>
          <w:rFonts w:ascii="Arial" w:eastAsia="Arial" w:hAnsi="Arial" w:cs="Arial"/>
          <w:u w:val="single"/>
        </w:rPr>
        <w:t xml:space="preserve">ome owners who control, manage </w:t>
      </w:r>
      <w:bookmarkStart w:id="266" w:name="_LINE__29_98b3c235_66a5_4471_81af_ee1a72"/>
      <w:bookmarkEnd w:id="265"/>
      <w:r>
        <w:rPr>
          <w:rFonts w:ascii="Arial" w:eastAsia="Arial" w:hAnsi="Arial" w:cs="Arial"/>
          <w:u w:val="single"/>
        </w:rPr>
        <w:t xml:space="preserve">and operate the manufactured housing community, including, but not limited to, </w:t>
      </w:r>
      <w:bookmarkStart w:id="267" w:name="_LINE__30_646f9431_f911_466f_b62f_4fe6c6"/>
      <w:bookmarkEnd w:id="266"/>
      <w:r>
        <w:rPr>
          <w:rFonts w:ascii="Arial" w:eastAsia="Arial" w:hAnsi="Arial" w:cs="Arial"/>
          <w:u w:val="single"/>
        </w:rPr>
        <w:t>establishing community rules and lot rent and fees.</w:t>
      </w:r>
      <w:bookmarkEnd w:id="267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268" w:name="_BILL_SECTION_HEADER__fe444691_1065_42ed"/>
      <w:bookmarkStart w:id="269" w:name="_BILL_SECTION__2de6e4b1_4618_4029_943b_e"/>
      <w:bookmarkStart w:id="270" w:name="_PAR__6_31d3c493_3694_4153_8906_7cc449a2"/>
      <w:bookmarkStart w:id="271" w:name="_LINE__31_33fc53fe_3739_4df5_b7d3_fe3ee5"/>
      <w:bookmarkEnd w:id="252"/>
      <w:bookmarkEnd w:id="257"/>
      <w:bookmarkEnd w:id="258"/>
      <w:bookmarkEnd w:id="260"/>
      <w:bookmarkEnd w:id="262"/>
      <w:r>
        <w:rPr>
          <w:rFonts w:ascii="Arial" w:eastAsia="Arial" w:hAnsi="Arial" w:cs="Arial"/>
          <w:b/>
          <w:sz w:val="24"/>
        </w:rPr>
        <w:t xml:space="preserve">Sec. </w:t>
      </w:r>
      <w:bookmarkStart w:id="272" w:name="_BILL_SECTION_NUMBER__49f1ab84_96a1_4f1c"/>
      <w:r>
        <w:rPr>
          <w:rFonts w:ascii="Arial" w:eastAsia="Arial" w:hAnsi="Arial" w:cs="Arial"/>
          <w:b/>
          <w:sz w:val="24"/>
        </w:rPr>
        <w:t>6</w:t>
      </w:r>
      <w:bookmarkEnd w:id="272"/>
      <w:r>
        <w:rPr>
          <w:rFonts w:ascii="Arial" w:eastAsia="Arial" w:hAnsi="Arial" w:cs="Arial"/>
          <w:b/>
          <w:sz w:val="24"/>
        </w:rPr>
        <w:t>.  10 MRSA §9094-B,</w:t>
      </w:r>
      <w:r>
        <w:rPr>
          <w:rFonts w:ascii="Arial" w:eastAsia="Arial" w:hAnsi="Arial" w:cs="Arial"/>
        </w:rPr>
        <w:t xml:space="preserve"> as enacted by PL 2025, c. 398, §2, is amended to read:</w:t>
      </w:r>
      <w:bookmarkEnd w:id="271"/>
    </w:p>
    <w:p w:rsidR="00321C5F" w:rsidP="00321C5F">
      <w:pPr>
        <w:ind w:left="1080" w:hanging="720"/>
        <w:rPr>
          <w:rFonts w:ascii="Arial" w:eastAsia="Arial" w:hAnsi="Arial" w:cs="Arial"/>
        </w:rPr>
      </w:pPr>
      <w:bookmarkStart w:id="273" w:name="_STATUTE_S__dad72f88_37be_4e90_b22a_61ac"/>
      <w:bookmarkStart w:id="274" w:name="_PAR__7_c1ef899b_c5b1_4232_a9f1_acf573ac"/>
      <w:bookmarkStart w:id="275" w:name="_LINE__32_73317f65_592d_4a2a_9c27_fb9089"/>
      <w:bookmarkEnd w:id="268"/>
      <w:bookmarkEnd w:id="270"/>
      <w:r>
        <w:rPr>
          <w:rFonts w:ascii="Arial" w:eastAsia="Arial" w:hAnsi="Arial" w:cs="Arial"/>
          <w:b/>
        </w:rPr>
        <w:t>§</w:t>
      </w:r>
      <w:bookmarkStart w:id="276" w:name="_STATUTE_NUMBER__2fe870cb_1d83_40d9_9dc2"/>
      <w:r>
        <w:rPr>
          <w:rFonts w:ascii="Arial" w:eastAsia="Arial" w:hAnsi="Arial" w:cs="Arial"/>
          <w:b/>
        </w:rPr>
        <w:t>9094-B</w:t>
      </w:r>
      <w:bookmarkEnd w:id="276"/>
      <w:r>
        <w:rPr>
          <w:rFonts w:ascii="Arial" w:eastAsia="Arial" w:hAnsi="Arial" w:cs="Arial"/>
          <w:b/>
        </w:rPr>
        <w:t xml:space="preserve">.  </w:t>
      </w:r>
      <w:bookmarkStart w:id="277" w:name="_STATUTE_HEADNOTE__8d9b0351_7b37_4ed4_91"/>
      <w:r>
        <w:rPr>
          <w:rFonts w:ascii="Arial" w:eastAsia="Arial" w:hAnsi="Arial" w:cs="Arial"/>
          <w:b/>
        </w:rPr>
        <w:t>Transfer assessment</w:t>
      </w:r>
      <w:bookmarkEnd w:id="275"/>
      <w:bookmarkEnd w:id="277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278" w:name="_STATUTE_NUMBER__d00886b8_eab7_40d5_ac41"/>
      <w:bookmarkStart w:id="279" w:name="_STATUTE_SS__2a6dd905_b1c6_46db_95cb_228"/>
      <w:bookmarkStart w:id="280" w:name="_PAR__8_5f801b21_4c06_47dc_bfc5_55d830ac"/>
      <w:bookmarkStart w:id="281" w:name="_LINE__33_51e490e5_e1c7_485f_81cb_66a4c2"/>
      <w:bookmarkEnd w:id="274"/>
      <w:r>
        <w:rPr>
          <w:rFonts w:ascii="Arial" w:eastAsia="Arial" w:hAnsi="Arial" w:cs="Arial"/>
          <w:b/>
        </w:rPr>
        <w:t>1</w:t>
      </w:r>
      <w:bookmarkEnd w:id="278"/>
      <w:r>
        <w:rPr>
          <w:rFonts w:ascii="Arial" w:eastAsia="Arial" w:hAnsi="Arial" w:cs="Arial"/>
          <w:b/>
        </w:rPr>
        <w:t xml:space="preserve">.  </w:t>
      </w:r>
      <w:bookmarkStart w:id="282" w:name="_STATUTE_HEADNOTE__e5ae34f2_a3c8_4301_b5"/>
      <w:r>
        <w:rPr>
          <w:rFonts w:ascii="Arial" w:eastAsia="Arial" w:hAnsi="Arial" w:cs="Arial"/>
          <w:b/>
        </w:rPr>
        <w:t>Fee payment required.</w:t>
      </w:r>
      <w:bookmarkEnd w:id="28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83" w:name="_STATUTE_CONTENT__afd33fdb_8716_4525_999"/>
      <w:r>
        <w:rPr>
          <w:rFonts w:ascii="Arial" w:eastAsia="Arial" w:hAnsi="Arial" w:cs="Arial"/>
        </w:rPr>
        <w:t xml:space="preserve">The purchaser of a mobile home park shall pay to the </w:t>
      </w:r>
      <w:bookmarkStart w:id="284" w:name="_LINE__34_cf9ed558_8ecb_44e0_81c8_d75b83"/>
      <w:bookmarkEnd w:id="281"/>
      <w:r>
        <w:rPr>
          <w:rFonts w:ascii="Arial" w:eastAsia="Arial" w:hAnsi="Arial" w:cs="Arial"/>
        </w:rPr>
        <w:t xml:space="preserve">registry of deeds of the county where all or a majority of the acreage of the mobile home </w:t>
      </w:r>
      <w:bookmarkStart w:id="285" w:name="_LINE__35_51778c4e_af6b_45a0_8ad4_864e99"/>
      <w:bookmarkEnd w:id="284"/>
      <w:r>
        <w:rPr>
          <w:rFonts w:ascii="Arial" w:eastAsia="Arial" w:hAnsi="Arial" w:cs="Arial"/>
        </w:rPr>
        <w:t xml:space="preserve">park is located a fee equal to $10,000 for each </w:t>
      </w:r>
      <w:bookmarkStart w:id="286" w:name="_PROCESSED_CHANGE__b0d10efd_eaee_40bf_8a"/>
      <w:r>
        <w:rPr>
          <w:rFonts w:ascii="Arial" w:eastAsia="Arial" w:hAnsi="Arial" w:cs="Arial"/>
          <w:u w:val="single"/>
        </w:rPr>
        <w:t>licensed</w:t>
      </w:r>
      <w:r>
        <w:rPr>
          <w:rFonts w:ascii="Arial" w:eastAsia="Arial" w:hAnsi="Arial" w:cs="Arial"/>
        </w:rPr>
        <w:t xml:space="preserve"> </w:t>
      </w:r>
      <w:bookmarkEnd w:id="286"/>
      <w:r>
        <w:rPr>
          <w:rFonts w:ascii="Arial" w:eastAsia="Arial" w:hAnsi="Arial" w:cs="Arial"/>
        </w:rPr>
        <w:t xml:space="preserve">mobile home park lot within the </w:t>
      </w:r>
      <w:bookmarkStart w:id="287" w:name="_LINE__36_958bd10f_446f_4101_baff_91f0d4"/>
      <w:bookmarkEnd w:id="285"/>
      <w:r>
        <w:rPr>
          <w:rFonts w:ascii="Arial" w:eastAsia="Arial" w:hAnsi="Arial" w:cs="Arial"/>
        </w:rPr>
        <w:t xml:space="preserve">mobile home park.  The money must be paid to the registry of deeds when the deed of the </w:t>
      </w:r>
      <w:bookmarkStart w:id="288" w:name="_LINE__37_b948db20_4ad9_49e4_863b_2a8786"/>
      <w:bookmarkEnd w:id="287"/>
      <w:r>
        <w:rPr>
          <w:rFonts w:ascii="Arial" w:eastAsia="Arial" w:hAnsi="Arial" w:cs="Arial"/>
        </w:rPr>
        <w:t>mobile home park is offered for recordation.</w:t>
      </w:r>
      <w:bookmarkEnd w:id="283"/>
      <w:bookmarkEnd w:id="288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289" w:name="_STATUTE_NUMBER__59a0139b_99bf_450f_8d76"/>
      <w:bookmarkStart w:id="290" w:name="_STATUTE_SS__52bf3c19_b293_4ff4_9fc1_e76"/>
      <w:bookmarkStart w:id="291" w:name="_PAR__9_c72c6d5c_b31c_45de_be25_024a357d"/>
      <w:bookmarkStart w:id="292" w:name="_LINE__38_870064c1_5243_416a_a211_651e75"/>
      <w:bookmarkEnd w:id="279"/>
      <w:bookmarkEnd w:id="280"/>
      <w:r>
        <w:rPr>
          <w:rFonts w:ascii="Arial" w:eastAsia="Arial" w:hAnsi="Arial" w:cs="Arial"/>
          <w:b/>
        </w:rPr>
        <w:t>2</w:t>
      </w:r>
      <w:bookmarkEnd w:id="289"/>
      <w:r>
        <w:rPr>
          <w:rFonts w:ascii="Arial" w:eastAsia="Arial" w:hAnsi="Arial" w:cs="Arial"/>
          <w:b/>
        </w:rPr>
        <w:t xml:space="preserve">. </w:t>
      </w:r>
      <w:bookmarkStart w:id="293" w:name="_PROCESSED_CHANGE__64e8a07f_19e4_4a72_ac"/>
      <w:r>
        <w:rPr>
          <w:rFonts w:ascii="Arial" w:eastAsia="Arial" w:hAnsi="Arial" w:cs="Arial"/>
          <w:b/>
        </w:rPr>
        <w:t xml:space="preserve"> </w:t>
      </w:r>
      <w:bookmarkStart w:id="294" w:name="_STATUTE_HEADNOTE__0ab8d6d4_f82e_40a8_a9"/>
      <w:r>
        <w:rPr>
          <w:rFonts w:ascii="Arial" w:eastAsia="Arial" w:hAnsi="Arial" w:cs="Arial"/>
          <w:b/>
          <w:strike/>
        </w:rPr>
        <w:t>Exceptions</w:t>
      </w:r>
      <w:bookmarkStart w:id="295" w:name="_PROCESSED_CHANGE__e839a5e9_2720_4751_a4"/>
      <w:bookmarkEnd w:id="29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Exemptions</w:t>
      </w:r>
      <w:bookmarkEnd w:id="295"/>
      <w:r>
        <w:rPr>
          <w:rFonts w:ascii="Arial" w:eastAsia="Arial" w:hAnsi="Arial" w:cs="Arial"/>
          <w:b/>
        </w:rPr>
        <w:t>.</w:t>
      </w:r>
      <w:bookmarkEnd w:id="29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96" w:name="_STATUTE_CONTENT__16a21de5_20da_4665_b04"/>
      <w:r>
        <w:rPr>
          <w:rFonts w:ascii="Arial" w:eastAsia="Arial" w:hAnsi="Arial" w:cs="Arial"/>
        </w:rPr>
        <w:t>The following entities are</w:t>
      </w:r>
      <w:bookmarkStart w:id="297" w:name="_PROCESSED_CHANGE__34de7de4_ac61_4430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not required</w:t>
      </w:r>
      <w:bookmarkStart w:id="298" w:name="_PROCESSED_CHANGE__b24c1645_212b_4ddf_a1"/>
      <w:bookmarkEnd w:id="2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exempt from the </w:t>
      </w:r>
      <w:bookmarkStart w:id="299" w:name="_LINE__39_c16608a6_563e_476e_8b21_175c8b"/>
      <w:bookmarkEnd w:id="292"/>
      <w:r>
        <w:rPr>
          <w:rFonts w:ascii="Arial" w:eastAsia="Arial" w:hAnsi="Arial" w:cs="Arial"/>
          <w:u w:val="single"/>
        </w:rPr>
        <w:t>obligation</w:t>
      </w:r>
      <w:bookmarkEnd w:id="298"/>
      <w:r>
        <w:rPr>
          <w:rFonts w:ascii="Arial" w:eastAsia="Arial" w:hAnsi="Arial" w:cs="Arial"/>
        </w:rPr>
        <w:t xml:space="preserve"> to pay the fee under </w:t>
      </w:r>
      <w:bookmarkStart w:id="300" w:name="_CROSS_REFERENCE__a163f77b_758b_4322_8da"/>
      <w:r>
        <w:rPr>
          <w:rFonts w:ascii="Arial" w:eastAsia="Arial" w:hAnsi="Arial" w:cs="Arial"/>
        </w:rPr>
        <w:t>subsection 1</w:t>
      </w:r>
      <w:bookmarkEnd w:id="300"/>
      <w:r>
        <w:rPr>
          <w:rFonts w:ascii="Arial" w:eastAsia="Arial" w:hAnsi="Arial" w:cs="Arial"/>
        </w:rPr>
        <w:t>:</w:t>
      </w:r>
      <w:bookmarkEnd w:id="296"/>
      <w:bookmarkEnd w:id="299"/>
    </w:p>
    <w:p w:rsidR="00321C5F" w:rsidP="00321C5F">
      <w:pPr>
        <w:ind w:left="720"/>
        <w:rPr>
          <w:rFonts w:ascii="Arial" w:eastAsia="Arial" w:hAnsi="Arial" w:cs="Arial"/>
        </w:rPr>
      </w:pPr>
      <w:bookmarkStart w:id="301" w:name="_STATUTE_NUMBER__876e995b_6239_4f22_b129"/>
      <w:bookmarkStart w:id="302" w:name="_STATUTE_P__ae72e6c3_d611_4151_a132_541d"/>
      <w:bookmarkStart w:id="303" w:name="_PAR__10_288beec9_2ed7_481f_9937_b31b6fb"/>
      <w:bookmarkStart w:id="304" w:name="_LINE__40_86af36d8_7b53_471a_93c0_e11634"/>
      <w:bookmarkStart w:id="305" w:name="_PROCESSED_CHANGE__bc64c823_de5f_4b58_89"/>
      <w:bookmarkEnd w:id="291"/>
      <w:r>
        <w:rPr>
          <w:rFonts w:ascii="Arial" w:eastAsia="Arial" w:hAnsi="Arial" w:cs="Arial"/>
          <w:strike/>
        </w:rPr>
        <w:t>A</w:t>
      </w:r>
      <w:bookmarkEnd w:id="301"/>
      <w:r>
        <w:rPr>
          <w:rFonts w:ascii="Arial" w:eastAsia="Arial" w:hAnsi="Arial" w:cs="Arial"/>
          <w:strike/>
        </w:rPr>
        <w:t xml:space="preserve">.  </w:t>
      </w:r>
      <w:bookmarkStart w:id="306" w:name="_STATUTE_CONTENT__f18937fe_13c4_412d_819"/>
      <w:r>
        <w:rPr>
          <w:rFonts w:ascii="Arial" w:eastAsia="Arial" w:hAnsi="Arial" w:cs="Arial"/>
          <w:strike/>
        </w:rPr>
        <w:t>The Maine State Housing Authority;</w:t>
      </w:r>
      <w:bookmarkEnd w:id="304"/>
      <w:bookmarkEnd w:id="306"/>
    </w:p>
    <w:p w:rsidR="00321C5F" w:rsidP="00321C5F">
      <w:pPr>
        <w:ind w:left="720"/>
        <w:rPr>
          <w:rFonts w:ascii="Arial" w:eastAsia="Arial" w:hAnsi="Arial" w:cs="Arial"/>
        </w:rPr>
      </w:pPr>
      <w:bookmarkStart w:id="307" w:name="_STATUTE_NUMBER__7a556d65_3af4_488b_8691"/>
      <w:bookmarkStart w:id="308" w:name="_STATUTE_P__98f908b9_522b_444a_9d9f_1891"/>
      <w:bookmarkStart w:id="309" w:name="_PAR__11_14f4991e_4cbd_4fb0_b3d7_27b876b"/>
      <w:bookmarkStart w:id="310" w:name="_LINE__41_1b1568c7_8700_450e_b3bf_7ef861"/>
      <w:bookmarkEnd w:id="302"/>
      <w:bookmarkEnd w:id="303"/>
      <w:bookmarkEnd w:id="305"/>
      <w:r>
        <w:rPr>
          <w:rFonts w:ascii="Arial" w:eastAsia="Arial" w:hAnsi="Arial" w:cs="Arial"/>
        </w:rPr>
        <w:t>B</w:t>
      </w:r>
      <w:bookmarkEnd w:id="307"/>
      <w:r>
        <w:rPr>
          <w:rFonts w:ascii="Arial" w:eastAsia="Arial" w:hAnsi="Arial" w:cs="Arial"/>
        </w:rPr>
        <w:t xml:space="preserve">.  </w:t>
      </w:r>
      <w:bookmarkStart w:id="311" w:name="_STATUTE_CONTENT__cae891d4_cbbd_49c6_905"/>
      <w:r>
        <w:rPr>
          <w:rFonts w:ascii="Arial" w:eastAsia="Arial" w:hAnsi="Arial" w:cs="Arial"/>
        </w:rPr>
        <w:t xml:space="preserve">A municipal housing authority as defined in </w:t>
      </w:r>
      <w:bookmarkStart w:id="312" w:name="_CROSS_REFERENCE__cd80c80f_9c4b_4bac_acf"/>
      <w:r>
        <w:rPr>
          <w:rFonts w:ascii="Arial" w:eastAsia="Arial" w:hAnsi="Arial" w:cs="Arial"/>
        </w:rPr>
        <w:t xml:space="preserve">Title 30‑A, section 4702, subsection </w:t>
      </w:r>
      <w:bookmarkStart w:id="313" w:name="_LINE__42_76fe309d_cfa3_48d9_bd26_931748"/>
      <w:bookmarkEnd w:id="310"/>
      <w:r>
        <w:rPr>
          <w:rFonts w:ascii="Arial" w:eastAsia="Arial" w:hAnsi="Arial" w:cs="Arial"/>
        </w:rPr>
        <w:t>10‑A</w:t>
      </w:r>
      <w:bookmarkStart w:id="314" w:name="_PROCESSED_CHANGE__ae98aa13_56f0_41a8_b4"/>
      <w:bookmarkEnd w:id="312"/>
      <w:r>
        <w:rPr>
          <w:rFonts w:ascii="Arial" w:eastAsia="Arial" w:hAnsi="Arial" w:cs="Arial"/>
          <w:u w:val="single"/>
        </w:rPr>
        <w:t>, or any affil</w:t>
      </w:r>
      <w:r>
        <w:rPr>
          <w:rFonts w:ascii="Arial" w:eastAsia="Arial" w:hAnsi="Arial" w:cs="Arial"/>
          <w:u w:val="single"/>
        </w:rPr>
        <w:t>iate thereof</w:t>
      </w:r>
      <w:bookmarkEnd w:id="314"/>
      <w:r>
        <w:rPr>
          <w:rFonts w:ascii="Arial" w:eastAsia="Arial" w:hAnsi="Arial" w:cs="Arial"/>
        </w:rPr>
        <w:t>;</w:t>
      </w:r>
      <w:bookmarkEnd w:id="311"/>
      <w:bookmarkEnd w:id="313"/>
    </w:p>
    <w:p w:rsidR="00321C5F" w:rsidP="00321C5F">
      <w:pPr>
        <w:ind w:left="720"/>
        <w:rPr>
          <w:rFonts w:ascii="Arial" w:eastAsia="Arial" w:hAnsi="Arial" w:cs="Arial"/>
        </w:rPr>
      </w:pPr>
      <w:bookmarkStart w:id="315" w:name="_STATUTE_NUMBER__49b2d62f_e367_4486_b7fd"/>
      <w:bookmarkStart w:id="316" w:name="_STATUTE_P__e17096f6_319c_4fa3_a917_eb37"/>
      <w:bookmarkStart w:id="317" w:name="_PAGE__4_0ae0cef3_2ac4_4eab_8ae6_7badd97"/>
      <w:bookmarkStart w:id="318" w:name="_PAR__1_34530ab5_0f9d_4dcd_b10c_39fc060d"/>
      <w:bookmarkStart w:id="319" w:name="_LINE__1_de2e89bd_872e_4901_812f_ffd169f"/>
      <w:bookmarkEnd w:id="214"/>
      <w:bookmarkEnd w:id="308"/>
      <w:bookmarkEnd w:id="309"/>
      <w:r>
        <w:rPr>
          <w:rFonts w:ascii="Arial" w:eastAsia="Arial" w:hAnsi="Arial" w:cs="Arial"/>
        </w:rPr>
        <w:t>C</w:t>
      </w:r>
      <w:bookmarkEnd w:id="315"/>
      <w:r>
        <w:rPr>
          <w:rFonts w:ascii="Arial" w:eastAsia="Arial" w:hAnsi="Arial" w:cs="Arial"/>
        </w:rPr>
        <w:t xml:space="preserve">.  </w:t>
      </w:r>
      <w:bookmarkStart w:id="320" w:name="_STATUTE_CONTENT__f315f091_dcbb_438e_93f"/>
      <w:r>
        <w:rPr>
          <w:rFonts w:ascii="Arial" w:eastAsia="Arial" w:hAnsi="Arial" w:cs="Arial"/>
        </w:rPr>
        <w:t xml:space="preserve">A cooperative or other entity in which membership is limited to mobile home </w:t>
      </w:r>
      <w:bookmarkStart w:id="321" w:name="_LINE__2_6f00b40e_25ac_4591_8b52_6cb1c9c"/>
      <w:bookmarkEnd w:id="319"/>
      <w:r>
        <w:rPr>
          <w:rFonts w:ascii="Arial" w:eastAsia="Arial" w:hAnsi="Arial" w:cs="Arial"/>
        </w:rPr>
        <w:t>owners; and</w:t>
      </w:r>
      <w:bookmarkEnd w:id="320"/>
      <w:bookmarkEnd w:id="321"/>
    </w:p>
    <w:p w:rsidR="00321C5F" w:rsidP="00321C5F">
      <w:pPr>
        <w:ind w:left="720"/>
        <w:rPr>
          <w:rFonts w:ascii="Arial" w:eastAsia="Arial" w:hAnsi="Arial" w:cs="Arial"/>
        </w:rPr>
      </w:pPr>
      <w:bookmarkStart w:id="322" w:name="_STATUTE_NUMBER__a12a144e_e399_4c69_8ef7"/>
      <w:bookmarkStart w:id="323" w:name="_STATUTE_P__1fe28493_e753_448b_a253_4ed6"/>
      <w:bookmarkStart w:id="324" w:name="_PAR__2_c84165c5_e1a8_4344_b04c_16b1e1d3"/>
      <w:bookmarkStart w:id="325" w:name="_LINE__3_dbfdc4aa_d241_4773_94c6_670dc3a"/>
      <w:bookmarkStart w:id="326" w:name="_PROCESSED_CHANGE__b5d3e372_2ca8_440c_a4"/>
      <w:bookmarkEnd w:id="316"/>
      <w:bookmarkEnd w:id="318"/>
      <w:r>
        <w:rPr>
          <w:rFonts w:ascii="Arial" w:eastAsia="Arial" w:hAnsi="Arial" w:cs="Arial"/>
          <w:strike/>
        </w:rPr>
        <w:t>D</w:t>
      </w:r>
      <w:bookmarkEnd w:id="322"/>
      <w:r>
        <w:rPr>
          <w:rFonts w:ascii="Arial" w:eastAsia="Arial" w:hAnsi="Arial" w:cs="Arial"/>
          <w:strike/>
        </w:rPr>
        <w:t xml:space="preserve">.  </w:t>
      </w:r>
      <w:bookmarkStart w:id="327" w:name="_STATUTE_CONTENT__5661c1de_c3e3_4065_bb1"/>
      <w:r>
        <w:rPr>
          <w:rFonts w:ascii="Arial" w:eastAsia="Arial" w:hAnsi="Arial" w:cs="Arial"/>
          <w:strike/>
        </w:rPr>
        <w:t xml:space="preserve">Entities, together with affiliated and related entities, that have a net worth of less </w:t>
      </w:r>
      <w:bookmarkStart w:id="328" w:name="_LINE__4_73ca1fd7_55c0_4483_a628_825d97b"/>
      <w:bookmarkEnd w:id="325"/>
      <w:r>
        <w:rPr>
          <w:rFonts w:ascii="Arial" w:eastAsia="Arial" w:hAnsi="Arial" w:cs="Arial"/>
          <w:strike/>
        </w:rPr>
        <w:t>than $50,000,000.</w:t>
      </w:r>
      <w:bookmarkEnd w:id="327"/>
      <w:bookmarkEnd w:id="328"/>
    </w:p>
    <w:p w:rsidR="00321C5F" w:rsidP="00321C5F">
      <w:pPr>
        <w:ind w:left="720"/>
        <w:rPr>
          <w:rFonts w:ascii="Arial" w:eastAsia="Arial" w:hAnsi="Arial" w:cs="Arial"/>
        </w:rPr>
      </w:pPr>
      <w:bookmarkStart w:id="329" w:name="_STATUTE_NUMBER__ff3e07a3_03ed_4b43_b576"/>
      <w:bookmarkStart w:id="330" w:name="_STATUTE_P__bb67c3bc_1a6e_4c00_b023_a464"/>
      <w:bookmarkStart w:id="331" w:name="_PAR__3_e473738b_33ae_474a_9e3d_7fd29671"/>
      <w:bookmarkStart w:id="332" w:name="_LINE__5_32a252d7_03cc_418a_a353_6e33bf4"/>
      <w:bookmarkStart w:id="333" w:name="_PROCESSED_CHANGE__3c0109b3_bc36_49eb_ac"/>
      <w:bookmarkEnd w:id="323"/>
      <w:bookmarkEnd w:id="324"/>
      <w:bookmarkEnd w:id="326"/>
      <w:r>
        <w:rPr>
          <w:rFonts w:ascii="Arial" w:eastAsia="Arial" w:hAnsi="Arial" w:cs="Arial"/>
          <w:u w:val="single"/>
        </w:rPr>
        <w:t>E</w:t>
      </w:r>
      <w:bookmarkEnd w:id="329"/>
      <w:r>
        <w:rPr>
          <w:rFonts w:ascii="Arial" w:eastAsia="Arial" w:hAnsi="Arial" w:cs="Arial"/>
          <w:u w:val="single"/>
        </w:rPr>
        <w:t xml:space="preserve">.  </w:t>
      </w:r>
      <w:bookmarkStart w:id="334" w:name="_STATUTE_CONTENT__5985ea31_560b_41a7_8b5"/>
      <w:r>
        <w:rPr>
          <w:rFonts w:ascii="Arial" w:eastAsia="Arial" w:hAnsi="Arial" w:cs="Arial"/>
          <w:u w:val="single"/>
        </w:rPr>
        <w:t xml:space="preserve">An entity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, together with any affiliated or related entities, has a net worth of less </w:t>
      </w:r>
      <w:bookmarkStart w:id="335" w:name="_LINE__6_9bc579ea_2686_44cc_ac1a_e465227"/>
      <w:bookmarkEnd w:id="332"/>
      <w:r>
        <w:rPr>
          <w:rFonts w:ascii="Arial" w:eastAsia="Arial" w:hAnsi="Arial" w:cs="Arial"/>
          <w:u w:val="single"/>
        </w:rPr>
        <w:t xml:space="preserve">than $50,000,000. For purposes of this paragraph, “affiliated or related entities” means, </w:t>
      </w:r>
      <w:bookmarkStart w:id="336" w:name="_LINE__7_d2c44795_6a5a_4290_9983_d6d931c"/>
      <w:bookmarkEnd w:id="335"/>
      <w:r>
        <w:rPr>
          <w:rFonts w:ascii="Arial" w:eastAsia="Arial" w:hAnsi="Arial" w:cs="Arial"/>
          <w:u w:val="single"/>
        </w:rPr>
        <w:t>with respect to:</w:t>
      </w:r>
      <w:bookmarkEnd w:id="336"/>
    </w:p>
    <w:p w:rsidR="00321C5F" w:rsidP="00321C5F">
      <w:pPr>
        <w:ind w:left="1080"/>
        <w:rPr>
          <w:rFonts w:ascii="Arial" w:eastAsia="Arial" w:hAnsi="Arial" w:cs="Arial"/>
        </w:rPr>
      </w:pPr>
      <w:bookmarkStart w:id="337" w:name="_STATUTE_SP__ffcc54b1_1a25_49a8_9c7f_d33"/>
      <w:bookmarkStart w:id="338" w:name="_PAR__4_105a6e42_eb95_4676_a703_ee3ae346"/>
      <w:bookmarkStart w:id="339" w:name="_LINE__8_c9ce8416_dc79_4104_83e6_0f11d72"/>
      <w:bookmarkEnd w:id="331"/>
      <w:bookmarkEnd w:id="334"/>
      <w:r>
        <w:rPr>
          <w:rFonts w:ascii="Arial" w:eastAsia="Arial" w:hAnsi="Arial" w:cs="Arial"/>
          <w:u w:val="single"/>
        </w:rPr>
        <w:t>(</w:t>
      </w:r>
      <w:bookmarkStart w:id="340" w:name="_STATUTE_NUMBER__90ccd114_2c28_4411_a0c5"/>
      <w:r>
        <w:rPr>
          <w:rFonts w:ascii="Arial" w:eastAsia="Arial" w:hAnsi="Arial" w:cs="Arial"/>
          <w:u w:val="single"/>
        </w:rPr>
        <w:t>1</w:t>
      </w:r>
      <w:bookmarkEnd w:id="340"/>
      <w:r>
        <w:rPr>
          <w:rFonts w:ascii="Arial" w:eastAsia="Arial" w:hAnsi="Arial" w:cs="Arial"/>
          <w:u w:val="single"/>
        </w:rPr>
        <w:t xml:space="preserve">)  </w:t>
      </w:r>
      <w:bookmarkStart w:id="341" w:name="_STATUTE_CONTENT__8372b7b1_f0aa_4b43_9fd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ny entity directly or indirectly controlling, controlled by or under common </w:t>
      </w:r>
      <w:bookmarkStart w:id="342" w:name="_LINE__9_37992da1_a29a_4608_a242_be9fbb4"/>
      <w:bookmarkEnd w:id="339"/>
      <w:r>
        <w:rPr>
          <w:rFonts w:ascii="Arial" w:eastAsia="Arial" w:hAnsi="Arial" w:cs="Arial"/>
          <w:u w:val="single"/>
        </w:rPr>
        <w:t xml:space="preserve">control with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entity;</w:t>
      </w:r>
      <w:bookmarkEnd w:id="342"/>
    </w:p>
    <w:p w:rsidR="00321C5F" w:rsidP="00321C5F">
      <w:pPr>
        <w:ind w:left="1080"/>
        <w:rPr>
          <w:rFonts w:ascii="Arial" w:eastAsia="Arial" w:hAnsi="Arial" w:cs="Arial"/>
        </w:rPr>
      </w:pPr>
      <w:bookmarkStart w:id="343" w:name="_STATUTE_SP__0f7a8381_91cf_423b_a82e_cda"/>
      <w:bookmarkStart w:id="344" w:name="_PAR__5_ff8112d5_4c13_434f_b81a_3f769ee9"/>
      <w:bookmarkStart w:id="345" w:name="_LINE__10_d80693ef_e738_4d0f_97c5_066288"/>
      <w:bookmarkEnd w:id="337"/>
      <w:bookmarkEnd w:id="338"/>
      <w:bookmarkEnd w:id="341"/>
      <w:r>
        <w:rPr>
          <w:rFonts w:ascii="Arial" w:eastAsia="Arial" w:hAnsi="Arial" w:cs="Arial"/>
          <w:u w:val="single"/>
        </w:rPr>
        <w:t>(</w:t>
      </w:r>
      <w:bookmarkStart w:id="346" w:name="_STATUTE_NUMBER__7731b581_5155_44c9_ace6"/>
      <w:r>
        <w:rPr>
          <w:rFonts w:ascii="Arial" w:eastAsia="Arial" w:hAnsi="Arial" w:cs="Arial"/>
          <w:u w:val="single"/>
        </w:rPr>
        <w:t>2</w:t>
      </w:r>
      <w:bookmarkEnd w:id="346"/>
      <w:r>
        <w:rPr>
          <w:rFonts w:ascii="Arial" w:eastAsia="Arial" w:hAnsi="Arial" w:cs="Arial"/>
          <w:u w:val="single"/>
        </w:rPr>
        <w:t xml:space="preserve">)  </w:t>
      </w:r>
      <w:bookmarkStart w:id="347" w:name="_STATUTE_CONTENT__810d7f28_64ac_48ad_b48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ny entity owning or controlling 10% or more of the outstanding voting </w:t>
      </w:r>
      <w:bookmarkStart w:id="348" w:name="_LINE__11_cef05dc8_bc99_481f_b16a_1c841e"/>
      <w:bookmarkEnd w:id="345"/>
      <w:r>
        <w:rPr>
          <w:rFonts w:ascii="Arial" w:eastAsia="Arial" w:hAnsi="Arial" w:cs="Arial"/>
          <w:u w:val="single"/>
        </w:rPr>
        <w:t xml:space="preserve">interests of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entity;</w:t>
      </w:r>
      <w:bookmarkEnd w:id="348"/>
    </w:p>
    <w:p w:rsidR="00321C5F" w:rsidP="00321C5F">
      <w:pPr>
        <w:ind w:left="1080"/>
        <w:rPr>
          <w:rFonts w:ascii="Arial" w:eastAsia="Arial" w:hAnsi="Arial" w:cs="Arial"/>
        </w:rPr>
      </w:pPr>
      <w:bookmarkStart w:id="349" w:name="_STATUTE_SP__1a6b626e_116d_48a7_94e8_423"/>
      <w:bookmarkStart w:id="350" w:name="_PAR__6_ce89dca2_1a8b_41d4_9f5f_8cdd1e2f"/>
      <w:bookmarkStart w:id="351" w:name="_LINE__12_39713401_e78e_46dc_a14f_42740f"/>
      <w:bookmarkEnd w:id="343"/>
      <w:bookmarkEnd w:id="344"/>
      <w:bookmarkEnd w:id="347"/>
      <w:r>
        <w:rPr>
          <w:rFonts w:ascii="Arial" w:eastAsia="Arial" w:hAnsi="Arial" w:cs="Arial"/>
          <w:u w:val="single"/>
        </w:rPr>
        <w:t>(</w:t>
      </w:r>
      <w:bookmarkStart w:id="352" w:name="_STATUTE_NUMBER__8dc357b6_f791_412c_a5ef"/>
      <w:r>
        <w:rPr>
          <w:rFonts w:ascii="Arial" w:eastAsia="Arial" w:hAnsi="Arial" w:cs="Arial"/>
          <w:u w:val="single"/>
        </w:rPr>
        <w:t>3</w:t>
      </w:r>
      <w:bookmarkEnd w:id="352"/>
      <w:r>
        <w:rPr>
          <w:rFonts w:ascii="Arial" w:eastAsia="Arial" w:hAnsi="Arial" w:cs="Arial"/>
          <w:u w:val="single"/>
        </w:rPr>
        <w:t xml:space="preserve">)  </w:t>
      </w:r>
      <w:bookmarkStart w:id="353" w:name="_STATUTE_CONTENT__76fc29c7_aec1_454f_bb3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ny officer, director or general partner of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entity; or</w:t>
      </w:r>
      <w:bookmarkEnd w:id="351"/>
    </w:p>
    <w:p w:rsidR="00321C5F" w:rsidP="00321C5F">
      <w:pPr>
        <w:ind w:left="1080"/>
        <w:rPr>
          <w:rFonts w:ascii="Arial" w:eastAsia="Arial" w:hAnsi="Arial" w:cs="Arial"/>
        </w:rPr>
      </w:pPr>
      <w:bookmarkStart w:id="354" w:name="_STATUTE_SP__7984a6bf_8c69_4dbb_8032_0d8"/>
      <w:bookmarkStart w:id="355" w:name="_PAR__7_b1592558_7856_4649_9b20_2354af5c"/>
      <w:bookmarkStart w:id="356" w:name="_LINE__13_f7fb99a3_a175_406b_81f2_2c05de"/>
      <w:bookmarkEnd w:id="349"/>
      <w:bookmarkEnd w:id="350"/>
      <w:bookmarkEnd w:id="353"/>
      <w:r>
        <w:rPr>
          <w:rFonts w:ascii="Arial" w:eastAsia="Arial" w:hAnsi="Arial" w:cs="Arial"/>
          <w:u w:val="single"/>
        </w:rPr>
        <w:t>(</w:t>
      </w:r>
      <w:bookmarkStart w:id="357" w:name="_STATUTE_NUMBER__ecf482a2_0cc0_45df_8080"/>
      <w:r>
        <w:rPr>
          <w:rFonts w:ascii="Arial" w:eastAsia="Arial" w:hAnsi="Arial" w:cs="Arial"/>
          <w:u w:val="single"/>
        </w:rPr>
        <w:t>4</w:t>
      </w:r>
      <w:bookmarkEnd w:id="357"/>
      <w:r>
        <w:rPr>
          <w:rFonts w:ascii="Arial" w:eastAsia="Arial" w:hAnsi="Arial" w:cs="Arial"/>
          <w:u w:val="single"/>
        </w:rPr>
        <w:t xml:space="preserve">)  </w:t>
      </w:r>
      <w:bookmarkStart w:id="358" w:name="_STATUTE_CONTENT__58c94072_4e52_4bff_a1f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ny entity </w:t>
      </w:r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 xml:space="preserve">or natural person who is an officer, director, general partner, </w:t>
      </w:r>
      <w:bookmarkStart w:id="359" w:name="_LINE__14_d46784e8_1918_4e82_bb8a_ff9f3d"/>
      <w:bookmarkEnd w:id="356"/>
      <w:r>
        <w:rPr>
          <w:rFonts w:ascii="Arial" w:eastAsia="Arial" w:hAnsi="Arial" w:cs="Arial"/>
          <w:u w:val="single"/>
        </w:rPr>
        <w:t xml:space="preserve">trustee or holder of 10% or more of the voting interests of any entity described in </w:t>
      </w:r>
      <w:bookmarkStart w:id="360" w:name="_LINE__15_110eb652_6a87_41dd_9c11_64d202"/>
      <w:bookmarkEnd w:id="359"/>
      <w:r>
        <w:rPr>
          <w:rFonts w:ascii="Arial" w:eastAsia="Arial" w:hAnsi="Arial" w:cs="Arial"/>
          <w:u w:val="single"/>
        </w:rPr>
        <w:t xml:space="preserve">subparagraphs (1)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 xml:space="preserve"> (3).</w:t>
      </w:r>
      <w:bookmarkEnd w:id="360"/>
    </w:p>
    <w:p w:rsidR="00321C5F" w:rsidP="00321C5F">
      <w:pPr>
        <w:ind w:left="720"/>
        <w:rPr>
          <w:rFonts w:ascii="Arial" w:eastAsia="Arial" w:hAnsi="Arial" w:cs="Arial"/>
        </w:rPr>
      </w:pPr>
      <w:bookmarkStart w:id="361" w:name="_STATUTE_P__ad2f1163_cc0e_4831_8745_c9ae"/>
      <w:bookmarkStart w:id="362" w:name="_STATUTE_CONTENT__4ba60cfe_1ac8_49c9_a7e"/>
      <w:bookmarkStart w:id="363" w:name="_PAR__8_07fadf2b_91d2_4873_a538_949bb6b2"/>
      <w:bookmarkStart w:id="364" w:name="_LINE__16_cbee2b5e_1e46_4a12_9d1d_0e76f5"/>
      <w:bookmarkEnd w:id="354"/>
      <w:bookmarkEnd w:id="355"/>
      <w:bookmarkEnd w:id="358"/>
      <w:r>
        <w:rPr>
          <w:rFonts w:ascii="Arial" w:eastAsia="Arial" w:hAnsi="Arial" w:cs="Arial"/>
          <w:u w:val="single"/>
        </w:rPr>
        <w:t xml:space="preserve">For purposes of this paragraph, "controlling, controlled by or under common control" </w:t>
      </w:r>
      <w:bookmarkStart w:id="365" w:name="_LINE__17_b7a42bf8_8b6c_4cee_837c_ffeab7"/>
      <w:bookmarkEnd w:id="364"/>
      <w:r>
        <w:rPr>
          <w:rFonts w:ascii="Arial" w:eastAsia="Arial" w:hAnsi="Arial" w:cs="Arial"/>
          <w:u w:val="single"/>
        </w:rPr>
        <w:t xml:space="preserve">means the possession, direct or indirect, of the power to direct or cause the direction of </w:t>
      </w:r>
      <w:bookmarkStart w:id="366" w:name="_LINE__18_a850dd86_450f_406e_a930_fe28f8"/>
      <w:bookmarkEnd w:id="365"/>
      <w:r>
        <w:rPr>
          <w:rFonts w:ascii="Arial" w:eastAsia="Arial" w:hAnsi="Arial" w:cs="Arial"/>
          <w:u w:val="single"/>
        </w:rPr>
        <w:t xml:space="preserve">the management and policies of a person or entity, whether through the ownership of </w:t>
      </w:r>
      <w:bookmarkStart w:id="367" w:name="_LINE__19_8d980733_686e_49c1_8221_033767"/>
      <w:bookmarkEnd w:id="366"/>
      <w:r>
        <w:rPr>
          <w:rFonts w:ascii="Arial" w:eastAsia="Arial" w:hAnsi="Arial" w:cs="Arial"/>
          <w:u w:val="single"/>
        </w:rPr>
        <w:t>voting securities, by contract or otherwise</w:t>
      </w:r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>For purposes of this paragraph, "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et </w:t>
      </w:r>
      <w:r>
        <w:rPr>
          <w:rFonts w:ascii="Arial" w:eastAsia="Arial" w:hAnsi="Arial" w:cs="Arial"/>
          <w:u w:val="single"/>
        </w:rPr>
        <w:t>w</w:t>
      </w:r>
      <w:r>
        <w:rPr>
          <w:rFonts w:ascii="Arial" w:eastAsia="Arial" w:hAnsi="Arial" w:cs="Arial"/>
          <w:u w:val="single"/>
        </w:rPr>
        <w:t xml:space="preserve">orth" </w:t>
      </w:r>
      <w:bookmarkStart w:id="368" w:name="_LINE__20_8db2b51c_3a40_4e66_af3f_10d2cd"/>
      <w:bookmarkEnd w:id="367"/>
      <w:r>
        <w:rPr>
          <w:rFonts w:ascii="Arial" w:eastAsia="Arial" w:hAnsi="Arial" w:cs="Arial"/>
          <w:u w:val="single"/>
        </w:rPr>
        <w:t>means total assets less total liabili</w:t>
      </w:r>
      <w:r>
        <w:rPr>
          <w:rFonts w:ascii="Arial" w:eastAsia="Arial" w:hAnsi="Arial" w:cs="Arial"/>
          <w:u w:val="single"/>
        </w:rPr>
        <w:t xml:space="preserve">ties, except that for purposes of this calculation, debts </w:t>
      </w:r>
      <w:bookmarkStart w:id="369" w:name="_LINE__21_1bbca742_e022_4bbe_a705_668368"/>
      <w:bookmarkEnd w:id="368"/>
      <w:r>
        <w:rPr>
          <w:rFonts w:ascii="Arial" w:eastAsia="Arial" w:hAnsi="Arial" w:cs="Arial"/>
          <w:u w:val="single"/>
        </w:rPr>
        <w:t xml:space="preserve">to affiliated or related entities or persons </w:t>
      </w:r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  <w:u w:val="single"/>
        </w:rPr>
        <w:t xml:space="preserve"> not considered liabilities</w:t>
      </w:r>
      <w:r>
        <w:rPr>
          <w:rFonts w:ascii="Arial" w:eastAsia="Arial" w:hAnsi="Arial" w:cs="Arial"/>
          <w:u w:val="single"/>
        </w:rPr>
        <w:t>.</w:t>
      </w:r>
      <w:bookmarkEnd w:id="369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370" w:name="_STATUTE_NUMBER__d2a71979_3385_4023_b3f7"/>
      <w:bookmarkStart w:id="371" w:name="_STATUTE_SS__138d9303_6ee4_458a_8152_cbe"/>
      <w:bookmarkStart w:id="372" w:name="_PAR__9_edda83b5_03a5_43d8_a627_70770198"/>
      <w:bookmarkStart w:id="373" w:name="_LINE__22_cea5766c_cf60_4710_9035_afb156"/>
      <w:bookmarkStart w:id="374" w:name="_PROCESSED_CHANGE__a90166d5_5df9_4eb2_ad"/>
      <w:bookmarkEnd w:id="290"/>
      <w:bookmarkEnd w:id="330"/>
      <w:bookmarkEnd w:id="333"/>
      <w:bookmarkEnd w:id="361"/>
      <w:bookmarkEnd w:id="362"/>
      <w:bookmarkEnd w:id="363"/>
      <w:r>
        <w:rPr>
          <w:rFonts w:ascii="Arial" w:eastAsia="Arial" w:hAnsi="Arial" w:cs="Arial"/>
          <w:b/>
          <w:strike/>
        </w:rPr>
        <w:t>3</w:t>
      </w:r>
      <w:bookmarkEnd w:id="370"/>
      <w:r>
        <w:rPr>
          <w:rFonts w:ascii="Arial" w:eastAsia="Arial" w:hAnsi="Arial" w:cs="Arial"/>
          <w:b/>
          <w:strike/>
        </w:rPr>
        <w:t xml:space="preserve">.  </w:t>
      </w:r>
      <w:bookmarkStart w:id="375" w:name="_STATUTE_HEADNOTE__4e1d1c14_1b54_4886_b6"/>
      <w:r>
        <w:rPr>
          <w:rFonts w:ascii="Arial" w:eastAsia="Arial" w:hAnsi="Arial" w:cs="Arial"/>
          <w:b/>
          <w:strike/>
        </w:rPr>
        <w:t>Attestation of net worth.</w:t>
      </w:r>
      <w:bookmarkEnd w:id="375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376" w:name="_STATUTE_CONTENT__df6abae2_00e4_4e91_9c2"/>
      <w:r>
        <w:rPr>
          <w:rFonts w:ascii="Arial" w:eastAsia="Arial" w:hAnsi="Arial" w:cs="Arial"/>
          <w:strike/>
        </w:rPr>
        <w:t xml:space="preserve">An entity claiming an exemption under </w:t>
      </w:r>
      <w:bookmarkStart w:id="377" w:name="_CROSS_REFERENCE__2743e434_5566_4ff3_b7d"/>
      <w:r>
        <w:rPr>
          <w:rFonts w:ascii="Arial" w:eastAsia="Arial" w:hAnsi="Arial" w:cs="Arial"/>
          <w:strike/>
        </w:rPr>
        <w:t xml:space="preserve">subsection 2, </w:t>
      </w:r>
      <w:bookmarkStart w:id="378" w:name="_LINE__23_097def20_1c90_407e_a3de_4f0884"/>
      <w:bookmarkEnd w:id="373"/>
      <w:r>
        <w:rPr>
          <w:rFonts w:ascii="Arial" w:eastAsia="Arial" w:hAnsi="Arial" w:cs="Arial"/>
          <w:strike/>
        </w:rPr>
        <w:t>paragraph D</w:t>
      </w:r>
      <w:bookmarkEnd w:id="377"/>
      <w:r>
        <w:rPr>
          <w:rFonts w:ascii="Arial" w:eastAsia="Arial" w:hAnsi="Arial" w:cs="Arial"/>
          <w:strike/>
        </w:rPr>
        <w:t xml:space="preserve"> shall provide the register of deeds with an attestation of net worth when the </w:t>
      </w:r>
      <w:bookmarkStart w:id="379" w:name="_LINE__24_f59ef26d_7e31_4f3d_b9b0_d61754"/>
      <w:bookmarkEnd w:id="378"/>
      <w:r>
        <w:rPr>
          <w:rFonts w:ascii="Arial" w:eastAsia="Arial" w:hAnsi="Arial" w:cs="Arial"/>
          <w:strike/>
        </w:rPr>
        <w:t xml:space="preserve">deed for the mobile home park is offered for recordation and any other information or </w:t>
      </w:r>
      <w:bookmarkStart w:id="380" w:name="_LINE__25_23436840_7045_4fb2_90f6_fd3627"/>
      <w:bookmarkEnd w:id="379"/>
      <w:r>
        <w:rPr>
          <w:rFonts w:ascii="Arial" w:eastAsia="Arial" w:hAnsi="Arial" w:cs="Arial"/>
          <w:strike/>
        </w:rPr>
        <w:t xml:space="preserve">documentation as required by the Department of Professional and Financial Regulation by </w:t>
      </w:r>
      <w:bookmarkStart w:id="381" w:name="_LINE__26_741e6107_dcb2_47ae_a9c9_d52e04"/>
      <w:bookmarkEnd w:id="380"/>
      <w:r>
        <w:rPr>
          <w:rFonts w:ascii="Arial" w:eastAsia="Arial" w:hAnsi="Arial" w:cs="Arial"/>
          <w:strike/>
        </w:rPr>
        <w:t>rule.</w:t>
      </w:r>
      <w:bookmarkEnd w:id="376"/>
      <w:bookmarkEnd w:id="381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382" w:name="_STATUTE_NUMBER__d909d004_68eb_4f9c_8370"/>
      <w:bookmarkStart w:id="383" w:name="_STATUTE_SS__01204772_5419_40f8_84fa_27c"/>
      <w:bookmarkStart w:id="384" w:name="_PAR__10_b1b499c5_32d1_4bdb_9dd1_9542135"/>
      <w:bookmarkStart w:id="385" w:name="_LINE__27_7a3168f4_ff4e_4f34_9804_6b18b0"/>
      <w:bookmarkStart w:id="386" w:name="_PROCESSED_CHANGE__229e94ed_581c_404c_b5"/>
      <w:bookmarkEnd w:id="371"/>
      <w:bookmarkEnd w:id="372"/>
      <w:bookmarkEnd w:id="374"/>
      <w:r>
        <w:rPr>
          <w:rFonts w:ascii="Arial" w:eastAsia="Arial" w:hAnsi="Arial" w:cs="Arial"/>
          <w:b/>
          <w:u w:val="single"/>
        </w:rPr>
        <w:t>3-A</w:t>
      </w:r>
      <w:bookmarkEnd w:id="382"/>
      <w:r>
        <w:rPr>
          <w:rFonts w:ascii="Arial" w:eastAsia="Arial" w:hAnsi="Arial" w:cs="Arial"/>
          <w:b/>
          <w:u w:val="single"/>
        </w:rPr>
        <w:t xml:space="preserve">.  </w:t>
      </w:r>
      <w:bookmarkStart w:id="387" w:name="_STATUTE_HEADNOTE__f88a5836_b1e4_40b2_99"/>
      <w:r>
        <w:rPr>
          <w:rFonts w:ascii="Arial" w:eastAsia="Arial" w:hAnsi="Arial" w:cs="Arial"/>
          <w:b/>
          <w:u w:val="single"/>
        </w:rPr>
        <w:t xml:space="preserve">Sworn affirmation of exemption. </w:t>
      </w:r>
      <w:r>
        <w:rPr>
          <w:rFonts w:ascii="Arial" w:eastAsia="Arial" w:hAnsi="Arial" w:cs="Arial"/>
          <w:u w:val="single"/>
        </w:rPr>
        <w:t xml:space="preserve"> </w:t>
      </w:r>
      <w:bookmarkStart w:id="388" w:name="_STATUTE_CONTENT__956a50ad_d797_4f66_b76"/>
      <w:bookmarkEnd w:id="387"/>
      <w:r>
        <w:rPr>
          <w:rFonts w:ascii="Arial" w:eastAsia="Arial" w:hAnsi="Arial" w:cs="Arial"/>
          <w:u w:val="single"/>
        </w:rPr>
        <w:t xml:space="preserve">An entity seeking to purchase a mobile home </w:t>
      </w:r>
      <w:bookmarkStart w:id="389" w:name="_LINE__28_dde55e6b_2d0d_46af_adf3_856610"/>
      <w:bookmarkEnd w:id="385"/>
      <w:r>
        <w:rPr>
          <w:rFonts w:ascii="Arial" w:eastAsia="Arial" w:hAnsi="Arial" w:cs="Arial"/>
          <w:u w:val="single"/>
        </w:rPr>
        <w:t xml:space="preserve">park shall indicate to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Maine State Housing Authority, on a form provided by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Maine </w:t>
      </w:r>
      <w:bookmarkStart w:id="390" w:name="_LINE__29_747686d1_61b6_4e1b_a166_8733dc"/>
      <w:bookmarkEnd w:id="389"/>
      <w:r>
        <w:rPr>
          <w:rFonts w:ascii="Arial" w:eastAsia="Arial" w:hAnsi="Arial" w:cs="Arial"/>
          <w:u w:val="single"/>
        </w:rPr>
        <w:t>State Housing Authority, whether it seeks an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exemption under subsection 2. If an entity </w:t>
      </w:r>
      <w:bookmarkStart w:id="391" w:name="_LINE__30_d7091575_2949_4259_9a39_d86b52"/>
      <w:bookmarkEnd w:id="390"/>
      <w:r>
        <w:rPr>
          <w:rFonts w:ascii="Arial" w:eastAsia="Arial" w:hAnsi="Arial" w:cs="Arial"/>
          <w:u w:val="single"/>
        </w:rPr>
        <w:t xml:space="preserve">does seek such an exemption, it shall provide to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Maine State Hous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Authority, on a </w:t>
      </w:r>
      <w:bookmarkStart w:id="392" w:name="_LINE__31_bf93310c_b0e8_4c03_9512_23dd9b"/>
      <w:bookmarkEnd w:id="391"/>
      <w:r>
        <w:rPr>
          <w:rFonts w:ascii="Arial" w:eastAsia="Arial" w:hAnsi="Arial" w:cs="Arial"/>
          <w:u w:val="single"/>
        </w:rPr>
        <w:t xml:space="preserve">form provided by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Maine State Housing Authority, a sworn affirmation of exemption. </w:t>
      </w:r>
      <w:bookmarkStart w:id="393" w:name="_LINE__32_32c04ad6_dde3_4e35_a651_f4f112"/>
      <w:bookmarkEnd w:id="392"/>
      <w:r>
        <w:rPr>
          <w:rFonts w:ascii="Arial" w:eastAsia="Arial" w:hAnsi="Arial" w:cs="Arial"/>
          <w:u w:val="single"/>
        </w:rPr>
        <w:t xml:space="preserve">The information required by this subsection and provided to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Maine State Housing </w:t>
      </w:r>
      <w:bookmarkStart w:id="394" w:name="_LINE__33_bbc3116e_475a_4efa_a02a_147667"/>
      <w:bookmarkEnd w:id="393"/>
      <w:r>
        <w:rPr>
          <w:rFonts w:ascii="Arial" w:eastAsia="Arial" w:hAnsi="Arial" w:cs="Arial"/>
          <w:u w:val="single"/>
        </w:rPr>
        <w:t xml:space="preserve">Authority </w:t>
      </w:r>
      <w:r>
        <w:rPr>
          <w:rFonts w:ascii="Arial" w:eastAsia="Arial" w:hAnsi="Arial" w:cs="Arial"/>
          <w:u w:val="single"/>
        </w:rPr>
        <w:t xml:space="preserve">is </w:t>
      </w:r>
      <w:r>
        <w:rPr>
          <w:rFonts w:ascii="Arial" w:eastAsia="Arial" w:hAnsi="Arial" w:cs="Arial"/>
          <w:u w:val="single"/>
        </w:rPr>
        <w:t>not subject to public disclosure</w:t>
      </w:r>
      <w:r>
        <w:rPr>
          <w:rFonts w:ascii="Arial" w:eastAsia="Arial" w:hAnsi="Arial" w:cs="Arial"/>
          <w:u w:val="single"/>
        </w:rPr>
        <w:t xml:space="preserve"> and must be submitted within 15 days after a </w:t>
      </w:r>
      <w:bookmarkStart w:id="395" w:name="_LINE__34_23c6ef8b_315c_4807_9d47_2cb984"/>
      <w:bookmarkEnd w:id="394"/>
      <w:r>
        <w:rPr>
          <w:rFonts w:ascii="Arial" w:eastAsia="Arial" w:hAnsi="Arial" w:cs="Arial"/>
          <w:u w:val="single"/>
        </w:rPr>
        <w:t>notice required pursuant to</w:t>
      </w:r>
      <w:r>
        <w:rPr>
          <w:rFonts w:ascii="Arial" w:eastAsia="Arial" w:hAnsi="Arial" w:cs="Arial"/>
          <w:u w:val="single"/>
        </w:rPr>
        <w:t xml:space="preserve"> section 9094</w:t>
      </w:r>
      <w:r>
        <w:rPr>
          <w:rFonts w:ascii="Arial" w:eastAsia="Arial" w:hAnsi="Arial" w:cs="Arial"/>
          <w:u w:val="single"/>
        </w:rPr>
        <w:noBreakHyphen/>
        <w:t xml:space="preserve">A, subsection 1 is received by the Maine State </w:t>
      </w:r>
      <w:bookmarkStart w:id="396" w:name="_LINE__35_4460cfad_9916_4c3c_af59_610b54"/>
      <w:bookmarkEnd w:id="395"/>
      <w:r>
        <w:rPr>
          <w:rFonts w:ascii="Arial" w:eastAsia="Arial" w:hAnsi="Arial" w:cs="Arial"/>
          <w:u w:val="single"/>
        </w:rPr>
        <w:t>Housing Authority</w:t>
      </w:r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Maine State Housing Authority shall, within 45 days of receipt of </w:t>
      </w:r>
      <w:bookmarkStart w:id="397" w:name="_LINE__36_6c403873_992c_44ca_8bf0_44f3d4"/>
      <w:bookmarkEnd w:id="396"/>
      <w:r>
        <w:rPr>
          <w:rFonts w:ascii="Arial" w:eastAsia="Arial" w:hAnsi="Arial" w:cs="Arial"/>
          <w:u w:val="single"/>
        </w:rPr>
        <w:t xml:space="preserve">the sworn affirmation required pursuant to this subsection, provide such an entity with a </w:t>
      </w:r>
      <w:bookmarkStart w:id="398" w:name="_LINE__37_fe120c4c_10c9_4046_9313_a38ef7"/>
      <w:bookmarkEnd w:id="397"/>
      <w:r>
        <w:rPr>
          <w:rFonts w:ascii="Arial" w:eastAsia="Arial" w:hAnsi="Arial" w:cs="Arial"/>
          <w:u w:val="single"/>
        </w:rPr>
        <w:t>determination of whether the entity is found to be exempt under subsection 2 and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if it is </w:t>
      </w:r>
      <w:bookmarkStart w:id="399" w:name="_LINE__38_f0041b62_f62d_4715_9af1_94f636"/>
      <w:bookmarkEnd w:id="398"/>
      <w:r>
        <w:rPr>
          <w:rFonts w:ascii="Arial" w:eastAsia="Arial" w:hAnsi="Arial" w:cs="Arial"/>
          <w:u w:val="single"/>
        </w:rPr>
        <w:t>determined not</w:t>
      </w:r>
      <w:r>
        <w:rPr>
          <w:rFonts w:ascii="Arial" w:eastAsia="Arial" w:hAnsi="Arial" w:cs="Arial"/>
          <w:u w:val="single"/>
        </w:rPr>
        <w:t xml:space="preserve"> to</w:t>
      </w:r>
      <w:r>
        <w:rPr>
          <w:rFonts w:ascii="Arial" w:eastAsia="Arial" w:hAnsi="Arial" w:cs="Arial"/>
          <w:u w:val="single"/>
        </w:rPr>
        <w:t xml:space="preserve"> be exempt, a determination of the amount of the fee that the entity is </w:t>
      </w:r>
      <w:bookmarkStart w:id="400" w:name="_LINE__39_31c70fbc_4453_4fbf_b48c_93c5e3"/>
      <w:bookmarkEnd w:id="399"/>
      <w:r>
        <w:rPr>
          <w:rFonts w:ascii="Arial" w:eastAsia="Arial" w:hAnsi="Arial" w:cs="Arial"/>
          <w:u w:val="single"/>
        </w:rPr>
        <w:t>obligated to pay pursuant to subsection 1.</w:t>
      </w:r>
      <w:bookmarkEnd w:id="400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401" w:name="_STATUTE_NUMBER__7922bf6e_09d3_4634_954b"/>
      <w:bookmarkStart w:id="402" w:name="_STATUTE_SS__6facda55_57cd_4a94_a740_568"/>
      <w:bookmarkStart w:id="403" w:name="_PAR__11_c88be30d_9c03_4363_b557_67516c8"/>
      <w:bookmarkStart w:id="404" w:name="_LINE__40_d10940c1_51c7_4a5d_84bc_d757f8"/>
      <w:bookmarkEnd w:id="383"/>
      <w:bookmarkEnd w:id="384"/>
      <w:bookmarkEnd w:id="386"/>
      <w:bookmarkEnd w:id="388"/>
      <w:r>
        <w:rPr>
          <w:rFonts w:ascii="Arial" w:eastAsia="Arial" w:hAnsi="Arial" w:cs="Arial"/>
          <w:b/>
        </w:rPr>
        <w:t>4</w:t>
      </w:r>
      <w:bookmarkEnd w:id="401"/>
      <w:r>
        <w:rPr>
          <w:rFonts w:ascii="Arial" w:eastAsia="Arial" w:hAnsi="Arial" w:cs="Arial"/>
          <w:b/>
        </w:rPr>
        <w:t xml:space="preserve">.  </w:t>
      </w:r>
      <w:bookmarkStart w:id="405" w:name="_STATUTE_HEADNOTE__97ba6f85_0d17_4684_84"/>
      <w:r>
        <w:rPr>
          <w:rFonts w:ascii="Arial" w:eastAsia="Arial" w:hAnsi="Arial" w:cs="Arial"/>
          <w:b/>
        </w:rPr>
        <w:t>Evidence of payment; disposition of fee.</w:t>
      </w:r>
      <w:bookmarkEnd w:id="405"/>
      <w:r>
        <w:rPr>
          <w:rFonts w:ascii="Arial" w:eastAsia="Arial" w:hAnsi="Arial" w:cs="Arial"/>
          <w:b/>
        </w:rPr>
        <w:t xml:space="preserve"> </w:t>
      </w:r>
      <w:bookmarkStart w:id="406" w:name="_PROCESSED_CHANGE__ae8f9cbf_6b7a_4557_a4"/>
      <w:r>
        <w:rPr>
          <w:rFonts w:ascii="Arial" w:eastAsia="Arial" w:hAnsi="Arial" w:cs="Arial"/>
        </w:rPr>
        <w:t xml:space="preserve"> </w:t>
      </w:r>
      <w:bookmarkStart w:id="407" w:name="_STATUTE_CONTENT__80330c13_5458_42de_817"/>
      <w:r>
        <w:rPr>
          <w:rFonts w:ascii="Arial" w:eastAsia="Arial" w:hAnsi="Arial" w:cs="Arial"/>
          <w:strike/>
        </w:rPr>
        <w:t xml:space="preserve">Evidence of the fee payment under </w:t>
      </w:r>
      <w:bookmarkStart w:id="408" w:name="_CROSS_REFERENCE__c5ccf308_78bd_404d_956"/>
      <w:bookmarkStart w:id="409" w:name="_LINE__41_99c65119_2ce1_4876_8762_a1432f"/>
      <w:bookmarkEnd w:id="404"/>
      <w:r>
        <w:rPr>
          <w:rFonts w:ascii="Arial" w:eastAsia="Arial" w:hAnsi="Arial" w:cs="Arial"/>
          <w:strike/>
        </w:rPr>
        <w:t>subsection 1</w:t>
      </w:r>
      <w:bookmarkEnd w:id="408"/>
      <w:r>
        <w:rPr>
          <w:rFonts w:ascii="Arial" w:eastAsia="Arial" w:hAnsi="Arial" w:cs="Arial"/>
          <w:strike/>
        </w:rPr>
        <w:t xml:space="preserve"> or an exception to the fee requirement under </w:t>
      </w:r>
      <w:bookmarkStart w:id="410" w:name="_CROSS_REFERENCE__93bac304_3d8c_4994_bc5"/>
      <w:r>
        <w:rPr>
          <w:rFonts w:ascii="Arial" w:eastAsia="Arial" w:hAnsi="Arial" w:cs="Arial"/>
          <w:strike/>
        </w:rPr>
        <w:t>subsection 2</w:t>
      </w:r>
      <w:bookmarkStart w:id="411" w:name="_PROCESSED_CHANGE__889b9b08_6bdb_42bc_a5"/>
      <w:bookmarkEnd w:id="406"/>
      <w:bookmarkEnd w:id="41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When the deed for </w:t>
      </w:r>
      <w:bookmarkStart w:id="412" w:name="_LINE__42_082f6c41_a833_4417_864c_dd1d6a"/>
      <w:bookmarkEnd w:id="409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mobile home park is offered for recordation, evidence of the fee payment under </w:t>
      </w:r>
      <w:bookmarkStart w:id="413" w:name="_LINE__43_a89ca2fa_2ee6_4036_bc8c_a051ce"/>
      <w:bookmarkEnd w:id="412"/>
      <w:r>
        <w:rPr>
          <w:rFonts w:ascii="Arial" w:eastAsia="Arial" w:hAnsi="Arial" w:cs="Arial"/>
          <w:u w:val="single"/>
        </w:rPr>
        <w:t>subsection 1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or an exemption from the fee requirement under subsection 2, on a form </w:t>
      </w:r>
      <w:bookmarkStart w:id="414" w:name="_LINE__44_38ca2cfe_33b7_47c8_8eb9_25a9b4"/>
      <w:bookmarkEnd w:id="413"/>
      <w:r>
        <w:rPr>
          <w:rFonts w:ascii="Arial" w:eastAsia="Arial" w:hAnsi="Arial" w:cs="Arial"/>
          <w:u w:val="single"/>
        </w:rPr>
        <w:t xml:space="preserve">provided by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Maine State Housing Authority,</w:t>
      </w:r>
      <w:bookmarkEnd w:id="411"/>
      <w:r>
        <w:rPr>
          <w:rFonts w:ascii="Arial" w:eastAsia="Arial" w:hAnsi="Arial" w:cs="Arial"/>
        </w:rPr>
        <w:t xml:space="preserve"> must be retained by the registry of deeds </w:t>
      </w:r>
      <w:bookmarkStart w:id="415" w:name="_PAGE_SPLIT__ef21a5d7_f4cf_4754_b916_698"/>
      <w:bookmarkStart w:id="416" w:name="_PAGE__5_3014fc9c_9129_4e6b_ad5e_fc341ac"/>
      <w:bookmarkStart w:id="417" w:name="_PAR__1_82307d75_0084_4a98_8263_2835e068"/>
      <w:bookmarkStart w:id="418" w:name="_LINE__1_2e8c3ca5_603c_4b89_bc38_a348986"/>
      <w:bookmarkEnd w:id="317"/>
      <w:bookmarkEnd w:id="403"/>
      <w:bookmarkEnd w:id="414"/>
      <w:r>
        <w:rPr>
          <w:rFonts w:ascii="Arial" w:eastAsia="Arial" w:hAnsi="Arial" w:cs="Arial"/>
        </w:rPr>
        <w:t>o</w:t>
      </w:r>
      <w:bookmarkEnd w:id="415"/>
      <w:r>
        <w:rPr>
          <w:rFonts w:ascii="Arial" w:eastAsia="Arial" w:hAnsi="Arial" w:cs="Arial"/>
        </w:rPr>
        <w:t xml:space="preserve">f the county where all or a majority of the acreage of the mobile home park is located in </w:t>
      </w:r>
      <w:bookmarkStart w:id="419" w:name="_LINE__2_3a48323c_a772_43f8_92f4_1a074a5"/>
      <w:bookmarkEnd w:id="418"/>
      <w:r>
        <w:rPr>
          <w:rFonts w:ascii="Arial" w:eastAsia="Arial" w:hAnsi="Arial" w:cs="Arial"/>
        </w:rPr>
        <w:t xml:space="preserve">a manner established by the register of deeds.  The register of deeds shall, on or before the </w:t>
      </w:r>
      <w:bookmarkStart w:id="420" w:name="_LINE__3_ccfdb1f4_a83f_453b_960a_80fe81d"/>
      <w:bookmarkEnd w:id="419"/>
      <w:r>
        <w:rPr>
          <w:rFonts w:ascii="Arial" w:eastAsia="Arial" w:hAnsi="Arial" w:cs="Arial"/>
        </w:rPr>
        <w:t xml:space="preserve">10th day of each month, pay to the Treasurer of State 95% of the fees collected pursuant to </w:t>
      </w:r>
      <w:bookmarkStart w:id="421" w:name="_LINE__4_a2c57ea2_be3b_42ec_b1e6_4c07a0b"/>
      <w:bookmarkEnd w:id="420"/>
      <w:r>
        <w:rPr>
          <w:rFonts w:ascii="Arial" w:eastAsia="Arial" w:hAnsi="Arial" w:cs="Arial"/>
        </w:rPr>
        <w:t xml:space="preserve">this section during the previous month.  The remaining 5% must be retained for the county </w:t>
      </w:r>
      <w:bookmarkStart w:id="422" w:name="_LINE__5_1fe7eded_a77c_4677_9a7d_7e59c1b"/>
      <w:bookmarkEnd w:id="421"/>
      <w:r>
        <w:rPr>
          <w:rFonts w:ascii="Arial" w:eastAsia="Arial" w:hAnsi="Arial" w:cs="Arial"/>
        </w:rPr>
        <w:t xml:space="preserve">by the register of deeds and accounted for to the county treasurer as reimbursement for </w:t>
      </w:r>
      <w:bookmarkStart w:id="423" w:name="_LINE__6_848148ef_8eb9_4307_a87d_16f03fb"/>
      <w:bookmarkEnd w:id="422"/>
      <w:r>
        <w:rPr>
          <w:rFonts w:ascii="Arial" w:eastAsia="Arial" w:hAnsi="Arial" w:cs="Arial"/>
        </w:rPr>
        <w:t>services rendered by the county in collecting the fee.</w:t>
      </w:r>
      <w:bookmarkEnd w:id="407"/>
      <w:bookmarkEnd w:id="423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424" w:name="_STATUTE_NUMBER__7918f07c_d31b_4078_9357"/>
      <w:bookmarkStart w:id="425" w:name="_STATUTE_SS__591b5b18_6a08_43fa_8d61_84c"/>
      <w:bookmarkStart w:id="426" w:name="_PAR__2_28ad9bf7_254f_430a_ae58_47b1daf1"/>
      <w:bookmarkStart w:id="427" w:name="_LINE__7_c6df3d6f_5f4d_44f4_a3d5_7195d7a"/>
      <w:bookmarkEnd w:id="402"/>
      <w:bookmarkEnd w:id="417"/>
      <w:r>
        <w:rPr>
          <w:rFonts w:ascii="Arial" w:eastAsia="Arial" w:hAnsi="Arial" w:cs="Arial"/>
          <w:b/>
        </w:rPr>
        <w:t>5</w:t>
      </w:r>
      <w:bookmarkEnd w:id="424"/>
      <w:r>
        <w:rPr>
          <w:rFonts w:ascii="Arial" w:eastAsia="Arial" w:hAnsi="Arial" w:cs="Arial"/>
          <w:b/>
        </w:rPr>
        <w:t xml:space="preserve">.  </w:t>
      </w:r>
      <w:bookmarkStart w:id="428" w:name="_STATUTE_HEADNOTE__45df8dd6_3205_4bb4_b6"/>
      <w:r>
        <w:rPr>
          <w:rFonts w:ascii="Arial" w:eastAsia="Arial" w:hAnsi="Arial" w:cs="Arial"/>
          <w:b/>
        </w:rPr>
        <w:t>Distribution of State's share of proceeds.</w:t>
      </w:r>
      <w:bookmarkEnd w:id="42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29" w:name="_STATUTE_CONTENT__26ee0d5e_1919_4363_846"/>
      <w:r>
        <w:rPr>
          <w:rFonts w:ascii="Arial" w:eastAsia="Arial" w:hAnsi="Arial" w:cs="Arial"/>
        </w:rPr>
        <w:t xml:space="preserve">The State Controller shall credit all fees </w:t>
      </w:r>
      <w:bookmarkStart w:id="430" w:name="_LINE__8_5f6e4443_758b_44a6_96ff_055406b"/>
      <w:bookmarkEnd w:id="427"/>
      <w:r>
        <w:rPr>
          <w:rFonts w:ascii="Arial" w:eastAsia="Arial" w:hAnsi="Arial" w:cs="Arial"/>
        </w:rPr>
        <w:t xml:space="preserve">received pursuant to this section to the Manufactured Housing Community and Mobile </w:t>
      </w:r>
      <w:bookmarkStart w:id="431" w:name="_LINE__9_9e4f1071_3aad_47d0_bd0b_b655532"/>
      <w:bookmarkEnd w:id="430"/>
      <w:r>
        <w:rPr>
          <w:rFonts w:ascii="Arial" w:eastAsia="Arial" w:hAnsi="Arial" w:cs="Arial"/>
        </w:rPr>
        <w:t xml:space="preserve">Home Park Preservation and Assistance Fund established in </w:t>
      </w:r>
      <w:bookmarkStart w:id="432" w:name="_CROSS_REFERENCE__c3f649da_5792_44c8_986"/>
      <w:r>
        <w:rPr>
          <w:rFonts w:ascii="Arial" w:eastAsia="Arial" w:hAnsi="Arial" w:cs="Arial"/>
        </w:rPr>
        <w:t>Title 30‑A, section 4754‑B</w:t>
      </w:r>
      <w:bookmarkEnd w:id="432"/>
      <w:r>
        <w:rPr>
          <w:rFonts w:ascii="Arial" w:eastAsia="Arial" w:hAnsi="Arial" w:cs="Arial"/>
        </w:rPr>
        <w:t>.</w:t>
      </w:r>
      <w:bookmarkEnd w:id="429"/>
      <w:bookmarkEnd w:id="431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433" w:name="_STATUTE_NUMBER__3f2403b2_90b7_4e21_8a21"/>
      <w:bookmarkStart w:id="434" w:name="_STATUTE_SS__1b560156_bd4e_4b47_8760_8c8"/>
      <w:bookmarkStart w:id="435" w:name="_PAR__3_b98f0c0a_4ec0_4121_81b4_20e9bc48"/>
      <w:bookmarkStart w:id="436" w:name="_LINE__10_96a10bac_dd00_4972_9cca_e0401f"/>
      <w:bookmarkStart w:id="437" w:name="_PROCESSED_CHANGE__fa110449_36a3_41c0_97"/>
      <w:bookmarkEnd w:id="425"/>
      <w:bookmarkEnd w:id="426"/>
      <w:r>
        <w:rPr>
          <w:rFonts w:ascii="Arial" w:eastAsia="Arial" w:hAnsi="Arial" w:cs="Arial"/>
          <w:b/>
          <w:u w:val="single"/>
        </w:rPr>
        <w:t>6</w:t>
      </w:r>
      <w:bookmarkEnd w:id="433"/>
      <w:r>
        <w:rPr>
          <w:rFonts w:ascii="Arial" w:eastAsia="Arial" w:hAnsi="Arial" w:cs="Arial"/>
          <w:b/>
          <w:u w:val="single"/>
        </w:rPr>
        <w:t xml:space="preserve">.  </w:t>
      </w:r>
      <w:bookmarkStart w:id="438" w:name="_STATUTE_HEADNOTE__67b1af60_2ae5_4613_82"/>
      <w:r>
        <w:rPr>
          <w:rFonts w:ascii="Arial" w:eastAsia="Arial" w:hAnsi="Arial" w:cs="Arial"/>
          <w:b/>
          <w:u w:val="single"/>
        </w:rPr>
        <w:t xml:space="preserve">Violations. </w:t>
      </w:r>
      <w:bookmarkStart w:id="439" w:name="_STATUTE_CONTENT__a753c6bb_94fe_40d8_bc9"/>
      <w:bookmarkEnd w:id="438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person who knowingly and willfully fails to pay the fee required </w:t>
      </w:r>
      <w:bookmarkStart w:id="440" w:name="_LINE__11_d3337939_85d6_42c7_bbbf_8be8f9"/>
      <w:bookmarkEnd w:id="436"/>
      <w:r>
        <w:rPr>
          <w:rFonts w:ascii="Arial" w:eastAsia="Arial" w:hAnsi="Arial" w:cs="Arial"/>
          <w:u w:val="single"/>
        </w:rPr>
        <w:t xml:space="preserve">under subsection 1 or provides false or misleading information on a sworn affirmation or </w:t>
      </w:r>
      <w:bookmarkStart w:id="441" w:name="_LINE__12_7ab85361_c413_40e8_b60b_a30909"/>
      <w:bookmarkEnd w:id="440"/>
      <w:r>
        <w:rPr>
          <w:rFonts w:ascii="Arial" w:eastAsia="Arial" w:hAnsi="Arial" w:cs="Arial"/>
          <w:u w:val="single"/>
        </w:rPr>
        <w:t xml:space="preserve">documents associated </w:t>
      </w:r>
      <w:r>
        <w:rPr>
          <w:rFonts w:ascii="Arial" w:eastAsia="Arial" w:hAnsi="Arial" w:cs="Arial"/>
          <w:u w:val="single"/>
        </w:rPr>
        <w:t xml:space="preserve">with </w:t>
      </w:r>
      <w:r>
        <w:rPr>
          <w:rFonts w:ascii="Arial" w:eastAsia="Arial" w:hAnsi="Arial" w:cs="Arial"/>
          <w:u w:val="single"/>
        </w:rPr>
        <w:t>a sworn affirmation</w:t>
      </w:r>
      <w:r>
        <w:rPr>
          <w:rFonts w:ascii="Arial" w:eastAsia="Arial" w:hAnsi="Arial" w:cs="Arial"/>
          <w:u w:val="single"/>
        </w:rPr>
        <w:t xml:space="preserve"> submitted to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Maine State Housing </w:t>
      </w:r>
      <w:bookmarkStart w:id="442" w:name="_LINE__13_c0fcd583_555f_48bd_8fb9_9eaefb"/>
      <w:bookmarkEnd w:id="441"/>
      <w:r>
        <w:rPr>
          <w:rFonts w:ascii="Arial" w:eastAsia="Arial" w:hAnsi="Arial" w:cs="Arial"/>
          <w:u w:val="single"/>
        </w:rPr>
        <w:t xml:space="preserve">Authority pursuant to subsection 3-A is liable for damages in an amount equal to 3 times </w:t>
      </w:r>
      <w:bookmarkStart w:id="443" w:name="_LINE__14_eb06431b_9a75_4d7c_8b5a_d65dc2"/>
      <w:bookmarkEnd w:id="442"/>
      <w:r>
        <w:rPr>
          <w:rFonts w:ascii="Arial" w:eastAsia="Arial" w:hAnsi="Arial" w:cs="Arial"/>
          <w:u w:val="single"/>
        </w:rPr>
        <w:t xml:space="preserve">the amount of the fee required under subsection 1. The damages plus interest on the </w:t>
      </w:r>
      <w:bookmarkStart w:id="444" w:name="_LINE__15_b30a4883_99a5_44f6_a66e_c6ab3e"/>
      <w:bookmarkEnd w:id="443"/>
      <w:r>
        <w:rPr>
          <w:rFonts w:ascii="Arial" w:eastAsia="Arial" w:hAnsi="Arial" w:cs="Arial"/>
          <w:u w:val="single"/>
        </w:rPr>
        <w:t xml:space="preserve">damages may be recovered in a civil action brought by the Attorney General in the name </w:t>
      </w:r>
      <w:bookmarkStart w:id="445" w:name="_LINE__16_e0e7650d_da31_4ba8_b2cb_b56938"/>
      <w:bookmarkEnd w:id="444"/>
      <w:r>
        <w:rPr>
          <w:rFonts w:ascii="Arial" w:eastAsia="Arial" w:hAnsi="Arial" w:cs="Arial"/>
          <w:u w:val="single"/>
        </w:rPr>
        <w:t>of the State Controller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and all amounts recovered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that civil action</w:t>
      </w:r>
      <w:r>
        <w:rPr>
          <w:rFonts w:ascii="Arial" w:eastAsia="Arial" w:hAnsi="Arial" w:cs="Arial"/>
          <w:u w:val="single"/>
        </w:rPr>
        <w:t xml:space="preserve">, excluding costs, must </w:t>
      </w:r>
      <w:bookmarkStart w:id="446" w:name="_LINE__17_9a11ad70_5059_4ded_ad8e_459ba8"/>
      <w:bookmarkEnd w:id="445"/>
      <w:r>
        <w:rPr>
          <w:rFonts w:ascii="Arial" w:eastAsia="Arial" w:hAnsi="Arial" w:cs="Arial"/>
          <w:u w:val="single"/>
        </w:rPr>
        <w:t xml:space="preserve">be credited to the Manufactured Housing Community and Mobile Home Park Preservation </w:t>
      </w:r>
      <w:bookmarkStart w:id="447" w:name="_LINE__18_7063fe4b_f229_419e_941a_96e5f5"/>
      <w:bookmarkEnd w:id="446"/>
      <w:r>
        <w:rPr>
          <w:rFonts w:ascii="Arial" w:eastAsia="Arial" w:hAnsi="Arial" w:cs="Arial"/>
          <w:u w:val="single"/>
        </w:rPr>
        <w:t>and Assistance Fund</w:t>
      </w:r>
      <w:r>
        <w:rPr>
          <w:rFonts w:ascii="Arial" w:eastAsia="Arial" w:hAnsi="Arial" w:cs="Arial"/>
          <w:u w:val="single"/>
        </w:rPr>
        <w:t xml:space="preserve"> established in Title 30-A, section 4754-B</w:t>
      </w:r>
      <w:r>
        <w:rPr>
          <w:rFonts w:ascii="Arial" w:eastAsia="Arial" w:hAnsi="Arial" w:cs="Arial"/>
          <w:u w:val="single"/>
        </w:rPr>
        <w:t>.</w:t>
      </w:r>
      <w:bookmarkEnd w:id="447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448" w:name="_BILL_SECTION_HEADER__20b8133c_9aae_41c2"/>
      <w:bookmarkStart w:id="449" w:name="_BILL_SECTION__71875269_289b_49dd_9416_9"/>
      <w:bookmarkStart w:id="450" w:name="_PAR__4_c59e4435_0c0c_4bed_bb07_ca7f71e5"/>
      <w:bookmarkStart w:id="451" w:name="_LINE__19_89a4bc81_dec8_4308_bde8_fbbd0f"/>
      <w:bookmarkEnd w:id="269"/>
      <w:bookmarkEnd w:id="273"/>
      <w:bookmarkEnd w:id="434"/>
      <w:bookmarkEnd w:id="435"/>
      <w:bookmarkEnd w:id="437"/>
      <w:bookmarkEnd w:id="439"/>
      <w:r>
        <w:rPr>
          <w:rFonts w:ascii="Arial" w:eastAsia="Arial" w:hAnsi="Arial" w:cs="Arial"/>
          <w:b/>
          <w:sz w:val="24"/>
        </w:rPr>
        <w:t xml:space="preserve">Sec. </w:t>
      </w:r>
      <w:bookmarkStart w:id="452" w:name="_BILL_SECTION_NUMBER__e21b5383_d970_4a99"/>
      <w:r>
        <w:rPr>
          <w:rFonts w:ascii="Arial" w:eastAsia="Arial" w:hAnsi="Arial" w:cs="Arial"/>
          <w:b/>
          <w:sz w:val="24"/>
        </w:rPr>
        <w:t>7</w:t>
      </w:r>
      <w:bookmarkEnd w:id="452"/>
      <w:r>
        <w:rPr>
          <w:rFonts w:ascii="Arial" w:eastAsia="Arial" w:hAnsi="Arial" w:cs="Arial"/>
          <w:b/>
          <w:sz w:val="24"/>
        </w:rPr>
        <w:t>.  36 MRSA §5122, sub-§2, ¶BBB</w:t>
      </w:r>
      <w:r>
        <w:rPr>
          <w:rFonts w:ascii="Arial" w:eastAsia="Arial" w:hAnsi="Arial" w:cs="Arial"/>
        </w:rPr>
        <w:t xml:space="preserve"> is enacted to read:</w:t>
      </w:r>
      <w:bookmarkEnd w:id="451"/>
    </w:p>
    <w:p w:rsidR="00321C5F" w:rsidP="00321C5F">
      <w:pPr>
        <w:ind w:left="720"/>
        <w:rPr>
          <w:rFonts w:ascii="Arial" w:eastAsia="Arial" w:hAnsi="Arial" w:cs="Arial"/>
        </w:rPr>
      </w:pPr>
      <w:bookmarkStart w:id="453" w:name="_STATUTE_NUMBER__15af949b_fe14_4e8e_9697"/>
      <w:bookmarkStart w:id="454" w:name="_STATUTE_P__2dd45e10_fa54_484c_980c_c053"/>
      <w:bookmarkStart w:id="455" w:name="_PAR__5_084f395f_b3cb_4b96_9036_b482aac4"/>
      <w:bookmarkStart w:id="456" w:name="_LINE__20_170142de_1917_4b98_81c9_975b1e"/>
      <w:bookmarkStart w:id="457" w:name="_PROCESSED_CHANGE__3f3664d7_dde6_4d69_8b"/>
      <w:bookmarkEnd w:id="448"/>
      <w:bookmarkEnd w:id="450"/>
      <w:r>
        <w:rPr>
          <w:rFonts w:ascii="Arial" w:eastAsia="Arial" w:hAnsi="Arial" w:cs="Arial"/>
          <w:u w:val="single"/>
        </w:rPr>
        <w:t>BBB</w:t>
      </w:r>
      <w:bookmarkEnd w:id="453"/>
      <w:r>
        <w:rPr>
          <w:rFonts w:ascii="Arial" w:eastAsia="Arial" w:hAnsi="Arial" w:cs="Arial"/>
          <w:u w:val="single"/>
        </w:rPr>
        <w:t xml:space="preserve">.  </w:t>
      </w:r>
      <w:bookmarkStart w:id="458" w:name="_STATUTE_CONTENT__2560962d_433e_4475_bd6"/>
      <w:r>
        <w:rPr>
          <w:rFonts w:ascii="Arial" w:eastAsia="Arial" w:hAnsi="Arial" w:cs="Arial"/>
          <w:u w:val="single"/>
        </w:rPr>
        <w:t xml:space="preserve">For taxable years beginning on or after January 1, 2026, to the extent included </w:t>
      </w:r>
      <w:bookmarkStart w:id="459" w:name="_LINE__21_1f097974_266f_4960_9b61_912723"/>
      <w:bookmarkEnd w:id="456"/>
      <w:r>
        <w:rPr>
          <w:rFonts w:ascii="Arial" w:eastAsia="Arial" w:hAnsi="Arial" w:cs="Arial"/>
          <w:u w:val="single"/>
        </w:rPr>
        <w:t xml:space="preserve">in federal adjusted gross income and to the extent otherwise subject to state income </w:t>
      </w:r>
      <w:bookmarkStart w:id="460" w:name="_LINE__22_502345a1_ec87_4387_80f5_24a83a"/>
      <w:bookmarkEnd w:id="459"/>
      <w:r>
        <w:rPr>
          <w:rFonts w:ascii="Arial" w:eastAsia="Arial" w:hAnsi="Arial" w:cs="Arial"/>
          <w:u w:val="single"/>
        </w:rPr>
        <w:t xml:space="preserve">tax, an amount equal to any gain recognized on the sale by the taxpayer of an ownership </w:t>
      </w:r>
      <w:bookmarkStart w:id="461" w:name="_LINE__23_3d0875aa_986b_46fb_b7a6_61a26a"/>
      <w:bookmarkEnd w:id="460"/>
      <w:r>
        <w:rPr>
          <w:rFonts w:ascii="Arial" w:eastAsia="Arial" w:hAnsi="Arial" w:cs="Arial"/>
          <w:u w:val="single"/>
        </w:rPr>
        <w:t xml:space="preserve">interest greater than 50% in a </w:t>
      </w:r>
      <w:r>
        <w:rPr>
          <w:rFonts w:ascii="Arial" w:eastAsia="Arial" w:hAnsi="Arial" w:cs="Arial"/>
          <w:u w:val="single"/>
        </w:rPr>
        <w:t>qual</w:t>
      </w:r>
      <w:r>
        <w:rPr>
          <w:rFonts w:ascii="Arial" w:eastAsia="Arial" w:hAnsi="Arial" w:cs="Arial"/>
          <w:u w:val="single"/>
        </w:rPr>
        <w:t>ified property</w:t>
      </w:r>
      <w:r>
        <w:rPr>
          <w:rFonts w:ascii="Arial" w:eastAsia="Arial" w:hAnsi="Arial" w:cs="Arial"/>
          <w:u w:val="single"/>
        </w:rPr>
        <w:t xml:space="preserve"> if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qualified property</w:t>
      </w:r>
      <w:r>
        <w:rPr>
          <w:rFonts w:ascii="Arial" w:eastAsia="Arial" w:hAnsi="Arial" w:cs="Arial"/>
          <w:u w:val="single"/>
        </w:rPr>
        <w:t xml:space="preserve"> was </w:t>
      </w:r>
      <w:bookmarkStart w:id="462" w:name="_LINE__24_60f6164f_ec8a_44d5_a195_084d6c"/>
      <w:bookmarkEnd w:id="461"/>
      <w:r>
        <w:rPr>
          <w:rFonts w:ascii="Arial" w:eastAsia="Arial" w:hAnsi="Arial" w:cs="Arial"/>
          <w:u w:val="single"/>
        </w:rPr>
        <w:t xml:space="preserve">transferred to a cooperative affordable housing corporation organized under Title 13, </w:t>
      </w:r>
      <w:bookmarkStart w:id="463" w:name="_LINE__25_d7201152_9f47_4084_abb6_59dc45"/>
      <w:bookmarkEnd w:id="462"/>
      <w:r>
        <w:rPr>
          <w:rFonts w:ascii="Arial" w:eastAsia="Arial" w:hAnsi="Arial" w:cs="Arial"/>
          <w:u w:val="single"/>
        </w:rPr>
        <w:t xml:space="preserve">chapter 85, subchapter 1-A or a municipal housing authority, as defined in Title 30-A, </w:t>
      </w:r>
      <w:bookmarkStart w:id="464" w:name="_LINE__26_f3df35dc_20bd_4343_bf3a_c5be24"/>
      <w:bookmarkEnd w:id="463"/>
      <w:r>
        <w:rPr>
          <w:rFonts w:ascii="Arial" w:eastAsia="Arial" w:hAnsi="Arial" w:cs="Arial"/>
          <w:u w:val="single"/>
        </w:rPr>
        <w:t>section 4702, subsection 10-A, or an affiliate of a municipal housing authority.</w:t>
      </w:r>
      <w:bookmarkEnd w:id="464"/>
    </w:p>
    <w:p w:rsidR="00321C5F" w:rsidP="00321C5F">
      <w:pPr>
        <w:ind w:left="1080"/>
        <w:rPr>
          <w:rFonts w:ascii="Arial" w:eastAsia="Arial" w:hAnsi="Arial" w:cs="Arial"/>
        </w:rPr>
      </w:pPr>
      <w:bookmarkStart w:id="465" w:name="_STATUTE_SP__e526fccd_378d_4e9a_9546_2aa"/>
      <w:bookmarkStart w:id="466" w:name="_PAR__6_6eef39d5_9729_4ba0_986d_f838e0ec"/>
      <w:bookmarkStart w:id="467" w:name="_LINE__27_4ed14561_d0b9_42f7_b848_c3956a"/>
      <w:bookmarkEnd w:id="455"/>
      <w:bookmarkEnd w:id="458"/>
      <w:r>
        <w:rPr>
          <w:rFonts w:ascii="Arial" w:eastAsia="Arial" w:hAnsi="Arial" w:cs="Arial"/>
          <w:u w:val="single"/>
        </w:rPr>
        <w:t>(</w:t>
      </w:r>
      <w:bookmarkStart w:id="468" w:name="_STATUTE_NUMBER__65dd7709_b375_458c_a743"/>
      <w:r>
        <w:rPr>
          <w:rFonts w:ascii="Arial" w:eastAsia="Arial" w:hAnsi="Arial" w:cs="Arial"/>
          <w:u w:val="single"/>
        </w:rPr>
        <w:t>1</w:t>
      </w:r>
      <w:bookmarkEnd w:id="468"/>
      <w:r>
        <w:rPr>
          <w:rFonts w:ascii="Arial" w:eastAsia="Arial" w:hAnsi="Arial" w:cs="Arial"/>
          <w:u w:val="single"/>
        </w:rPr>
        <w:t xml:space="preserve">)  </w:t>
      </w:r>
      <w:bookmarkStart w:id="469" w:name="_STATUTE_CONTENT__c251e411_fe85_44da_b73"/>
      <w:r>
        <w:rPr>
          <w:rFonts w:ascii="Arial" w:eastAsia="Arial" w:hAnsi="Arial" w:cs="Arial"/>
          <w:u w:val="single"/>
        </w:rPr>
        <w:t>The de</w:t>
      </w:r>
      <w:r>
        <w:rPr>
          <w:rFonts w:ascii="Arial" w:eastAsia="Arial" w:hAnsi="Arial" w:cs="Arial"/>
          <w:u w:val="single"/>
        </w:rPr>
        <w:t xml:space="preserve">duction allowed pursuant to this paragraph may not exceed </w:t>
      </w:r>
      <w:r>
        <w:rPr>
          <w:rFonts w:ascii="Arial" w:eastAsia="Arial" w:hAnsi="Arial" w:cs="Arial"/>
          <w:u w:val="single"/>
        </w:rPr>
        <w:t>$</w:t>
      </w:r>
      <w:r>
        <w:rPr>
          <w:rFonts w:ascii="Arial" w:eastAsia="Arial" w:hAnsi="Arial" w:cs="Arial"/>
          <w:u w:val="single"/>
        </w:rPr>
        <w:t>750,000.</w:t>
      </w:r>
      <w:bookmarkEnd w:id="467"/>
    </w:p>
    <w:p w:rsidR="00321C5F" w:rsidP="00321C5F">
      <w:pPr>
        <w:ind w:left="1080"/>
        <w:rPr>
          <w:rFonts w:ascii="Arial" w:eastAsia="Arial" w:hAnsi="Arial" w:cs="Arial"/>
        </w:rPr>
      </w:pPr>
      <w:bookmarkStart w:id="470" w:name="_STATUTE_SP__316cf51a_7a20_4591_a968_a61"/>
      <w:bookmarkStart w:id="471" w:name="_PAR__7_01f79879_c7fc_4ff4_9eaa_6d11ad1f"/>
      <w:bookmarkStart w:id="472" w:name="_LINE__28_b7359430_a484_4b9f_9317_c402d1"/>
      <w:bookmarkEnd w:id="465"/>
      <w:bookmarkEnd w:id="466"/>
      <w:bookmarkEnd w:id="469"/>
      <w:r>
        <w:rPr>
          <w:rFonts w:ascii="Arial" w:eastAsia="Arial" w:hAnsi="Arial" w:cs="Arial"/>
          <w:u w:val="single"/>
        </w:rPr>
        <w:t>(</w:t>
      </w:r>
      <w:bookmarkStart w:id="473" w:name="_STATUTE_NUMBER__3118abe0_2425_4995_9a1e"/>
      <w:r>
        <w:rPr>
          <w:rFonts w:ascii="Arial" w:eastAsia="Arial" w:hAnsi="Arial" w:cs="Arial"/>
          <w:u w:val="single"/>
        </w:rPr>
        <w:t>2</w:t>
      </w:r>
      <w:bookmarkEnd w:id="473"/>
      <w:r>
        <w:rPr>
          <w:rFonts w:ascii="Arial" w:eastAsia="Arial" w:hAnsi="Arial" w:cs="Arial"/>
          <w:u w:val="single"/>
        </w:rPr>
        <w:t xml:space="preserve">)  </w:t>
      </w:r>
      <w:bookmarkStart w:id="474" w:name="_STATUTE_CONTENT__18fb037d_3a0a_4132_b2e"/>
      <w:r>
        <w:rPr>
          <w:rFonts w:ascii="Arial" w:eastAsia="Arial" w:hAnsi="Arial" w:cs="Arial"/>
          <w:u w:val="single"/>
        </w:rPr>
        <w:t>For purposes of this paragraph, "qualified property" mean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real estate for which</w:t>
      </w:r>
      <w:r>
        <w:rPr>
          <w:rFonts w:ascii="Arial" w:eastAsia="Arial" w:hAnsi="Arial" w:cs="Arial"/>
          <w:u w:val="single"/>
        </w:rPr>
        <w:t xml:space="preserve"> </w:t>
      </w:r>
      <w:bookmarkStart w:id="475" w:name="_LINE__29_f32b74cf_a49d_4b42_991f_9ba29b"/>
      <w:bookmarkEnd w:id="472"/>
      <w:r>
        <w:rPr>
          <w:rFonts w:ascii="Arial" w:eastAsia="Arial" w:hAnsi="Arial" w:cs="Arial"/>
          <w:u w:val="single"/>
        </w:rPr>
        <w:t>the primary purpose is housing consisting of one or more mobile home parks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</w:t>
      </w:r>
      <w:bookmarkStart w:id="476" w:name="_LINE__30_566c2bd7_4218_490a_8b37_f8a34f"/>
      <w:bookmarkEnd w:id="475"/>
      <w:r>
        <w:rPr>
          <w:rFonts w:ascii="Arial" w:eastAsia="Arial" w:hAnsi="Arial" w:cs="Arial"/>
          <w:u w:val="single"/>
        </w:rPr>
        <w:t>dwelling units or</w:t>
      </w:r>
      <w:r>
        <w:rPr>
          <w:rFonts w:ascii="Arial" w:eastAsia="Arial" w:hAnsi="Arial" w:cs="Arial"/>
          <w:u w:val="single"/>
        </w:rPr>
        <w:t xml:space="preserve"> any</w:t>
      </w:r>
      <w:r>
        <w:rPr>
          <w:rFonts w:ascii="Arial" w:eastAsia="Arial" w:hAnsi="Arial" w:cs="Arial"/>
          <w:u w:val="single"/>
        </w:rPr>
        <w:t xml:space="preserve"> combination thereof and</w:t>
      </w:r>
      <w:r>
        <w:rPr>
          <w:rFonts w:ascii="Arial" w:eastAsia="Arial" w:hAnsi="Arial" w:cs="Arial"/>
          <w:u w:val="single"/>
        </w:rPr>
        <w:t xml:space="preserve"> that</w:t>
      </w:r>
      <w:r>
        <w:rPr>
          <w:rFonts w:ascii="Arial" w:eastAsia="Arial" w:hAnsi="Arial" w:cs="Arial"/>
          <w:u w:val="single"/>
        </w:rPr>
        <w:t xml:space="preserve"> is located within the State.</w:t>
      </w:r>
      <w:bookmarkEnd w:id="476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477" w:name="_BILL_SECTION_HEADER__a7244c95_211d_4d9f"/>
      <w:bookmarkStart w:id="478" w:name="_BILL_SECTION__cc8d0faa_d990_49a9_aa81_1"/>
      <w:bookmarkStart w:id="479" w:name="_PAR__8_15810813_9222_4d2d_9fdd_18d34fcd"/>
      <w:bookmarkStart w:id="480" w:name="_LINE__31_d014b0d6_5b15_4022_b5c7_e0d555"/>
      <w:bookmarkEnd w:id="449"/>
      <w:bookmarkEnd w:id="454"/>
      <w:bookmarkEnd w:id="457"/>
      <w:bookmarkEnd w:id="470"/>
      <w:bookmarkEnd w:id="471"/>
      <w:bookmarkEnd w:id="474"/>
      <w:r>
        <w:rPr>
          <w:rFonts w:ascii="Arial" w:eastAsia="Arial" w:hAnsi="Arial" w:cs="Arial"/>
          <w:b/>
          <w:sz w:val="24"/>
        </w:rPr>
        <w:t xml:space="preserve">Sec. </w:t>
      </w:r>
      <w:bookmarkStart w:id="481" w:name="_BILL_SECTION_NUMBER__9abdf67c_c5a7_4b28"/>
      <w:r>
        <w:rPr>
          <w:rFonts w:ascii="Arial" w:eastAsia="Arial" w:hAnsi="Arial" w:cs="Arial"/>
          <w:b/>
          <w:sz w:val="24"/>
        </w:rPr>
        <w:t>8</w:t>
      </w:r>
      <w:bookmarkEnd w:id="481"/>
      <w:r>
        <w:rPr>
          <w:rFonts w:ascii="Arial" w:eastAsia="Arial" w:hAnsi="Arial" w:cs="Arial"/>
          <w:b/>
          <w:sz w:val="24"/>
        </w:rPr>
        <w:t>.  36 MRSA §5200-A, sub-§2, ¶KK</w:t>
      </w:r>
      <w:r>
        <w:rPr>
          <w:rFonts w:ascii="Arial" w:eastAsia="Arial" w:hAnsi="Arial" w:cs="Arial"/>
        </w:rPr>
        <w:t xml:space="preserve"> is enacted to read:</w:t>
      </w:r>
      <w:bookmarkEnd w:id="480"/>
    </w:p>
    <w:p w:rsidR="00321C5F" w:rsidP="00321C5F">
      <w:pPr>
        <w:ind w:left="720"/>
        <w:rPr>
          <w:rFonts w:ascii="Arial" w:eastAsia="Arial" w:hAnsi="Arial" w:cs="Arial"/>
        </w:rPr>
      </w:pPr>
      <w:bookmarkStart w:id="482" w:name="_STATUTE_NUMBER__7d1a8d00_66b7_4513_87a9"/>
      <w:bookmarkStart w:id="483" w:name="_STATUTE_P__e991b4c3_032e_4887_8a02_4eca"/>
      <w:bookmarkStart w:id="484" w:name="_PAR__9_fed9a404_5bad_4cd9_b683_c5e0ec43"/>
      <w:bookmarkStart w:id="485" w:name="_LINE__32_60504b3e_5431_4700_8829_90502b"/>
      <w:bookmarkStart w:id="486" w:name="_PROCESSED_CHANGE__a5c1ede4_535f_4ca3_9c"/>
      <w:bookmarkEnd w:id="477"/>
      <w:bookmarkEnd w:id="479"/>
      <w:r>
        <w:rPr>
          <w:rFonts w:ascii="Arial" w:eastAsia="Arial" w:hAnsi="Arial" w:cs="Arial"/>
          <w:u w:val="single"/>
        </w:rPr>
        <w:t>KK</w:t>
      </w:r>
      <w:bookmarkEnd w:id="482"/>
      <w:r>
        <w:rPr>
          <w:rFonts w:ascii="Arial" w:eastAsia="Arial" w:hAnsi="Arial" w:cs="Arial"/>
          <w:u w:val="single"/>
        </w:rPr>
        <w:t xml:space="preserve">.  </w:t>
      </w:r>
      <w:bookmarkStart w:id="487" w:name="_STATUTE_CONTENT__055f905d_9925_4270_9d4"/>
      <w:r>
        <w:rPr>
          <w:rFonts w:ascii="Arial" w:eastAsia="Arial" w:hAnsi="Arial" w:cs="Arial"/>
          <w:u w:val="single"/>
        </w:rPr>
        <w:t>For taxable years beginning on or after January 1, 202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u w:val="single"/>
        </w:rPr>
        <w:t xml:space="preserve">, to the extent included in </w:t>
      </w:r>
      <w:bookmarkStart w:id="488" w:name="_LINE__33_9ce907a8_7996_456e_bf42_02e55e"/>
      <w:bookmarkEnd w:id="485"/>
      <w:r>
        <w:rPr>
          <w:rFonts w:ascii="Arial" w:eastAsia="Arial" w:hAnsi="Arial" w:cs="Arial"/>
          <w:u w:val="single"/>
        </w:rPr>
        <w:t xml:space="preserve">federal adjusted gross income and to the extent otherwise subject to state income tax, </w:t>
      </w:r>
      <w:bookmarkStart w:id="489" w:name="_LINE__34_6988c3e0_853c_475f_aadd_5ffe3c"/>
      <w:bookmarkEnd w:id="488"/>
      <w:r>
        <w:rPr>
          <w:rFonts w:ascii="Arial" w:eastAsia="Arial" w:hAnsi="Arial" w:cs="Arial"/>
          <w:u w:val="single"/>
        </w:rPr>
        <w:t xml:space="preserve">an amount equal to any gain recognized on the sale by the taxpayer of an ownership </w:t>
      </w:r>
      <w:bookmarkStart w:id="490" w:name="_LINE__35_1a831071_a91f_43fc_81e3_581eaf"/>
      <w:bookmarkEnd w:id="489"/>
      <w:r>
        <w:rPr>
          <w:rFonts w:ascii="Arial" w:eastAsia="Arial" w:hAnsi="Arial" w:cs="Arial"/>
          <w:u w:val="single"/>
        </w:rPr>
        <w:t xml:space="preserve">interest greater than 50% in a </w:t>
      </w:r>
      <w:r>
        <w:rPr>
          <w:rFonts w:ascii="Arial" w:eastAsia="Arial" w:hAnsi="Arial" w:cs="Arial"/>
          <w:u w:val="single"/>
        </w:rPr>
        <w:t>qualified property</w:t>
      </w:r>
      <w:r>
        <w:rPr>
          <w:rFonts w:ascii="Arial" w:eastAsia="Arial" w:hAnsi="Arial" w:cs="Arial"/>
          <w:u w:val="single"/>
        </w:rPr>
        <w:t xml:space="preserve"> if the </w:t>
      </w:r>
      <w:r>
        <w:rPr>
          <w:rFonts w:ascii="Arial" w:eastAsia="Arial" w:hAnsi="Arial" w:cs="Arial"/>
          <w:u w:val="single"/>
        </w:rPr>
        <w:t>qualified property</w:t>
      </w:r>
      <w:r>
        <w:rPr>
          <w:rFonts w:ascii="Arial" w:eastAsia="Arial" w:hAnsi="Arial" w:cs="Arial"/>
          <w:u w:val="single"/>
        </w:rPr>
        <w:t xml:space="preserve"> was </w:t>
      </w:r>
      <w:bookmarkStart w:id="491" w:name="_LINE__36_ead3bf06_fcc9_4a3a_bcf8_a25744"/>
      <w:bookmarkEnd w:id="490"/>
      <w:r>
        <w:rPr>
          <w:rFonts w:ascii="Arial" w:eastAsia="Arial" w:hAnsi="Arial" w:cs="Arial"/>
          <w:u w:val="single"/>
        </w:rPr>
        <w:t xml:space="preserve">transferred to a cooperative affordable housing corporation organized under Title 13, </w:t>
      </w:r>
      <w:bookmarkStart w:id="492" w:name="_LINE__37_bee3a626_4408_4337_bd70_835242"/>
      <w:bookmarkEnd w:id="491"/>
      <w:r>
        <w:rPr>
          <w:rFonts w:ascii="Arial" w:eastAsia="Arial" w:hAnsi="Arial" w:cs="Arial"/>
          <w:u w:val="single"/>
        </w:rPr>
        <w:t xml:space="preserve">chapter 85, subchapter 1-A or a municipal housing authority, as defined in Title 30-A, </w:t>
      </w:r>
      <w:bookmarkStart w:id="493" w:name="_LINE__38_b02989ae_f57f_48ae_99e2_56402f"/>
      <w:bookmarkEnd w:id="492"/>
      <w:r>
        <w:rPr>
          <w:rFonts w:ascii="Arial" w:eastAsia="Arial" w:hAnsi="Arial" w:cs="Arial"/>
          <w:u w:val="single"/>
        </w:rPr>
        <w:t>section 4702, subsection 10-A, or an affiliate of a municipal housing authority.</w:t>
      </w:r>
      <w:bookmarkEnd w:id="493"/>
    </w:p>
    <w:p w:rsidR="00321C5F" w:rsidP="00321C5F">
      <w:pPr>
        <w:ind w:left="1080"/>
        <w:rPr>
          <w:rFonts w:ascii="Arial" w:eastAsia="Arial" w:hAnsi="Arial" w:cs="Arial"/>
        </w:rPr>
      </w:pPr>
      <w:bookmarkStart w:id="494" w:name="_STATUTE_SP__b5faed71_99a9_49c1_bf84_f49"/>
      <w:bookmarkStart w:id="495" w:name="_PAR__10_8a1bac39_48f8_4c87_8153_c7be3c7"/>
      <w:bookmarkStart w:id="496" w:name="_LINE__39_c40b1728_afbf_4057_9743_729b4e"/>
      <w:bookmarkEnd w:id="484"/>
      <w:bookmarkEnd w:id="487"/>
      <w:r>
        <w:rPr>
          <w:rFonts w:ascii="Arial" w:eastAsia="Arial" w:hAnsi="Arial" w:cs="Arial"/>
          <w:u w:val="single"/>
        </w:rPr>
        <w:t>(</w:t>
      </w:r>
      <w:bookmarkStart w:id="497" w:name="_STATUTE_NUMBER__bc9644ec_18f9_406f_9ef6"/>
      <w:r>
        <w:rPr>
          <w:rFonts w:ascii="Arial" w:eastAsia="Arial" w:hAnsi="Arial" w:cs="Arial"/>
          <w:u w:val="single"/>
        </w:rPr>
        <w:t>1</w:t>
      </w:r>
      <w:bookmarkEnd w:id="497"/>
      <w:r>
        <w:rPr>
          <w:rFonts w:ascii="Arial" w:eastAsia="Arial" w:hAnsi="Arial" w:cs="Arial"/>
          <w:u w:val="single"/>
        </w:rPr>
        <w:t xml:space="preserve">)  </w:t>
      </w:r>
      <w:bookmarkStart w:id="498" w:name="_STATUTE_CONTENT__d3344976_d39c_4543_896"/>
      <w:r>
        <w:rPr>
          <w:rFonts w:ascii="Arial" w:eastAsia="Arial" w:hAnsi="Arial" w:cs="Arial"/>
          <w:u w:val="single"/>
        </w:rPr>
        <w:t>The deduction allowed pursuant to this paragraph may not exceed $750,000.</w:t>
      </w:r>
      <w:bookmarkEnd w:id="496"/>
    </w:p>
    <w:p w:rsidR="00321C5F" w:rsidP="00321C5F">
      <w:pPr>
        <w:ind w:left="1080"/>
        <w:rPr>
          <w:rFonts w:ascii="Arial" w:eastAsia="Arial" w:hAnsi="Arial" w:cs="Arial"/>
        </w:rPr>
      </w:pPr>
      <w:bookmarkStart w:id="499" w:name="_STATUTE_SP__d87c81db_887f_49fe_82c7_d5e"/>
      <w:bookmarkStart w:id="500" w:name="_PAR__11_50617878_0691_4e9c_985c_5b1a828"/>
      <w:bookmarkStart w:id="501" w:name="_LINE__40_4a083d10_d77f_4e48_8ed9_750a47"/>
      <w:bookmarkEnd w:id="494"/>
      <w:bookmarkEnd w:id="495"/>
      <w:bookmarkEnd w:id="498"/>
      <w:r>
        <w:rPr>
          <w:rFonts w:ascii="Arial" w:eastAsia="Arial" w:hAnsi="Arial" w:cs="Arial"/>
          <w:u w:val="single"/>
        </w:rPr>
        <w:t>(</w:t>
      </w:r>
      <w:bookmarkStart w:id="502" w:name="_STATUTE_NUMBER__226bbbac_9407_450f_8ea3"/>
      <w:r>
        <w:rPr>
          <w:rFonts w:ascii="Arial" w:eastAsia="Arial" w:hAnsi="Arial" w:cs="Arial"/>
          <w:u w:val="single"/>
        </w:rPr>
        <w:t>2</w:t>
      </w:r>
      <w:bookmarkEnd w:id="502"/>
      <w:r>
        <w:rPr>
          <w:rFonts w:ascii="Arial" w:eastAsia="Arial" w:hAnsi="Arial" w:cs="Arial"/>
          <w:u w:val="single"/>
        </w:rPr>
        <w:t xml:space="preserve">)  </w:t>
      </w:r>
      <w:bookmarkStart w:id="503" w:name="_STATUTE_CONTENT__ceea6b9f_e0e0_4e25_bea"/>
      <w:r>
        <w:rPr>
          <w:rFonts w:ascii="Arial" w:eastAsia="Arial" w:hAnsi="Arial" w:cs="Arial"/>
          <w:u w:val="single"/>
        </w:rPr>
        <w:t xml:space="preserve">For purposes of this paragraph, "qualified property" means real estate for which </w:t>
      </w:r>
      <w:bookmarkStart w:id="504" w:name="_LINE__41_6a8116e9_1832_409a_8f7f_cad8e1"/>
      <w:bookmarkEnd w:id="501"/>
      <w:r>
        <w:rPr>
          <w:rFonts w:ascii="Arial" w:eastAsia="Arial" w:hAnsi="Arial" w:cs="Arial"/>
          <w:u w:val="single"/>
        </w:rPr>
        <w:t>the primary purpose i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housing consisting of one or more mobile home parks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</w:t>
      </w:r>
      <w:bookmarkStart w:id="505" w:name="_LINE__42_1b1ddec9_be55_40a0_91bd_afabc8"/>
      <w:bookmarkEnd w:id="504"/>
      <w:r>
        <w:rPr>
          <w:rFonts w:ascii="Arial" w:eastAsia="Arial" w:hAnsi="Arial" w:cs="Arial"/>
          <w:u w:val="single"/>
        </w:rPr>
        <w:t>dwelling units or</w:t>
      </w:r>
      <w:r>
        <w:rPr>
          <w:rFonts w:ascii="Arial" w:eastAsia="Arial" w:hAnsi="Arial" w:cs="Arial"/>
          <w:u w:val="single"/>
        </w:rPr>
        <w:t xml:space="preserve"> any</w:t>
      </w:r>
      <w:r>
        <w:rPr>
          <w:rFonts w:ascii="Arial" w:eastAsia="Arial" w:hAnsi="Arial" w:cs="Arial"/>
          <w:u w:val="single"/>
        </w:rPr>
        <w:t xml:space="preserve"> combination th</w:t>
      </w:r>
      <w:r>
        <w:rPr>
          <w:rFonts w:ascii="Arial" w:eastAsia="Arial" w:hAnsi="Arial" w:cs="Arial"/>
          <w:u w:val="single"/>
        </w:rPr>
        <w:t xml:space="preserve">ereof and </w:t>
      </w:r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>is located within the State.</w:t>
      </w:r>
      <w:bookmarkEnd w:id="505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506" w:name="_BILL_SECTION_UNALLOCATED__72f5dcdd_fa2f"/>
      <w:bookmarkStart w:id="507" w:name="_PAR__12_1a782bcf_1d72_4f80_b58b_da7d951"/>
      <w:bookmarkStart w:id="508" w:name="_LINE__43_6a2d18ec_d926_4af8_9267_a567b9"/>
      <w:bookmarkEnd w:id="478"/>
      <w:bookmarkEnd w:id="483"/>
      <w:bookmarkEnd w:id="486"/>
      <w:bookmarkEnd w:id="499"/>
      <w:bookmarkEnd w:id="500"/>
      <w:bookmarkEnd w:id="503"/>
      <w:r>
        <w:rPr>
          <w:rFonts w:ascii="Arial" w:eastAsia="Arial" w:hAnsi="Arial" w:cs="Arial"/>
          <w:b/>
          <w:sz w:val="24"/>
        </w:rPr>
        <w:t xml:space="preserve">Sec. </w:t>
      </w:r>
      <w:bookmarkStart w:id="509" w:name="_BILL_SECTION_NUMBER__e3b87e76_929d_496b"/>
      <w:r>
        <w:rPr>
          <w:rFonts w:ascii="Arial" w:eastAsia="Arial" w:hAnsi="Arial" w:cs="Arial"/>
          <w:b/>
          <w:sz w:val="24"/>
        </w:rPr>
        <w:t>9</w:t>
      </w:r>
      <w:bookmarkEnd w:id="509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6D0E78">
        <w:rPr>
          <w:rFonts w:ascii="Arial" w:eastAsia="Arial" w:hAnsi="Arial" w:cs="Arial"/>
          <w:b/>
          <w:sz w:val="24"/>
        </w:rPr>
        <w:t>PL</w:t>
      </w:r>
      <w:r>
        <w:rPr>
          <w:rFonts w:ascii="Arial" w:eastAsia="Arial" w:hAnsi="Arial" w:cs="Arial"/>
          <w:b/>
          <w:sz w:val="24"/>
        </w:rPr>
        <w:t xml:space="preserve"> 2025, c.</w:t>
      </w:r>
      <w:r w:rsidRPr="006D0E78">
        <w:rPr>
          <w:rFonts w:ascii="Arial" w:eastAsia="Arial" w:hAnsi="Arial" w:cs="Arial"/>
          <w:b/>
          <w:sz w:val="24"/>
        </w:rPr>
        <w:t xml:space="preserve"> 398, </w:t>
      </w:r>
      <w:r>
        <w:rPr>
          <w:rFonts w:ascii="Arial" w:eastAsia="Arial" w:hAnsi="Arial" w:cs="Arial"/>
          <w:b/>
          <w:sz w:val="24"/>
        </w:rPr>
        <w:t>§</w:t>
      </w:r>
      <w:r w:rsidRPr="006D0E78">
        <w:rPr>
          <w:rFonts w:ascii="Arial" w:eastAsia="Arial" w:hAnsi="Arial" w:cs="Arial"/>
          <w:b/>
          <w:sz w:val="24"/>
        </w:rPr>
        <w:t>4</w:t>
      </w:r>
      <w:r>
        <w:rPr>
          <w:rFonts w:ascii="Arial" w:eastAsia="Arial" w:hAnsi="Arial" w:cs="Arial"/>
        </w:rPr>
        <w:t xml:space="preserve"> is amended to read:</w:t>
      </w:r>
      <w:bookmarkEnd w:id="508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510" w:name="_PAGE__6_966bb3e3_97ec_4b14_9284_01623a1"/>
      <w:bookmarkStart w:id="511" w:name="_PAR__1_30174b9b_c9ab_40a7_9548_d524f439"/>
      <w:bookmarkStart w:id="512" w:name="_LINE__1_4cb2996b_8785_405b_be35_117b1d4"/>
      <w:bookmarkEnd w:id="416"/>
      <w:bookmarkEnd w:id="507"/>
      <w:r w:rsidRPr="006D0E78">
        <w:rPr>
          <w:rFonts w:ascii="Arial" w:eastAsia="Arial" w:hAnsi="Arial" w:cs="Arial"/>
          <w:b/>
          <w:sz w:val="24"/>
        </w:rPr>
        <w:t xml:space="preserve">Sec. 4. </w:t>
      </w:r>
      <w:r>
        <w:rPr>
          <w:rFonts w:ascii="Arial" w:eastAsia="Arial" w:hAnsi="Arial" w:cs="Arial"/>
          <w:b/>
          <w:sz w:val="24"/>
        </w:rPr>
        <w:t xml:space="preserve"> </w:t>
      </w:r>
      <w:r w:rsidRPr="006D0E78">
        <w:rPr>
          <w:rFonts w:ascii="Arial" w:eastAsia="Arial" w:hAnsi="Arial" w:cs="Arial"/>
          <w:b/>
          <w:strike/>
          <w:sz w:val="24"/>
        </w:rPr>
        <w:t>Department of Professional and Financial Regulation</w:t>
      </w:r>
      <w:r w:rsidRPr="006D0E78">
        <w:rPr>
          <w:rFonts w:ascii="Arial" w:eastAsia="Arial" w:hAnsi="Arial" w:cs="Arial"/>
          <w:b/>
          <w:sz w:val="24"/>
        </w:rPr>
        <w:t xml:space="preserve"> </w:t>
      </w:r>
      <w:r w:rsidRPr="006D0E78">
        <w:rPr>
          <w:rFonts w:ascii="Arial" w:eastAsia="Arial" w:hAnsi="Arial" w:cs="Arial"/>
          <w:b/>
          <w:sz w:val="24"/>
          <w:u w:val="single"/>
        </w:rPr>
        <w:t xml:space="preserve">Maine State </w:t>
      </w:r>
      <w:bookmarkStart w:id="513" w:name="_LINE__2_67cb397a_99d7_40e5_a9a2_28bdf86"/>
      <w:bookmarkEnd w:id="512"/>
      <w:r w:rsidRPr="006D0E78">
        <w:rPr>
          <w:rFonts w:ascii="Arial" w:eastAsia="Arial" w:hAnsi="Arial" w:cs="Arial"/>
          <w:b/>
          <w:sz w:val="24"/>
          <w:u w:val="single"/>
        </w:rPr>
        <w:t>Housing Authority</w:t>
      </w:r>
      <w:r w:rsidRPr="006D0E78">
        <w:rPr>
          <w:rFonts w:ascii="Arial" w:eastAsia="Arial" w:hAnsi="Arial" w:cs="Arial"/>
          <w:b/>
          <w:sz w:val="24"/>
        </w:rPr>
        <w:t>; rules.</w:t>
      </w:r>
      <w:r>
        <w:rPr>
          <w:rFonts w:ascii="Arial" w:eastAsia="Arial" w:hAnsi="Arial" w:cs="Arial"/>
        </w:rPr>
        <w:t xml:space="preserve"> </w:t>
      </w:r>
      <w:r w:rsidRPr="00AD3728">
        <w:rPr>
          <w:rFonts w:ascii="Arial" w:eastAsia="Arial" w:hAnsi="Arial" w:cs="Arial"/>
        </w:rPr>
        <w:t xml:space="preserve"> The </w:t>
      </w:r>
      <w:r w:rsidRPr="006D0E78">
        <w:rPr>
          <w:rFonts w:ascii="Arial" w:eastAsia="Arial" w:hAnsi="Arial" w:cs="Arial"/>
          <w:strike/>
        </w:rPr>
        <w:t xml:space="preserve">Department of Professional and Financial Regulation </w:t>
      </w:r>
      <w:bookmarkStart w:id="514" w:name="_LINE__3_b489d303_d906_4f2b_a2e7_b926eac"/>
      <w:bookmarkEnd w:id="513"/>
      <w:r w:rsidRPr="006D0E78">
        <w:rPr>
          <w:rFonts w:ascii="Arial" w:eastAsia="Arial" w:hAnsi="Arial" w:cs="Arial"/>
          <w:strike/>
        </w:rPr>
        <w:t>shall</w:t>
      </w:r>
      <w:r w:rsidRPr="006D0E78">
        <w:rPr>
          <w:rFonts w:ascii="Arial" w:eastAsia="Arial" w:hAnsi="Arial" w:cs="Arial"/>
        </w:rPr>
        <w:t xml:space="preserve"> </w:t>
      </w:r>
      <w:r w:rsidRPr="006D0E78">
        <w:rPr>
          <w:rFonts w:ascii="Arial" w:eastAsia="Arial" w:hAnsi="Arial" w:cs="Arial"/>
          <w:u w:val="single"/>
        </w:rPr>
        <w:t>Maine State Housing Authority may</w:t>
      </w:r>
      <w:r>
        <w:rPr>
          <w:rFonts w:ascii="Arial" w:eastAsia="Arial" w:hAnsi="Arial" w:cs="Arial"/>
        </w:rPr>
        <w:t xml:space="preserve"> </w:t>
      </w:r>
      <w:r w:rsidRPr="006D0E78">
        <w:rPr>
          <w:rFonts w:ascii="Arial" w:eastAsia="Arial" w:hAnsi="Arial" w:cs="Arial"/>
        </w:rPr>
        <w:t xml:space="preserve">adopt rules to establish a method for determining </w:t>
      </w:r>
      <w:bookmarkStart w:id="515" w:name="_LINE__4_f5b6a369_cab5_447a_a559_e29b8ec"/>
      <w:bookmarkEnd w:id="514"/>
      <w:r w:rsidRPr="006D0E78">
        <w:rPr>
          <w:rFonts w:ascii="Arial" w:eastAsia="Arial" w:hAnsi="Arial" w:cs="Arial"/>
        </w:rPr>
        <w:t xml:space="preserve">the net worth of an entity, together with affiliated and related entities, claiming an </w:t>
      </w:r>
      <w:bookmarkStart w:id="516" w:name="_LINE__5_8270009a_839c_4f1f_8cc5_a5805c9"/>
      <w:bookmarkEnd w:id="515"/>
      <w:r w:rsidRPr="006D0E78">
        <w:rPr>
          <w:rFonts w:ascii="Arial" w:eastAsia="Arial" w:hAnsi="Arial" w:cs="Arial"/>
        </w:rPr>
        <w:t xml:space="preserve">exemption from the fees required by the Maine Revised Statutes, Title 10, section 9090-A, </w:t>
      </w:r>
      <w:bookmarkStart w:id="517" w:name="_LINE__6_33179541_5ad8_43f2_99f8_c4cb6b9"/>
      <w:bookmarkEnd w:id="516"/>
      <w:r w:rsidRPr="006D0E78">
        <w:rPr>
          <w:rFonts w:ascii="Arial" w:eastAsia="Arial" w:hAnsi="Arial" w:cs="Arial"/>
        </w:rPr>
        <w:t xml:space="preserve">subsection 1 and 9094-B, subsection 1.  </w:t>
      </w:r>
      <w:r w:rsidRPr="006D0E78">
        <w:rPr>
          <w:rFonts w:ascii="Arial" w:eastAsia="Arial" w:hAnsi="Arial" w:cs="Arial"/>
          <w:strike/>
        </w:rPr>
        <w:t xml:space="preserve">The rules must include the evidence and </w:t>
      </w:r>
      <w:bookmarkStart w:id="518" w:name="_LINE__7_1e8fab53_a7fd_424b_9395_cceb6aa"/>
      <w:bookmarkEnd w:id="517"/>
      <w:r w:rsidRPr="006D0E78">
        <w:rPr>
          <w:rFonts w:ascii="Arial" w:eastAsia="Arial" w:hAnsi="Arial" w:cs="Arial"/>
          <w:strike/>
        </w:rPr>
        <w:t xml:space="preserve">documentation necessary for a purchaser of a manufactured housing community or a </w:t>
      </w:r>
      <w:bookmarkStart w:id="519" w:name="_LINE__8_0e0978fe_cfdb_4c28_b1dd_f9822ab"/>
      <w:bookmarkEnd w:id="518"/>
      <w:r w:rsidRPr="006D0E78">
        <w:rPr>
          <w:rFonts w:ascii="Arial" w:eastAsia="Arial" w:hAnsi="Arial" w:cs="Arial"/>
          <w:strike/>
        </w:rPr>
        <w:t xml:space="preserve">mobile home park to provide to the register of deeds when offering a deed for recordation </w:t>
      </w:r>
      <w:bookmarkStart w:id="520" w:name="_LINE__9_577b234e_6a1c_48a7_9065_0ce89cd"/>
      <w:bookmarkEnd w:id="519"/>
      <w:r w:rsidRPr="006D0E78">
        <w:rPr>
          <w:rFonts w:ascii="Arial" w:eastAsia="Arial" w:hAnsi="Arial" w:cs="Arial"/>
          <w:strike/>
        </w:rPr>
        <w:t>and the record-keeping obligations of the register of deeds.</w:t>
      </w:r>
      <w:r w:rsidRPr="00AD3728">
        <w:rPr>
          <w:rFonts w:ascii="Arial" w:eastAsia="Arial" w:hAnsi="Arial" w:cs="Arial"/>
        </w:rPr>
        <w:t xml:space="preserve">  When developing rules, the </w:t>
      </w:r>
      <w:bookmarkStart w:id="521" w:name="_LINE__10_920cee7a_9a23_43eb_8e12_2ce81a"/>
      <w:bookmarkEnd w:id="520"/>
      <w:r w:rsidRPr="00F921BA">
        <w:rPr>
          <w:rFonts w:ascii="Arial" w:eastAsia="Arial" w:hAnsi="Arial" w:cs="Arial"/>
          <w:strike/>
        </w:rPr>
        <w:t>department</w:t>
      </w:r>
      <w:r>
        <w:rPr>
          <w:rFonts w:ascii="Arial" w:eastAsia="Arial" w:hAnsi="Arial" w:cs="Arial"/>
        </w:rPr>
        <w:t xml:space="preserve"> </w:t>
      </w:r>
      <w:r w:rsidRPr="00F921BA">
        <w:rPr>
          <w:rFonts w:ascii="Arial" w:eastAsia="Arial" w:hAnsi="Arial" w:cs="Arial"/>
          <w:u w:val="single"/>
        </w:rPr>
        <w:t>authority</w:t>
      </w:r>
      <w:r w:rsidRPr="00AD3728">
        <w:rPr>
          <w:rFonts w:ascii="Arial" w:eastAsia="Arial" w:hAnsi="Arial" w:cs="Arial"/>
        </w:rPr>
        <w:t xml:space="preserve"> shall consider whether information on the incorporation of the entity </w:t>
      </w:r>
      <w:bookmarkStart w:id="522" w:name="_LINE__11_7b9729df_77d6_4fb2_b8a0_3558cc"/>
      <w:bookmarkEnd w:id="521"/>
      <w:r w:rsidRPr="00AD3728">
        <w:rPr>
          <w:rFonts w:ascii="Arial" w:eastAsia="Arial" w:hAnsi="Arial" w:cs="Arial"/>
        </w:rPr>
        <w:t xml:space="preserve">is useful. Rules adopted pursuant to this section are routine technical rules as defined in </w:t>
      </w:r>
      <w:bookmarkStart w:id="523" w:name="_LINE__12_55e62d53_1a80_4b3f_8210_91ecc1"/>
      <w:bookmarkEnd w:id="522"/>
      <w:r w:rsidRPr="00AD3728">
        <w:rPr>
          <w:rFonts w:ascii="Arial" w:eastAsia="Arial" w:hAnsi="Arial" w:cs="Arial"/>
        </w:rPr>
        <w:t>Title 5, chapter 375, subchapter 2-A.</w:t>
      </w:r>
      <w:bookmarkEnd w:id="523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524" w:name="_EMERGENCY_CLAUSE__41f6ba0a_9cd5_4fa7_86"/>
      <w:bookmarkStart w:id="525" w:name="_PAR__2_05642300_f03c_4712_abf6_793a94dd"/>
      <w:bookmarkStart w:id="526" w:name="_LINE__13_37b321cc_9e0e_4b8f_b821_9b8707"/>
      <w:bookmarkEnd w:id="26"/>
      <w:bookmarkEnd w:id="506"/>
      <w:bookmarkEnd w:id="511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527" w:name="_LINE__14_4c346192_86f4_40b5_8eab_d678f9"/>
      <w:bookmarkEnd w:id="526"/>
      <w:r>
        <w:rPr>
          <w:rFonts w:ascii="Arial" w:eastAsia="Arial" w:hAnsi="Arial" w:cs="Arial"/>
        </w:rPr>
        <w:t>takes effect when approved.</w:t>
      </w:r>
      <w:bookmarkEnd w:id="527"/>
    </w:p>
    <w:p w:rsidR="00321C5F" w:rsidP="00321C5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28" w:name="_SUMMARY__9083af4a_c5bb_403b_879d_a5cc93"/>
      <w:bookmarkStart w:id="529" w:name="_PAR__3_a0746375_60c7_44f0_b101_1bc338aa"/>
      <w:bookmarkStart w:id="530" w:name="_LINE__15_c2af853f_0e9c_45b6_9b5a_fa43ae"/>
      <w:bookmarkEnd w:id="524"/>
      <w:bookmarkEnd w:id="525"/>
      <w:r>
        <w:rPr>
          <w:rFonts w:ascii="Arial" w:eastAsia="Arial" w:hAnsi="Arial" w:cs="Arial"/>
          <w:b/>
          <w:sz w:val="24"/>
        </w:rPr>
        <w:t>SUMMARY</w:t>
      </w:r>
      <w:bookmarkEnd w:id="530"/>
    </w:p>
    <w:p w:rsidR="00321C5F" w:rsidRPr="00142764" w:rsidP="00321C5F">
      <w:pPr>
        <w:ind w:left="360" w:firstLine="360"/>
        <w:rPr>
          <w:rFonts w:ascii="Arial" w:eastAsia="Arial" w:hAnsi="Arial" w:cs="Arial"/>
        </w:rPr>
      </w:pPr>
      <w:bookmarkStart w:id="531" w:name="_PAR__4_16890c07_e3d5_446e_b85e_ccf4eb2c"/>
      <w:bookmarkStart w:id="532" w:name="_LINE__16_10550064_b4e9_4643_bc5c_a39e40"/>
      <w:bookmarkEnd w:id="529"/>
      <w:r w:rsidRPr="00142764">
        <w:rPr>
          <w:rFonts w:ascii="Arial" w:eastAsia="Arial" w:hAnsi="Arial" w:cs="Arial"/>
        </w:rPr>
        <w:t>This bill does the following</w:t>
      </w:r>
      <w:r>
        <w:rPr>
          <w:rFonts w:ascii="Arial" w:eastAsia="Arial" w:hAnsi="Arial" w:cs="Arial"/>
        </w:rPr>
        <w:t>.</w:t>
      </w:r>
      <w:bookmarkEnd w:id="532"/>
    </w:p>
    <w:p w:rsidR="00321C5F" w:rsidRPr="00142764" w:rsidP="00321C5F">
      <w:pPr>
        <w:ind w:left="360" w:firstLine="360"/>
        <w:rPr>
          <w:rFonts w:ascii="Arial" w:eastAsia="Arial" w:hAnsi="Arial" w:cs="Arial"/>
        </w:rPr>
      </w:pPr>
      <w:bookmarkStart w:id="533" w:name="_PAR__5_86c2b41c_3b03_4a69_9877_2066cf15"/>
      <w:bookmarkStart w:id="534" w:name="_LINE__17_59344e6c_2810_46da_b6d1_1d7d92"/>
      <w:bookmarkEnd w:id="531"/>
      <w:r w:rsidRPr="00142764">
        <w:rPr>
          <w:rFonts w:ascii="Arial" w:eastAsia="Arial" w:hAnsi="Arial" w:cs="Arial"/>
        </w:rPr>
        <w:t xml:space="preserve">1. It requires a person renewing a license </w:t>
      </w:r>
      <w:r>
        <w:rPr>
          <w:rFonts w:ascii="Arial" w:eastAsia="Arial" w:hAnsi="Arial" w:cs="Arial"/>
        </w:rPr>
        <w:t>to operate</w:t>
      </w:r>
      <w:r w:rsidRPr="00142764">
        <w:rPr>
          <w:rFonts w:ascii="Arial" w:eastAsia="Arial" w:hAnsi="Arial" w:cs="Arial"/>
        </w:rPr>
        <w:t xml:space="preserve"> a manufactured housing </w:t>
      </w:r>
      <w:bookmarkStart w:id="535" w:name="_LINE__18_b7de1a54_5e6c_4669_b9a0_375bde"/>
      <w:bookmarkEnd w:id="534"/>
      <w:r w:rsidRPr="00142764">
        <w:rPr>
          <w:rFonts w:ascii="Arial" w:eastAsia="Arial" w:hAnsi="Arial" w:cs="Arial"/>
        </w:rPr>
        <w:t xml:space="preserve">community to submit satisfactory evidence to the </w:t>
      </w:r>
      <w:r>
        <w:rPr>
          <w:rFonts w:ascii="Arial" w:eastAsia="Arial" w:hAnsi="Arial" w:cs="Arial"/>
        </w:rPr>
        <w:t>Manufactured Housing B</w:t>
      </w:r>
      <w:r w:rsidRPr="00142764">
        <w:rPr>
          <w:rFonts w:ascii="Arial" w:eastAsia="Arial" w:hAnsi="Arial" w:cs="Arial"/>
        </w:rPr>
        <w:t>oard.</w:t>
      </w:r>
      <w:bookmarkEnd w:id="535"/>
    </w:p>
    <w:p w:rsidR="00321C5F" w:rsidRPr="00142764" w:rsidP="00321C5F">
      <w:pPr>
        <w:ind w:left="360" w:firstLine="360"/>
        <w:rPr>
          <w:rFonts w:ascii="Arial" w:eastAsia="Arial" w:hAnsi="Arial" w:cs="Arial"/>
        </w:rPr>
      </w:pPr>
      <w:bookmarkStart w:id="536" w:name="_PAR__6_575bab06_9389_434b_b019_8acaf2a5"/>
      <w:bookmarkStart w:id="537" w:name="_LINE__19_13d46f68_ef3e_44bc_9c0b_2ba660"/>
      <w:bookmarkEnd w:id="533"/>
      <w:r w:rsidRPr="00142764">
        <w:rPr>
          <w:rFonts w:ascii="Arial" w:eastAsia="Arial" w:hAnsi="Arial" w:cs="Arial"/>
        </w:rPr>
        <w:t xml:space="preserve">2. It updates the computation of taxable income of resident individuals and </w:t>
      </w:r>
      <w:bookmarkStart w:id="538" w:name="_LINE__20_d0bb26d5_afee_4560_97f1_3995d0"/>
      <w:bookmarkEnd w:id="537"/>
      <w:r w:rsidRPr="00142764">
        <w:rPr>
          <w:rFonts w:ascii="Arial" w:eastAsia="Arial" w:hAnsi="Arial" w:cs="Arial"/>
        </w:rPr>
        <w:t xml:space="preserve">corporations by </w:t>
      </w:r>
      <w:r>
        <w:rPr>
          <w:rFonts w:ascii="Arial" w:eastAsia="Arial" w:hAnsi="Arial" w:cs="Arial"/>
        </w:rPr>
        <w:t>providing a deduction in an amount</w:t>
      </w:r>
      <w:r w:rsidRPr="00142764">
        <w:rPr>
          <w:rFonts w:ascii="Arial" w:eastAsia="Arial" w:hAnsi="Arial" w:cs="Arial"/>
          <w:szCs w:val="22"/>
        </w:rPr>
        <w:t xml:space="preserve"> equal to any gain recognized on the </w:t>
      </w:r>
      <w:bookmarkStart w:id="539" w:name="_LINE__21_d58b91b8_5ade_44fe_a172_903c2d"/>
      <w:bookmarkEnd w:id="538"/>
      <w:r w:rsidRPr="00142764">
        <w:rPr>
          <w:rFonts w:ascii="Arial" w:eastAsia="Arial" w:hAnsi="Arial" w:cs="Arial"/>
          <w:szCs w:val="22"/>
        </w:rPr>
        <w:t xml:space="preserve">sale by the taxpayer of an ownership interest greater than 50% in a </w:t>
      </w:r>
      <w:r>
        <w:rPr>
          <w:rFonts w:ascii="Arial" w:eastAsia="Arial" w:hAnsi="Arial" w:cs="Arial"/>
          <w:szCs w:val="22"/>
        </w:rPr>
        <w:t>qualified property</w:t>
      </w:r>
      <w:r w:rsidRPr="00142764">
        <w:rPr>
          <w:rFonts w:ascii="Arial" w:eastAsia="Arial" w:hAnsi="Arial" w:cs="Arial"/>
          <w:szCs w:val="22"/>
        </w:rPr>
        <w:t xml:space="preserve"> if </w:t>
      </w:r>
      <w:r>
        <w:rPr>
          <w:rFonts w:ascii="Arial" w:eastAsia="Arial" w:hAnsi="Arial" w:cs="Arial"/>
          <w:szCs w:val="22"/>
        </w:rPr>
        <w:t xml:space="preserve">the </w:t>
      </w:r>
      <w:bookmarkStart w:id="540" w:name="_LINE__22_bfc92e09_b150_44b7_babc_f51ad2"/>
      <w:bookmarkEnd w:id="539"/>
      <w:r>
        <w:rPr>
          <w:rFonts w:ascii="Arial" w:eastAsia="Arial" w:hAnsi="Arial" w:cs="Arial"/>
          <w:szCs w:val="22"/>
        </w:rPr>
        <w:t>qualified property</w:t>
      </w:r>
      <w:r w:rsidRPr="00142764">
        <w:rPr>
          <w:rFonts w:ascii="Arial" w:eastAsia="Arial" w:hAnsi="Arial" w:cs="Arial"/>
          <w:szCs w:val="22"/>
        </w:rPr>
        <w:t xml:space="preserve"> was transferred to a cooperative affordable housing corporation, a </w:t>
      </w:r>
      <w:bookmarkStart w:id="541" w:name="_LINE__23_efc91d94_2dc4_4c86_ac1e_68ec03"/>
      <w:bookmarkEnd w:id="540"/>
      <w:r w:rsidRPr="00142764">
        <w:rPr>
          <w:rFonts w:ascii="Arial" w:eastAsia="Arial" w:hAnsi="Arial" w:cs="Arial"/>
          <w:szCs w:val="22"/>
        </w:rPr>
        <w:t>municipal housing authority or an affiliate of a municipal housing authority.</w:t>
      </w:r>
      <w:bookmarkEnd w:id="541"/>
    </w:p>
    <w:p w:rsidR="00321C5F" w:rsidRPr="00142764" w:rsidP="00321C5F">
      <w:pPr>
        <w:ind w:left="360" w:firstLine="360"/>
        <w:rPr>
          <w:rFonts w:ascii="Arial" w:eastAsia="Arial" w:hAnsi="Arial" w:cs="Arial"/>
        </w:rPr>
      </w:pPr>
      <w:bookmarkStart w:id="542" w:name="_PAR__7_b0a652ab_82bb_4131_b47a_c1bbb505"/>
      <w:bookmarkStart w:id="543" w:name="_LINE__24_da3f861d_597e_46eb_bd32_0873e2"/>
      <w:bookmarkEnd w:id="536"/>
      <w:r>
        <w:rPr>
          <w:rFonts w:ascii="Arial" w:eastAsia="Arial" w:hAnsi="Arial" w:cs="Arial"/>
        </w:rPr>
        <w:t>3</w:t>
      </w:r>
      <w:r w:rsidRPr="00142764">
        <w:rPr>
          <w:rFonts w:ascii="Arial" w:eastAsia="Arial" w:hAnsi="Arial" w:cs="Arial"/>
        </w:rPr>
        <w:t xml:space="preserve">. It exempts certain entities that purchase a manufactured housing community or a </w:t>
      </w:r>
      <w:bookmarkStart w:id="544" w:name="_LINE__25_8218614f_8625_4bb4_94b5_1de77e"/>
      <w:bookmarkEnd w:id="543"/>
      <w:r w:rsidRPr="00142764">
        <w:rPr>
          <w:rFonts w:ascii="Arial" w:eastAsia="Arial" w:hAnsi="Arial" w:cs="Arial"/>
        </w:rPr>
        <w:t xml:space="preserve">mobile home park from paying a transfer assessment fee and updates the sworn affirmation </w:t>
      </w:r>
      <w:bookmarkStart w:id="545" w:name="_LINE__26_bad7fa59_b98b_46fe_8f0c_5c6565"/>
      <w:bookmarkEnd w:id="544"/>
      <w:r w:rsidRPr="00142764">
        <w:rPr>
          <w:rFonts w:ascii="Arial" w:eastAsia="Arial" w:hAnsi="Arial" w:cs="Arial"/>
        </w:rPr>
        <w:t>of exemption requirement.</w:t>
      </w:r>
      <w:bookmarkEnd w:id="545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546" w:name="_PAR__8_26fd4229_2390_4fe4_9b06_e3bcc930"/>
      <w:bookmarkStart w:id="547" w:name="_LINE__27_8ba2dde2_22df_4625_a4b9_0f53f8"/>
      <w:bookmarkEnd w:id="542"/>
      <w:r>
        <w:rPr>
          <w:rFonts w:ascii="Arial" w:eastAsia="Arial" w:hAnsi="Arial" w:cs="Arial"/>
        </w:rPr>
        <w:t>4</w:t>
      </w:r>
      <w:r w:rsidRPr="00142764">
        <w:rPr>
          <w:rFonts w:ascii="Arial" w:eastAsia="Arial" w:hAnsi="Arial" w:cs="Arial"/>
        </w:rPr>
        <w:t xml:space="preserve">. It establishes liability for damages for </w:t>
      </w:r>
      <w:r>
        <w:rPr>
          <w:rFonts w:ascii="Arial" w:eastAsia="Arial" w:hAnsi="Arial" w:cs="Arial"/>
        </w:rPr>
        <w:t>a person</w:t>
      </w:r>
      <w:r w:rsidRPr="00142764">
        <w:rPr>
          <w:rFonts w:ascii="Arial" w:eastAsia="Arial" w:hAnsi="Arial" w:cs="Arial"/>
        </w:rPr>
        <w:t xml:space="preserve"> that is required to pay a transfer </w:t>
      </w:r>
      <w:bookmarkStart w:id="548" w:name="_LINE__28_c69474ef_e4ef_4c66_9617_52bc3b"/>
      <w:bookmarkEnd w:id="547"/>
      <w:r w:rsidRPr="00142764">
        <w:rPr>
          <w:rFonts w:ascii="Arial" w:eastAsia="Arial" w:hAnsi="Arial" w:cs="Arial"/>
        </w:rPr>
        <w:t>assessment fee that fails to do so.</w:t>
      </w:r>
      <w:bookmarkEnd w:id="548"/>
    </w:p>
    <w:p w:rsidR="00321C5F" w:rsidP="00321C5F">
      <w:pPr>
        <w:ind w:left="360" w:firstLine="360"/>
        <w:rPr>
          <w:rFonts w:ascii="Arial" w:eastAsia="Arial" w:hAnsi="Arial" w:cs="Arial"/>
        </w:rPr>
      </w:pPr>
      <w:bookmarkStart w:id="549" w:name="_PAR__9_33fd9863_5798_4442_9e01_84f5f922"/>
      <w:bookmarkStart w:id="550" w:name="_LINE__29_faa79fc4_d8a5_43e0_81d5_969371"/>
      <w:bookmarkEnd w:id="546"/>
      <w:r>
        <w:rPr>
          <w:rFonts w:ascii="Arial" w:eastAsia="Arial" w:hAnsi="Arial" w:cs="Arial"/>
        </w:rPr>
        <w:t xml:space="preserve">5. It moves from the Department of Professional and Financial Regulation to the Maine </w:t>
      </w:r>
      <w:bookmarkStart w:id="551" w:name="_LINE__30_b315fcc0_fb7d_4d5d_9d67_3b0089"/>
      <w:bookmarkEnd w:id="550"/>
      <w:r>
        <w:rPr>
          <w:rFonts w:ascii="Arial" w:eastAsia="Arial" w:hAnsi="Arial" w:cs="Arial"/>
        </w:rPr>
        <w:t xml:space="preserve">State Housing Authority the rule-making authority governing the establishment of a </w:t>
      </w:r>
      <w:bookmarkStart w:id="552" w:name="_LINE__31_2387ec2b_c718_466b_9208_02483b"/>
      <w:bookmarkEnd w:id="551"/>
      <w:r>
        <w:rPr>
          <w:rFonts w:ascii="Arial" w:eastAsia="Arial" w:hAnsi="Arial" w:cs="Arial"/>
        </w:rPr>
        <w:t xml:space="preserve">method to determine the net worth of an entity claiming an exemption from certain fees </w:t>
      </w:r>
      <w:bookmarkStart w:id="553" w:name="_LINE__32_74e065c9_7480_4441_a2b6_23553d"/>
      <w:bookmarkEnd w:id="552"/>
      <w:r>
        <w:rPr>
          <w:rFonts w:ascii="Arial" w:eastAsia="Arial" w:hAnsi="Arial" w:cs="Arial"/>
        </w:rPr>
        <w:t>related to the purchase of a mobile home park or a manufactured housing community.</w:t>
      </w:r>
      <w:bookmarkEnd w:id="553"/>
    </w:p>
    <w:bookmarkEnd w:id="1"/>
    <w:bookmarkEnd w:id="2"/>
    <w:bookmarkEnd w:id="510"/>
    <w:bookmarkEnd w:id="528"/>
    <w:bookmarkEnd w:id="54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LR2701,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Affordability in Mobile Home Parks and Manufactured Housing Communities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64158"/>
    <w:rsid w:val="0011558B"/>
    <w:rsid w:val="00142693"/>
    <w:rsid w:val="00142764"/>
    <w:rsid w:val="00166945"/>
    <w:rsid w:val="001A2BC9"/>
    <w:rsid w:val="001E1D8B"/>
    <w:rsid w:val="00257B1E"/>
    <w:rsid w:val="002A3C2A"/>
    <w:rsid w:val="002A3D55"/>
    <w:rsid w:val="002D357F"/>
    <w:rsid w:val="00321C5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0E78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D3728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6785A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21BA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149430</ItemId>
    <LRId>76656</LRId>
    <LRNumber>2701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Protect Affordability in Mobile Home Parks and Manufactured Housing Communities </LRTitle>
    <ItemTitle>An Act to Protect Affordability in Mobile Home Parks and Manufactured Housing Communities </ItemTitle>
    <ShortTitle1>PROTECT AFFORDABILITY IN</ShortTitle1>
    <ShortTitle2>MOBILE HOME PARKS AND</ShortTitle2>
    <JacketLegend>Approved for introduction by a majority of the Legislative Council pursuant to Joint Rule 203.</JacketLegend>
    <SponsorFirstName>Cameron</SponsorFirstName>
    <SponsorLastName>Reny</SponsorLastName>
    <SponsorChamberPrefix>Sen.</SponsorChamberPrefix>
    <SponsorFrom>Lincoln</SponsorFrom>
    <DraftingCycleCount>2</DraftingCycleCount>
    <LatestDraftingActionId>130</LatestDraftingActionId>
    <LatestDraftingActionDate>2025-12-15T13:54:55</LatestDraftingActionDate>
    <LatestDrafterName>gaouellette</LatestDrafterName>
    <LatestProoferName>cbauman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w:rsidR="00321C5F" w:rsidRDefault="00321C5F" w:rsidP="00321C5F"&amp;gt;&amp;lt;w:pPr&amp;gt;&amp;lt;w:ind w:left="360" w:firstLine="360" /&amp;gt;&amp;lt;/w:pPr&amp;gt;&amp;lt;w:bookmarkStart w:id="0" w:name="_EMERGENCY_PREAMBLE__6d8c3ae7_ec71_4421_" /&amp;gt;&amp;lt;w:bookmarkStart w:id="1" w:name="_DOC_BODY__d92c52eb_24f0_46b9_bbdc_3f0f9" /&amp;gt;&amp;lt;w:bookmarkStart w:id="2" w:name="_DOC_BODY_CONTAINER__72283095_8e57_457f_" /&amp;gt;&amp;lt;w:bookmarkStart w:id="3" w:name="_PAGE__1_fb82e675_c7d7_4637_bdc2_fbe264e" /&amp;gt;&amp;lt;w:bookmarkStart w:id="4" w:name="_PAR__1_82f299f0_2e55_46eb_8b65_26eaae42" /&amp;gt;&amp;lt;w:bookmarkStart w:id="5" w:name="_LINE__1_eae01a47_0a3b_4280_9ce3_fb1fa6c"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w:name="_LINE__2_c396a869_d4d4_4f46_a0de_c175ff2"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w:rsidR="00321C5F" w:rsidRDefault="00321C5F" w:rsidP="00321C5F"&amp;gt;&amp;lt;w:pPr&amp;gt;&amp;lt;w:ind w:left="360" w:firstLine="360" /&amp;gt;&amp;lt;/w:pPr&amp;gt;&amp;lt;w:bookmarkStart w:id="7" w:name="_PAR__2_6cb66c5f_7f0d_4120_b8d6_79a205ee" /&amp;gt;&amp;lt;w:bookmarkStart w:id="8" w:name="_LINE__3_004d7607_7d9b_4316_8cc4_1a7cd61"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w:rsidRPr="00064158"&amp;gt;&amp;lt;w:t xml:space="preserve"&amp;gt;the cost of housing in the State has increased significantly over the past &amp;lt;/w:t&amp;gt;&amp;lt;/w:r&amp;gt;&amp;lt;w:bookmarkStart w:id="9" w:name="_LINE__4_c3ec7198_5405_4a6d_b19a_a8a5cac" /&amp;gt;&amp;lt;w:bookmarkEnd w:id="8" /&amp;gt;&amp;lt;w:r w:rsidRPr="00064158"&amp;gt;&amp;lt;w:t&amp;gt;several years; and&amp;lt;/w:t&amp;gt;&amp;lt;/w:r&amp;gt;&amp;lt;w:bookmarkEnd w:id="9" /&amp;gt;&amp;lt;/w:p&amp;gt;&amp;lt;w:p w:rsidR="00321C5F" w:rsidRDefault="00321C5F" w:rsidP="00321C5F"&amp;gt;&amp;lt;w:pPr&amp;gt;&amp;lt;w:ind w:left="360" w:firstLine="360" /&amp;gt;&amp;lt;/w:pPr&amp;gt;&amp;lt;w:bookmarkStart w:id="10" w:name="_PAR__3_f95da929_bb6a_4e27_be03_d046d907" /&amp;gt;&amp;lt;w:bookmarkStart w:id="11" w:name="_LINE__5_6f4666e5_7267_47f6_ad56_9b641b3"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w:rsidRPr="00064158"&amp;gt;&amp;lt;w:t xml:space="preserve"&amp;gt;residents of mobile home parks and manufactured housing communities are &amp;lt;/w:t&amp;gt;&amp;lt;/w:r&amp;gt;&amp;lt;w:bookmarkStart w:id="12" w:name="_LINE__6_da374439_bd4f_49fb_b8b9_89cadca" /&amp;gt;&amp;lt;w:bookmarkEnd w:id="11" /&amp;gt;&amp;lt;w:r w:rsidRPr="00064158"&amp;gt;&amp;lt;w:t&amp;gt;among those most affected by the rising costs of housing in the State; and&amp;lt;/w:t&amp;gt;&amp;lt;/w:r&amp;gt;&amp;lt;w:bookmarkEnd w:id="12" /&amp;gt;&amp;lt;/w:p&amp;gt;&amp;lt;w:p w:rsidR="00321C5F" w:rsidRDefault="00321C5F" w:rsidP="00321C5F"&amp;gt;&amp;lt;w:pPr&amp;gt;&amp;lt;w:ind w:left="360" w:firstLine="360" /&amp;gt;&amp;lt;/w:pPr&amp;gt;&amp;lt;w:bookmarkStart w:id="13" w:name="_PAR__4_dcc85026_7e0a_47b1_bd44_3cbc700e" /&amp;gt;&amp;lt;w:bookmarkStart w:id="14" w:name="_LINE__7_fc5525af_aba6_42ac_a90c_2701af1" /&amp;gt;&amp;lt;w:bookmarkEnd w:id="10" /&amp;gt;&amp;lt;w:r&amp;gt;&amp;lt;w:rPr&amp;gt;&amp;lt;w:b /&amp;gt;&amp;lt;w:sz w:val="24" /&amp;gt;&amp;lt;/w:rPr&amp;gt;&amp;lt;w:t&amp;gt;Whereas,&amp;lt;/w:t&amp;gt;&amp;lt;/w:r&amp;gt;&amp;lt;w:r w:rsidRPr="00064158"&amp;gt;&amp;lt;w:rPr&amp;gt;&amp;lt;w:sz w:val="24" /&amp;gt;&amp;lt;/w:rPr&amp;gt;&amp;lt;w:t xml:space="preserve"&amp;gt; &amp;lt;/w:t&amp;gt;&amp;lt;/w:r&amp;gt;&amp;lt;w:r w:rsidRPr="00D6785A"&amp;gt;&amp;lt;w:rPr&amp;gt;&amp;lt;w:szCs w:val="22" /&amp;gt;&amp;lt;/w:rPr&amp;gt;&amp;lt;w:t xml:space="preserve"&amp;gt;this &amp;lt;/w:t&amp;gt;&amp;lt;/w:r&amp;gt;&amp;lt;w:r&amp;gt;&amp;lt;w:rPr&amp;gt;&amp;lt;w:szCs w:val="22" /&amp;gt;&amp;lt;/w:rPr&amp;gt;&amp;lt;w:t&amp;gt;legislation&amp;lt;/w:t&amp;gt;&amp;lt;/w:r&amp;gt;&amp;lt;w:r w:rsidRPr="00D6785A"&amp;gt;&amp;lt;w:rPr&amp;gt;&amp;lt;w:szCs w:val="22" /&amp;gt;&amp;lt;/w:rPr&amp;gt;&amp;lt;w:t xml:space="preserve"&amp;gt; &amp;lt;/w:t&amp;gt;&amp;lt;/w:r&amp;gt;&amp;lt;w:r&amp;gt;&amp;lt;w:rPr&amp;gt;&amp;lt;w:szCs w:val="22" /&amp;gt;&amp;lt;/w:rPr&amp;gt;&amp;lt;w:t&amp;gt;provides&amp;lt;/w:t&amp;gt;&amp;lt;/w:r&amp;gt;&amp;lt;w:r w:rsidRPr="00D6785A"&amp;gt;&amp;lt;w:rPr&amp;gt;&amp;lt;w:szCs w:val="22" /&amp;gt;&amp;lt;/w:rPr&amp;gt;&amp;lt;w:t xml:space="preserve"&amp;gt; fee exemptions and tax incentives for certain &amp;lt;/w:t&amp;gt;&amp;lt;/w:r&amp;gt;&amp;lt;w:bookmarkStart w:id="15" w:name="_LINE__8_2bcb5ca6_82eb_4bf3_a05d_01aa4cf" /&amp;gt;&amp;lt;w:bookmarkEnd w:id="14" /&amp;gt;&amp;lt;w:r w:rsidRPr="00D6785A"&amp;gt;&amp;lt;w:rPr&amp;gt;&amp;lt;w:szCs w:val="22" /&amp;gt;&amp;lt;/w:rPr&amp;gt;&amp;lt;w:t&amp;gt;entities&amp;lt;/w:t&amp;gt;&amp;lt;/w:r&amp;gt;&amp;lt;w:r&amp;gt;&amp;lt;w:rPr&amp;gt;&amp;lt;w:szCs w:val="22" /&amp;gt;&amp;lt;/w:rPr&amp;gt;&amp;lt;w:t&amp;gt;,&amp;lt;/w:t&amp;gt;&amp;lt;/w:r&amp;gt;&amp;lt;w:r w:rsidRPr="00D6785A"&amp;gt;&amp;lt;w:rPr&amp;gt;&amp;lt;w:szCs w:val="22" /&amp;gt;&amp;lt;/w:rPr&amp;gt;&amp;lt;w:t xml:space="preserve"&amp;gt; including cooperative affordable housing corporations&amp;lt;/w:t&amp;gt;&amp;lt;/w:r&amp;gt;&amp;lt;w:r&amp;gt;&amp;lt;w:rPr&amp;gt;&amp;lt;w:szCs w:val="22" /&amp;gt;&amp;lt;/w:rPr&amp;gt;&amp;lt;w:t&amp;gt;,&amp;lt;/w:t&amp;gt;&amp;lt;/w:r&amp;gt;&amp;lt;w:r w:rsidRPr="00D6785A"&amp;gt;&amp;lt;w:rPr&amp;gt;&amp;lt;w:szCs w:val="22" /&amp;gt;&amp;lt;/w:rPr&amp;gt;&amp;lt;w:t xml:space="preserve"&amp;gt; beginning in 2026; and&amp;lt;/w:t&amp;gt;&amp;lt;/w:r&amp;gt;&amp;lt;w:bookmarkEnd w:id="15" /&amp;gt;&amp;lt;/w:p&amp;gt;&amp;lt;w:p w:rsidR="00321C5F" w:rsidRDefault="00321C5F" w:rsidP="00321C5F"&amp;gt;&amp;lt;w:pPr&amp;gt;&amp;lt;w:ind w:left="360" w:firstLine="360" /&amp;gt;&amp;lt;/w:pPr&amp;gt;&amp;lt;w:bookmarkStart w:id="16" w:name="_PAR__5_a05e7551_d92f_48e7_a112_8923feb0" /&amp;gt;&amp;lt;w:bookmarkStart w:id="17" w:name="_LINE__9_72f8ddbc_8f68_4566_9059_42e90a4" /&amp;gt;&amp;lt;w:bookmarkEnd w:id="13"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w:id="18" w:name="_LINE__10_c4fa0da1_1812_4a55_a4c6_6a066b" /&amp;gt;&amp;lt;w:bookmarkEnd w:id="17" /&amp;gt;&amp;lt;w:r&amp;gt;&amp;lt;w:t xml:space="preserve"&amp;gt;the meaning of the Constitution of Maine and require the following legislation as &amp;lt;/w:t&amp;gt;&amp;lt;/w:r&amp;gt;&amp;lt;w:bookmarkStart w:id="19" w:name="_LINE__11_5001a80a_156a_4537_b42f_bdad15" /&amp;gt;&amp;lt;w:bookmarkEnd w:id="18" /&amp;gt;&amp;lt;w:r&amp;gt;&amp;lt;w:t xml:space="preserve"&amp;gt;immediately necessary for the preservation of the public peace, health and safety; now, &amp;lt;/w:t&amp;gt;&amp;lt;/w:r&amp;gt;&amp;lt;w:bookmarkStart w:id="20" w:name="_LINE__12_e6430137_5bd6_471d_af97_5e89cb" /&amp;gt;&amp;lt;w:bookmarkEnd w:id="19" /&amp;gt;&amp;lt;w:r&amp;gt;&amp;lt;w:t&amp;gt;therefore,&amp;lt;/w:t&amp;gt;&amp;lt;/w:r&amp;gt;&amp;lt;w:bookmarkEnd w:id="20" /&amp;gt;&amp;lt;/w:p&amp;gt;&amp;lt;w:p w:rsidR="00321C5F" w:rsidRDefault="00321C5F" w:rsidP="00321C5F"&amp;gt;&amp;lt;w:pPr&amp;gt;&amp;lt;w:ind w:left="360" /&amp;gt;&amp;lt;/w:pPr&amp;gt;&amp;lt;w:bookmarkStart w:id="21" w:name="_ENACTING_CLAUSE__66812313_56bd_417d_82e" /&amp;gt;&amp;lt;w:bookmarkStart w:id="22" w:name="_PAR__6_2d43a7ef_06d6_4249_8d9e_e41c9aa7" /&amp;gt;&amp;lt;w:bookmarkStart w:id="23" w:name="_LINE__13_6c70f4ba_c6e5_4058_a651_0aeacf" /&amp;gt;&amp;lt;w:bookmarkEnd w:id="0" /&amp;gt;&amp;lt;w:bookmarkEnd w:id="16" /&amp;gt;&amp;lt;w:r&amp;gt;&amp;lt;w:rPr&amp;gt;&amp;lt;w:b /&amp;gt;&amp;lt;/w:rPr&amp;gt;&amp;lt;w:t&amp;gt;Be it enacted by the People of the State of Maine as follows:&amp;lt;/w:t&amp;gt;&amp;lt;/w:r&amp;gt;&amp;lt;w:bookmarkEnd w:id="23" /&amp;gt;&amp;lt;/w:p&amp;gt;&amp;lt;w:p w:rsidR="00321C5F" w:rsidRDefault="00321C5F" w:rsidP="00321C5F"&amp;gt;&amp;lt;w:pPr&amp;gt;&amp;lt;w:ind w:left="360" w:firstLine="360" /&amp;gt;&amp;lt;/w:pPr&amp;gt;&amp;lt;w:bookmarkStart w:id="24" w:name="_BILL_SECTION_HEADER__6aea3ef4_7cd5_47b3" /&amp;gt;&amp;lt;w:bookmarkStart w:id="25" w:name="_BILL_SECTION__de014b24_e6c7_47b8_aa79_d" /&amp;gt;&amp;lt;w:bookmarkStart w:id="26" w:name="_DOC_BODY_CONTENT__af0ae259_9d35_465c_85" /&amp;gt;&amp;lt;w:bookmarkStart w:id="27" w:name="_PAR__7_d8f8a1f7_9f85_4da1_8761_2d85e253" /&amp;gt;&amp;lt;w:bookmarkStart w:id="28" w:name="_LINE__14_9f917914_4b77_46a6_9649_390649" /&amp;gt;&amp;lt;w:bookmarkEnd w:id="21" /&amp;gt;&amp;lt;w:bookmarkEnd w:id="22" /&amp;gt;&amp;lt;w:r&amp;gt;&amp;lt;w:rPr&amp;gt;&amp;lt;w:b /&amp;gt;&amp;lt;w:sz w:val="24" /&amp;gt;&amp;lt;/w:rPr&amp;gt;&amp;lt;w:t xml:space="preserve"&amp;gt;Sec. &amp;lt;/w:t&amp;gt;&amp;lt;/w:r&amp;gt;&amp;lt;w:bookmarkStart w:id="29" w:name="_BILL_SECTION_NUMBER__7272e2e0_9aac_4868" /&amp;gt;&amp;lt;w:r&amp;gt;&amp;lt;w:rPr&amp;gt;&amp;lt;w:b /&amp;gt;&amp;lt;w:sz w:val="24" /&amp;gt;&amp;lt;/w:rPr&amp;gt;&amp;lt;w:t&amp;gt;1&amp;lt;/w:t&amp;gt;&amp;lt;/w:r&amp;gt;&amp;lt;w:bookmarkEnd w:id="29" /&amp;gt;&amp;lt;w:r&amp;gt;&amp;lt;w:rPr&amp;gt;&amp;lt;w:b /&amp;gt;&amp;lt;w:sz w:val="24" /&amp;gt;&amp;lt;/w:rPr&amp;gt;&amp;lt;w:t&amp;gt;.  10 MRSA §9082, 2nd ¶,&amp;lt;/w:t&amp;gt;&amp;lt;/w:r&amp;gt;&amp;lt;w:r&amp;gt;&amp;lt;w:t xml:space="preserve"&amp;gt; as amended by PL 2017, c. 210, Pt. B, §29, is &amp;lt;/w:t&amp;gt;&amp;lt;/w:r&amp;gt;&amp;lt;w:bookmarkStart w:id="30" w:name="_LINE__15_ade95725_e323_4efb_893c_d35391" /&amp;gt;&amp;lt;w:bookmarkEnd w:id="28" /&amp;gt;&amp;lt;w:r&amp;gt;&amp;lt;w:t&amp;gt;further amended to read:&amp;lt;/w:t&amp;gt;&amp;lt;/w:r&amp;gt;&amp;lt;w:bookmarkEnd w:id="30" /&amp;gt;&amp;lt;/w:p&amp;gt;&amp;lt;w:p w:rsidR="00321C5F" w:rsidRDefault="00321C5F" w:rsidP="00321C5F"&amp;gt;&amp;lt;w:pPr&amp;gt;&amp;lt;w:ind w:left="360" w:firstLine="360" /&amp;gt;&amp;lt;/w:pPr&amp;gt;&amp;lt;w:bookmarkStart w:id="31" w:name="_STATUTE_CONTENT__e96ab501_6f7b_47ad_a56" /&amp;gt;&amp;lt;w:bookmarkStart w:id="32" w:name="_STATUTE_P__ad18fcba_a07a_4ebd_8557_0f0e" /&amp;gt;&amp;lt;w:bookmarkStart w:id="33" w:name="_PAR__8_77f576ac_a193_4bbe_a911_fd75a79a" /&amp;gt;&amp;lt;w:bookmarkStart w:id="34" w:name="_LINE__16_49355afa_134f_4359_a75c_342879" /&amp;gt;&amp;lt;w:bookmarkEnd w:id="24" /&amp;gt;&amp;lt;w:bookmarkEnd w:id="27" /&amp;gt;&amp;lt;w:r&amp;gt;&amp;lt;w:t xml:space="preserve"&amp;gt;Any person desiring a license &amp;lt;/w:t&amp;gt;&amp;lt;/w:r&amp;gt;&amp;lt;w:bookmarkStart w:id="35" w:name="_PROCESSED_CHANGE__098494dc_1dbc_4359_b1" /&amp;gt;&amp;lt;w:ins w:id="36" w:author="BPS" w:date="2025-11-18T12:23:00Z"&amp;gt;&amp;lt;w:r&amp;gt;&amp;lt;w:t&amp;gt;or license re&amp;lt;/w:t&amp;gt;&amp;lt;/w:r&amp;gt;&amp;lt;/w:ins&amp;gt;&amp;lt;w:ins w:id="37" w:author="BPS" w:date="2025-11-18T12:24:00Z"&amp;gt;&amp;lt;w:r&amp;gt;&amp;lt;w:t&amp;gt;new&amp;lt;/w:t&amp;gt;&amp;lt;/w:r&amp;gt;&amp;lt;/w:ins&amp;gt;&amp;lt;w:ins w:id="38" w:author="BPS" w:date="2025-11-18T12:23:00Z"&amp;gt;&amp;lt;w:r&amp;gt;&amp;lt;w:t&amp;gt;al&amp;lt;/w:t&amp;gt;&amp;lt;/w:r&amp;gt;&amp;lt;/w:ins&amp;gt;&amp;lt;w:r&amp;gt;&amp;lt;w:t xml:space="preserve"&amp;gt; &amp;lt;/w:t&amp;gt;&amp;lt;/w:r&amp;gt;&amp;lt;w:bookmarkEnd w:id="35" /&amp;gt;&amp;lt;w:r&amp;gt;&amp;lt;w:t xml:space="preserve"&amp;gt;shall submit satisfactory evidence, in &amp;lt;/w:t&amp;gt;&amp;lt;/w:r&amp;gt;&amp;lt;w:bookmarkStart w:id="39" w:name="_LINE__17_d0fcdc69_6e76_4442_864f_c3eb2d" /&amp;gt;&amp;lt;w:bookmarkEnd w:id="34" /&amp;gt;&amp;lt;w:r&amp;gt;&amp;lt;w:t xml:space="preserve"&amp;gt;a form acceptable to the board, of that person's ability to comply with the minimum &amp;lt;/w:t&amp;gt;&amp;lt;/w:r&amp;gt;&amp;lt;w:bookmarkStart w:id="40" w:name="_LINE__18_3cba6ed6_1e55_4031_a33e_2e0012" /&amp;gt;&amp;lt;w:bookmarkEnd w:id="39" /&amp;gt;&amp;lt;w:r&amp;gt;&amp;lt;w:t&amp;gt;standards of this subchapter and all rules adopted under this subchapter.&amp;lt;/w:t&amp;gt;&amp;lt;/w:r&amp;gt;&amp;lt;w:bookmarkEnd w:id="31" /&amp;gt;&amp;lt;w:bookmarkEnd w:id="40" /&amp;gt;&amp;lt;/w:p&amp;gt;&amp;lt;w:p w:rsidR="00321C5F" w:rsidRDefault="00321C5F" w:rsidP="00321C5F"&amp;gt;&amp;lt;w:pPr&amp;gt;&amp;lt;w:ind w:left="360" w:firstLine="360" /&amp;gt;&amp;lt;/w:pPr&amp;gt;&amp;lt;w:bookmarkStart w:id="41" w:name="_BILL_SECTION_HEADER__550898fd_2170_4ee0" /&amp;gt;&amp;lt;w:bookmarkStart w:id="42" w:name="_BILL_SECTION__a6ae1d04_7e70_4c5a_b724_c" /&amp;gt;&amp;lt;w:bookmarkStart w:id="43" w:name="_PAR__9_56e3572f_598b_436c_8aa5_5d76c0f6" /&amp;gt;&amp;lt;w:bookmarkStart w:id="44" w:name="_LINE__19_3e556d29_c943_4ae9_a881_8ec83b" /&amp;gt;&amp;lt;w:bookmarkEnd w:id="25" /&amp;gt;&amp;lt;w:bookmarkEnd w:id="32" /&amp;gt;&amp;lt;w:bookmarkEnd w:id="33" /&amp;gt;&amp;lt;w:r&amp;gt;&amp;lt;w:rPr&amp;gt;&amp;lt;w:b /&amp;gt;&amp;lt;w:sz w:val="24" /&amp;gt;&amp;lt;/w:rPr&amp;gt;&amp;lt;w:t xml:space="preserve"&amp;gt;Sec. &amp;lt;/w:t&amp;gt;&amp;lt;/w:r&amp;gt;&amp;lt;w:bookmarkStart w:id="45" w:name="_BILL_SECTION_NUMBER__6ff18eb9_c7fd_46b2" /&amp;gt;&amp;lt;w:r&amp;gt;&amp;lt;w:rPr&amp;gt;&amp;lt;w:b /&amp;gt;&amp;lt;w:sz w:val="24" /&amp;gt;&amp;lt;/w:rPr&amp;gt;&amp;lt;w:t&amp;gt;2&amp;lt;/w:t&amp;gt;&amp;lt;/w:r&amp;gt;&amp;lt;w:bookmarkEnd w:id="45" /&amp;gt;&amp;lt;w:r&amp;gt;&amp;lt;w:rPr&amp;gt;&amp;lt;w:b /&amp;gt;&amp;lt;w:sz w:val="24" /&amp;gt;&amp;lt;/w:rPr&amp;gt;&amp;lt;w:t&amp;gt;.  10 MRSA §9082, 3rd ¶,&amp;lt;/w:t&amp;gt;&amp;lt;/w:r&amp;gt;&amp;lt;w:r&amp;gt;&amp;lt;w:t xml:space="preserve"&amp;gt; as enacted by PL 2025, c. 365, §1, is amended to &amp;lt;/w:t&amp;gt;&amp;lt;/w:r&amp;gt;&amp;lt;w:bookmarkStart w:id="46" w:name="_LINE__20_9330e9ab_000a_413c_bef3_064be0" /&amp;gt;&amp;lt;w:bookmarkEnd w:id="44" /&amp;gt;&amp;lt;w:r&amp;gt;&amp;lt;w:t&amp;gt;read:&amp;lt;/w:t&amp;gt;&amp;lt;/w:r&amp;gt;&amp;lt;w:bookmarkEnd w:id="46" /&amp;gt;&amp;lt;/w:p&amp;gt;&amp;lt;w:p w:rsidR="00321C5F" w:rsidRDefault="00321C5F" w:rsidP="00321C5F"&amp;gt;&amp;lt;w:pPr&amp;gt;&amp;lt;w:ind w:left="360" w:firstLine="360" /&amp;gt;&amp;lt;/w:pPr&amp;gt;&amp;lt;w:bookmarkStart w:id="47" w:name="_STATUTE_CONTENT__88c328de_765c_4215_936" /&amp;gt;&amp;lt;w:bookmarkStart w:id="48" w:name="_STATUTE_P__019e0b66_befb_4715_9f14_b2e0" /&amp;gt;&amp;lt;w:bookmarkStart w:id="49" w:name="_PAR__10_f36f3d3a_d258_4f85_83a2_5c14eef" /&amp;gt;&amp;lt;w:bookmarkStart w:id="50" w:name="_LINE__21_d233fefd_dd8b_4c77_ada8_d8b1a5" /&amp;gt;&amp;lt;w:bookmarkEnd w:id="41" /&amp;gt;&amp;lt;w:bookmarkEnd w:id="43" /&amp;gt;&amp;lt;w:r&amp;gt;&amp;lt;w:t&amp;gt;An applicant for a license&amp;lt;/w:t&amp;gt;&amp;lt;/w:r&amp;gt;&amp;lt;w:bookmarkStart w:id="51" w:name="_PROCESSED_CHANGE__6efcb126_d746_4e7e_b8" /&amp;gt;&amp;lt;w:r&amp;gt;&amp;lt;w:t xml:space="preserve"&amp;gt; &amp;lt;/w:t&amp;gt;&amp;lt;/w:r&amp;gt;&amp;lt;w:ins w:id="52" w:author="BPS" w:date="2025-11-18T12:24:00Z"&amp;gt;&amp;lt;w:r&amp;gt;&amp;lt;w:t&amp;gt;or license renewal&amp;lt;/w:t&amp;gt;&amp;lt;/w:r&amp;gt;&amp;lt;/w:ins&amp;gt;&amp;lt;w:bookmarkEnd w:id="51" /&amp;gt;&amp;lt;w:r&amp;gt;&amp;lt;w:t xml:space="preserve"&amp;gt; to operate a manufactured housing &amp;lt;/w:t&amp;gt;&amp;lt;/w:r&amp;gt;&amp;lt;w:bookmarkStart w:id="53" w:name="_LINE__22_e331c0df_8647_47a9_bd22_1c1b7c" /&amp;gt;&amp;lt;w:bookmarkEnd w:id="50" /&amp;gt;&amp;lt;w:r&amp;gt;&amp;lt;w:t xml:space="preserve"&amp;gt;community shall include the following information with the license &amp;lt;/w:t&amp;gt;&amp;lt;/w:r&amp;gt;&amp;lt;w:bookmarkStart w:id="54" w:name="_PROCESSED_CHANGE__c3f9a747_228e_4f71_87" /&amp;gt;&amp;lt;w:ins w:id="55" w:author="BPS" w:date="2025-11-20T14:53:00Z"&amp;gt;&amp;lt;w:r&amp;gt;&amp;lt;w:t&amp;gt;or license renewal&amp;lt;/w:t&amp;gt;&amp;lt;/w:r&amp;gt;&amp;lt;/w:ins&amp;gt;&amp;lt;w:r&amp;gt;&amp;lt;w:t xml:space="preserve"&amp;gt; &amp;lt;/w:t&amp;gt;&amp;lt;/w:r&amp;gt;&amp;lt;w:bookmarkStart w:id="56" w:name="_LINE__23_f1ad799b_9977_49bd_b2f4_6be31e" /&amp;gt;&amp;lt;w:bookmarkEnd w:id="53" /&amp;gt;&amp;lt;w:bookmarkEnd w:id="54" /&amp;gt;&amp;lt;w:r&amp;gt;&amp;lt;w:t&amp;gt;application:&amp;lt;/w:t&amp;gt;&amp;lt;/w:r&amp;gt;&amp;lt;w:bookmarkEnd w:id="47" /&amp;gt;&amp;lt;w:bookmarkEnd w:id="56" /&amp;gt;&amp;lt;/w:p&amp;gt;&amp;lt;w:p w:rsidR="00321C5F" w:rsidRDefault="00321C5F" w:rsidP="00321C5F"&amp;gt;&amp;lt;w:pPr&amp;gt;&amp;lt;w:ind w:left="360" w:firstLine="360" /&amp;gt;&amp;lt;/w:pPr&amp;gt;&amp;lt;w:bookmarkStart w:id="57" w:name="_BILL_SECTION_HEADER__98028242_bd4a_410b" /&amp;gt;&amp;lt;w:bookmarkStart w:id="58" w:name="_BILL_SECTION__5305c366_9bb3_4ef5_91e9_0" /&amp;gt;&amp;lt;w:bookmarkStart w:id="59" w:name="_PAR__11_bf0f71e8_34cb_49e8_8c85_92de3f1" /&amp;gt;&amp;lt;w:bookmarkStart w:id="60" w:name="_LINE__24_1c9bb5f4_2608_4b7d_b8e9_621c05" /&amp;gt;&amp;lt;w:bookmarkEnd w:id="42" /&amp;gt;&amp;lt;w:bookmarkEnd w:id="48" /&amp;gt;&amp;lt;w:bookmarkEnd w:id="49" /&amp;gt;&amp;lt;w:r&amp;gt;&amp;lt;w:rPr&amp;gt;&amp;lt;w:b /&amp;gt;&amp;lt;w:sz w:val="24" /&amp;gt;&amp;lt;/w:rPr&amp;gt;&amp;lt;w:t xml:space="preserve"&amp;gt;Sec. &amp;lt;/w:t&amp;gt;&amp;lt;/w:r&amp;gt;&amp;lt;w:bookmarkStart w:id="61" w:name="_BILL_SECTION_NUMBER__59fdab45_bc15_4ce4" /&amp;gt;&amp;lt;w:r&amp;gt;&amp;lt;w:rPr&amp;gt;&amp;lt;w:b /&amp;gt;&amp;lt;w:sz w:val="24" /&amp;gt;&amp;lt;/w:rPr&amp;gt;&amp;lt;w:t&amp;gt;3&amp;lt;/w:t&amp;gt;&amp;lt;/w:r&amp;gt;&amp;lt;w:bookmarkEnd w:id="61" /&amp;gt;&amp;lt;w:r&amp;gt;&amp;lt;w:rPr&amp;gt;&amp;lt;w:b /&amp;gt;&amp;lt;w:sz w:val="24" /&amp;gt;&amp;lt;/w:rPr&amp;gt;&amp;lt;w:t&amp;gt;.  10 MRSA §9082, sub-§3,&amp;lt;/w:t&amp;gt;&amp;lt;/w:r&amp;gt;&amp;lt;w:r&amp;gt;&amp;lt;w:t xml:space="preserve"&amp;gt; as enacted by PL 2025, c. 365, §1, is amended to &amp;lt;/w:t&amp;gt;&amp;lt;/w:r&amp;gt;&amp;lt;w:bookmarkStart w:id="62" w:name="_LINE__25_b5d0d903_80df_4ca5_a59f_b1c63e" /&amp;gt;&amp;lt;w:bookmarkEnd w:id="60" /&amp;gt;&amp;lt;w:r&amp;gt;&amp;lt;w:t&amp;gt;read:&amp;lt;/w:t&amp;gt;&amp;lt;/w:r&amp;gt;&amp;lt;w:bookmarkEnd w:id="62" /&amp;gt;&amp;lt;/w:p&amp;gt;&amp;lt;w:p w:rsidR="00321C5F" w:rsidRDefault="00321C5F" w:rsidP="00321C5F"&amp;gt;&amp;lt;w:pPr&amp;gt;&amp;lt;w:ind w:left="360" w:firstLine="360" /&amp;gt;&amp;lt;/w:pPr&amp;gt;&amp;lt;w:bookmarkStart w:id="63" w:name="_STATUTE_NUMBER__7822fe83_f619_47ee_a311" /&amp;gt;&amp;lt;w:bookmarkStart w:id="64" w:name="_STATUTE_SS__9f74c2a0_df5c_4ebf_a0f0_0f1" /&amp;gt;&amp;lt;w:bookmarkStart w:id="65" w:name="_PAR__12_9407cfcc_b57b_4796_8286_d53d5ae" /&amp;gt;&amp;lt;w:bookmarkStart w:id="66" w:name="_LINE__26_69e9531e_140e_444c_b429_0eadcd" /&amp;gt;&amp;lt;w:bookmarkEnd w:id="57" /&amp;gt;&amp;lt;w:bookmarkEnd w:id="59" /&amp;gt;&amp;lt;w:r&amp;gt;&amp;lt;w:rPr&amp;gt;&amp;lt;w:b /&amp;gt;&amp;lt;/w:rPr&amp;gt;&amp;lt;w:t&amp;gt;3&amp;lt;/w:t&amp;gt;&amp;lt;/w:r&amp;gt;&amp;lt;w:bookmarkEnd w:id="63" /&amp;gt;&amp;lt;w:r&amp;gt;&amp;lt;w:rPr&amp;gt;&amp;lt;w:b /&amp;gt;&amp;lt;/w:rPr&amp;gt;&amp;lt;w:t xml:space="preserve"&amp;gt;.  &amp;lt;/w:t&amp;gt;&amp;lt;/w:r&amp;gt;&amp;lt;w:bookmarkStart w:id="67" w:name="_STATUTE_HEADNOTE__db17f309_2ca0_4696_83" /&amp;gt;&amp;lt;w:r&amp;gt;&amp;lt;w:rPr&amp;gt;&amp;lt;w:b /&amp;gt;&amp;lt;/w:rPr&amp;gt;&amp;lt;w:t&amp;gt;Number of sites in manufactured housing community to be licensed&amp;lt;/w:t&amp;gt;&amp;lt;/w:r&amp;gt;&amp;lt;w:bookmarkStart w:id="68" w:name="_PROCESSED_CHANGE__4136260d_1c94_4f39_88" /&amp;gt;&amp;lt;w:r&amp;gt;&amp;lt;w:rPr&amp;gt;&amp;lt;w:b /&amp;gt;&amp;lt;/w:rPr&amp;gt;&amp;lt;w:t xml:space="preserve"&amp;gt; &amp;lt;/w:t&amp;gt;&amp;lt;/w:r&amp;gt;&amp;lt;w:ins w:id="69" w:author="BPS" w:date="2025-11-20T15:55:00Z"&amp;gt;&amp;lt;w:r&amp;gt;&amp;lt;w:rPr&amp;gt;&amp;lt;w:b /&amp;gt;&amp;lt;/w:rPr&amp;gt;&amp;lt;w:t xml:space="preserve"&amp;gt;or &amp;lt;/w:t&amp;gt;&amp;lt;/w:r&amp;gt;&amp;lt;w:bookmarkStart w:id="70" w:name="_LINE__27_b9612fcb_7e9b_4573_97d2_b8642e" /&amp;gt;&amp;lt;w:bookmarkEnd w:id="66" /&amp;gt;&amp;lt;w:r&amp;gt;&amp;lt;w:rPr&amp;gt;&amp;lt;w:b /&amp;gt;&amp;lt;/w:rPr&amp;gt;&amp;lt;w:t&amp;gt;relicensed&amp;lt;/w:t&amp;gt;&amp;lt;/w:r&amp;gt;&amp;lt;/w:ins&amp;gt;&amp;lt;w:bookmarkEnd w:id="68" /&amp;gt;&amp;lt;w:r&amp;gt;&amp;lt;w:rPr&amp;gt;&amp;lt;w:b /&amp;gt;&amp;lt;/w:rPr&amp;gt;&amp;lt;w:t&amp;gt;.&amp;lt;/w:t&amp;gt;&amp;lt;/w:r&amp;gt;&amp;lt;w:bookmarkEnd w:id="67"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w:id="71" w:name="_STATUTE_CONTENT__401ba9e9_0731_44b4_a70" /&amp;gt;&amp;lt;w:r&amp;gt;&amp;lt;w:t&amp;gt;The number of sites in the manufactured housing community to be licensed&amp;lt;/w:t&amp;gt;&amp;lt;/w:r&amp;gt;&amp;lt;w:bookmarkStart w:id="72" w:name="_PROCESSED_CHANGE__124524ef_e19e_480b_93" /&amp;gt;&amp;lt;w:r&amp;gt;&amp;lt;w:t xml:space="preserve"&amp;gt; &amp;lt;/w:t&amp;gt;&amp;lt;/w:r&amp;gt;&amp;lt;w:ins w:id="73" w:author="BPS" w:date="2025-11-20T15:55:00Z"&amp;gt;&amp;lt;w:r&amp;gt;&amp;lt;w:t xml:space="preserve"&amp;gt;or &amp;lt;/w:t&amp;gt;&amp;lt;/w:r&amp;gt;&amp;lt;w:bookmarkStart w:id="74" w:name="_LINE__28_918f9aa4_818a_49a5_bcc3_01c3c6" /&amp;gt;&amp;lt;w:bookmarkEnd w:id="70" /&amp;gt;&amp;lt;w:r&amp;gt;&amp;lt;w:t&amp;gt;relicensed&amp;lt;/w:t&amp;gt;&amp;lt;/w:r&amp;gt;&amp;lt;/w:ins&amp;gt;&amp;lt;w:bookmarkEnd w:id="72" /&amp;gt;&amp;lt;w:r&amp;gt;&amp;lt;w:t&amp;gt;;&amp;lt;/w:t&amp;gt;&amp;lt;/w:r&amp;gt;&amp;lt;w:bookmarkEnd w:id="71" /&amp;gt;&amp;lt;w:bookmarkEnd w:id="74" /&amp;gt;&amp;lt;/w:p&amp;gt;&amp;lt;w:p w:rsidR="00321C5F" w:rsidRDefault="00321C5F" w:rsidP="00321C5F"&amp;gt;&amp;lt;w:pPr&amp;gt;&amp;lt;w:ind w:left="360" w:firstLine="360" /&amp;gt;&amp;lt;/w:pPr&amp;gt;&amp;lt;w:bookmarkStart w:id="75" w:name="_BILL_SECTION_HEADER__14a92c52_bf96_47b4" /&amp;gt;&amp;lt;w:bookmarkStart w:id="76" w:name="_BILL_SECTION__74b55f80_e821_4f1a_bf69_4" /&amp;gt;&amp;lt;w:bookmarkStart w:id="77" w:name="_PAR__13_ff5b3c09_4dad_499f_90e1_e121173" /&amp;gt;&amp;lt;w:bookmarkStart w:id="78" w:name="_LINE__29_ea907529_53f8_4e99_8023_7d9268" /&amp;gt;&amp;lt;w:bookmarkEnd w:id="58" /&amp;gt;&amp;lt;w:bookmarkEnd w:id="64" /&amp;gt;&amp;lt;w:bookmarkEnd w:id="65" /&amp;gt;&amp;lt;w:r&amp;gt;&amp;lt;w:rPr&amp;gt;&amp;lt;w:b /&amp;gt;&amp;lt;w:sz w:val="24" /&amp;gt;&amp;lt;/w:rPr&amp;gt;&amp;lt;w:t xml:space="preserve"&amp;gt;Sec. &amp;lt;/w:t&amp;gt;&amp;lt;/w:r&amp;gt;&amp;lt;w:bookmarkStart w:id="79" w:name="_BILL_SECTION_NUMBER__6ffb95fd_b0a4_4c38" /&amp;gt;&amp;lt;w:r&amp;gt;&amp;lt;w:rPr&amp;gt;&amp;lt;w:b /&amp;gt;&amp;lt;w:sz w:val="24" /&amp;gt;&amp;lt;/w:rPr&amp;gt;&amp;lt;w:t&amp;gt;4&amp;lt;/w:t&amp;gt;&amp;lt;/w:r&amp;gt;&amp;lt;w:bookmarkEnd w:id="79" /&amp;gt;&amp;lt;w:r&amp;gt;&amp;lt;w:rPr&amp;gt;&amp;lt;w:b /&amp;gt;&amp;lt;w:sz w:val="24" /&amp;gt;&amp;lt;/w:rPr&amp;gt;&amp;lt;w:t&amp;gt;.  10 MRSA §9090-A,&amp;lt;/w:t&amp;gt;&amp;lt;/w:r&amp;gt;&amp;lt;w:r&amp;gt;&amp;lt;w:t xml:space="preserve"&amp;gt; as enacted by PL 2025, c. 398, §1, is amended to read:&amp;lt;/w:t&amp;gt;&amp;lt;/w:r&amp;gt;&amp;lt;w:bookmarkEnd w:id="78" /&amp;gt;&amp;lt;/w:p&amp;gt;&amp;lt;w:p w:rsidR="00321C5F" w:rsidRDefault="00321C5F" w:rsidP="00321C5F"&amp;gt;&amp;lt;w:pPr&amp;gt;&amp;lt;w:ind w:left="1080" w:hanging="720" /&amp;gt;&amp;lt;/w:pPr&amp;gt;&amp;lt;w:bookmarkStart w:id="80" w:name="_STATUTE_S__ba5636fe_21b7_41e0_bf79_a9aa" /&amp;gt;&amp;lt;w:bookmarkStart w:id="81" w:name="_PAR__14_b3b9d495_4103_494c_8bdb_4d3db24" /&amp;gt;&amp;lt;w:bookmarkStart w:id="82" w:name="_LINE__30_495d10b2_e506_4394_b3ef_358efa" /&amp;gt;&amp;lt;w:bookmarkEnd w:id="75" /&amp;gt;&amp;lt;w:bookmarkEnd w:id="77" /&amp;gt;&amp;lt;w:r&amp;gt;&amp;lt;w:rPr&amp;gt;&amp;lt;w:b /&amp;gt;&amp;lt;/w:rPr&amp;gt;&amp;lt;w:t&amp;gt;§&amp;lt;/w:t&amp;gt;&amp;lt;/w:r&amp;gt;&amp;lt;w:bookmarkStart w:id="83" w:name="_STATUTE_NUMBER__7c78fe8d_3a8d_4155_8572" /&amp;gt;&amp;lt;w:r&amp;gt;&amp;lt;w:rPr&amp;gt;&amp;lt;w:b /&amp;gt;&amp;lt;/w:rPr&amp;gt;&amp;lt;w:t&amp;gt;9090-A&amp;lt;/w:t&amp;gt;&amp;lt;/w:r&amp;gt;&amp;lt;w:bookmarkEnd w:id="83" /&amp;gt;&amp;lt;w:r&amp;gt;&amp;lt;w:rPr&amp;gt;&amp;lt;w:b /&amp;gt;&amp;lt;/w:rPr&amp;gt;&amp;lt;w:t xml:space="preserve"&amp;gt;.  &amp;lt;/w:t&amp;gt;&amp;lt;/w:r&amp;gt;&amp;lt;w:bookmarkStart w:id="84" w:name="_STATUTE_HEADNOTE__874aac29_e72c_4c8f_89" /&amp;gt;&amp;lt;w:r&amp;gt;&amp;lt;w:rPr&amp;gt;&amp;lt;w:b /&amp;gt;&amp;lt;/w:rPr&amp;gt;&amp;lt;w:t&amp;gt;Transfer assessment&amp;lt;/w:t&amp;gt;&amp;lt;/w:r&amp;gt;&amp;lt;w:bookmarkEnd w:id="82" /&amp;gt;&amp;lt;w:bookmarkEnd w:id="84" /&amp;gt;&amp;lt;/w:p&amp;gt;&amp;lt;w:p w:rsidR="00321C5F" w:rsidRDefault="00321C5F" w:rsidP="00321C5F"&amp;gt;&amp;lt;w:pPr&amp;gt;&amp;lt;w:ind w:left="360" w:firstLine="360" /&amp;gt;&amp;lt;/w:pPr&amp;gt;&amp;lt;w:bookmarkStart w:id="85" w:name="_STATUTE_NUMBER__9ed9d85b_598e_4d69_80d0" /&amp;gt;&amp;lt;w:bookmarkStart w:id="86" w:name="_STATUTE_SS__dc0147b9_7709_4708_af1e_dc9" /&amp;gt;&amp;lt;w:bookmarkStart w:id="87" w:name="_PAR__15_90a33891_a3c9_4393_bde4_12a7039" /&amp;gt;&amp;lt;w:bookmarkStart w:id="88" w:name="_LINE__31_98555c2c_d915_440d_99b7_ad2f23" /&amp;gt;&amp;lt;w:bookmarkEnd w:id="81" /&amp;gt;&amp;lt;w:r&amp;gt;&amp;lt;w:rPr&amp;gt;&amp;lt;w:b /&amp;gt;&amp;lt;/w:rPr&amp;gt;&amp;lt;w:t&amp;gt;1&amp;lt;/w:t&amp;gt;&amp;lt;/w:r&amp;gt;&amp;lt;w:bookmarkEnd w:id="85" /&amp;gt;&amp;lt;w:r&amp;gt;&amp;lt;w:rPr&amp;gt;&amp;lt;w:b /&amp;gt;&amp;lt;/w:rPr&amp;gt;&amp;lt;w:t xml:space="preserve"&amp;gt;.  &amp;lt;/w:t&amp;gt;&amp;lt;/w:r&amp;gt;&amp;lt;w:bookmarkStart w:id="89" w:name="_STATUTE_HEADNOTE__56fc59c4_4074_474f_a5" /&amp;gt;&amp;lt;w:r&amp;gt;&amp;lt;w:rPr&amp;gt;&amp;lt;w:b /&amp;gt;&amp;lt;/w:rPr&amp;gt;&amp;lt;w:t&amp;gt;Fee payment required.&amp;lt;/w:t&amp;gt;&amp;lt;/w:r&amp;gt;&amp;lt;w:bookmarkEnd w:id="89"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w:id="90" w:name="_STATUTE_CONTENT__a3f85a82_a2da_437e_9f7" /&amp;gt;&amp;lt;w:r&amp;gt;&amp;lt;w:t xml:space="preserve"&amp;gt;The purchaser of a manufactured housing community shall &amp;lt;/w:t&amp;gt;&amp;lt;/w:r&amp;gt;&amp;lt;w:bookmarkStart w:id="91" w:name="_LINE__32_51754f49_7e0b_468d_818d_dc36f4" /&amp;gt;&amp;lt;w:bookmarkEnd w:id="88" /&amp;gt;&amp;lt;w:r&amp;gt;&amp;lt;w:t xml:space="preserve"&amp;gt;pay to the registry of deeds of the county where all or a majority of the acreage of the &amp;lt;/w:t&amp;gt;&amp;lt;/w:r&amp;gt;&amp;lt;w:bookmarkStart w:id="92" w:name="_LINE__33_caa54f1d_dcf5_44e3_b817_94f48f" /&amp;gt;&amp;lt;w:bookmarkEnd w:id="91" /&amp;gt;&amp;lt;w:r&amp;gt;&amp;lt;w:t xml:space="preserve"&amp;gt;purchased real property associated with the manufactured housing community is located a &amp;lt;/w:t&amp;gt;&amp;lt;/w:r&amp;gt;&amp;lt;w:bookmarkStart w:id="93" w:name="_LINE__34_71acefe2_9648_4469_bb77_a5487a" /&amp;gt;&amp;lt;w:bookmarkEnd w:id="92" /&amp;gt;&amp;lt;w:r&amp;gt;&amp;lt;w:t xml:space="preserve"&amp;gt;fee equal to $10,000 for each &amp;lt;/w:t&amp;gt;&amp;lt;/w:r&amp;gt;&amp;lt;w:bookmarkStart w:id="94" w:name="_PROCESSED_CHANGE__51a099f2_592a_4887_af" /&amp;gt;&amp;lt;w:ins w:id="95" w:author="BPS" w:date="2025-11-18T12:47:00Z"&amp;gt;&amp;lt;w:r&amp;gt;&amp;lt;w:t&amp;gt;licensed&amp;lt;/w:t&amp;gt;&amp;lt;/w:r&amp;gt;&amp;lt;/w:ins&amp;gt;&amp;lt;w:r&amp;gt;&amp;lt;w:t xml:space="preserve"&amp;gt; &amp;lt;/w:t&amp;gt;&amp;lt;/w:r&amp;gt;&amp;lt;w:bookmarkEnd w:id="94" /&amp;gt;&amp;lt;w:r&amp;gt;&amp;lt;w:t xml:space="preserve"&amp;gt;manufactured housing community lot in the &amp;lt;/w:t&amp;gt;&amp;lt;/w:r&amp;gt;&amp;lt;w:bookmarkStart w:id="96" w:name="_LINE__35_022fae02_f95b_42dd_8861_1b09d7" /&amp;gt;&amp;lt;w:bookmarkEnd w:id="93" /&amp;gt;&amp;lt;w:r&amp;gt;&amp;lt;w:t xml:space="preserve"&amp;gt;manufactured housing community.  The money must be paid to the registry of deeds when &amp;lt;/w:t&amp;gt;&amp;lt;/w:r&amp;gt;&amp;lt;w:bookmarkStart w:id="97" w:name="_LINE__36_8a9b9d62_3de4_455b_8929_6da4fc" /&amp;gt;&amp;lt;w:bookmarkEnd w:id="96" /&amp;gt;&amp;lt;w:r&amp;gt;&amp;lt;w:t&amp;gt;the deed of the manufactured housing community is offered for recordation.&amp;lt;/w:t&amp;gt;&amp;lt;/w:r&amp;gt;&amp;lt;w:bookmarkEnd w:id="90" /&amp;gt;&amp;lt;w:bookmarkEnd w:id="97" /&amp;gt;&amp;lt;/w:p&amp;gt;&amp;lt;w:p w:rsidR="00321C5F" w:rsidRDefault="00321C5F" w:rsidP="00321C5F"&amp;gt;&amp;lt;w:pPr&amp;gt;&amp;lt;w:ind w:left="360" w:firstLine="360" /&amp;gt;&amp;lt;/w:pPr&amp;gt;&amp;lt;w:bookmarkStart w:id="98" w:name="_STATUTE_NUMBER__9e4749ec_57f8_437e_a9b9" /&amp;gt;&amp;lt;w:bookmarkStart w:id="99" w:name="_STATUTE_SS__740dd8d1_0a31_48d8_a5b0_b8d" /&amp;gt;&amp;lt;w:bookmarkStart w:id="100" w:name="_PAR__16_4ca3b127_9603_4691_833e_04011e5" /&amp;gt;&amp;lt;w:bookmarkStart w:id="101" w:name="_LINE__37_3f270bac_0ab0_4f74_89c9_1eede9" /&amp;gt;&amp;lt;w:bookmarkEnd w:id="86" /&amp;gt;&amp;lt;w:bookmarkEnd w:id="87" /&amp;gt;&amp;lt;w:r&amp;gt;&amp;lt;w:rPr&amp;gt;&amp;lt;w:b /&amp;gt;&amp;lt;/w:rPr&amp;gt;&amp;lt;w:t&amp;gt;2&amp;lt;/w:t&amp;gt;&amp;lt;/w:r&amp;gt;&amp;lt;w:bookmarkEnd w:id="98" /&amp;gt;&amp;lt;w:r&amp;gt;&amp;lt;w:rPr&amp;gt;&amp;lt;w:b /&amp;gt;&amp;lt;/w:rPr&amp;gt;&amp;lt;w:t xml:space="preserve"&amp;gt;. &amp;lt;/w:t&amp;gt;&amp;lt;/w:r&amp;gt;&amp;lt;w:bookmarkStart w:id="102" w:name="_PROCESSED_CHANGE__b107c099_6415_43ab_aa" /&amp;gt;&amp;lt;w:r&amp;gt;&amp;lt;w:rPr&amp;gt;&amp;lt;w:b /&amp;gt;&amp;lt;/w:rPr&amp;gt;&amp;lt;w:t xml:space="preserve"&amp;gt; &amp;lt;/w:t&amp;gt;&amp;lt;/w:r&amp;gt;&amp;lt;w:bookmarkStart w:id="103" w:name="_STATUTE_HEADNOTE__25da3967_7652_4906_b9" /&amp;gt;&amp;lt;w:del w:id="104" w:author="BPS" w:date="2025-11-20T14:54:00Z"&amp;gt;&amp;lt;w:r w:rsidDel="00AD3728"&amp;gt;&amp;lt;w:rPr&amp;gt;&amp;lt;w:b /&amp;gt;&amp;lt;/w:rPr&amp;gt;&amp;lt;w:delText&amp;gt;Exceptions&amp;lt;/w:delText&amp;gt;&amp;lt;/w:r&amp;gt;&amp;lt;/w:del&amp;gt;&amp;lt;w:bookmarkStart w:id="105" w:name="_PROCESSED_CHANGE__3e347eb5_4639_45de_af" /&amp;gt;&amp;lt;w:bookmarkEnd w:id="102" /&amp;gt;&amp;lt;w:r&amp;gt;&amp;lt;w:rPr&amp;gt;&amp;lt;w:b /&amp;gt;&amp;lt;/w:rPr&amp;gt;&amp;lt;w:t xml:space="preserve"&amp;gt; &amp;lt;/w:t&amp;gt;&amp;lt;/w:r&amp;gt;&amp;lt;w:ins w:id="106" w:author="BPS" w:date="2025-11-20T14:54:00Z"&amp;gt;&amp;lt;w:r&amp;gt;&amp;lt;w:rPr&amp;gt;&amp;lt;w:b /&amp;gt;&amp;lt;/w:rPr&amp;gt;&amp;lt;w:t&amp;gt;Exemptions&amp;lt;/w:t&amp;gt;&amp;lt;/w:r&amp;gt;&amp;lt;/w:ins&amp;gt;&amp;lt;w:bookmarkEnd w:id="105" /&amp;gt;&amp;lt;w:r&amp;gt;&amp;lt;w:rPr&amp;gt;&amp;lt;w:b /&amp;gt;&amp;lt;/w:rPr&amp;gt;&amp;lt;w:t&amp;gt;.&amp;lt;/w:t&amp;gt;&amp;lt;/w:r&amp;gt;&amp;lt;w:bookmarkEnd w:id="103"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w:id="107" w:name="_STATUTE_CONTENT__2cbba073_a2a3_49a7_969" /&amp;gt;&amp;lt;w:r&amp;gt;&amp;lt;w:t&amp;gt;The following entities are&amp;lt;/w:t&amp;gt;&amp;lt;/w:r&amp;gt;&amp;lt;w:bookmarkStart w:id="108" w:name="_PROCESSED_CHANGE__60cb168c_dd28_4567_85" /&amp;gt;&amp;lt;w:r&amp;gt;&amp;lt;w:t xml:space="preserve"&amp;gt; &amp;lt;/w:t&amp;gt;&amp;lt;/w:r&amp;gt;&amp;lt;w:del w:id="109" w:author="BPS" w:date="2025-11-18T12:47:00Z"&amp;gt;&amp;lt;w:r w:rsidDel="00B93BFB"&amp;gt;&amp;lt;w:delText&amp;gt;not required&amp;lt;/w:delText&amp;gt;&amp;lt;/w:r&amp;gt;&amp;lt;/w:del&amp;gt;&amp;lt;w:bookmarkStart w:id="110" w:name="_PROCESSED_CHANGE__e755057f_f746_4614_92" /&amp;gt;&amp;lt;w:bookmarkEnd w:id="108" /&amp;gt;&amp;lt;w:r&amp;gt;&amp;lt;w:t xml:space="preserve"&amp;gt; &amp;lt;/w:t&amp;gt;&amp;lt;/w:r&amp;gt;&amp;lt;w:ins w:id="111" w:author="BPS" w:date="2025-11-18T12:47:00Z"&amp;gt;&amp;lt;w:r&amp;gt;&amp;lt;w:t xml:space="preserve"&amp;gt;exempt from the &amp;lt;/w:t&amp;gt;&amp;lt;/w:r&amp;gt;&amp;lt;w:bookmarkStart w:id="112" w:name="_LINE__38_30f8cda8_4c1e_4f3e_b7e7_e3e1cd" /&amp;gt;&amp;lt;w:bookmarkEnd w:id="101" /&amp;gt;&amp;lt;w:r&amp;gt;&amp;lt;w:t&amp;gt;obligation&amp;lt;/w:t&amp;gt;&amp;lt;/w:r&amp;gt;&amp;lt;/w:ins&amp;gt;&amp;lt;w:bookmarkEnd w:id="110" /&amp;gt;&amp;lt;w:r&amp;gt;&amp;lt;w:t xml:space="preserve"&amp;gt; to pay the fee under &amp;lt;/w:t&amp;gt;&amp;lt;/w:r&amp;gt;&amp;lt;w:bookmarkStart w:id="113" w:name="_CROSS_REFERENCE__2348c0e5_5025_439b_a74" /&amp;gt;&amp;lt;w:r&amp;gt;&amp;lt;w:t&amp;gt;subsection 1&amp;lt;/w:t&amp;gt;&amp;lt;/w:r&amp;gt;&amp;lt;w:bookmarkEnd w:id="113" /&amp;gt;&amp;lt;w:r&amp;gt;&amp;lt;w:t&amp;gt;:&amp;lt;/w:t&amp;gt;&amp;lt;/w:r&amp;gt;&amp;lt;w:bookmarkEnd w:id="107" /&amp;gt;&amp;lt;w:bookmarkEnd w:id="112" /&amp;gt;&amp;lt;/w:p&amp;gt;&amp;lt;w:p w:rsidR="00321C5F" w:rsidRDefault="00321C5F" w:rsidP="00321C5F"&amp;gt;&amp;lt;w:pPr&amp;gt;&amp;lt;w:ind w:left="720" /&amp;gt;&amp;lt;/w:pPr&amp;gt;&amp;lt;w:bookmarkStart w:id="114" w:name="_STATUTE_NUMBER__03cb4ed5_6ea2_40aa_baf2" /&amp;gt;&amp;lt;w:bookmarkStart w:id="115" w:name="_STATUTE_P__89d9ba14_8d9d_4306_a8de_792e" /&amp;gt;&amp;lt;w:bookmarkStart w:id="116" w:name="_PAR__17_2a4576c9_6eec_4950_818c_a9106fe" /&amp;gt;&amp;lt;w:bookmarkStart w:id="117" w:name="_LINE__39_d07e801a_853a_431d_9eab_df4b6d" /&amp;gt;&amp;lt;w:bookmarkStart w:id="118" w:name="_PROCESSED_CHANGE__63c5f08b_b567_46a9_ac" /&amp;gt;&amp;lt;w:bookmarkEnd w:id="100" /&amp;gt;&amp;lt;w:del w:id="119" w:author="BPS" w:date="2025-11-18T15:14:00Z"&amp;gt;&amp;lt;w:r w:rsidDel="006D0E78"&amp;gt;&amp;lt;w:delText&amp;gt;A&amp;lt;/w:delText&amp;gt;&amp;lt;/w:r&amp;gt;&amp;lt;w:bookmarkEnd w:id="114" /&amp;gt;&amp;lt;w:r w:rsidDel="006D0E78"&amp;gt;&amp;lt;w:delText xml:space="preserve"&amp;gt;.  &amp;lt;/w:delText&amp;gt;&amp;lt;/w:r&amp;gt;&amp;lt;w:bookmarkStart w:id="120" w:name="_STATUTE_CONTENT__8ab63dc8_a73a_410a_9ee" /&amp;gt;&amp;lt;w:r w:rsidDel="006D0E78"&amp;gt;&amp;lt;w:delText&amp;gt;The Maine State Housing Authority;&amp;lt;/w:delText&amp;gt;&amp;lt;/w:r&amp;gt;&amp;lt;/w:del&amp;gt;&amp;lt;w:bookmarkEnd w:id="117" /&amp;gt;&amp;lt;w:bookmarkEnd w:id="120" /&amp;gt;&amp;lt;/w:p&amp;gt;&amp;lt;w:p w:rsidR="00321C5F" w:rsidRDefault="00321C5F" w:rsidP="00321C5F"&amp;gt;&amp;lt;w:pPr&amp;gt;&amp;lt;w:ind w:left="720" /&amp;gt;&amp;lt;/w:pPr&amp;gt;&amp;lt;w:bookmarkStart w:id="121" w:name="_STATUTE_NUMBER__9a429eec_66c7_4d99_a902" /&amp;gt;&amp;lt;w:bookmarkStart w:id="122" w:name="_STATUTE_P__9f6d40dd_5806_4c25_9ebe_a1b8" /&amp;gt;&amp;lt;w:bookmarkStart w:id="123" w:name="_PAGE__2_2dd3feb3_8422_4b6c_a6b4_6f06c66" /&amp;gt;&amp;lt;w:bookmarkStart w:id="124" w:name="_PAR__1_beefd166_6eb7_49b1_bfb9_cc1485e5" /&amp;gt;&amp;lt;w:bookmarkStart w:id="125" w:name="_LINE__1_c43dcfb3_fb98_4b33_925a_86ebfa1" /&amp;gt;&amp;lt;w:bookmarkEnd w:id="3" /&amp;gt;&amp;lt;w:bookmarkEnd w:id="115" /&amp;gt;&amp;lt;w:bookmarkEnd w:id="116" /&amp;gt;&amp;lt;w:bookmarkEnd w:id="118" /&amp;gt;&amp;lt;w:r&amp;gt;&amp;lt;w:t&amp;gt;B&amp;lt;/w:t&amp;gt;&amp;lt;/w:r&amp;gt;&amp;lt;w:bookmarkEnd w:id="121" /&amp;gt;&amp;lt;w:r&amp;gt;&amp;lt;w:t xml:space="preserve"&amp;gt;.  &amp;lt;/w:t&amp;gt;&amp;lt;/w:r&amp;gt;&amp;lt;w:bookmarkStart w:id="126" w:name="_STATUTE_CONTENT__3d9fa5e8_9d5e_4052_99a" /&amp;gt;&amp;lt;w:r&amp;gt;&amp;lt;w:t xml:space="preserve"&amp;gt;A municipal housing authority as defined in &amp;lt;/w:t&amp;gt;&amp;lt;/w:r&amp;gt;&amp;lt;w:bookmarkStart w:id="127" w:name="_CROSS_REFERENCE__5eb44f99_23b6_46a7_a4d" /&amp;gt;&amp;lt;w:r&amp;gt;&amp;lt;w:t xml:space="preserve"&amp;gt;Title 30‑A, section 4702, subsection &amp;lt;/w:t&amp;gt;&amp;lt;/w:r&amp;gt;&amp;lt;w:bookmarkStart w:id="128" w:name="_LINE__2_053900f5_06e9_4c83_b84b_5316b68" /&amp;gt;&amp;lt;w:bookmarkEnd w:id="125" /&amp;gt;&amp;lt;w:r&amp;gt;&amp;lt;w:t&amp;gt;10‑A&amp;lt;/w:t&amp;gt;&amp;lt;/w:r&amp;gt;&amp;lt;w:bookmarkStart w:id="129" w:name="_PROCESSED_CHANGE__ff2a8fad_884f_42c5_bb" /&amp;gt;&amp;lt;w:bookmarkEnd w:id="127" /&amp;gt;&amp;lt;w:ins w:id="130" w:author="BPS" w:date="2025-11-19T08:08:00Z"&amp;gt;&amp;lt;w:r&amp;gt;&amp;lt;w:t&amp;gt;,&amp;lt;/w:t&amp;gt;&amp;lt;/w:r&amp;gt;&amp;lt;/w:ins&amp;gt;&amp;lt;w:ins w:id="131" w:author="BPS" w:date="2025-11-18T12:48:00Z"&amp;gt;&amp;lt;w:r&amp;gt;&amp;lt;w:t xml:space="preserve"&amp;gt; or any affiliate thereof&amp;lt;/w:t&amp;gt;&amp;lt;/w:r&amp;gt;&amp;lt;/w:ins&amp;gt;&amp;lt;w:bookmarkEnd w:id="129" /&amp;gt;&amp;lt;w:r&amp;gt;&amp;lt;w:t&amp;gt;;&amp;lt;/w:t&amp;gt;&amp;lt;/w:r&amp;gt;&amp;lt;w:bookmarkEnd w:id="126" /&amp;gt;&amp;lt;w:bookmarkEnd w:id="128" /&amp;gt;&amp;lt;/w:p&amp;gt;&amp;lt;w:p w:rsidR="00321C5F" w:rsidRDefault="00321C5F" w:rsidP="00321C5F"&amp;gt;&amp;lt;w:pPr&amp;gt;&amp;lt;w:ind w:left="720" /&amp;gt;&amp;lt;/w:pPr&amp;gt;&amp;lt;w:bookmarkStart w:id="132" w:name="_STATUTE_NUMBER__c9cd1a1a_9e55_48fe_8e57" /&amp;gt;&amp;lt;w:bookmarkStart w:id="133" w:name="_STATUTE_P__8208652b_941c_4619_9b1b_df9d" /&amp;gt;&amp;lt;w:bookmarkStart w:id="134" w:name="_PAR__2_f3661ba5_a6fb_4591_ac41_97fb2dac" /&amp;gt;&amp;lt;w:bookmarkStart w:id="135" w:name="_LINE__3_2b50d387_667b_4b7b_8b1a_09f4f3c" /&amp;gt;&amp;lt;w:bookmarkEnd w:id="122" /&amp;gt;&amp;lt;w:bookmarkEnd w:id="124" /&amp;gt;&amp;lt;w:r&amp;gt;&amp;lt;w:t&amp;gt;C&amp;lt;/w:t&amp;gt;&amp;lt;/w:r&amp;gt;&amp;lt;w:bookmarkEnd w:id="132" /&amp;gt;&amp;lt;w:r&amp;gt;&amp;lt;w:t xml:space="preserve"&amp;gt;.  &amp;lt;/w:t&amp;gt;&amp;lt;/w:r&amp;gt;&amp;lt;w:bookmarkStart w:id="136" w:name="_STATUTE_CONTENT__06d0fd7b_639e_4c5e_bac" /&amp;gt;&amp;lt;w:r&amp;gt;&amp;lt;w:t xml:space="preserve"&amp;gt;A cooperative or other entity in which membership is limited to manufactured home &amp;lt;/w:t&amp;gt;&amp;lt;/w:r&amp;gt;&amp;lt;w:bookmarkStart w:id="137" w:name="_LINE__4_e5c57bbb_b520_4558_a0d2_18f470e" /&amp;gt;&amp;lt;w:bookmarkEnd w:id="135" /&amp;gt;&amp;lt;w:r&amp;gt;&amp;lt;w:t&amp;gt;owners; and&amp;lt;/w:t&amp;gt;&amp;lt;/w:r&amp;gt;&amp;lt;w:bookmarkEnd w:id="136" /&amp;gt;&amp;lt;w:bookmarkEnd w:id="137" /&amp;gt;&amp;lt;/w:p&amp;gt;&amp;lt;w:p w:rsidR="00321C5F" w:rsidRDefault="00321C5F" w:rsidP="00321C5F"&amp;gt;&amp;lt;w:pPr&amp;gt;&amp;lt;w:ind w:left="720" /&amp;gt;&amp;lt;/w:pPr&amp;gt;&amp;lt;w:bookmarkStart w:id="138" w:name="_STATUTE_NUMBER__4fc7d903_702c_4241_8642" /&amp;gt;&amp;lt;w:bookmarkStart w:id="139" w:name="_STATUTE_P__84a1d533_c3a0_41c3_a788_9cd9" /&amp;gt;&amp;lt;w:bookmarkStart w:id="140" w:name="_PAR__3_ae84ed67_31e1_4ec3_88e9_dce54626" /&amp;gt;&amp;lt;w:bookmarkStart w:id="141" w:name="_LINE__5_69129698_ad27_42c9_84ae_5642bba" /&amp;gt;&amp;lt;w:bookmarkStart w:id="142" w:name="_PROCESSED_CHANGE__20eaa262_d034_486e_b5" /&amp;gt;&amp;lt;w:bookmarkEnd w:id="133" /&amp;gt;&amp;lt;w:bookmarkEnd w:id="134" /&amp;gt;&amp;lt;w:del w:id="143" w:author="BPS" w:date="2025-11-18T15:14:00Z"&amp;gt;&amp;lt;w:r w:rsidDel="006D0E78"&amp;gt;&amp;lt;w:delText&amp;gt;D&amp;lt;/w:delText&amp;gt;&amp;lt;/w:r&amp;gt;&amp;lt;w:bookmarkEnd w:id="138" /&amp;gt;&amp;lt;w:r w:rsidDel="006D0E78"&amp;gt;&amp;lt;w:delText xml:space="preserve"&amp;gt;.  &amp;lt;/w:delText&amp;gt;&amp;lt;/w:r&amp;gt;&amp;lt;w:bookmarkStart w:id="144" w:name="_STATUTE_CONTENT__02b9f1eb_ca33_45db_b18" /&amp;gt;&amp;lt;w:r w:rsidDel="006D0E78"&amp;gt;&amp;lt;w:delText xml:space="preserve"&amp;gt;Entities, together with affiliated and related entities, that have a net worth of less &amp;lt;/w:delText&amp;gt;&amp;lt;/w:r&amp;gt;&amp;lt;w:bookmarkStart w:id="145" w:name="_LINE__6_55151540_ee89_4b0e_8dc2_5a6711e" /&amp;gt;&amp;lt;w:bookmarkEnd w:id="141" /&amp;gt;&amp;lt;w:r w:rsidDel="006D0E78"&amp;gt;&amp;lt;w:delText&amp;gt;than $50,000,000.&amp;lt;/w:delText&amp;gt;&amp;lt;/w:r&amp;gt;&amp;lt;/w:del&amp;gt;&amp;lt;w:bookmarkEnd w:id="144" /&amp;gt;&amp;lt;w:bookmarkEnd w:id="145" /&amp;gt;&amp;lt;/w:p&amp;gt;&amp;lt;w:p w:rsidR="00321C5F" w:rsidRDefault="00321C5F" w:rsidP="00321C5F"&amp;gt;&amp;lt;w:pPr&amp;gt;&amp;lt;w:ind w:left="720" /&amp;gt;&amp;lt;w:rPr&amp;gt;&amp;lt;w:ins w:id="146" w:author="BPS" w:date="2025-11-18T12:50:00Z" /&amp;gt;&amp;lt;/w:rPr&amp;gt;&amp;lt;/w:pPr&amp;gt;&amp;lt;w:bookmarkStart w:id="147" w:name="_STATUTE_NUMBER__7f676f11_fe97_4ee1_ac7b" /&amp;gt;&amp;lt;w:bookmarkStart w:id="148" w:name="_STATUTE_P__697edf8a_a613_496f_863c_27b0" /&amp;gt;&amp;lt;w:bookmarkStart w:id="149" w:name="_PAR__4_3a40eb81_c8f7_4805_abe7_9fbc3d0a" /&amp;gt;&amp;lt;w:bookmarkStart w:id="150" w:name="_LINE__7_41d8df0d_41a9_4293_82d1_567efc2" /&amp;gt;&amp;lt;w:bookmarkStart w:id="151" w:name="_PROCESSED_CHANGE__e6e739a3_05f9_4111_81" /&amp;gt;&amp;lt;w:bookmarkEnd w:id="139" /&amp;gt;&amp;lt;w:bookmarkEnd w:id="140" /&amp;gt;&amp;lt;w:bookmarkEnd w:id="142" /&amp;gt;&amp;lt;w:ins w:id="152" w:author="BPS" w:date="2025-11-18T12:50:00Z"&amp;gt;&amp;lt;w:r&amp;gt;&amp;lt;w:t&amp;gt;E&amp;lt;/w:t&amp;gt;&amp;lt;/w:r&amp;gt;&amp;lt;w:bookmarkEnd w:id="147" /&amp;gt;&amp;lt;w:r&amp;gt;&amp;lt;w:t xml:space="preserve"&amp;gt;.  &amp;lt;/w:t&amp;gt;&amp;lt;/w:r&amp;gt;&amp;lt;w:bookmarkStart w:id="153" w:name="_STATUTE_CONTENT__caf99d70_84d1_47c1_901" /&amp;gt;&amp;lt;w:r w:rsidRPr="00B93BFB"&amp;gt;&amp;lt;w:t xml:space="preserve"&amp;gt;An entity &amp;lt;/w:t&amp;gt;&amp;lt;/w:r&amp;gt;&amp;lt;/w:ins&amp;gt;&amp;lt;w:ins w:id="154" w:author="BPS" w:date="2025-11-20T14:54:00Z"&amp;gt;&amp;lt;w:r&amp;gt;&amp;lt;w:t&amp;gt;that&amp;lt;/w:t&amp;gt;&amp;lt;/w:r&amp;gt;&amp;lt;/w:ins&amp;gt;&amp;lt;w:ins w:id="155" w:author="BPS" w:date="2025-11-18T12:50:00Z"&amp;gt;&amp;lt;w:r w:rsidRPr="00B93BFB"&amp;gt;&amp;lt;w:t xml:space="preserve"&amp;gt;, together with any affiliated or related entities, has a net worth of less &amp;lt;/w:t&amp;gt;&amp;lt;/w:r&amp;gt;&amp;lt;w:bookmarkStart w:id="156" w:name="_LINE__8_0d5761c7_e26b_4a14_a27c_b201e5f" /&amp;gt;&amp;lt;w:bookmarkEnd w:id="150" /&amp;gt;&amp;lt;w:r w:rsidRPr="00B93BFB"&amp;gt;&amp;lt;w:t xml:space="preserve"&amp;gt;than $50,000,000. For purposes of this paragraph, “affiliated or related entities” means, &amp;lt;/w:t&amp;gt;&amp;lt;/w:r&amp;gt;&amp;lt;w:bookmarkStart w:id="157" w:name="_LINE__9_180df931_24d5_4414_9aee_271f5b8" /&amp;gt;&amp;lt;w:bookmarkEnd w:id="156" /&amp;gt;&amp;lt;w:r w:rsidRPr="00B93BFB"&amp;gt;&amp;lt;w:t&amp;gt;with respect to:&amp;lt;/w:t&amp;gt;&amp;lt;/w:r&amp;gt;&amp;lt;w:bookmarkEnd w:id="157" /&amp;gt;&amp;lt;/w:ins&amp;gt;&amp;lt;/w:p&amp;gt;&amp;lt;w:p w:rsidR="00321C5F" w:rsidRDefault="00321C5F" w:rsidP="00321C5F"&amp;gt;&amp;lt;w:pPr&amp;gt;&amp;lt;w:ind w:left="1080" /&amp;gt;&amp;lt;w:rPr&amp;gt;&amp;lt;w:ins w:id="158" w:author="BPS" w:date="2025-11-18T12:50:00Z" /&amp;gt;&amp;lt;/w:rPr&amp;gt;&amp;lt;/w:pPr&amp;gt;&amp;lt;w:bookmarkStart w:id="159" w:name="_STATUTE_SP__5f6fd0d4_506f_48cb_91e0_d58" /&amp;gt;&amp;lt;w:bookmarkStart w:id="160" w:name="_PAR__5_36cf457f_2266_42f3_a457_2ddfa9f9" /&amp;gt;&amp;lt;w:bookmarkStart w:id="161" w:name="_LINE__10_82a12d60_9f7c_4d5d_97f2_51d12f" /&amp;gt;&amp;lt;w:bookmarkEnd w:id="149" /&amp;gt;&amp;lt;w:bookmarkEnd w:id="153" /&amp;gt;&amp;lt;w:ins w:id="162" w:author="BPS" w:date="2025-11-18T12:50:00Z"&amp;gt;&amp;lt;w:r&amp;gt;&amp;lt;w:t&amp;gt;(&amp;lt;/w:t&amp;gt;&amp;lt;/w:r&amp;gt;&amp;lt;w:bookmarkStart w:id="163" w:name="_STATUTE_NUMBER__5a9b14f3_d4df_4791_bf22" /&amp;gt;&amp;lt;w:r&amp;gt;&amp;lt;w:t&amp;gt;1&amp;lt;/w:t&amp;gt;&amp;lt;/w:r&amp;gt;&amp;lt;w:bookmarkEnd w:id="163" /&amp;gt;&amp;lt;w:r&amp;gt;&amp;lt;w:t xml:space="preserve"&amp;gt;)  &amp;lt;/w:t&amp;gt;&amp;lt;/w:r&amp;gt;&amp;lt;/w:ins&amp;gt;&amp;lt;w:bookmarkStart w:id="164" w:name="_STATUTE_CONTENT__ac5cf5a4_cc5f_4480_ac8" /&amp;gt;&amp;lt;w:ins w:id="165" w:author="BPS" w:date="2025-11-18T12:51:00Z"&amp;gt;&amp;lt;w:r w:rsidRPr="00B93BFB"&amp;gt;&amp;lt;w:t xml:space="preserve"&amp;gt;Any entity directly or indirectly controlling, controlled by or under common &amp;lt;/w:t&amp;gt;&amp;lt;/w:r&amp;gt;&amp;lt;w:bookmarkStart w:id="166" w:name="_LINE__11_5fa3b8f2_0b11_46d1_85a1_09101c" /&amp;gt;&amp;lt;w:bookmarkEnd w:id="161" /&amp;gt;&amp;lt;w:r w:rsidRPr="00B93BFB"&amp;gt;&amp;lt;w:t xml:space="preserve"&amp;gt;control with &amp;lt;/w:t&amp;gt;&amp;lt;/w:r&amp;gt;&amp;lt;/w:ins&amp;gt;&amp;lt;w:ins w:id="167" w:author="BPS" w:date="2025-12-01T14:04:00Z"&amp;gt;&amp;lt;w:r&amp;gt;&amp;lt;w:t&amp;gt;the&amp;lt;/w:t&amp;gt;&amp;lt;/w:r&amp;gt;&amp;lt;/w:ins&amp;gt;&amp;lt;w:ins w:id="168" w:author="BPS" w:date="2025-11-18T12:51:00Z"&amp;gt;&amp;lt;w:r w:rsidRPr="00B93BFB"&amp;gt;&amp;lt;w:t xml:space="preserve"&amp;gt; entity&amp;lt;/w:t&amp;gt;&amp;lt;/w:r&amp;gt;&amp;lt;/w:ins&amp;gt;&amp;lt;w:ins w:id="169" w:author="BPS" w:date="2025-11-18T12:53:00Z"&amp;gt;&amp;lt;w:r&amp;gt;&amp;lt;w:t&amp;gt;;&amp;lt;/w:t&amp;gt;&amp;lt;/w:r&amp;gt;&amp;lt;/w:ins&amp;gt;&amp;lt;w:bookmarkEnd w:id="166" /&amp;gt;&amp;lt;/w:p&amp;gt;&amp;lt;w:p w:rsidR="00321C5F" w:rsidRDefault="00321C5F" w:rsidP="00321C5F"&amp;gt;&amp;lt;w:pPr&amp;gt;&amp;lt;w:ind w:left="1080" /&amp;gt;&amp;lt;w:rPr&amp;gt;&amp;lt;w:ins w:id="170" w:author="BPS" w:date="2025-11-18T12:50:00Z" /&amp;gt;&amp;lt;/w:rPr&amp;gt;&amp;lt;/w:pPr&amp;gt;&amp;lt;w:bookmarkStart w:id="171" w:name="_STATUTE_SP__2d41574b_e191_4e9c_84dd_a74" /&amp;gt;&amp;lt;w:bookmarkStart w:id="172" w:name="_PAR__6_5046ec1b_ad96_4c8a_9ff7_d43818bd" /&amp;gt;&amp;lt;w:bookmarkStart w:id="173" w:name="_LINE__12_794d38ff_36da_4ff4_8c49_28900b" /&amp;gt;&amp;lt;w:bookmarkEnd w:id="159" /&amp;gt;&amp;lt;w:bookmarkEnd w:id="160" /&amp;gt;&amp;lt;w:bookmarkEnd w:id="164" /&amp;gt;&amp;lt;w:ins w:id="174" w:author="BPS" w:date="2025-11-18T12:50:00Z"&amp;gt;&amp;lt;w:r&amp;gt;&amp;lt;w:t&amp;gt;(&amp;lt;/w:t&amp;gt;&amp;lt;/w:r&amp;gt;&amp;lt;w:bookmarkStart w:id="175" w:name="_STATUTE_NUMBER__aaf3577c_36c6_4e79_8c9e" /&amp;gt;&amp;lt;w:r&amp;gt;&amp;lt;w:t&amp;gt;2&amp;lt;/w:t&amp;gt;&amp;lt;/w:r&amp;gt;&amp;lt;w:bookmarkEnd w:id="175" /&amp;gt;&amp;lt;w:r&amp;gt;&amp;lt;w:t xml:space="preserve"&amp;gt;)  &amp;lt;/w:t&amp;gt;&amp;lt;/w:r&amp;gt;&amp;lt;/w:ins&amp;gt;&amp;lt;w:bookmarkStart w:id="176" w:name="_STATUTE_CONTENT__9c942976_ac77_437e_94b" /&amp;gt;&amp;lt;w:ins w:id="177" w:author="BPS" w:date="2025-11-18T12:52:00Z"&amp;gt;&amp;lt;w:r w:rsidRPr="00B93BFB"&amp;gt;&amp;lt;w:t xml:space="preserve"&amp;gt;Any entity owning or controlling 10% or more of the outstanding voting &amp;lt;/w:t&amp;gt;&amp;lt;/w:r&amp;gt;&amp;lt;w:bookmarkStart w:id="178" w:name="_LINE__13_5502bc11_1396_4aa7_8241_814b1f" /&amp;gt;&amp;lt;w:bookmarkEnd w:id="173" /&amp;gt;&amp;lt;w:r w:rsidRPr="00B93BFB"&amp;gt;&amp;lt;w:t xml:space="preserve"&amp;gt;interests of &amp;lt;/w:t&amp;gt;&amp;lt;/w:r&amp;gt;&amp;lt;/w:ins&amp;gt;&amp;lt;w:ins w:id="179" w:author="BPS" w:date="2025-12-01T14:04:00Z"&amp;gt;&amp;lt;w:r&amp;gt;&amp;lt;w:t&amp;gt;the&amp;lt;/w:t&amp;gt;&amp;lt;/w:r&amp;gt;&amp;lt;/w:ins&amp;gt;&amp;lt;w:ins w:id="180" w:author="BPS" w:date="2025-11-18T12:52:00Z"&amp;gt;&amp;lt;w:r w:rsidRPr="00B93BFB"&amp;gt;&amp;lt;w:t xml:space="preserve"&amp;gt; entity&amp;lt;/w:t&amp;gt;&amp;lt;/w:r&amp;gt;&amp;lt;/w:ins&amp;gt;&amp;lt;w:ins w:id="181" w:author="BPS" w:date="2025-11-18T12:53:00Z"&amp;gt;&amp;lt;w:r&amp;gt;&amp;lt;w:t&amp;gt;;&amp;lt;/w:t&amp;gt;&amp;lt;/w:r&amp;gt;&amp;lt;/w:ins&amp;gt;&amp;lt;w:bookmarkEnd w:id="178" /&amp;gt;&amp;lt;/w:p&amp;gt;&amp;lt;w:p w:rsidR="00321C5F" w:rsidRDefault="00321C5F" w:rsidP="00321C5F"&amp;gt;&amp;lt;w:pPr&amp;gt;&amp;lt;w:ind w:left="1080" /&amp;gt;&amp;lt;w:rPr&amp;gt;&amp;lt;w:ins w:id="182" w:author="BPS" w:date="2025-11-18T12:50:00Z" /&amp;gt;&amp;lt;/w:rPr&amp;gt;&amp;lt;/w:pPr&amp;gt;&amp;lt;w:bookmarkStart w:id="183" w:name="_STATUTE_SP__7992526f_d60a_43ff_9a9e_586" /&amp;gt;&amp;lt;w:bookmarkStart w:id="184" w:name="_PAR__7_d0f2d209_92ae_43ab_af3a_ab2de953" /&amp;gt;&amp;lt;w:bookmarkStart w:id="185" w:name="_LINE__14_e595d12b_2b10_4f09_b797_bdbb94" /&amp;gt;&amp;lt;w:bookmarkEnd w:id="171" /&amp;gt;&amp;lt;w:bookmarkEnd w:id="172" /&amp;gt;&amp;lt;w:bookmarkEnd w:id="176" /&amp;gt;&amp;lt;w:ins w:id="186" w:author="BPS" w:date="2025-11-18T12:50:00Z"&amp;gt;&amp;lt;w:r&amp;gt;&amp;lt;w:t&amp;gt;(&amp;lt;/w:t&amp;gt;&amp;lt;/w:r&amp;gt;&amp;lt;w:bookmarkStart w:id="187" w:name="_STATUTE_NUMBER__37dcc21b_4e6d_45c8_9d96" /&amp;gt;&amp;lt;w:r&amp;gt;&amp;lt;w:t&amp;gt;3&amp;lt;/w:t&amp;gt;&amp;lt;/w:r&amp;gt;&amp;lt;w:bookmarkEnd w:id="187" /&amp;gt;&amp;lt;w:r&amp;gt;&amp;lt;w:t xml:space="preserve"&amp;gt;)  &amp;lt;/w:t&amp;gt;&amp;lt;/w:r&amp;gt;&amp;lt;/w:ins&amp;gt;&amp;lt;w:bookmarkStart w:id="188" w:name="_STATUTE_CONTENT__41813519_435b_4a84_8f3" /&amp;gt;&amp;lt;w:ins w:id="189" w:author="BPS" w:date="2025-11-18T12:52:00Z"&amp;gt;&amp;lt;w:r w:rsidRPr="00B93BFB"&amp;gt;&amp;lt;w:t xml:space="preserve"&amp;gt;Any officer, director or general partner of &amp;lt;/w:t&amp;gt;&amp;lt;/w:r&amp;gt;&amp;lt;/w:ins&amp;gt;&amp;lt;w:ins w:id="190" w:author="BPS" w:date="2025-12-01T14:04:00Z"&amp;gt;&amp;lt;w:r&amp;gt;&amp;lt;w:t&amp;gt;the&amp;lt;/w:t&amp;gt;&amp;lt;/w:r&amp;gt;&amp;lt;/w:ins&amp;gt;&amp;lt;w:ins w:id="191" w:author="BPS" w:date="2025-11-18T12:52:00Z"&amp;gt;&amp;lt;w:r w:rsidRPr="00B93BFB"&amp;gt;&amp;lt;w:t xml:space="preserve"&amp;gt; entity; or&amp;lt;/w:t&amp;gt;&amp;lt;/w:r&amp;gt;&amp;lt;/w:ins&amp;gt;&amp;lt;w:bookmarkEnd w:id="185" /&amp;gt;&amp;lt;/w:p&amp;gt;&amp;lt;w:p w:rsidR="00321C5F" w:rsidRDefault="00321C5F" w:rsidP="00321C5F"&amp;gt;&amp;lt;w:pPr&amp;gt;&amp;lt;w:ind w:left="1080" /&amp;gt;&amp;lt;w:rPr&amp;gt;&amp;lt;w:ins w:id="192" w:author="BPS" w:date="2025-11-18T12:50:00Z" /&amp;gt;&amp;lt;/w:rPr&amp;gt;&amp;lt;/w:pPr&amp;gt;&amp;lt;w:bookmarkStart w:id="193" w:name="_STATUTE_SP__0f40d485_b964_4d1c_ade3_f92" /&amp;gt;&amp;lt;w:bookmarkStart w:id="194" w:name="_PAR__8_c1dee9ba_d167_4443_a6ff_852f9011" /&amp;gt;&amp;lt;w:bookmarkStart w:id="195" w:name="_LINE__15_424d85b8_8f9c_425b_8978_dcc6f9" /&amp;gt;&amp;lt;w:bookmarkEnd w:id="183" /&amp;gt;&amp;lt;w:bookmarkEnd w:id="184" /&amp;gt;&amp;lt;w:bookmarkEnd w:id="188" /&amp;gt;&amp;lt;w:ins w:id="196" w:author="BPS" w:date="2025-11-18T12:50:00Z"&amp;gt;&amp;lt;w:r&amp;gt;&amp;lt;w:t&amp;gt;(&amp;lt;/w:t&amp;gt;&amp;lt;/w:r&amp;gt;&amp;lt;w:bookmarkStart w:id="197" w:name="_STATUTE_NUMBER__94968091_8a23_4297_959e" /&amp;gt;&amp;lt;w:r&amp;gt;&amp;lt;w:t&amp;gt;4&amp;lt;/w:t&amp;gt;&amp;lt;/w:r&amp;gt;&amp;lt;w:bookmarkEnd w:id="197" /&amp;gt;&amp;lt;w:r&amp;gt;&amp;lt;w:t xml:space="preserve"&amp;gt;)  &amp;lt;/w:t&amp;gt;&amp;lt;/w:r&amp;gt;&amp;lt;/w:ins&amp;gt;&amp;lt;w:bookmarkStart w:id="198" w:name="_STATUTE_CONTENT__20b92c71_1b13_498d_b4a" /&amp;gt;&amp;lt;w:ins w:id="199" w:author="BPS" w:date="2025-11-18T12:57:00Z"&amp;gt;&amp;lt;w:r w:rsidRPr="00B93BFB"&amp;gt;&amp;lt;w:t&amp;gt;Any entity&amp;lt;/w:t&amp;gt;&amp;lt;/w:r&amp;gt;&amp;lt;/w:ins&amp;gt;&amp;lt;w:ins w:id="200" w:author="BPS" w:date="2025-12-01T14:04:00Z"&amp;gt;&amp;lt;w:r&amp;gt;&amp;lt;w:t xml:space="preserve"&amp;gt; that&amp;lt;/w:t&amp;gt;&amp;lt;/w:r&amp;gt;&amp;lt;/w:ins&amp;gt;&amp;lt;w:ins w:id="201" w:author="BPS" w:date="2025-11-18T12:57:00Z"&amp;gt;&amp;lt;w:r w:rsidRPr="00B93BFB"&amp;gt;&amp;lt;w:t xml:space="preserve"&amp;gt; or natural person who is an officer, director, general partner, &amp;lt;/w:t&amp;gt;&amp;lt;/w:r&amp;gt;&amp;lt;w:bookmarkStart w:id="202" w:name="_LINE__16_5bf8eae4_8a45_4dbb_9102_328c6b" /&amp;gt;&amp;lt;w:bookmarkEnd w:id="195" /&amp;gt;&amp;lt;w:r w:rsidRPr="00B93BFB"&amp;gt;&amp;lt;w:t xml:space="preserve"&amp;gt;trustee or holder of 10% or more of the voting interests of any entity described in &amp;lt;/w:t&amp;gt;&amp;lt;/w:r&amp;gt;&amp;lt;w:bookmarkStart w:id="203" w:name="_LINE__17_255832e8_752a_43dd_ba4d_ed281e" /&amp;gt;&amp;lt;w:bookmarkEnd w:id="202" /&amp;gt;&amp;lt;w:r w:rsidRPr="00B93BFB"&amp;gt;&amp;lt;w:t xml:space="preserve"&amp;gt;subparagraphs (1) &amp;lt;/w:t&amp;gt;&amp;lt;/w:r&amp;gt;&amp;lt;/w:ins&amp;gt;&amp;lt;w:ins w:id="204" w:author="BPS" w:date="2025-11-20T14:55:00Z"&amp;gt;&amp;lt;w:r&amp;gt;&amp;lt;w:t&amp;gt;to&amp;lt;/w:t&amp;gt;&amp;lt;/w:r&amp;gt;&amp;lt;/w:ins&amp;gt;&amp;lt;w:ins w:id="205" w:author="BPS" w:date="2025-11-18T12:57:00Z"&amp;gt;&amp;lt;w:r w:rsidRPr="00B93BFB"&amp;gt;&amp;lt;w:t xml:space="preserve"&amp;gt; (3&amp;lt;/w:t&amp;gt;&amp;lt;/w:r&amp;gt;&amp;lt;/w:ins&amp;gt;&amp;lt;w:ins w:id="206" w:author="BPS" w:date="2025-11-18T12:58:00Z"&amp;gt;&amp;lt;w:r&amp;gt;&amp;lt;w:t&amp;gt;)&amp;lt;/w:t&amp;gt;&amp;lt;/w:r&amp;gt;&amp;lt;/w:ins&amp;gt;&amp;lt;w:ins w:id="207" w:author="BPS" w:date="2025-11-18T12:57:00Z"&amp;gt;&amp;lt;w:r w:rsidRPr="00B93BFB"&amp;gt;&amp;lt;w:t&amp;gt;.&amp;lt;/w:t&amp;gt;&amp;lt;/w:r&amp;gt;&amp;lt;/w:ins&amp;gt;&amp;lt;w:bookmarkEnd w:id="203" /&amp;gt;&amp;lt;/w:p&amp;gt;&amp;lt;w:p w:rsidR="00321C5F" w:rsidRDefault="00321C5F" w:rsidP="00321C5F"&amp;gt;&amp;lt;w:pPr&amp;gt;&amp;lt;w:ind w:left="720" /&amp;gt;&amp;lt;/w:pPr&amp;gt;&amp;lt;w:bookmarkStart w:id="208" w:name="_STATUTE_P__e5c17b53_053b_4da8_bad9_48b3" /&amp;gt;&amp;lt;w:bookmarkStart w:id="209" w:name="_STATUTE_CONTENT__3abf9b33_1d36_4911_b81" /&amp;gt;&amp;lt;w:bookmarkStart w:id="210" w:name="_PAR__9_680b7c1a_ff5e_4351_b815_7c9cfd88" /&amp;gt;&amp;lt;w:bookmarkStart w:id="211" w:name="_LINE__18_7c7fdff6_b5ee_40f3_9aa5_156a36" /&amp;gt;&amp;lt;w:bookmarkEnd w:id="193" /&amp;gt;&amp;lt;w:bookmarkEnd w:id="194" /&amp;gt;&amp;lt;w:bookmarkEnd w:id="198" /&amp;gt;&amp;lt;w:ins w:id="212" w:author="BPS" w:date="2025-11-18T12:58:00Z"&amp;gt;&amp;lt;w:r w:rsidRPr="00B93BFB"&amp;gt;&amp;lt;w:t&amp;gt;For purposes of this paragraph, "controlling, controlled by&amp;lt;/w:t&amp;gt;&amp;lt;/w:r&amp;gt;&amp;lt;/w:ins&amp;gt;&amp;lt;w:ins w:id="213" w:author="BPS" w:date="2025-11-18T12:59:00Z"&amp;gt;&amp;lt;w:r&amp;gt;&amp;lt;w:t xml:space="preserve"&amp;gt; &amp;lt;/w:t&amp;gt;&amp;lt;/w:r&amp;gt;&amp;lt;/w:ins&amp;gt;&amp;lt;w:ins w:id="214" w:author="BPS" w:date="2025-11-18T12:58:00Z"&amp;gt;&amp;lt;w:r w:rsidRPr="00B93BFB"&amp;gt;&amp;lt;w:t&amp;gt;or under common control&amp;lt;/w:t&amp;gt;&amp;lt;/w:r&amp;gt;&amp;lt;/w:ins&amp;gt;&amp;lt;w:ins w:id="215" w:author="BPS" w:date="2025-11-18T13:00:00Z"&amp;gt;&amp;lt;w:r&amp;gt;&amp;lt;w:t&amp;gt;"&amp;lt;/w:t&amp;gt;&amp;lt;/w:r&amp;gt;&amp;lt;/w:ins&amp;gt;&amp;lt;w:ins w:id="216" w:author="BPS" w:date="2025-11-18T12:58:00Z"&amp;gt;&amp;lt;w:r w:rsidRPr="00B93BFB"&amp;gt;&amp;lt;w:t xml:space="preserve"&amp;gt; &amp;lt;/w:t&amp;gt;&amp;lt;/w:r&amp;gt;&amp;lt;w:bookmarkStart w:id="217" w:name="_LINE__19_49a20c3e_7921_451f_9bf3_0e8c63" /&amp;gt;&amp;lt;w:bookmarkEnd w:id="211" /&amp;gt;&amp;lt;w:r w:rsidRPr="00B93BFB"&amp;gt;&amp;lt;w:t xml:space="preserve"&amp;gt;means the possession, direct or indirect, of the power to direct or cause the direction of &amp;lt;/w:t&amp;gt;&amp;lt;/w:r&amp;gt;&amp;lt;w:bookmarkStart w:id="218" w:name="_LINE__20_13d1cc84_a8c5_4eb3_ab35_fe1012" /&amp;gt;&amp;lt;w:bookmarkEnd w:id="217" /&amp;gt;&amp;lt;w:r w:rsidRPr="00B93BFB"&amp;gt;&amp;lt;w:t xml:space="preserve"&amp;gt;the management and policies of a person or entity, whether through the ownership of &amp;lt;/w:t&amp;gt;&amp;lt;/w:r&amp;gt;&amp;lt;w:bookmarkStart w:id="219" w:name="_LINE__21_19c82f4d_ea0c_47da_8864_17d6a5" /&amp;gt;&amp;lt;w:bookmarkEnd w:id="218" /&amp;gt;&amp;lt;w:r w:rsidRPr="00B93BFB"&amp;gt;&amp;lt;w:t&amp;gt;voting securities, by contract or otherwise.&amp;lt;/w:t&amp;gt;&amp;lt;/w:r&amp;gt;&amp;lt;/w:ins&amp;gt;&amp;lt;w:ins w:id="220" w:author="BPS" w:date="2025-12-11T14:54:00Z"&amp;gt;&amp;lt;w:r&amp;gt;&amp;lt;w:t xml:space="preserve"&amp;gt; For purposes of this paragraph, "&amp;lt;/w:t&amp;gt;&amp;lt;/w:r&amp;gt;&amp;lt;/w:ins&amp;gt;&amp;lt;w:ins w:id="221" w:author="BPS" w:date="2025-12-12T15:53:00Z"&amp;gt;&amp;lt;w:r&amp;gt;&amp;lt;w:t&amp;gt;n&amp;lt;/w:t&amp;gt;&amp;lt;/w:r&amp;gt;&amp;lt;/w:ins&amp;gt;&amp;lt;w:ins w:id="222" w:author="BPS" w:date="2025-12-11T14:54:00Z"&amp;gt;&amp;lt;w:r&amp;gt;&amp;lt;w:t xml:space="preserve"&amp;gt;et &amp;lt;/w:t&amp;gt;&amp;lt;/w:r&amp;gt;&amp;lt;/w:ins&amp;gt;&amp;lt;w:ins w:id="223" w:author="BPS" w:date="2025-12-12T15:53:00Z"&amp;gt;&amp;lt;w:r&amp;gt;&amp;lt;w:t&amp;gt;w&amp;lt;/w:t&amp;gt;&amp;lt;/w:r&amp;gt;&amp;lt;/w:ins&amp;gt;&amp;lt;w:ins w:id="224" w:author="BPS" w:date="2025-12-11T14:54:00Z"&amp;gt;&amp;lt;w:r&amp;gt;&amp;lt;w:t xml:space="preserve"&amp;gt;orth" &amp;lt;/w:t&amp;gt;&amp;lt;/w:r&amp;gt;&amp;lt;w:bookmarkStart w:id="225" w:name="_LINE__22_9be46c81_1836_4229_bd89_f92fec" /&amp;gt;&amp;lt;w:bookmarkEnd w:id="219" /&amp;gt;&amp;lt;w:r&amp;gt;&amp;lt;w:t&amp;gt;means total assets less total liabili&amp;lt;/w:t&amp;gt;&amp;lt;/w:r&amp;gt;&amp;lt;/w:ins&amp;gt;&amp;lt;w:ins w:id="226" w:author="BPS" w:date="2025-12-11T14:55:00Z"&amp;gt;&amp;lt;w:r&amp;gt;&amp;lt;w:t xml:space="preserve"&amp;gt;ties, except that for purposes of this calculation, debts &amp;lt;/w:t&amp;gt;&amp;lt;/w:r&amp;gt;&amp;lt;w:bookmarkStart w:id="227" w:name="_LINE__23_fdcf21f5_b363_4056_b170_bc6060" /&amp;gt;&amp;lt;w:bookmarkEnd w:id="225" /&amp;gt;&amp;lt;w:r&amp;gt;&amp;lt;w:t xml:space="preserve"&amp;gt;to affiliated or related entities or persons &amp;lt;/w:t&amp;gt;&amp;lt;/w:r&amp;gt;&amp;lt;/w:ins&amp;gt;&amp;lt;w:ins w:id="228" w:author="BPS" w:date="2025-12-12T15:53:00Z"&amp;gt;&amp;lt;w:r&amp;gt;&amp;lt;w:t&amp;gt;are&amp;lt;/w:t&amp;gt;&amp;lt;/w:r&amp;gt;&amp;lt;/w:ins&amp;gt;&amp;lt;w:ins w:id="229" w:author="BPS" w:date="2025-12-11T14:55:00Z"&amp;gt;&amp;lt;w:r&amp;gt;&amp;lt;w:t xml:space="preserve"&amp;gt; not considered liabilities.&amp;lt;/w:t&amp;gt;&amp;lt;/w:r&amp;gt;&amp;lt;/w:ins&amp;gt;&amp;lt;w:bookmarkEnd w:id="227" /&amp;gt;&amp;lt;/w:p&amp;gt;&amp;lt;w:p w:rsidR="00321C5F" w:rsidRDefault="00321C5F" w:rsidP="00321C5F"&amp;gt;&amp;lt;w:pPr&amp;gt;&amp;lt;w:ind w:left="360" w:firstLine="360" /&amp;gt;&amp;lt;/w:pPr&amp;gt;&amp;lt;w:bookmarkStart w:id="230" w:name="_STATUTE_NUMBER__bec628bd_e6df_424e_af1f" /&amp;gt;&amp;lt;w:bookmarkStart w:id="231" w:name="_STATUTE_SS__2bd7e2fa_4d7e_4b1c_8138_c55" /&amp;gt;&amp;lt;w:bookmarkStart w:id="232" w:name="_PAR__10_b17cc081_42c9_4f9e_b258_2a33c29" /&amp;gt;&amp;lt;w:bookmarkStart w:id="233" w:name="_LINE__24_c768e96d_9b14_43cd_a268_691f64" /&amp;gt;&amp;lt;w:bookmarkStart w:id="234" w:name="_PROCESSED_CHANGE__c13b0351_94d8_4bdd_b7" /&amp;gt;&amp;lt;w:bookmarkEnd w:id="99" /&amp;gt;&amp;lt;w:bookmarkEnd w:id="148" /&amp;gt;&amp;lt;w:bookmarkEnd w:id="151" /&amp;gt;&amp;lt;w:bookmarkEnd w:id="208" /&amp;gt;&amp;lt;w:bookmarkEnd w:id="209" /&amp;gt;&amp;lt;w:bookmarkEnd w:id="210" /&amp;gt;&amp;lt;w:del w:id="235" w:author="BPS" w:date="2025-11-18T15:15:00Z"&amp;gt;&amp;lt;w:r w:rsidDel="006D0E78"&amp;gt;&amp;lt;w:rPr&amp;gt;&amp;lt;w:b /&amp;gt;&amp;lt;/w:rPr&amp;gt;&amp;lt;w:delText&amp;gt;3&amp;lt;/w:delText&amp;gt;&amp;lt;/w:r&amp;gt;&amp;lt;w:bookmarkEnd w:id="230" /&amp;gt;&amp;lt;w:r w:rsidDel="006D0E78"&amp;gt;&amp;lt;w:rPr&amp;gt;&amp;lt;w:b /&amp;gt;&amp;lt;/w:rPr&amp;gt;&amp;lt;w:delText xml:space="preserve"&amp;gt;.  &amp;lt;/w:delText&amp;gt;&amp;lt;/w:r&amp;gt;&amp;lt;w:bookmarkStart w:id="236" w:name="_STATUTE_HEADNOTE__fcb97e3b_530a_4698_a2" /&amp;gt;&amp;lt;w:r w:rsidDel="006D0E78"&amp;gt;&amp;lt;w:rPr&amp;gt;&amp;lt;w:b /&amp;gt;&amp;lt;/w:rPr&amp;gt;&amp;lt;w:delText&amp;gt;Attestation of net worth.&amp;lt;/w:delText&amp;gt;&amp;lt;/w:r&amp;gt;&amp;lt;w:bookmarkEnd w:id="236" /&amp;gt;&amp;lt;w:r w:rsidDel="006D0E78"&amp;gt;&amp;lt;w:rPr&amp;gt;&amp;lt;w:b /&amp;gt;&amp;lt;/w:rPr&amp;gt;&amp;lt;w:delText xml:space="preserve"&amp;gt; &amp;lt;/w:delText&amp;gt;&amp;lt;/w:r&amp;gt;&amp;lt;w:r w:rsidDel="006D0E78"&amp;gt;&amp;lt;w:delText xml:space="preserve"&amp;gt; &amp;lt;/w:delText&amp;gt;&amp;lt;/w:r&amp;gt;&amp;lt;w:bookmarkStart w:id="237" w:name="_STATUTE_CONTENT__abd0794c_850d_4e68_a8e" /&amp;gt;&amp;lt;w:r w:rsidDel="006D0E78"&amp;gt;&amp;lt;w:delText xml:space="preserve"&amp;gt;An entity claiming an exemption under &amp;lt;/w:delText&amp;gt;&amp;lt;/w:r&amp;gt;&amp;lt;w:bookmarkStart w:id="238" w:name="_CROSS_REFERENCE__648981b1_0de7_4158_8fa" /&amp;gt;&amp;lt;w:r w:rsidDel="006D0E78"&amp;gt;&amp;lt;w:delText xml:space="preserve"&amp;gt;subsection 2, &amp;lt;/w:delText&amp;gt;&amp;lt;/w:r&amp;gt;&amp;lt;w:bookmarkStart w:id="239" w:name="_LINE__25_51045468_e7c4_433e_9471_f44b43" /&amp;gt;&amp;lt;w:bookmarkEnd w:id="233" /&amp;gt;&amp;lt;w:r w:rsidDel="006D0E78"&amp;gt;&amp;lt;w:delText&amp;gt;paragraph D&amp;lt;/w:delText&amp;gt;&amp;lt;/w:r&amp;gt;&amp;lt;w:bookmarkEnd w:id="238" /&amp;gt;&amp;lt;w:r w:rsidDel="006D0E78"&amp;gt;&amp;lt;w:delText xml:space="preserve"&amp;gt; shall provide the register of deeds with an attestation of net worth when the &amp;lt;/w:delText&amp;gt;&amp;lt;/w:r&amp;gt;&amp;lt;w:bookmarkStart w:id="240" w:name="_LINE__26_394a3676_f422_4124_a746_d0a8d2" /&amp;gt;&amp;lt;w:bookmarkEnd w:id="239" /&amp;gt;&amp;lt;w:r w:rsidDel="006D0E78"&amp;gt;&amp;lt;w:delText xml:space="preserve"&amp;gt;deed for the manufactured housing community is offered for recordation and any other &amp;lt;/w:delText&amp;gt;&amp;lt;/w:r&amp;gt;&amp;lt;w:bookmarkStart w:id="241" w:name="_LINE__27_1b713cb8_824c_469f_a837_f092ab" /&amp;gt;&amp;lt;w:bookmarkEnd w:id="240" /&amp;gt;&amp;lt;w:r w:rsidDel="006D0E78"&amp;gt;&amp;lt;w:delText xml:space="preserve"&amp;gt;information or documentation as required by the Department of Professional and Financial &amp;lt;/w:delText&amp;gt;&amp;lt;/w:r&amp;gt;&amp;lt;w:bookmarkStart w:id="242" w:name="_LINE__28_fab8deb8_bc20_45f7_9ea5_f8fb6c" /&amp;gt;&amp;lt;w:bookmarkEnd w:id="241" /&amp;gt;&amp;lt;w:r w:rsidDel="006D0E78"&amp;gt;&amp;lt;w:delText&amp;gt;Regulation by rule.&amp;lt;/w:delText&amp;gt;&amp;lt;/w:r&amp;gt;&amp;lt;/w:del&amp;gt;&amp;lt;w:bookmarkEnd w:id="237" /&amp;gt;&amp;lt;w:bookmarkEnd w:id="242" /&amp;gt;&amp;lt;/w:p&amp;gt;&amp;lt;w:p w:rsidR="00321C5F" w:rsidRDefault="00321C5F" w:rsidP="00321C5F"&amp;gt;&amp;lt;w:pPr&amp;gt;&amp;lt;w:ind w:left="360" w:firstLine="360" /&amp;gt;&amp;lt;/w:pPr&amp;gt;&amp;lt;w:bookmarkStart w:id="243" w:name="_STATUTE_NUMBER__45ef5af5_a591_4c33_b653" /&amp;gt;&amp;lt;w:bookmarkStart w:id="244" w:name="_STATUTE_SS__00b1570f_6861_47af_8bb0_6ca" /&amp;gt;&amp;lt;w:bookmarkStart w:id="245" w:name="_PAR__11_b28c886f_2280_4525_aef4_d1d3714" /&amp;gt;&amp;lt;w:bookmarkStart w:id="246" w:name="_LINE__29_e29c2700_c932_4ede_a46f_05a3f9" /&amp;gt;&amp;lt;w:bookmarkStart w:id="247" w:name="_PROCESSED_CHANGE__e8d3c729_20e0_4745_81" /&amp;gt;&amp;lt;w:bookmarkEnd w:id="231" /&amp;gt;&amp;lt;w:bookmarkEnd w:id="232" /&amp;gt;&amp;lt;w:bookmarkEnd w:id="234" /&amp;gt;&amp;lt;w:ins w:id="248" w:author="BPS" w:date="2025-11-18T14:29:00Z"&amp;gt;&amp;lt;w:r&amp;gt;&amp;lt;w:rPr&amp;gt;&amp;lt;w:b /&amp;gt;&amp;lt;/w:rPr&amp;gt;&amp;lt;w:t&amp;gt;3-A&amp;lt;/w:t&amp;gt;&amp;lt;/w:r&amp;gt;&amp;lt;w:bookmarkEnd w:id="243" /&amp;gt;&amp;lt;w:r&amp;gt;&amp;lt;w:rPr&amp;gt;&amp;lt;w:b /&amp;gt;&amp;lt;/w:rPr&amp;gt;&amp;lt;w:t xml:space="preserve"&amp;gt;.  &amp;lt;/w:t&amp;gt;&amp;lt;/w:r&amp;gt;&amp;lt;w:bookmarkStart w:id="249" w:name="_STATUTE_HEADNOTE__149819c5_42b2_4629_9c" /&amp;gt;&amp;lt;w:r&amp;gt;&amp;lt;w:rPr&amp;gt;&amp;lt;w:b /&amp;gt;&amp;lt;/w:rPr&amp;gt;&amp;lt;w:t xml:space="preserve"&amp;gt;Sworn affirmation of exemption. &amp;lt;/w:t&amp;gt;&amp;lt;/w:r&amp;gt;&amp;lt;w:r&amp;gt;&amp;lt;w:t xml:space="preserve"&amp;gt; &amp;lt;/w:t&amp;gt;&amp;lt;/w:r&amp;gt;&amp;lt;w:bookmarkStart w:id="250" w:name="_STATUTE_CONTENT__8bd64620_5468_4f1e_aa2" /&amp;gt;&amp;lt;w:bookmarkEnd w:id="249" /&amp;gt;&amp;lt;w:r w:rsidRPr="004B4FAD"&amp;gt;&amp;lt;w:t xml:space="preserve"&amp;gt;An entity seeking to purchase a manufactured &amp;lt;/w:t&amp;gt;&amp;lt;/w:r&amp;gt;&amp;lt;w:bookmarkStart w:id="251" w:name="_LINE__30_f158e75c_0aca_4b64_b61a_bde7e6" /&amp;gt;&amp;lt;w:bookmarkEnd w:id="246" /&amp;gt;&amp;lt;w:r w:rsidRPr="004B4FAD"&amp;gt;&amp;lt;w:t xml:space="preserve"&amp;gt;housing community shall indicate to &amp;lt;/w:t&amp;gt;&amp;lt;/w:r&amp;gt;&amp;lt;/w:ins&amp;gt;&amp;lt;w:ins w:id="252" w:author="BPS" w:date="2025-11-20T14:56:00Z"&amp;gt;&amp;lt;w:r&amp;gt;&amp;lt;w:t xml:space="preserve"&amp;gt;the &amp;lt;/w:t&amp;gt;&amp;lt;/w:r&amp;gt;&amp;lt;/w:ins&amp;gt;&amp;lt;w:ins w:id="253" w:author="BPS" w:date="2025-11-18T14:29:00Z"&amp;gt;&amp;lt;w:r w:rsidRPr="004B4FAD"&amp;gt;&amp;lt;w:t xml:space="preserve"&amp;gt;Maine State Housing Authority, on a form &amp;lt;/w:t&amp;gt;&amp;lt;/w:r&amp;gt;&amp;lt;w:bookmarkStart w:id="254" w:name="_LINE__31_8eff8e07_df46_4cb8_8d80_4a981d" /&amp;gt;&amp;lt;w:bookmarkEnd w:id="251" /&amp;gt;&amp;lt;w:r w:rsidRPr="004B4FAD"&amp;gt;&amp;lt;w:t xml:space="preserve"&amp;gt;provided by &amp;lt;/w:t&amp;gt;&amp;lt;/w:r&amp;gt;&amp;lt;/w:ins&amp;gt;&amp;lt;w:ins w:id="255" w:author="BPS" w:date="2025-11-20T14:56:00Z"&amp;gt;&amp;lt;w:r&amp;gt;&amp;lt;w:t xml:space="preserve"&amp;gt;the &amp;lt;/w:t&amp;gt;&amp;lt;/w:r&amp;gt;&amp;lt;/w:ins&amp;gt;&amp;lt;w:ins w:id="256" w:author="BPS" w:date="2025-11-18T14:29:00Z"&amp;gt;&amp;lt;w:r w:rsidRPr="004B4FAD"&amp;gt;&amp;lt;w:t&amp;gt;Maine State Housing Authority, whether it seeks&amp;lt;/w:t&amp;gt;&amp;lt;/w:r&amp;gt;&amp;lt;/w:ins&amp;gt;&amp;lt;w:ins w:id="257" w:author="BPS" w:date="2025-11-18T14:30:00Z"&amp;gt;&amp;lt;w:r&amp;gt;&amp;lt;w:t xml:space="preserve"&amp;gt; &amp;lt;/w:t&amp;gt;&amp;lt;/w:r&amp;gt;&amp;lt;w:r w:rsidRPr="004B4FAD"&amp;gt;&amp;lt;w:t xml:space="preserve"&amp;gt;an exemption under &amp;lt;/w:t&amp;gt;&amp;lt;/w:r&amp;gt;&amp;lt;w:bookmarkStart w:id="258" w:name="_LINE__32_e01e4908_678c_4a87_81e7_18b3f5" /&amp;gt;&amp;lt;w:bookmarkEnd w:id="254" /&amp;gt;&amp;lt;w:r w:rsidRPr="004B4FAD"&amp;gt;&amp;lt;w:t xml:space="preserve"&amp;gt;subsection 2. If an entity does seek such an exemption, it shall provide to &amp;lt;/w:t&amp;gt;&amp;lt;/w:r&amp;gt;&amp;lt;/w:ins&amp;gt;&amp;lt;w:ins w:id="259" w:author="BPS" w:date="2025-11-20T14:56:00Z"&amp;gt;&amp;lt;w:r&amp;gt;&amp;lt;w:t xml:space="preserve"&amp;gt;the &amp;lt;/w:t&amp;gt;&amp;lt;/w:r&amp;gt;&amp;lt;/w:ins&amp;gt;&amp;lt;w:ins w:id="260" w:author="BPS" w:date="2025-11-18T14:30:00Z"&amp;gt;&amp;lt;w:r w:rsidRPr="004B4FAD"&amp;gt;&amp;lt;w:t xml:space="preserve"&amp;gt;Maine State &amp;lt;/w:t&amp;gt;&amp;lt;/w:r&amp;gt;&amp;lt;w:bookmarkStart w:id="261" w:name="_LINE__33_95a14931_ba33_463d_8821_863882" /&amp;gt;&amp;lt;w:bookmarkEnd w:id="258" /&amp;gt;&amp;lt;w:r w:rsidRPr="004B4FAD"&amp;gt;&amp;lt;w:t xml:space="preserve"&amp;gt;Housing Authority, on a form provided by &amp;lt;/w:t&amp;gt;&amp;lt;/w:r&amp;gt;&amp;lt;/w:ins&amp;gt;&amp;lt;w:ins w:id="262" w:author="BPS" w:date="2025-11-20T14:56:00Z"&amp;gt;&amp;lt;w:r&amp;gt;&amp;lt;w:t xml:space="preserve"&amp;gt;the &amp;lt;/w:t&amp;gt;&amp;lt;/w:r&amp;gt;&amp;lt;/w:ins&amp;gt;&amp;lt;w:ins w:id="263" w:author="BPS" w:date="2025-11-18T14:30:00Z"&amp;gt;&amp;lt;w:r w:rsidRPr="004B4FAD"&amp;gt;&amp;lt;w:t xml:space="preserve"&amp;gt;Maine State Housing Authority, a sworn &amp;lt;/w:t&amp;gt;&amp;lt;/w:r&amp;gt;&amp;lt;w:bookmarkStart w:id="264" w:name="_LINE__34_8e654eda_a4a9_40e2_96dd_7aeeae" /&amp;gt;&amp;lt;w:bookmarkEnd w:id="261" /&amp;gt;&amp;lt;w:r w:rsidRPr="004B4FAD"&amp;gt;&amp;lt;w:t xml:space="preserve"&amp;gt;affirmation of exemption. The information required by this subsection and provided to &amp;lt;/w:t&amp;gt;&amp;lt;/w:r&amp;gt;&amp;lt;/w:ins&amp;gt;&amp;lt;w:ins w:id="265" w:author="BPS" w:date="2025-11-20T14:57:00Z"&amp;gt;&amp;lt;w:r&amp;gt;&amp;lt;w:t xml:space="preserve"&amp;gt;the &amp;lt;/w:t&amp;gt;&amp;lt;/w:r&amp;gt;&amp;lt;/w:ins&amp;gt;&amp;lt;w:bookmarkStart w:id="266" w:name="_LINE__35_5f0ab740_ce69_4cc4_8c41_9e13b4" /&amp;gt;&amp;lt;w:bookmarkEnd w:id="264" /&amp;gt;&amp;lt;w:ins w:id="267" w:author="BPS" w:date="2025-11-18T14:30:00Z"&amp;gt;&amp;lt;w:r w:rsidRPr="004B4FAD"&amp;gt;&amp;lt;w:t&amp;gt;Maine State Housing Authority is not subject to public disclosure&amp;lt;/w:t&amp;gt;&amp;lt;/w:r&amp;gt;&amp;lt;/w:ins&amp;gt;&amp;lt;w:ins w:id="268" w:author="BPS" w:date="2025-12-11T14:57:00Z"&amp;gt;&amp;lt;w:r&amp;gt;&amp;lt;w:t xml:space="preserve"&amp;gt; and must be submitted &amp;lt;/w:t&amp;gt;&amp;lt;/w:r&amp;gt;&amp;lt;w:bookmarkStart w:id="269" w:name="_LINE__36_460b8e77_25cf_42fe_8918_3451ef" /&amp;gt;&amp;lt;w:bookmarkEnd w:id="266" /&amp;gt;&amp;lt;w:r&amp;gt;&amp;lt;w:t&amp;gt;within 15 days after a notice required pursuant to&amp;lt;/w:t&amp;gt;&amp;lt;/w:r&amp;gt;&amp;lt;/w:ins&amp;gt;&amp;lt;w:ins w:id="270" w:author="BPS" w:date="2025-12-11T14:59:00Z"&amp;gt;&amp;lt;w:r&amp;gt;&amp;lt;w:t xml:space="preserve"&amp;gt; section 9094&amp;lt;/w:t&amp;gt;&amp;lt;/w:r&amp;gt;&amp;lt;w:r&amp;gt;&amp;lt;w:noBreakHyphen /&amp;gt;&amp;lt;w:t xml:space="preserve"&amp;gt;A, subsection 1 is received &amp;lt;/w:t&amp;gt;&amp;lt;/w:r&amp;gt;&amp;lt;w:bookmarkStart w:id="271" w:name="_LINE__37_ecf24207_b5cc_4ebc_a768_1d92d3" /&amp;gt;&amp;lt;w:bookmarkEnd w:id="269" /&amp;gt;&amp;lt;w:r&amp;gt;&amp;lt;w:t&amp;gt;by the Maine State Housing Authority&amp;lt;/w:t&amp;gt;&amp;lt;/w:r&amp;gt;&amp;lt;/w:ins&amp;gt;&amp;lt;w:ins w:id="272" w:author="BPS" w:date="2025-12-11T14:57:00Z"&amp;gt;&amp;lt;w:r&amp;gt;&amp;lt;w:t&amp;gt;.&amp;lt;/w:t&amp;gt;&amp;lt;/w:r&amp;gt;&amp;lt;/w:ins&amp;gt;&amp;lt;w:ins w:id="273" w:author="BPS" w:date="2025-11-18T14:30:00Z"&amp;gt;&amp;lt;w:r w:rsidRPr="004B4FAD"&amp;gt;&amp;lt;w:t xml:space="preserve"&amp;gt; &amp;lt;/w:t&amp;gt;&amp;lt;/w:r&amp;gt;&amp;lt;/w:ins&amp;gt;&amp;lt;w:ins w:id="274" w:author="BPS" w:date="2025-11-20T14:57:00Z"&amp;gt;&amp;lt;w:r&amp;gt;&amp;lt;w:t xml:space="preserve"&amp;gt;The &amp;lt;/w:t&amp;gt;&amp;lt;/w:r&amp;gt;&amp;lt;/w:ins&amp;gt;&amp;lt;w:ins w:id="275" w:author="BPS" w:date="2025-11-18T14:30:00Z"&amp;gt;&amp;lt;w:r w:rsidRPr="004B4FAD"&amp;gt;&amp;lt;w:t xml:space="preserve"&amp;gt;Maine State Housing Authority shall, within &amp;lt;/w:t&amp;gt;&amp;lt;/w:r&amp;gt;&amp;lt;w:bookmarkStart w:id="276" w:name="_LINE__38_beb2eb14_6df6_4680_b275_4279d0" /&amp;gt;&amp;lt;w:bookmarkEnd w:id="271" /&amp;gt;&amp;lt;w:r w:rsidRPr="004B4FAD"&amp;gt;&amp;lt;w:t xml:space="preserve"&amp;gt;45 days of receipt of the sworn affirmation required pursuant to this subsection, provide &amp;lt;/w:t&amp;gt;&amp;lt;/w:r&amp;gt;&amp;lt;w:bookmarkStart w:id="277" w:name="_LINE__39_6f585389_fdb4_4870_9200_89fdd6" /&amp;gt;&amp;lt;w:bookmarkEnd w:id="276" /&amp;gt;&amp;lt;w:r w:rsidRPr="004B4FAD"&amp;gt;&amp;lt;w:t xml:space="preserve"&amp;gt;such an entity with a determination of whether the entity is found to be exempt under &amp;lt;/w:t&amp;gt;&amp;lt;/w:r&amp;gt;&amp;lt;w:bookmarkStart w:id="278" w:name="_LINE__40_15a05be4_5580_4722_9bfe_f87864" /&amp;gt;&amp;lt;w:bookmarkEnd w:id="277" /&amp;gt;&amp;lt;w:r w:rsidRPr="004B4FAD"&amp;gt;&amp;lt;w:t&amp;gt;subsection 2 and&amp;lt;/w:t&amp;gt;&amp;lt;/w:r&amp;gt;&amp;lt;/w:ins&amp;gt;&amp;lt;w:ins w:id="279" w:author="BPS" w:date="2025-11-21T15:56:00Z"&amp;gt;&amp;lt;w:r&amp;gt;&amp;lt;w:t&amp;gt;,&amp;lt;/w:t&amp;gt;&amp;lt;/w:r&amp;gt;&amp;lt;/w:ins&amp;gt;&amp;lt;w:ins w:id="280" w:author="BPS" w:date="2025-11-18T14:30:00Z"&amp;gt;&amp;lt;w:r w:rsidRPr="004B4FAD"&amp;gt;&amp;lt;w:t xml:space="preserve"&amp;gt; if it is determined not&amp;lt;/w:t&amp;gt;&amp;lt;/w:r&amp;gt;&amp;lt;/w:ins&amp;gt;&amp;lt;w:ins w:id="281" w:author="BPS" w:date="2025-12-03T15:36:00Z"&amp;gt;&amp;lt;w:r&amp;gt;&amp;lt;w:t xml:space="preserve"&amp;gt; to&amp;lt;/w:t&amp;gt;&amp;lt;/w:r&amp;gt;&amp;lt;/w:ins&amp;gt;&amp;lt;w:ins w:id="282" w:author="BPS" w:date="2025-11-18T14:30:00Z"&amp;gt;&amp;lt;w:r w:rsidRPr="004B4FAD"&amp;gt;&amp;lt;w:t xml:space="preserve"&amp;gt; be exempt, a determination of the amount of the &amp;lt;/w:t&amp;gt;&amp;lt;/w:r&amp;gt;&amp;lt;w:bookmarkStart w:id="283" w:name="_LINE__41_9392cac8_73be_467c_a705_b94420" /&amp;gt;&amp;lt;w:bookmarkEnd w:id="278" /&amp;gt;&amp;lt;w:r w:rsidRPr="004B4FAD"&amp;gt;&amp;lt;w:t&amp;gt;fee that the entity is obligated to pay pursuant to subsection 1.&amp;lt;/w:t&amp;gt;&amp;lt;/w:r&amp;gt;&amp;lt;/w:ins&amp;gt;&amp;lt;w:bookmarkEnd w:id="283" /&amp;gt;&amp;lt;/w:p&amp;gt;&amp;lt;w:p w:rsidR="00321C5F" w:rsidRDefault="00321C5F" w:rsidP="00321C5F"&amp;gt;&amp;lt;w:pPr&amp;gt;&amp;lt;w:ind w:left="360" w:firstLine="360" /&amp;gt;&amp;lt;/w:pPr&amp;gt;&amp;lt;w:bookmarkStart w:id="284" w:name="_STATUTE_NUMBER__b8d24529_9222_478d_a14d" /&amp;gt;&amp;lt;w:bookmarkStart w:id="285" w:name="_STATUTE_SS__b61cb937_bef1_4a45_84bf_e51" /&amp;gt;&amp;lt;w:bookmarkStart w:id="286" w:name="_PAR__12_376c7d3e_a1d9_41cc_8ab6_ca0a450" /&amp;gt;&amp;lt;w:bookmarkStart w:id="287" w:name="_LINE__42_d9e200f1_c1e6_4fc8_8c1c_89ff48" /&amp;gt;&amp;lt;w:bookmarkEnd w:id="244" /&amp;gt;&amp;lt;w:bookmarkEnd w:id="245" /&amp;gt;&amp;lt;w:bookmarkEnd w:id="247" /&amp;gt;&amp;lt;w:bookmarkEnd w:id="250" /&amp;gt;&amp;lt;w:r&amp;gt;&amp;lt;w:rPr&amp;gt;&amp;lt;w:b /&amp;gt;&amp;lt;/w:rPr&amp;gt;&amp;lt;w:t&amp;gt;4&amp;lt;/w:t&amp;gt;&amp;lt;/w:r&amp;gt;&amp;lt;w:bookmarkEnd w:id="284" /&amp;gt;&amp;lt;w:r&amp;gt;&amp;lt;w:rPr&amp;gt;&amp;lt;w:b /&amp;gt;&amp;lt;/w:rPr&amp;gt;&amp;lt;w:t xml:space="preserve"&amp;gt;.  &amp;lt;/w:t&amp;gt;&amp;lt;/w:r&amp;gt;&amp;lt;w:bookmarkStart w:id="288" w:name="_STATUTE_HEADNOTE__e22ff775_6fcb_4f3d_9d" /&amp;gt;&amp;lt;w:r&amp;gt;&amp;lt;w:rPr&amp;gt;&amp;lt;w:b /&amp;gt;&amp;lt;/w:rPr&amp;gt;&amp;lt;w:t&amp;gt;Evidence of payment; disposition of fee.&amp;lt;/w:t&amp;gt;&amp;lt;/w:r&amp;gt;&amp;lt;w:bookmarkEnd w:id="288" /&amp;gt;&amp;lt;w:r&amp;gt;&amp;lt;w:rPr&amp;gt;&amp;lt;w:b /&amp;gt;&amp;lt;/w:rPr&amp;gt;&amp;lt;w:t xml:space="preserve"&amp;gt; &amp;lt;/w:t&amp;gt;&amp;lt;/w:r&amp;gt;&amp;lt;w:bookmarkStart w:id="289" w:name="_PROCESSED_CHANGE__b08f1179_2c7c_47da_ba" /&amp;gt;&amp;lt;w:r&amp;gt;&amp;lt;w:t xml:space="preserve"&amp;gt; &amp;lt;/w:t&amp;gt;&amp;lt;/w:r&amp;gt;&amp;lt;w:bookmarkStart w:id="290" w:name="_STATUTE_CONTENT__44c011c8_b50c_45d9_8ad" /&amp;gt;&amp;lt;w:del w:id="291" w:author="BPS" w:date="2025-11-18T14:32:00Z"&amp;gt;&amp;lt;w:r w:rsidDel="004B4FAD"&amp;gt;&amp;lt;w:delText xml:space="preserve"&amp;gt;Evidence of the fee payment under &amp;lt;/w:delText&amp;gt;&amp;lt;/w:r&amp;gt;&amp;lt;w:bookmarkStart w:id="292" w:name="_CROSS_REFERENCE__d750fdfe_1739_4664_81f" /&amp;gt;&amp;lt;w:bookmarkStart w:id="293" w:name="_LINE__43_c6fa5bfd_ad52_4aae_91c4_6a89e4" /&amp;gt;&amp;lt;w:bookmarkEnd w:id="287" /&amp;gt;&amp;lt;w:r w:rsidDel="004B4FAD"&amp;gt;&amp;lt;w:delText&amp;gt;subsection 1&amp;lt;/w:delText&amp;gt;&amp;lt;/w:r&amp;gt;&amp;lt;w:bookmarkEnd w:id="292" /&amp;gt;&amp;lt;w:r w:rsidDel="004B4FAD"&amp;gt;&amp;lt;w:delText xml:space="preserve"&amp;gt; or an exception to the fee requirement under &amp;lt;/w:delText&amp;gt;&amp;lt;/w:r&amp;gt;&amp;lt;w:bookmarkStart w:id="294" w:name="_CROSS_REFERENCE__a2e1777c_ccbf_4bf8_b9a" /&amp;gt;&amp;lt;w:r w:rsidDel="004B4FAD"&amp;gt;&amp;lt;w:delText&amp;gt;subsection 2&amp;lt;/w:delText&amp;gt;&amp;lt;/w:r&amp;gt;&amp;lt;/w:del&amp;gt;&amp;lt;w:bookmarkStart w:id="295" w:name="_PROCESSED_CHANGE__c78fa534_dc1d_418e_b5" /&amp;gt;&amp;lt;w:bookmarkEnd w:id="289" /&amp;gt;&amp;lt;w:bookmarkEnd w:id="294" /&amp;gt;&amp;lt;w:r&amp;gt;&amp;lt;w:t xml:space="preserve"&amp;gt; &amp;lt;/w:t&amp;gt;&amp;lt;/w:r&amp;gt;&amp;lt;w:ins w:id="296" w:author="BPS" w:date="2025-11-18T14:32:00Z"&amp;gt;&amp;lt;w:r w:rsidRPr="004B4FAD"&amp;gt;&amp;lt;w:t xml:space="preserve"&amp;gt;When the deed for &amp;lt;/w:t&amp;gt;&amp;lt;/w:r&amp;gt;&amp;lt;/w:ins&amp;gt;&amp;lt;w:bookmarkStart w:id="297" w:name="_PAGE_SPLIT__5993c9f6_ca6e_4bbf_b659_9c3" /&amp;gt;&amp;lt;w:bookmarkStart w:id="298" w:name="_PAGE__3_feff00de_27d5_4bac_8a4b_6b3b2c8" /&amp;gt;&amp;lt;w:bookmarkStart w:id="299" w:name="_PAR__1_86967696_60c6_42ef_9283_37dc582e" /&amp;gt;&amp;lt;w:bookmarkStart w:id="300" w:name="_LINE__1_3bd7cc18_77dd_4976_9ac1_b77cd4c" /&amp;gt;&amp;lt;w:bookmarkEnd w:id="123" /&amp;gt;&amp;lt;w:bookmarkEnd w:id="286" /&amp;gt;&amp;lt;w:bookmarkEnd w:id="293" /&amp;gt;&amp;lt;w:ins w:id="301" w:author="BPS" w:date="2025-12-01T14:05:00Z"&amp;gt;&amp;lt;w:r&amp;gt;&amp;lt;w:t&amp;gt;a&amp;lt;/w:t&amp;gt;&amp;lt;/w:r&amp;gt;&amp;lt;/w:ins&amp;gt;&amp;lt;w:bookmarkEnd w:id="297" /&amp;gt;&amp;lt;w:ins w:id="302" w:author="BPS" w:date="2025-11-18T14:32:00Z"&amp;gt;&amp;lt;w:r w:rsidRPr="004B4FAD"&amp;gt;&amp;lt;w:t xml:space="preserve"&amp;gt; manufactured housing community is offered for recordation, evidence of the fee payment &amp;lt;/w:t&amp;gt;&amp;lt;/w:r&amp;gt;&amp;lt;w:bookmarkStart w:id="303" w:name="_LINE__2_4885b63a_62af_4160_bed7_a7963ba" /&amp;gt;&amp;lt;w:bookmarkEnd w:id="300" /&amp;gt;&amp;lt;w:r w:rsidRPr="004B4FAD"&amp;gt;&amp;lt;w:t&amp;gt;under subsection 1&amp;lt;/w:t&amp;gt;&amp;lt;/w:r&amp;gt;&amp;lt;/w:ins&amp;gt;&amp;lt;w:ins w:id="304" w:author="BPS" w:date="2025-11-20T16:07:00Z"&amp;gt;&amp;lt;w:r&amp;gt;&amp;lt;w:t&amp;gt;,&amp;lt;/w:t&amp;gt;&amp;lt;/w:r&amp;gt;&amp;lt;/w:ins&amp;gt;&amp;lt;w:ins w:id="305" w:author="BPS" w:date="2025-11-18T14:32:00Z"&amp;gt;&amp;lt;w:r w:rsidRPr="004B4FAD"&amp;gt;&amp;lt;w:t xml:space="preserve"&amp;gt; or an exemption from the fee requirement under subsection 2, on a &amp;lt;/w:t&amp;gt;&amp;lt;/w:r&amp;gt;&amp;lt;w:bookmarkStart w:id="306" w:name="_LINE__3_4131c7a3_1f37_4aa1_8e94_f84129e" /&amp;gt;&amp;lt;w:bookmarkEnd w:id="303" /&amp;gt;&amp;lt;w:r w:rsidRPr="004B4FAD"&amp;gt;&amp;lt;w:t xml:space="preserve"&amp;gt;form provided by &amp;lt;/w:t&amp;gt;&amp;lt;/w:r&amp;gt;&amp;lt;/w:ins&amp;gt;&amp;lt;w:ins w:id="307" w:author="BPS" w:date="2025-11-20T14:58:00Z"&amp;gt;&amp;lt;w:r&amp;gt;&amp;lt;w:t xml:space="preserve"&amp;gt;the &amp;lt;/w:t&amp;gt;&amp;lt;/w:r&amp;gt;&amp;lt;/w:ins&amp;gt;&amp;lt;w:ins w:id="308" w:author="BPS" w:date="2025-11-18T14:32:00Z"&amp;gt;&amp;lt;w:r w:rsidRPr="004B4FAD"&amp;gt;&amp;lt;w:t&amp;gt;Maine State Housing Authority,&amp;lt;/w:t&amp;gt;&amp;lt;/w:r&amp;gt;&amp;lt;/w:ins&amp;gt;&amp;lt;w:bookmarkEnd w:id="295" /&amp;gt;&amp;lt;w:r&amp;gt;&amp;lt;w:t xml:space="preserve"&amp;gt; must be retained by the registry of &amp;lt;/w:t&amp;gt;&amp;lt;/w:r&amp;gt;&amp;lt;w:bookmarkStart w:id="309" w:name="_LINE__4_f7d1c016_bc84_4251_8046_fabc256" /&amp;gt;&amp;lt;w:bookmarkEnd w:id="306" /&amp;gt;&amp;lt;w:r&amp;gt;&amp;lt;w:t xml:space="preserve"&amp;gt;deeds of the county where all or a majority of the acreage of the purchased real property &amp;lt;/w:t&amp;gt;&amp;lt;/w:r&amp;gt;&amp;lt;w:bookmarkStart w:id="310" w:name="_LINE__5_c524f6e8_4f34_4e00_a6d9_fc6e5aa" /&amp;gt;&amp;lt;w:bookmarkEnd w:id="309" /&amp;gt;&amp;lt;w:r&amp;gt;&amp;lt;w:t xml:space="preserve"&amp;gt;associated with the manufactured housing community is located in a manner established &amp;lt;/w:t&amp;gt;&amp;lt;/w:r&amp;gt;&amp;lt;w:bookmarkStart w:id="311" w:name="_LINE__6_b72fb1b6_caa9_40ec_b6ad_029fb47" /&amp;gt;&amp;lt;w:bookmarkEnd w:id="310" /&amp;gt;&amp;lt;w:r&amp;gt;&amp;lt;w:t xml:space="preserve"&amp;gt;by the register of deeds.  The register of deeds shall, on or before the 10th day of each &amp;lt;/w:t&amp;gt;&amp;lt;/w:r&amp;gt;&amp;lt;w:bookmarkStart w:id="312" w:name="_LINE__7_4c2e4779_81e1_4f91_9dd5_f86cdfb" /&amp;gt;&amp;lt;w:bookmarkEnd w:id="311" /&amp;gt;&amp;lt;w:r&amp;gt;&amp;lt;w:t xml:space="preserve"&amp;gt;month, pay to the Treasurer of State 95% of the fee collected pursuant to this section during &amp;lt;/w:t&amp;gt;&amp;lt;/w:r&amp;gt;&amp;lt;w:bookmarkStart w:id="313" w:name="_LINE__8_2b26dc8e_d16b_4e91_81f4_84c78fc" /&amp;gt;&amp;lt;w:bookmarkEnd w:id="312" /&amp;gt;&amp;lt;w:r&amp;gt;&amp;lt;w:t xml:space="preserve"&amp;gt;the previous month.  The remaining 5% must be retained for the county by the register of &amp;lt;/w:t&amp;gt;&amp;lt;/w:r&amp;gt;&amp;lt;w:bookmarkStart w:id="314" w:name="_LINE__9_e6112e93_8b39_49c9_b950_aba35fc" /&amp;gt;&amp;lt;w:bookmarkEnd w:id="313" /&amp;gt;&amp;lt;w:r&amp;gt;&amp;lt;w:t xml:space="preserve"&amp;gt;deeds and accounted for to the county treasurer as reimbursement for services rendered by &amp;lt;/w:t&amp;gt;&amp;lt;/w:r&amp;gt;&amp;lt;w:bookmarkStart w:id="315" w:name="_LINE__10_c2a07d79_0962_4030_aea6_6ddd55" /&amp;gt;&amp;lt;w:bookmarkEnd w:id="314" /&amp;gt;&amp;lt;w:r&amp;gt;&amp;lt;w:t&amp;gt;the registry of deeds in collecting the fee.&amp;lt;/w:t&amp;gt;&amp;lt;/w:r&amp;gt;&amp;lt;w:bookmarkEnd w:id="290" /&amp;gt;&amp;lt;w:bookmarkEnd w:id="315" /&amp;gt;&amp;lt;/w:p&amp;gt;&amp;lt;w:p w:rsidR="00321C5F" w:rsidRDefault="00321C5F" w:rsidP="00321C5F"&amp;gt;&amp;lt;w:pPr&amp;gt;&amp;lt;w:ind w:left="360" w:firstLine="360" /&amp;gt;&amp;lt;/w:pPr&amp;gt;&amp;lt;w:bookmarkStart w:id="316" w:name="_STATUTE_NUMBER__dda5c10f_3c88_48ff_a531" /&amp;gt;&amp;lt;w:bookmarkStart w:id="317" w:name="_STATUTE_SS__b705fe24_0e45_4ef2_9d32_1dd" /&amp;gt;&amp;lt;w:bookmarkStart w:id="318" w:name="_PAR__2_839b4d24_0a53_4700_b0cf_905c3587" /&amp;gt;&amp;lt;w:bookmarkStart w:id="319" w:name="_LINE__11_fd3d5643_006f_4519_838d_848eb1" /&amp;gt;&amp;lt;w:bookmarkEnd w:id="285" /&amp;gt;&amp;lt;w:bookmarkEnd w:id="299" /&amp;gt;&amp;lt;w:r&amp;gt;&amp;lt;w:rPr&amp;gt;&amp;lt;w:b /&amp;gt;&amp;lt;/w:rPr&amp;gt;&amp;lt;w:t&amp;gt;5&amp;lt;/w:t&amp;gt;&amp;lt;/w:r&amp;gt;&amp;lt;w:bookmarkEnd w:id="316" /&amp;gt;&amp;lt;w:r&amp;gt;&amp;lt;w:rPr&amp;gt;&amp;lt;w:b /&amp;gt;&amp;lt;/w:rPr&amp;gt;&amp;lt;w:t xml:space="preserve"&amp;gt;.  &amp;lt;/w:t&amp;gt;&amp;lt;/w:r&amp;gt;&amp;lt;w:bookmarkStart w:id="320" w:name="_STATUTE_HEADNOTE__deacfb40_80cc_4d3b_b4" /&amp;gt;&amp;lt;w:r&amp;gt;&amp;lt;w:rPr&amp;gt;&amp;lt;w:b /&amp;gt;&amp;lt;/w:rPr&amp;gt;&amp;lt;w:t&amp;gt;Distribution of State's share of proceeds.&amp;lt;/w:t&amp;gt;&amp;lt;/w:r&amp;gt;&amp;lt;w:bookmarkEnd w:id="320"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w:id="321" w:name="_STATUTE_CONTENT__aa4f57ce_057f_463b_a7a" /&amp;gt;&amp;lt;w:r&amp;gt;&amp;lt;w:t xml:space="preserve"&amp;gt;The State Controller shall credit all fees &amp;lt;/w:t&amp;gt;&amp;lt;/w:r&amp;gt;&amp;lt;w:bookmarkStart w:id="322" w:name="_LINE__12_12d4e190_2f48_4d76_add1_712bad" /&amp;gt;&amp;lt;w:bookmarkEnd w:id="319" /&amp;gt;&amp;lt;w:r&amp;gt;&amp;lt;w:t xml:space="preserve"&amp;gt;received pursuant to this section to the Manufactured Housing Community and Mobile &amp;lt;/w:t&amp;gt;&amp;lt;/w:r&amp;gt;&amp;lt;w:bookmarkStart w:id="323" w:name="_LINE__13_223446ea_bfcc_49e2_b979_93c137" /&amp;gt;&amp;lt;w:bookmarkEnd w:id="322" /&amp;gt;&amp;lt;w:r&amp;gt;&amp;lt;w:t xml:space="preserve"&amp;gt;Home Park Preservation and Assistance Fund established in &amp;lt;/w:t&amp;gt;&amp;lt;/w:r&amp;gt;&amp;lt;w:bookmarkStart w:id="324" w:name="_CROSS_REFERENCE__54b03c97_5cb8_42fb_b50" /&amp;gt;&amp;lt;w:r&amp;gt;&amp;lt;w:t&amp;gt;Title 30‑A, section 4754‑B&amp;lt;/w:t&amp;gt;&amp;lt;/w:r&amp;gt;&amp;lt;w:bookmarkEnd w:id="324" /&amp;gt;&amp;lt;w:r&amp;gt;&amp;lt;w:t&amp;gt;.&amp;lt;/w:t&amp;gt;&amp;lt;/w:r&amp;gt;&amp;lt;w:bookmarkEnd w:id="321" /&amp;gt;&amp;lt;w:bookmarkEnd w:id="323" /&amp;gt;&amp;lt;/w:p&amp;gt;&amp;lt;w:p w:rsidR="00321C5F" w:rsidRDefault="00321C5F" w:rsidP="00321C5F"&amp;gt;&amp;lt;w:pPr&amp;gt;&amp;lt;w:ind w:left="360" w:firstLine="360" /&amp;gt;&amp;lt;/w:pPr&amp;gt;&amp;lt;w:bookmarkStart w:id="325" w:name="_STATUTE_NUMBER__ba65658d_b060_4214_b626" /&amp;gt;&amp;lt;w:bookmarkStart w:id="326" w:name="_STATUTE_SS__c9a17386_3dcc_42ad_bcd1_91e" /&amp;gt;&amp;lt;w:bookmarkStart w:id="327" w:name="_PAR__3_f0b1de5f_f31f_4b96_8629_bf5a1027" /&amp;gt;&amp;lt;w:bookmarkStart w:id="328" w:name="_LINE__14_2b35108f_8972_4ea2_822c_8534c8" /&amp;gt;&amp;lt;w:bookmarkStart w:id="329" w:name="_PROCESSED_CHANGE__efed132c_814b_40c3_99" /&amp;gt;&amp;lt;w:bookmarkEnd w:id="317" /&amp;gt;&amp;lt;w:bookmarkEnd w:id="318" /&amp;gt;&amp;lt;w:ins w:id="330" w:author="BPS" w:date="2025-11-20T15:07:00Z"&amp;gt;&amp;lt;w:r&amp;gt;&amp;lt;w:rPr&amp;gt;&amp;lt;w:b /&amp;gt;&amp;lt;/w:rPr&amp;gt;&amp;lt;w:t&amp;gt;6&amp;lt;/w:t&amp;gt;&amp;lt;/w:r&amp;gt;&amp;lt;w:bookmarkEnd w:id="325" /&amp;gt;&amp;lt;w:r&amp;gt;&amp;lt;w:rPr&amp;gt;&amp;lt;w:b /&amp;gt;&amp;lt;/w:rPr&amp;gt;&amp;lt;w:t xml:space="preserve"&amp;gt;.  &amp;lt;/w:t&amp;gt;&amp;lt;/w:r&amp;gt;&amp;lt;w:bookmarkStart w:id="331" w:name="_STATUTE_HEADNOTE__f3d145fc_0f15_4522_bf" /&amp;gt;&amp;lt;w:r&amp;gt;&amp;lt;w:rPr&amp;gt;&amp;lt;w:b /&amp;gt;&amp;lt;/w:rPr&amp;gt;&amp;lt;w:t xml:space="preserve"&amp;gt;Violations. &amp;lt;/w:t&amp;gt;&amp;lt;/w:r&amp;gt;&amp;lt;w:r&amp;gt;&amp;lt;w:t xml:space="preserve"&amp;gt; &amp;lt;/w:t&amp;gt;&amp;lt;/w:r&amp;gt;&amp;lt;w:bookmarkStart w:id="332" w:name="_STATUTE_CONTENT__0a74969b_cc33_411e_bab" /&amp;gt;&amp;lt;w:bookmarkEnd w:id="331" /&amp;gt;&amp;lt;w:r w:rsidRPr="00AD3728"&amp;gt;&amp;lt;w:t xml:space="preserve"&amp;gt;A person who knowingly and willfully fails to pay the fee required &amp;lt;/w:t&amp;gt;&amp;lt;/w:r&amp;gt;&amp;lt;w:bookmarkStart w:id="333" w:name="_LINE__15_aa7bc7eb_9053_4aa5_8ec5_d60db5" /&amp;gt;&amp;lt;w:bookmarkEnd w:id="328" /&amp;gt;&amp;lt;w:r w:rsidRPr="00AD3728"&amp;gt;&amp;lt;w:t xml:space="preserve"&amp;gt;under subsection 1 or provides false or misleading information on a sworn affirmation or &amp;lt;/w:t&amp;gt;&amp;lt;/w:r&amp;gt;&amp;lt;w:bookmarkStart w:id="334" w:name="_LINE__16_3241b3a2_ad76_4dc7_aaf9_2242d0" /&amp;gt;&amp;lt;w:bookmarkEnd w:id="333" /&amp;gt;&amp;lt;w:r w:rsidRPr="00AD3728"&amp;gt;&amp;lt;w:t xml:space="preserve"&amp;gt;documents associated &amp;lt;/w:t&amp;gt;&amp;lt;/w:r&amp;gt;&amp;lt;/w:ins&amp;gt;&amp;lt;w:ins w:id="335" w:author="BPS" w:date="2025-11-20T15:10:00Z"&amp;gt;&amp;lt;w:r&amp;gt;&amp;lt;w:t xml:space="preserve"&amp;gt;with &amp;lt;/w:t&amp;gt;&amp;lt;/w:r&amp;gt;&amp;lt;/w:ins&amp;gt;&amp;lt;w:ins w:id="336" w:author="BPS" w:date="2025-11-21T15:57:00Z"&amp;gt;&amp;lt;w:r&amp;gt;&amp;lt;w:t&amp;gt;a sworn affirmation&amp;lt;/w:t&amp;gt;&amp;lt;/w:r&amp;gt;&amp;lt;/w:ins&amp;gt;&amp;lt;w:ins w:id="337" w:author="BPS" w:date="2025-11-20T15:07:00Z"&amp;gt;&amp;lt;w:r w:rsidRPr="00AD3728"&amp;gt;&amp;lt;w:t xml:space="preserve"&amp;gt; submitted to &amp;lt;/w:t&amp;gt;&amp;lt;/w:r&amp;gt;&amp;lt;/w:ins&amp;gt;&amp;lt;w:ins w:id="338" w:author="BPS" w:date="2025-11-20T15:08:00Z"&amp;gt;&amp;lt;w:r&amp;gt;&amp;lt;w:t xml:space="preserve"&amp;gt;the &amp;lt;/w:t&amp;gt;&amp;lt;/w:r&amp;gt;&amp;lt;/w:ins&amp;gt;&amp;lt;w:ins w:id="339" w:author="BPS" w:date="2025-11-20T15:07:00Z"&amp;gt;&amp;lt;w:r w:rsidRPr="00AD3728"&amp;gt;&amp;lt;w:t xml:space="preserve"&amp;gt;Maine State Housing &amp;lt;/w:t&amp;gt;&amp;lt;/w:r&amp;gt;&amp;lt;w:bookmarkStart w:id="340" w:name="_LINE__17_a5ef610a_572a_49b3_a772_522228" /&amp;gt;&amp;lt;w:bookmarkEnd w:id="334" /&amp;gt;&amp;lt;w:r w:rsidRPr="00AD3728"&amp;gt;&amp;lt;w:t xml:space="preserve"&amp;gt;Authority pursuant to subsection 3-A is liable for damages in an amount equal to 3 times &amp;lt;/w:t&amp;gt;&amp;lt;/w:r&amp;gt;&amp;lt;w:bookmarkStart w:id="341" w:name="_LINE__18_12f22e59_599e_4ae5_9a40_d1470f" /&amp;gt;&amp;lt;w:bookmarkEnd w:id="340" /&amp;gt;&amp;lt;w:r w:rsidRPr="00AD3728"&amp;gt;&amp;lt;w:t xml:space="preserve"&amp;gt;the amount of the fee required under subsection 1 and the forfeiture of &amp;lt;/w:t&amp;gt;&amp;lt;/w:r&amp;gt;&amp;lt;/w:ins&amp;gt;&amp;lt;w:ins w:id="342" w:author="BPS" w:date="2025-11-20T15:13:00Z"&amp;gt;&amp;lt;w:r&amp;gt;&amp;lt;w:t&amp;gt;that person's&amp;lt;/w:t&amp;gt;&amp;lt;/w:r&amp;gt;&amp;lt;/w:ins&amp;gt;&amp;lt;w:ins w:id="343" w:author="BPS" w:date="2025-11-20T15:07:00Z"&amp;gt;&amp;lt;w:r w:rsidRPr="00AD3728"&amp;gt;&amp;lt;w:t xml:space="preserve"&amp;gt; license &amp;lt;/w:t&amp;gt;&amp;lt;/w:r&amp;gt;&amp;lt;w:bookmarkStart w:id="344" w:name="_LINE__19_d1a8a147_3d4c_48e9_b4b2_588b9f" /&amp;gt;&amp;lt;w:bookmarkEnd w:id="341" /&amp;gt;&amp;lt;w:r w:rsidRPr="00AD3728"&amp;gt;&amp;lt;w:t xml:space="preserve"&amp;gt;to operate any manufactured housing community under section 9082. The damages plus &amp;lt;/w:t&amp;gt;&amp;lt;/w:r&amp;gt;&amp;lt;w:bookmarkStart w:id="345" w:name="_LINE__20_2bcb893d_0656_4a59_a9bd_287117" /&amp;gt;&amp;lt;w:bookmarkEnd w:id="344" /&amp;gt;&amp;lt;w:r w:rsidRPr="00AD3728"&amp;gt;&amp;lt;w:t xml:space="preserve"&amp;gt;interest on the damages may be recovered in a civil action brought by the Attorney General &amp;lt;/w:t&amp;gt;&amp;lt;/w:r&amp;gt;&amp;lt;w:bookmarkStart w:id="346" w:name="_LINE__21_10c623bc_390f_4fa0_b759_93111a" /&amp;gt;&amp;lt;w:bookmarkEnd w:id="345" /&amp;gt;&amp;lt;w:r w:rsidRPr="00AD3728"&amp;gt;&amp;lt;w:t&amp;gt;in the name of the State Controller&amp;lt;/w:t&amp;gt;&amp;lt;/w:r&amp;gt;&amp;lt;/w:ins&amp;gt;&amp;lt;w:ins w:id="347" w:author="BPS" w:date="2025-12-01T14:05:00Z"&amp;gt;&amp;lt;w:r&amp;gt;&amp;lt;w:t&amp;gt;,&amp;lt;/w:t&amp;gt;&amp;lt;/w:r&amp;gt;&amp;lt;/w:ins&amp;gt;&amp;lt;w:ins w:id="348" w:author="BPS" w:date="2025-11-20T15:07:00Z"&amp;gt;&amp;lt;w:r w:rsidRPr="00AD3728"&amp;gt;&amp;lt;w:t xml:space="preserve"&amp;gt; and all amounts recovered &amp;lt;/w:t&amp;gt;&amp;lt;/w:r&amp;gt;&amp;lt;/w:ins&amp;gt;&amp;lt;w:ins w:id="349" w:author="BPS" w:date="2025-11-21T15:58:00Z"&amp;gt;&amp;lt;w:r&amp;gt;&amp;lt;w:t&amp;gt;in&amp;lt;/w:t&amp;gt;&amp;lt;/w:r&amp;gt;&amp;lt;/w:ins&amp;gt;&amp;lt;w:ins w:id="350" w:author="BPS" w:date="2025-11-20T15:13:00Z"&amp;gt;&amp;lt;w:r&amp;gt;&amp;lt;w:t xml:space="preserve"&amp;gt; that civil action&amp;lt;/w:t&amp;gt;&amp;lt;/w:r&amp;gt;&amp;lt;/w:ins&amp;gt;&amp;lt;w:ins w:id="351" w:author="BPS" w:date="2025-11-20T15:07:00Z"&amp;gt;&amp;lt;w:r w:rsidRPr="00AD3728"&amp;gt;&amp;lt;w:t xml:space="preserve"&amp;gt;, excluding &amp;lt;/w:t&amp;gt;&amp;lt;/w:r&amp;gt;&amp;lt;w:bookmarkStart w:id="352" w:name="_LINE__22_2056430b_4a10_49b0_bf54_5f7cbc" /&amp;gt;&amp;lt;w:bookmarkEnd w:id="346" /&amp;gt;&amp;lt;w:r w:rsidRPr="00AD3728"&amp;gt;&amp;lt;w:t xml:space="preserve"&amp;gt;costs, must be credited to the Manufactured Housing Community and Mobile Home Park &amp;lt;/w:t&amp;gt;&amp;lt;/w:r&amp;gt;&amp;lt;w:bookmarkStart w:id="353" w:name="_LINE__23_4e9bafb2_a61f_44b4_a626_780378" /&amp;gt;&amp;lt;w:bookmarkEnd w:id="352" /&amp;gt;&amp;lt;w:r w:rsidRPr="00AD3728"&amp;gt;&amp;lt;w:t&amp;gt;Preservation and Assistance Fund&amp;lt;/w:t&amp;gt;&amp;lt;/w:r&amp;gt;&amp;lt;/w:ins&amp;gt;&amp;lt;w:ins w:id="354" w:author="BPS" w:date="2025-11-21T15:58:00Z"&amp;gt;&amp;lt;w:r&amp;gt;&amp;lt;w:t xml:space="preserve"&amp;gt; established in Title 30-A, section 4754-B&amp;lt;/w:t&amp;gt;&amp;lt;/w:r&amp;gt;&amp;lt;/w:ins&amp;gt;&amp;lt;w:ins w:id="355" w:author="BPS" w:date="2025-11-20T15:07:00Z"&amp;gt;&amp;lt;w:r w:rsidRPr="00AD3728"&amp;gt;&amp;lt;w:t&amp;gt;.&amp;lt;/w:t&amp;gt;&amp;lt;/w:r&amp;gt;&amp;lt;/w:ins&amp;gt;&amp;lt;w:bookmarkEnd w:id="353" /&amp;gt;&amp;lt;/w:p&amp;gt;&amp;lt;w:p w:rsidR="00321C5F" w:rsidRDefault="00321C5F" w:rsidP="00321C5F"&amp;gt;&amp;lt;w:pPr&amp;gt;&amp;lt;w:ind w:left="360" w:firstLine="360" /&amp;gt;&amp;lt;/w:pPr&amp;gt;&amp;lt;w:bookmarkStart w:id="356" w:name="_BILL_SECTION_HEADER__0f4b3ae7_9286_4ec8" /&amp;gt;&amp;lt;w:bookmarkStart w:id="357" w:name="_BILL_SECTION__33cc6c90_9b77_442d_bacb_1" /&amp;gt;&amp;lt;w:bookmarkStart w:id="358" w:name="_PAR__4_6d9b0c55_4888_4b19_bc76_525a7a72" /&amp;gt;&amp;lt;w:bookmarkStart w:id="359" w:name="_LINE__24_9beb2033_dddf_49a4_98cf_23f82f" /&amp;gt;&amp;lt;w:bookmarkEnd w:id="76" /&amp;gt;&amp;lt;w:bookmarkEnd w:id="80" /&amp;gt;&amp;lt;w:bookmarkEnd w:id="326" /&amp;gt;&amp;lt;w:bookmarkEnd w:id="327" /&amp;gt;&amp;lt;w:bookmarkEnd w:id="329" /&amp;gt;&amp;lt;w:bookmarkEnd w:id="332" /&amp;gt;&amp;lt;w:r&amp;gt;&amp;lt;w:rPr&amp;gt;&amp;lt;w:b /&amp;gt;&amp;lt;w:sz w:val="24" /&amp;gt;&amp;lt;/w:rPr&amp;gt;&amp;lt;w:t xml:space="preserve"&amp;gt;Sec. &amp;lt;/w:t&amp;gt;&amp;lt;/w:r&amp;gt;&amp;lt;w:bookmarkStart w:id="360" w:name="_BILL_SECTION_NUMBER__4245338a_d80f_4d67" /&amp;gt;&amp;lt;w:r&amp;gt;&amp;lt;w:rPr&amp;gt;&amp;lt;w:b /&amp;gt;&amp;lt;w:sz w:val="24" /&amp;gt;&amp;lt;/w:rPr&amp;gt;&amp;lt;w:t&amp;gt;5&amp;lt;/w:t&amp;gt;&amp;lt;/w:r&amp;gt;&amp;lt;w:bookmarkEnd w:id="360" /&amp;gt;&amp;lt;w:r&amp;gt;&amp;lt;w:rPr&amp;gt;&amp;lt;w:b /&amp;gt;&amp;lt;w:sz w:val="24" /&amp;gt;&amp;lt;/w:rPr&amp;gt;&amp;lt;w:t&amp;gt;.  10 MRSA §9093-B, sub-§5&amp;lt;/w:t&amp;gt;&amp;lt;/w:r&amp;gt;&amp;lt;w:r&amp;gt;&amp;lt;w:t xml:space="preserve"&amp;gt; is enacted to read:&amp;lt;/w:t&amp;gt;&amp;lt;/w:r&amp;gt;&amp;lt;w:bookmarkEnd w:id="359" /&amp;gt;&amp;lt;/w:p&amp;gt;&amp;lt;w:p w:rsidR="00321C5F" w:rsidRDefault="00321C5F" w:rsidP="00321C5F"&amp;gt;&amp;lt;w:pPr&amp;gt;&amp;lt;w:ind w:left="360" w:firstLine="360" /&amp;gt;&amp;lt;/w:pPr&amp;gt;&amp;lt;w:bookmarkStart w:id="361" w:name="_STATUTE_NUMBER__21200f24_0919_4589_b6ea" /&amp;gt;&amp;lt;w:bookmarkStart w:id="362" w:name="_STATUTE_SS__9a03caef_5824_4ff3_9f9d_f75" /&amp;gt;&amp;lt;w:bookmarkStart w:id="363" w:name="_PAR__5_6ced2a43_abe7_4496_a10b_26b0a41b" /&amp;gt;&amp;lt;w:bookmarkStart w:id="364" w:name="_LINE__25_e0c22d26_40f9_46d7_a01d_18abdd" /&amp;gt;&amp;lt;w:bookmarkStart w:id="365" w:name="_PROCESSED_CHANGE__b90fc5bd_c29f_4d22_98" /&amp;gt;&amp;lt;w:bookmarkEnd w:id="356" /&amp;gt;&amp;lt;w:bookmarkEnd w:id="358" /&amp;gt;&amp;lt;w:ins w:id="366" w:author="BPS" w:date="2025-11-18T12:45:00Z"&amp;gt;&amp;lt;w:r&amp;gt;&amp;lt;w:rPr&amp;gt;&amp;lt;w:b /&amp;gt;&amp;lt;/w:rPr&amp;gt;&amp;lt;w:t&amp;gt;5&amp;lt;/w:t&amp;gt;&amp;lt;/w:r&amp;gt;&amp;lt;w:bookmarkEnd w:id="361" /&amp;gt;&amp;lt;w:r&amp;gt;&amp;lt;w:rPr&amp;gt;&amp;lt;w:b /&amp;gt;&amp;lt;/w:rPr&amp;gt;&amp;lt;w:t xml:space="preserve"&amp;gt;.  &amp;lt;/w:t&amp;gt;&amp;lt;/w:r&amp;gt;&amp;lt;w:bookmarkStart w:id="367" w:name="_STATUTE_HEADNOTE__3581bf54_bd90_41cf_a1" /&amp;gt;&amp;lt;w:r&amp;gt;&amp;lt;w:rPr&amp;gt;&amp;lt;w:b /&amp;gt;&amp;lt;/w:rPr&amp;gt;&amp;lt;w:t xml:space="preserve"&amp;gt;Exemption. &amp;lt;/w:t&amp;gt;&amp;lt;/w:r&amp;gt;&amp;lt;w:r&amp;gt;&amp;lt;w:t xml:space="preserve"&amp;gt; &amp;lt;/w:t&amp;gt;&amp;lt;/w:r&amp;gt;&amp;lt;w:bookmarkStart w:id="368" w:name="_STATUTE_CONTENT__4b01c30c_c90a_4b3e_9f3" /&amp;gt;&amp;lt;w:bookmarkEnd w:id="367" /&amp;gt;&amp;lt;w:r&amp;gt;&amp;lt;w:t&amp;gt;Resident-owne&amp;lt;/w:t&amp;gt;&amp;lt;/w:r&amp;gt;&amp;lt;/w:ins&amp;gt;&amp;lt;w:ins w:id="369" w:author="BPS" w:date="2025-11-18T12:46:00Z"&amp;gt;&amp;lt;w:r&amp;gt;&amp;lt;w:t xml:space="preserve"&amp;gt;d manufactured housing communities are not subject &amp;lt;/w:t&amp;gt;&amp;lt;/w:r&amp;gt;&amp;lt;w:bookmarkStart w:id="370" w:name="_LINE__26_d0b00cc5_eabd_4814_8612_021c14" /&amp;gt;&amp;lt;w:bookmarkEnd w:id="364" /&amp;gt;&amp;lt;w:r&amp;gt;&amp;lt;w:t&amp;gt;to the requirements of this section.&amp;lt;/w:t&amp;gt;&amp;lt;/w:r&amp;gt;&amp;lt;/w:ins&amp;gt;&amp;lt;w:ins w:id="371" w:author="BPS" w:date="2025-11-20T15:23:00Z"&amp;gt;&amp;lt;w:r&amp;gt;&amp;lt;w:t xml:space="preserve"&amp;gt; For the purposes of this subsection, "resident-owned &amp;lt;/w:t&amp;gt;&amp;lt;/w:r&amp;gt;&amp;lt;w:bookmarkStart w:id="372" w:name="_LINE__27_0cf806d2_8b98_49c0_8375_c35313" /&amp;gt;&amp;lt;w:bookmarkEnd w:id="370" /&amp;gt;&amp;lt;w:r&amp;gt;&amp;lt;w:t&amp;gt;manufactur&amp;lt;/w:t&amp;gt;&amp;lt;/w:r&amp;gt;&amp;lt;/w:ins&amp;gt;&amp;lt;w:ins w:id="373" w:author="BPS" w:date="2025-11-20T15:26:00Z"&amp;gt;&amp;lt;w:r&amp;gt;&amp;lt;w:t&amp;gt;ed&amp;lt;/w:t&amp;gt;&amp;lt;/w:r&amp;gt;&amp;lt;/w:ins&amp;gt;&amp;lt;w:ins w:id="374" w:author="BPS" w:date="2025-11-20T15:23:00Z"&amp;gt;&amp;lt;w:r&amp;gt;&amp;lt;w:t xml:space="preserve"&amp;gt; housing community" means a manufactured housing community in which &amp;lt;/w:t&amp;gt;&amp;lt;/w:r&amp;gt;&amp;lt;w:bookmarkStart w:id="375" w:name="_LINE__28_a222318d_6838_47d5_93d6_015a59" /&amp;gt;&amp;lt;w:bookmarkEnd w:id="372" /&amp;gt;&amp;lt;w:r&amp;gt;&amp;lt;w:t&amp;gt;the residents are part of a cooperative of manufactured h&amp;lt;/w:t&amp;gt;&amp;lt;/w:r&amp;gt;&amp;lt;/w:ins&amp;gt;&amp;lt;w:ins w:id="376" w:author="BPS" w:date="2025-11-20T15:24:00Z"&amp;gt;&amp;lt;w:r&amp;gt;&amp;lt;w:t xml:space="preserve"&amp;gt;ome owners who control, manage &amp;lt;/w:t&amp;gt;&amp;lt;/w:r&amp;gt;&amp;lt;w:bookmarkStart w:id="377" w:name="_LINE__29_98b3c235_66a5_4471_81af_ee1a72" /&amp;gt;&amp;lt;w:bookmarkEnd w:id="375" /&amp;gt;&amp;lt;w:r&amp;gt;&amp;lt;w:t xml:space="preserve"&amp;gt;and operate the manufactured housing community, including, but not limited to, &amp;lt;/w:t&amp;gt;&amp;lt;/w:r&amp;gt;&amp;lt;w:bookmarkStart w:id="378" w:name="_LINE__30_646f9431_f911_466f_b62f_4fe6c6" /&amp;gt;&amp;lt;w:bookmarkEnd w:id="377" /&amp;gt;&amp;lt;w:r&amp;gt;&amp;lt;w:t&amp;gt;establishing community rules and lot rent and fees.&amp;lt;/w:t&amp;gt;&amp;lt;/w:r&amp;gt;&amp;lt;/w:ins&amp;gt;&amp;lt;w:bookmarkEnd w:id="378" /&amp;gt;&amp;lt;/w:p&amp;gt;&amp;lt;w:p w:rsidR="00321C5F" w:rsidRDefault="00321C5F" w:rsidP="00321C5F"&amp;gt;&amp;lt;w:pPr&amp;gt;&amp;lt;w:ind w:left="360" w:firstLine="360" /&amp;gt;&amp;lt;/w:pPr&amp;gt;&amp;lt;w:bookmarkStart w:id="379" w:name="_BILL_SECTION_HEADER__fe444691_1065_42ed" /&amp;gt;&amp;lt;w:bookmarkStart w:id="380" w:name="_BILL_SECTION__2de6e4b1_4618_4029_943b_e" /&amp;gt;&amp;lt;w:bookmarkStart w:id="381" w:name="_PAR__6_31d3c493_3694_4153_8906_7cc449a2" /&amp;gt;&amp;lt;w:bookmarkStart w:id="382" w:name="_LINE__31_33fc53fe_3739_4df5_b7d3_fe3ee5" /&amp;gt;&amp;lt;w:bookmarkEnd w:id="357" /&amp;gt;&amp;lt;w:bookmarkEnd w:id="362" /&amp;gt;&amp;lt;w:bookmarkEnd w:id="363" /&amp;gt;&amp;lt;w:bookmarkEnd w:id="365" /&amp;gt;&amp;lt;w:bookmarkEnd w:id="368" /&amp;gt;&amp;lt;w:r&amp;gt;&amp;lt;w:rPr&amp;gt;&amp;lt;w:b /&amp;gt;&amp;lt;w:sz w:val="24" /&amp;gt;&amp;lt;/w:rPr&amp;gt;&amp;lt;w:t xml:space="preserve"&amp;gt;Sec. &amp;lt;/w:t&amp;gt;&amp;lt;/w:r&amp;gt;&amp;lt;w:bookmarkStart w:id="383" w:name="_BILL_SECTION_NUMBER__49f1ab84_96a1_4f1c" /&amp;gt;&amp;lt;w:r&amp;gt;&amp;lt;w:rPr&amp;gt;&amp;lt;w:b /&amp;gt;&amp;lt;w:sz w:val="24" /&amp;gt;&amp;lt;/w:rPr&amp;gt;&amp;lt;w:t&amp;gt;6&amp;lt;/w:t&amp;gt;&amp;lt;/w:r&amp;gt;&amp;lt;w:bookmarkEnd w:id="383" /&amp;gt;&amp;lt;w:r&amp;gt;&amp;lt;w:rPr&amp;gt;&amp;lt;w:b /&amp;gt;&amp;lt;w:sz w:val="24" /&amp;gt;&amp;lt;/w:rPr&amp;gt;&amp;lt;w:t&amp;gt;.  10 MRSA §9094-B,&amp;lt;/w:t&amp;gt;&amp;lt;/w:r&amp;gt;&amp;lt;w:r&amp;gt;&amp;lt;w:t xml:space="preserve"&amp;gt; as enacted by PL 2025, c. 398, §2, is amended to read:&amp;lt;/w:t&amp;gt;&amp;lt;/w:r&amp;gt;&amp;lt;w:bookmarkEnd w:id="382" /&amp;gt;&amp;lt;/w:p&amp;gt;&amp;lt;w:p w:rsidR="00321C5F" w:rsidRDefault="00321C5F" w:rsidP="00321C5F"&amp;gt;&amp;lt;w:pPr&amp;gt;&amp;lt;w:ind w:left="1080" w:hanging="720" /&amp;gt;&amp;lt;/w:pPr&amp;gt;&amp;lt;w:bookmarkStart w:id="384" w:name="_STATUTE_S__dad72f88_37be_4e90_b22a_61ac" /&amp;gt;&amp;lt;w:bookmarkStart w:id="385" w:name="_PAR__7_c1ef899b_c5b1_4232_a9f1_acf573ac" /&amp;gt;&amp;lt;w:bookmarkStart w:id="386" w:name="_LINE__32_73317f65_592d_4a2a_9c27_fb9089" /&amp;gt;&amp;lt;w:bookmarkEnd w:id="379" /&amp;gt;&amp;lt;w:bookmarkEnd w:id="381" /&amp;gt;&amp;lt;w:r&amp;gt;&amp;lt;w:rPr&amp;gt;&amp;lt;w:b /&amp;gt;&amp;lt;/w:rPr&amp;gt;&amp;lt;w:t&amp;gt;§&amp;lt;/w:t&amp;gt;&amp;lt;/w:r&amp;gt;&amp;lt;w:bookmarkStart w:id="387" w:name="_STATUTE_NUMBER__2fe870cb_1d83_40d9_9dc2" /&amp;gt;&amp;lt;w:r&amp;gt;&amp;lt;w:rPr&amp;gt;&amp;lt;w:b /&amp;gt;&amp;lt;/w:rPr&amp;gt;&amp;lt;w:t&amp;gt;9094-B&amp;lt;/w:t&amp;gt;&amp;lt;/w:r&amp;gt;&amp;lt;w:bookmarkEnd w:id="387" /&amp;gt;&amp;lt;w:r&amp;gt;&amp;lt;w:rPr&amp;gt;&amp;lt;w:b /&amp;gt;&amp;lt;/w:rPr&amp;gt;&amp;lt;w:t xml:space="preserve"&amp;gt;.  &amp;lt;/w:t&amp;gt;&amp;lt;/w:r&amp;gt;&amp;lt;w:bookmarkStart w:id="388" w:name="_STATUTE_HEADNOTE__8d9b0351_7b37_4ed4_91" /&amp;gt;&amp;lt;w:r&amp;gt;&amp;lt;w:rPr&amp;gt;&amp;lt;w:b /&amp;gt;&amp;lt;/w:rPr&amp;gt;&amp;lt;w:t&amp;gt;Transfer assessment&amp;lt;/w:t&amp;gt;&amp;lt;/w:r&amp;gt;&amp;lt;w:bookmarkEnd w:id="386" /&amp;gt;&amp;lt;w:bookmarkEnd w:id="388" /&amp;gt;&amp;lt;/w:p&amp;gt;&amp;lt;w:p w:rsidR="00321C5F" w:rsidRDefault="00321C5F" w:rsidP="00321C5F"&amp;gt;&amp;lt;w:pPr&amp;gt;&amp;lt;w:ind w:left="360" w:firstLine="360" /&amp;gt;&amp;lt;/w:pPr&amp;gt;&amp;lt;w:bookmarkStart w:id="389" w:name="_STATUTE_NUMBER__d00886b8_eab7_40d5_ac41" /&amp;gt;&amp;lt;w:bookmarkStart w:id="390" w:name="_STATUTE_SS__2a6dd905_b1c6_46db_95cb_228" /&amp;gt;&amp;lt;w:bookmarkStart w:id="391" w:name="_PAR__8_5f801b21_4c06_47dc_bfc5_55d830ac" /&amp;gt;&amp;lt;w:bookmarkStart w:id="392" w:name="_LINE__33_51e490e5_e1c7_485f_81cb_66a4c2" /&amp;gt;&amp;lt;w:bookmarkEnd w:id="385" /&amp;gt;&amp;lt;w:r&amp;gt;&amp;lt;w:rPr&amp;gt;&amp;lt;w:b /&amp;gt;&amp;lt;/w:rPr&amp;gt;&amp;lt;w:t&amp;gt;1&amp;lt;/w:t&amp;gt;&amp;lt;/w:r&amp;gt;&amp;lt;w:bookmarkEnd w:id="389" /&amp;gt;&amp;lt;w:r&amp;gt;&amp;lt;w:rPr&amp;gt;&amp;lt;w:b /&amp;gt;&amp;lt;/w:rPr&amp;gt;&amp;lt;w:t xml:space="preserve"&amp;gt;.  &amp;lt;/w:t&amp;gt;&amp;lt;/w:r&amp;gt;&amp;lt;w:bookmarkStart w:id="393" w:name="_STATUTE_HEADNOTE__e5ae34f2_a3c8_4301_b5" /&amp;gt;&amp;lt;w:r&amp;gt;&amp;lt;w:rPr&amp;gt;&amp;lt;w:b /&amp;gt;&amp;lt;/w:rPr&amp;gt;&amp;lt;w:t&amp;gt;Fee payment required.&amp;lt;/w:t&amp;gt;&amp;lt;/w:r&amp;gt;&amp;lt;w:bookmarkEnd w:id="393"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w:id="394" w:name="_STATUTE_CONTENT__afd33fdb_8716_4525_999" /&amp;gt;&amp;lt;w:r&amp;gt;&amp;lt;w:t xml:space="preserve"&amp;gt;The purchaser of a mobile home park shall pay to the &amp;lt;/w:t&amp;gt;&amp;lt;/w:r&amp;gt;&amp;lt;w:bookmarkStart w:id="395" w:name="_LINE__34_cf9ed558_8ecb_44e0_81c8_d75b83" /&amp;gt;&amp;lt;w:bookmarkEnd w:id="392" /&amp;gt;&amp;lt;w:r&amp;gt;&amp;lt;w:t xml:space="preserve"&amp;gt;registry of deeds of the county where all or a majority of the acreage of the mobile home &amp;lt;/w:t&amp;gt;&amp;lt;/w:r&amp;gt;&amp;lt;w:bookmarkStart w:id="396" w:name="_LINE__35_51778c4e_af6b_45a0_8ad4_864e99" /&amp;gt;&amp;lt;w:bookmarkEnd w:id="395" /&amp;gt;&amp;lt;w:r&amp;gt;&amp;lt;w:t xml:space="preserve"&amp;gt;park is located a fee equal to $10,000 for each &amp;lt;/w:t&amp;gt;&amp;lt;/w:r&amp;gt;&amp;lt;w:bookmarkStart w:id="397" w:name="_PROCESSED_CHANGE__b0d10efd_eaee_40bf_8a" /&amp;gt;&amp;lt;w:ins w:id="398" w:author="BPS" w:date="2025-11-18T14:36:00Z"&amp;gt;&amp;lt;w:r&amp;gt;&amp;lt;w:t&amp;gt;licensed&amp;lt;/w:t&amp;gt;&amp;lt;/w:r&amp;gt;&amp;lt;/w:ins&amp;gt;&amp;lt;w:r&amp;gt;&amp;lt;w:t xml:space="preserve"&amp;gt; &amp;lt;/w:t&amp;gt;&amp;lt;/w:r&amp;gt;&amp;lt;w:bookmarkEnd w:id="397" /&amp;gt;&amp;lt;w:r&amp;gt;&amp;lt;w:t xml:space="preserve"&amp;gt;mobile home park lot within the &amp;lt;/w:t&amp;gt;&amp;lt;/w:r&amp;gt;&amp;lt;w:bookmarkStart w:id="399" w:name="_LINE__36_958bd10f_446f_4101_baff_91f0d4" /&amp;gt;&amp;lt;w:bookmarkEnd w:id="396" /&amp;gt;&amp;lt;w:r&amp;gt;&amp;lt;w:t xml:space="preserve"&amp;gt;mobile home park.  The money must be paid to the registry of deeds when the deed of the &amp;lt;/w:t&amp;gt;&amp;lt;/w:r&amp;gt;&amp;lt;w:bookmarkStart w:id="400" w:name="_LINE__37_b948db20_4ad9_49e4_863b_2a8786" /&amp;gt;&amp;lt;w:bookmarkEnd w:id="399" /&amp;gt;&amp;lt;w:r&amp;gt;&amp;lt;w:t&amp;gt;mobile home park is offered for recordation.&amp;lt;/w:t&amp;gt;&amp;lt;/w:r&amp;gt;&amp;lt;w:bookmarkEnd w:id="394" /&amp;gt;&amp;lt;w:bookmarkEnd w:id="400" /&amp;gt;&amp;lt;/w:p&amp;gt;&amp;lt;w:p w:rsidR="00321C5F" w:rsidRDefault="00321C5F" w:rsidP="00321C5F"&amp;gt;&amp;lt;w:pPr&amp;gt;&amp;lt;w:ind w:left="360" w:firstLine="360" /&amp;gt;&amp;lt;/w:pPr&amp;gt;&amp;lt;w:bookmarkStart w:id="401" w:name="_STATUTE_NUMBER__59a0139b_99bf_450f_8d76" /&amp;gt;&amp;lt;w:bookmarkStart w:id="402" w:name="_STATUTE_SS__52bf3c19_b293_4ff4_9fc1_e76" /&amp;gt;&amp;lt;w:bookmarkStart w:id="403" w:name="_PAR__9_c72c6d5c_b31c_45de_be25_024a357d" /&amp;gt;&amp;lt;w:bookmarkStart w:id="404" w:name="_LINE__38_870064c1_5243_416a_a211_651e75" /&amp;gt;&amp;lt;w:bookmarkEnd w:id="390" /&amp;gt;&amp;lt;w:bookmarkEnd w:id="391" /&amp;gt;&amp;lt;w:r&amp;gt;&amp;lt;w:rPr&amp;gt;&amp;lt;w:b /&amp;gt;&amp;lt;/w:rPr&amp;gt;&amp;lt;w:t&amp;gt;2&amp;lt;/w:t&amp;gt;&amp;lt;/w:r&amp;gt;&amp;lt;w:bookmarkEnd w:id="401" /&amp;gt;&amp;lt;w:r&amp;gt;&amp;lt;w:rPr&amp;gt;&amp;lt;w:b /&amp;gt;&amp;lt;/w:rPr&amp;gt;&amp;lt;w:t xml:space="preserve"&amp;gt;. &amp;lt;/w:t&amp;gt;&amp;lt;/w:r&amp;gt;&amp;lt;w:bookmarkStart w:id="405" w:name="_PROCESSED_CHANGE__64e8a07f_19e4_4a72_ac" /&amp;gt;&amp;lt;w:r&amp;gt;&amp;lt;w:rPr&amp;gt;&amp;lt;w:b /&amp;gt;&amp;lt;/w:rPr&amp;gt;&amp;lt;w:t xml:space="preserve"&amp;gt; &amp;lt;/w:t&amp;gt;&amp;lt;/w:r&amp;gt;&amp;lt;w:bookmarkStart w:id="406" w:name="_STATUTE_HEADNOTE__0ab8d6d4_f82e_40a8_a9" /&amp;gt;&amp;lt;w:del w:id="407" w:author="BPS" w:date="2025-11-20T15:40:00Z"&amp;gt;&amp;lt;w:r w:rsidDel="00AD3728"&amp;gt;&amp;lt;w:rPr&amp;gt;&amp;lt;w:b /&amp;gt;&amp;lt;/w:rPr&amp;gt;&amp;lt;w:delText&amp;gt;Exceptions&amp;lt;/w:delText&amp;gt;&amp;lt;/w:r&amp;gt;&amp;lt;/w:del&amp;gt;&amp;lt;w:bookmarkStart w:id="408" w:name="_PROCESSED_CHANGE__e839a5e9_2720_4751_a4" /&amp;gt;&amp;lt;w:bookmarkEnd w:id="405" /&amp;gt;&amp;lt;w:r&amp;gt;&amp;lt;w:rPr&amp;gt;&amp;lt;w:b /&amp;gt;&amp;lt;/w:rPr&amp;gt;&amp;lt;w:t xml:space="preserve"&amp;gt; &amp;lt;/w:t&amp;gt;&amp;lt;/w:r&amp;gt;&amp;lt;w:ins w:id="409" w:author="BPS" w:date="2025-11-20T15:40:00Z"&amp;gt;&amp;lt;w:r&amp;gt;&amp;lt;w:rPr&amp;gt;&amp;lt;w:b /&amp;gt;&amp;lt;/w:rPr&amp;gt;&amp;lt;w:t&amp;gt;Exemptions&amp;lt;/w:t&amp;gt;&amp;lt;/w:r&amp;gt;&amp;lt;/w:ins&amp;gt;&amp;lt;w:bookmarkEnd w:id="408" /&amp;gt;&amp;lt;w:r&amp;gt;&amp;lt;w:rPr&amp;gt;&amp;lt;w:b /&amp;gt;&amp;lt;/w:rPr&amp;gt;&amp;lt;w:t&amp;gt;.&amp;lt;/w:t&amp;gt;&amp;lt;/w:r&amp;gt;&amp;lt;w:bookmarkEnd w:id="406"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w:id="410" w:name="_STATUTE_CONTENT__16a21de5_20da_4665_b04" /&amp;gt;&amp;lt;w:r&amp;gt;&amp;lt;w:t&amp;gt;The following entities are&amp;lt;/w:t&amp;gt;&amp;lt;/w:r&amp;gt;&amp;lt;w:bookmarkStart w:id="411" w:name="_PROCESSED_CHANGE__34de7de4_ac61_4430_a3" /&amp;gt;&amp;lt;w:r&amp;gt;&amp;lt;w:t xml:space="preserve"&amp;gt; &amp;lt;/w:t&amp;gt;&amp;lt;/w:r&amp;gt;&amp;lt;w:del w:id="412" w:author="BPS" w:date="2025-11-18T14:37:00Z"&amp;gt;&amp;lt;w:r w:rsidDel="004B4FAD"&amp;gt;&amp;lt;w:delText&amp;gt;not required&amp;lt;/w:delText&amp;gt;&amp;lt;/w:r&amp;gt;&amp;lt;/w:del&amp;gt;&amp;lt;w:bookmarkStart w:id="413" w:name="_PROCESSED_CHANGE__b24c1645_212b_4ddf_a1" /&amp;gt;&amp;lt;w:bookmarkEnd w:id="411" /&amp;gt;&amp;lt;w:r&amp;gt;&amp;lt;w:t xml:space="preserve"&amp;gt; &amp;lt;/w:t&amp;gt;&amp;lt;/w:r&amp;gt;&amp;lt;w:ins w:id="414" w:author="BPS" w:date="2025-11-18T14:37:00Z"&amp;gt;&amp;lt;w:r&amp;gt;&amp;lt;w:t xml:space="preserve"&amp;gt;exempt from the &amp;lt;/w:t&amp;gt;&amp;lt;/w:r&amp;gt;&amp;lt;w:bookmarkStart w:id="415" w:name="_LINE__39_c16608a6_563e_476e_8b21_175c8b" /&amp;gt;&amp;lt;w:bookmarkEnd w:id="404" /&amp;gt;&amp;lt;w:r&amp;gt;&amp;lt;w:t&amp;gt;obligation&amp;lt;/w:t&amp;gt;&amp;lt;/w:r&amp;gt;&amp;lt;/w:ins&amp;gt;&amp;lt;w:bookmarkEnd w:id="413" /&amp;gt;&amp;lt;w:r&amp;gt;&amp;lt;w:t xml:space="preserve"&amp;gt; to pay the fee under &amp;lt;/w:t&amp;gt;&amp;lt;/w:r&amp;gt;&amp;lt;w:bookmarkStart w:id="416" w:name="_CROSS_REFERENCE__a163f77b_758b_4322_8da" /&amp;gt;&amp;lt;w:r&amp;gt;&amp;lt;w:t&amp;gt;subsection 1&amp;lt;/w:t&amp;gt;&amp;lt;/w:r&amp;gt;&amp;lt;w:bookmarkEnd w:id="416" /&amp;gt;&amp;lt;w:r&amp;gt;&amp;lt;w:t&amp;gt;:&amp;lt;/w:t&amp;gt;&amp;lt;/w:r&amp;gt;&amp;lt;w:bookmarkEnd w:id="410" /&amp;gt;&amp;lt;w:bookmarkEnd w:id="415" /&amp;gt;&amp;lt;/w:p&amp;gt;&amp;lt;w:p w:rsidR="00321C5F" w:rsidRDefault="00321C5F" w:rsidP="00321C5F"&amp;gt;&amp;lt;w:pPr&amp;gt;&amp;lt;w:ind w:left="720" /&amp;gt;&amp;lt;/w:pPr&amp;gt;&amp;lt;w:bookmarkStart w:id="417" w:name="_STATUTE_NUMBER__876e995b_6239_4f22_b129" /&amp;gt;&amp;lt;w:bookmarkStart w:id="418" w:name="_STATUTE_P__ae72e6c3_d611_4151_a132_541d" /&amp;gt;&amp;lt;w:bookmarkStart w:id="419" w:name="_PAR__10_288beec9_2ed7_481f_9937_b31b6fb" /&amp;gt;&amp;lt;w:bookmarkStart w:id="420" w:name="_LINE__40_86af36d8_7b53_471a_93c0_e11634" /&amp;gt;&amp;lt;w:bookmarkStart w:id="421" w:name="_PROCESSED_CHANGE__bc64c823_de5f_4b58_89" /&amp;gt;&amp;lt;w:bookmarkEnd w:id="403" /&amp;gt;&amp;lt;w:del w:id="422" w:author="BPS" w:date="2025-11-18T15:15:00Z"&amp;gt;&amp;lt;w:r w:rsidDel="006D0E78"&amp;gt;&amp;lt;w:delText&amp;gt;A&amp;lt;/w:delText&amp;gt;&amp;lt;/w:r&amp;gt;&amp;lt;w:bookmarkEnd w:id="417" /&amp;gt;&amp;lt;w:r w:rsidDel="006D0E78"&amp;gt;&amp;lt;w:delText xml:space="preserve"&amp;gt;.  &amp;lt;/w:delText&amp;gt;&amp;lt;/w:r&amp;gt;&amp;lt;w:bookmarkStart w:id="423" w:name="_STATUTE_CONTENT__f18937fe_13c4_412d_819" /&amp;gt;&amp;lt;w:r w:rsidDel="006D0E78"&amp;gt;&amp;lt;w:delText&amp;gt;The Maine State Housing Authority;&amp;lt;/w:delText&amp;gt;&amp;lt;/w:r&amp;gt;&amp;lt;/w:del&amp;gt;&amp;lt;w:bookmarkEnd w:id="420" /&amp;gt;&amp;lt;w:bookmarkEnd w:id="423" /&amp;gt;&amp;lt;/w:p&amp;gt;&amp;lt;w:p w:rsidR="00321C5F" w:rsidRDefault="00321C5F" w:rsidP="00321C5F"&amp;gt;&amp;lt;w:pPr&amp;gt;&amp;lt;w:ind w:left="720" /&amp;gt;&amp;lt;/w:pPr&amp;gt;&amp;lt;w:bookmarkStart w:id="424" w:name="_STATUTE_NUMBER__7a556d65_3af4_488b_8691" /&amp;gt;&amp;lt;w:bookmarkStart w:id="425" w:name="_STATUTE_P__98f908b9_522b_444a_9d9f_1891" /&amp;gt;&amp;lt;w:bookmarkStart w:id="426" w:name="_PAR__11_14f4991e_4cbd_4fb0_b3d7_27b876b" /&amp;gt;&amp;lt;w:bookmarkStart w:id="427" w:name="_LINE__41_1b1568c7_8700_450e_b3bf_7ef861" /&amp;gt;&amp;lt;w:bookmarkEnd w:id="418" /&amp;gt;&amp;lt;w:bookmarkEnd w:id="419" /&amp;gt;&amp;lt;w:bookmarkEnd w:id="421" /&amp;gt;&amp;lt;w:r&amp;gt;&amp;lt;w:t&amp;gt;B&amp;lt;/w:t&amp;gt;&amp;lt;/w:r&amp;gt;&amp;lt;w:bookmarkEnd w:id="424" /&amp;gt;&amp;lt;w:r&amp;gt;&amp;lt;w:t xml:space="preserve"&amp;gt;.  &amp;lt;/w:t&amp;gt;&amp;lt;/w:r&amp;gt;&amp;lt;w:bookmarkStart w:id="428" w:name="_STATUTE_CONTENT__cae891d4_cbbd_49c6_905" /&amp;gt;&amp;lt;w:r&amp;gt;&amp;lt;w:t xml:space="preserve"&amp;gt;A municipal housing authority as defined in &amp;lt;/w:t&amp;gt;&amp;lt;/w:r&amp;gt;&amp;lt;w:bookmarkStart w:id="429" w:name="_CROSS_REFERENCE__cd80c80f_9c4b_4bac_acf" /&amp;gt;&amp;lt;w:r&amp;gt;&amp;lt;w:t xml:space="preserve"&amp;gt;Title 30‑A, section 4702, subsection &amp;lt;/w:t&amp;gt;&amp;lt;/w:r&amp;gt;&amp;lt;w:bookmarkStart w:id="430" w:name="_LINE__42_76fe309d_cfa3_48d9_bd26_931748" /&amp;gt;&amp;lt;w:bookmarkEnd w:id="427" /&amp;gt;&amp;lt;w:r&amp;gt;&amp;lt;w:t&amp;gt;10‑A&amp;lt;/w:t&amp;gt;&amp;lt;/w:r&amp;gt;&amp;lt;w:bookmarkStart w:id="431" w:name="_PROCESSED_CHANGE__ae98aa13_56f0_41a8_b4" /&amp;gt;&amp;lt;w:bookmarkEnd w:id="429" /&amp;gt;&amp;lt;w:ins w:id="432" w:author="BPS" w:date="2025-11-18T14:38:00Z"&amp;gt;&amp;lt;w:r&amp;gt;&amp;lt;w:t&amp;gt;, or any affil&amp;lt;/w:t&amp;gt;&amp;lt;/w:r&amp;gt;&amp;lt;/w:ins&amp;gt;&amp;lt;w:ins w:id="433" w:author="BPS" w:date="2025-11-18T14:39:00Z"&amp;gt;&amp;lt;w:r&amp;gt;&amp;lt;w:t&amp;gt;iate thereof&amp;lt;/w:t&amp;gt;&amp;lt;/w:r&amp;gt;&amp;lt;/w:ins&amp;gt;&amp;lt;w:bookmarkEnd w:id="431" /&amp;gt;&amp;lt;w:r&amp;gt;&amp;lt;w:t&amp;gt;;&amp;lt;/w:t&amp;gt;&amp;lt;/w:r&amp;gt;&amp;lt;w:bookmarkEnd w:id="428" /&amp;gt;&amp;lt;w:bookmarkEnd w:id="430" /&amp;gt;&amp;lt;/w:p&amp;gt;&amp;lt;w:p w:rsidR="00321C5F" w:rsidRDefault="00321C5F" w:rsidP="00321C5F"&amp;gt;&amp;lt;w:pPr&amp;gt;&amp;lt;w:ind w:left="720" /&amp;gt;&amp;lt;/w:pPr&amp;gt;&amp;lt;w:bookmarkStart w:id="434" w:name="_STATUTE_NUMBER__49b2d62f_e367_4486_b7fd" /&amp;gt;&amp;lt;w:bookmarkStart w:id="435" w:name="_STATUTE_P__e17096f6_319c_4fa3_a917_eb37" /&amp;gt;&amp;lt;w:bookmarkStart w:id="436" w:name="_PAGE__4_0ae0cef3_2ac4_4eab_8ae6_7badd97" /&amp;gt;&amp;lt;w:bookmarkStart w:id="437" w:name="_PAR__1_34530ab5_0f9d_4dcd_b10c_39fc060d" /&amp;gt;&amp;lt;w:bookmarkStart w:id="438" w:name="_LINE__1_de2e89bd_872e_4901_812f_ffd169f" /&amp;gt;&amp;lt;w:bookmarkEnd w:id="298" /&amp;gt;&amp;lt;w:bookmarkEnd w:id="425" /&amp;gt;&amp;lt;w:bookmarkEnd w:id="426" /&amp;gt;&amp;lt;w:r&amp;gt;&amp;lt;w:t&amp;gt;C&amp;lt;/w:t&amp;gt;&amp;lt;/w:r&amp;gt;&amp;lt;w:bookmarkEnd w:id="434" /&amp;gt;&amp;lt;w:r&amp;gt;&amp;lt;w:t xml:space="preserve"&amp;gt;.  &amp;lt;/w:t&amp;gt;&amp;lt;/w:r&amp;gt;&amp;lt;w:bookmarkStart w:id="439" w:name="_STATUTE_CONTENT__f315f091_dcbb_438e_93f" /&amp;gt;&amp;lt;w:r&amp;gt;&amp;lt;w:t xml:space="preserve"&amp;gt;A cooperative or other entity in which membership is limited to mobile home &amp;lt;/w:t&amp;gt;&amp;lt;/w:r&amp;gt;&amp;lt;w:bookmarkStart w:id="440" w:name="_LINE__2_6f00b40e_25ac_4591_8b52_6cb1c9c" /&amp;gt;&amp;lt;w:bookmarkEnd w:id="438" /&amp;gt;&amp;lt;w:r&amp;gt;&amp;lt;w:t&amp;gt;owners; and&amp;lt;/w:t&amp;gt;&amp;lt;/w:r&amp;gt;&amp;lt;w:bookmarkEnd w:id="439" /&amp;gt;&amp;lt;w:bookmarkEnd w:id="440" /&amp;gt;&amp;lt;/w:p&amp;gt;&amp;lt;w:p w:rsidR="00321C5F" w:rsidRDefault="00321C5F" w:rsidP="00321C5F"&amp;gt;&amp;lt;w:pPr&amp;gt;&amp;lt;w:ind w:left="720" /&amp;gt;&amp;lt;/w:pPr&amp;gt;&amp;lt;w:bookmarkStart w:id="441" w:name="_STATUTE_NUMBER__a12a144e_e399_4c69_8ef7" /&amp;gt;&amp;lt;w:bookmarkStart w:id="442" w:name="_STATUTE_P__1fe28493_e753_448b_a253_4ed6" /&amp;gt;&amp;lt;w:bookmarkStart w:id="443" w:name="_PAR__2_c84165c5_e1a8_4344_b04c_16b1e1d3" /&amp;gt;&amp;lt;w:bookmarkStart w:id="444" w:name="_LINE__3_dbfdc4aa_d241_4773_94c6_670dc3a" /&amp;gt;&amp;lt;w:bookmarkStart w:id="445" w:name="_PROCESSED_CHANGE__b5d3e372_2ca8_440c_a4" /&amp;gt;&amp;lt;w:bookmarkEnd w:id="435" /&amp;gt;&amp;lt;w:bookmarkEnd w:id="437" /&amp;gt;&amp;lt;w:del w:id="446" w:author="BPS" w:date="2025-11-18T15:15:00Z"&amp;gt;&amp;lt;w:r w:rsidDel="006D0E78"&amp;gt;&amp;lt;w:delText&amp;gt;D&amp;lt;/w:delText&amp;gt;&amp;lt;/w:r&amp;gt;&amp;lt;w:bookmarkEnd w:id="441" /&amp;gt;&amp;lt;w:r w:rsidDel="006D0E78"&amp;gt;&amp;lt;w:delText xml:space="preserve"&amp;gt;.  &amp;lt;/w:delText&amp;gt;&amp;lt;/w:r&amp;gt;&amp;lt;w:bookmarkStart w:id="447" w:name="_STATUTE_CONTENT__5661c1de_c3e3_4065_bb1" /&amp;gt;&amp;lt;w:r w:rsidDel="006D0E78"&amp;gt;&amp;lt;w:delText xml:space="preserve"&amp;gt;Entities, together with affiliated and related entities, that have a net worth of less &amp;lt;/w:delText&amp;gt;&amp;lt;/w:r&amp;gt;&amp;lt;w:bookmarkStart w:id="448" w:name="_LINE__4_73ca1fd7_55c0_4483_a628_825d97b" /&amp;gt;&amp;lt;w:bookmarkEnd w:id="444" /&amp;gt;&amp;lt;w:r w:rsidDel="006D0E78"&amp;gt;&amp;lt;w:delText&amp;gt;than $50,000,000.&amp;lt;/w:delText&amp;gt;&amp;lt;/w:r&amp;gt;&amp;lt;/w:del&amp;gt;&amp;lt;w:bookmarkEnd w:id="447" /&amp;gt;&amp;lt;w:bookmarkEnd w:id="448" /&amp;gt;&amp;lt;/w:p&amp;gt;&amp;lt;w:p w:rsidR="00321C5F" w:rsidRDefault="00321C5F" w:rsidP="00321C5F"&amp;gt;&amp;lt;w:pPr&amp;gt;&amp;lt;w:ind w:left="720" /&amp;gt;&amp;lt;w:rPr&amp;gt;&amp;lt;w:ins w:id="449" w:author="BPS" w:date="2025-11-18T14:42:00Z" /&amp;gt;&amp;lt;/w:rPr&amp;gt;&amp;lt;/w:pPr&amp;gt;&amp;lt;w:bookmarkStart w:id="450" w:name="_STATUTE_NUMBER__ff3e07a3_03ed_4b43_b576" /&amp;gt;&amp;lt;w:bookmarkStart w:id="451" w:name="_STATUTE_P__bb67c3bc_1a6e_4c00_b023_a464" /&amp;gt;&amp;lt;w:bookmarkStart w:id="452" w:name="_PAR__3_e473738b_33ae_474a_9e3d_7fd29671" /&amp;gt;&amp;lt;w:bookmarkStart w:id="453" w:name="_LINE__5_32a252d7_03cc_418a_a353_6e33bf4" /&amp;gt;&amp;lt;w:bookmarkStart w:id="454" w:name="_PROCESSED_CHANGE__3c0109b3_bc36_49eb_ac" /&amp;gt;&amp;lt;w:bookmarkEnd w:id="442" /&amp;gt;&amp;lt;w:bookmarkEnd w:id="443" /&amp;gt;&amp;lt;w:bookmarkEnd w:id="445" /&amp;gt;&amp;lt;w:ins w:id="455" w:author="BPS" w:date="2025-11-18T14:42:00Z"&amp;gt;&amp;lt;w:r&amp;gt;&amp;lt;w:t&amp;gt;E&amp;lt;/w:t&amp;gt;&amp;lt;/w:r&amp;gt;&amp;lt;w:bookmarkEnd w:id="450" /&amp;gt;&amp;lt;w:r&amp;gt;&amp;lt;w:t xml:space="preserve"&amp;gt;.  &amp;lt;/w:t&amp;gt;&amp;lt;/w:r&amp;gt;&amp;lt;w:bookmarkStart w:id="456" w:name="_STATUTE_CONTENT__5985ea31_560b_41a7_8b5" /&amp;gt;&amp;lt;w:r w:rsidRPr="004B4FAD"&amp;gt;&amp;lt;w:t xml:space="preserve"&amp;gt;An entity &amp;lt;/w:t&amp;gt;&amp;lt;/w:r&amp;gt;&amp;lt;/w:ins&amp;gt;&amp;lt;w:ins w:id="457" w:author="BPS" w:date="2025-11-20T15:40:00Z"&amp;gt;&amp;lt;w:r&amp;gt;&amp;lt;w:t&amp;gt;that&amp;lt;/w:t&amp;gt;&amp;lt;/w:r&amp;gt;&amp;lt;/w:ins&amp;gt;&amp;lt;w:ins w:id="458" w:author="BPS" w:date="2025-11-18T14:42:00Z"&amp;gt;&amp;lt;w:r w:rsidRPr="004B4FAD"&amp;gt;&amp;lt;w:t xml:space="preserve"&amp;gt;, together with any affiliated or related entities, has a net worth of less &amp;lt;/w:t&amp;gt;&amp;lt;/w:r&amp;gt;&amp;lt;w:bookmarkStart w:id="459" w:name="_LINE__6_9bc579ea_2686_44cc_ac1a_e465227" /&amp;gt;&amp;lt;w:bookmarkEnd w:id="453" /&amp;gt;&amp;lt;w:r w:rsidRPr="004B4FAD"&amp;gt;&amp;lt;w:t xml:space="preserve"&amp;gt;than $50,000,000. For purposes of this paragraph, “affiliated or related entities” means, &amp;lt;/w:t&amp;gt;&amp;lt;/w:r&amp;gt;&amp;lt;w:bookmarkStart w:id="460" w:name="_LINE__7_d2c44795_6a5a_4290_9983_d6d931c" /&amp;gt;&amp;lt;w:bookmarkEnd w:id="459" /&amp;gt;&amp;lt;w:r w:rsidRPr="004B4FAD"&amp;gt;&amp;lt;w:t&amp;gt;with respect to:&amp;lt;/w:t&amp;gt;&amp;lt;/w:r&amp;gt;&amp;lt;w:bookmarkEnd w:id="460" /&amp;gt;&amp;lt;/w:ins&amp;gt;&amp;lt;/w:p&amp;gt;&amp;lt;w:p w:rsidR="00321C5F" w:rsidRDefault="00321C5F" w:rsidP="00321C5F"&amp;gt;&amp;lt;w:pPr&amp;gt;&amp;lt;w:ind w:left="1080" /&amp;gt;&amp;lt;w:rPr&amp;gt;&amp;lt;w:ins w:id="461" w:author="BPS" w:date="2025-11-18T14:42:00Z" /&amp;gt;&amp;lt;/w:rPr&amp;gt;&amp;lt;/w:pPr&amp;gt;&amp;lt;w:bookmarkStart w:id="462" w:name="_STATUTE_SP__ffcc54b1_1a25_49a8_9c7f_d33" /&amp;gt;&amp;lt;w:bookmarkStart w:id="463" w:name="_PAR__4_105a6e42_eb95_4676_a703_ee3ae346" /&amp;gt;&amp;lt;w:bookmarkStart w:id="464" w:name="_LINE__8_c9ce8416_dc79_4104_83e6_0f11d72" /&amp;gt;&amp;lt;w:bookmarkEnd w:id="452" /&amp;gt;&amp;lt;w:bookmarkEnd w:id="456" /&amp;gt;&amp;lt;w:ins w:id="465" w:author="BPS" w:date="2025-11-18T14:42:00Z"&amp;gt;&amp;lt;w:r&amp;gt;&amp;lt;w:t&amp;gt;(&amp;lt;/w:t&amp;gt;&amp;lt;/w:r&amp;gt;&amp;lt;w:bookmarkStart w:id="466" w:name="_STATUTE_NUMBER__90ccd114_2c28_4411_a0c5" /&amp;gt;&amp;lt;w:r&amp;gt;&amp;lt;w:t&amp;gt;1&amp;lt;/w:t&amp;gt;&amp;lt;/w:r&amp;gt;&amp;lt;w:bookmarkEnd w:id="466" /&amp;gt;&amp;lt;w:r&amp;gt;&amp;lt;w:t xml:space="preserve"&amp;gt;)  &amp;lt;/w:t&amp;gt;&amp;lt;/w:r&amp;gt;&amp;lt;/w:ins&amp;gt;&amp;lt;w:bookmarkStart w:id="467" w:name="_STATUTE_CONTENT__8372b7b1_f0aa_4b43_9fd" /&amp;gt;&amp;lt;w:ins w:id="468" w:author="BPS" w:date="2025-11-19T08:25:00Z"&amp;gt;&amp;lt;w:r&amp;gt;&amp;lt;w:t&amp;gt;A&amp;lt;/w:t&amp;gt;&amp;lt;/w:r&amp;gt;&amp;lt;/w:ins&amp;gt;&amp;lt;w:ins w:id="469" w:author="BPS" w:date="2025-11-18T15:18:00Z"&amp;gt;&amp;lt;w:r w:rsidRPr="006D0E78"&amp;gt;&amp;lt;w:t xml:space="preserve"&amp;gt;ny entity directly or indirectly controlling, controlled by or under common &amp;lt;/w:t&amp;gt;&amp;lt;/w:r&amp;gt;&amp;lt;w:bookmarkStart w:id="470" w:name="_LINE__9_37992da1_a29a_4608_a242_be9fbb4" /&amp;gt;&amp;lt;w:bookmarkEnd w:id="464" /&amp;gt;&amp;lt;w:r w:rsidRPr="006D0E78"&amp;gt;&amp;lt;w:t xml:space="preserve"&amp;gt;control with &amp;lt;/w:t&amp;gt;&amp;lt;/w:r&amp;gt;&amp;lt;/w:ins&amp;gt;&amp;lt;w:ins w:id="471" w:author="BPS" w:date="2025-12-01T14:05:00Z"&amp;gt;&amp;lt;w:r&amp;gt;&amp;lt;w:t&amp;gt;the&amp;lt;/w:t&amp;gt;&amp;lt;/w:r&amp;gt;&amp;lt;/w:ins&amp;gt;&amp;lt;w:ins w:id="472" w:author="BPS" w:date="2025-11-18T15:18:00Z"&amp;gt;&amp;lt;w:r w:rsidRPr="006D0E78"&amp;gt;&amp;lt;w:t xml:space="preserve"&amp;gt; entity;&amp;lt;/w:t&amp;gt;&amp;lt;/w:r&amp;gt;&amp;lt;/w:ins&amp;gt;&amp;lt;w:bookmarkEnd w:id="470" /&amp;gt;&amp;lt;/w:p&amp;gt;&amp;lt;w:p w:rsidR="00321C5F" w:rsidRDefault="00321C5F" w:rsidP="00321C5F"&amp;gt;&amp;lt;w:pPr&amp;gt;&amp;lt;w:ind w:left="1080" /&amp;gt;&amp;lt;w:rPr&amp;gt;&amp;lt;w:ins w:id="473" w:author="BPS" w:date="2025-11-18T14:42:00Z" /&amp;gt;&amp;lt;/w:rPr&amp;gt;&amp;lt;/w:pPr&amp;gt;&amp;lt;w:bookmarkStart w:id="474" w:name="_STATUTE_SP__0f7a8381_91cf_423b_a82e_cda" /&amp;gt;&amp;lt;w:bookmarkStart w:id="475" w:name="_PAR__5_ff8112d5_4c13_434f_b81a_3f769ee9" /&amp;gt;&amp;lt;w:bookmarkStart w:id="476" w:name="_LINE__10_d80693ef_e738_4d0f_97c5_066288" /&amp;gt;&amp;lt;w:bookmarkEnd w:id="462" /&amp;gt;&amp;lt;w:bookmarkEnd w:id="463" /&amp;gt;&amp;lt;w:bookmarkEnd w:id="467" /&amp;gt;&amp;lt;w:ins w:id="477" w:author="BPS" w:date="2025-11-18T14:42:00Z"&amp;gt;&amp;lt;w:r&amp;gt;&amp;lt;w:t&amp;gt;(&amp;lt;/w:t&amp;gt;&amp;lt;/w:r&amp;gt;&amp;lt;w:bookmarkStart w:id="478" w:name="_STATUTE_NUMBER__7731b581_5155_44c9_ace6" /&amp;gt;&amp;lt;w:r&amp;gt;&amp;lt;w:t&amp;gt;2&amp;lt;/w:t&amp;gt;&amp;lt;/w:r&amp;gt;&amp;lt;w:bookmarkEnd w:id="478" /&amp;gt;&amp;lt;w:r&amp;gt;&amp;lt;w:t xml:space="preserve"&amp;gt;)  &amp;lt;/w:t&amp;gt;&amp;lt;/w:r&amp;gt;&amp;lt;/w:ins&amp;gt;&amp;lt;w:bookmarkStart w:id="479" w:name="_STATUTE_CONTENT__810d7f28_64ac_48ad_b48" /&amp;gt;&amp;lt;w:ins w:id="480" w:author="BPS" w:date="2025-11-19T08:25:00Z"&amp;gt;&amp;lt;w:r&amp;gt;&amp;lt;w:t&amp;gt;A&amp;lt;/w:t&amp;gt;&amp;lt;/w:r&amp;gt;&amp;lt;/w:ins&amp;gt;&amp;lt;w:ins w:id="481" w:author="BPS" w:date="2025-11-18T15:18:00Z"&amp;gt;&amp;lt;w:r w:rsidRPr="006D0E78"&amp;gt;&amp;lt;w:t xml:space="preserve"&amp;gt;ny entity owning or controlling 10% or more of the outstanding voting &amp;lt;/w:t&amp;gt;&amp;lt;/w:r&amp;gt;&amp;lt;w:bookmarkStart w:id="482" w:name="_LINE__11_cef05dc8_bc99_481f_b16a_1c841e" /&amp;gt;&amp;lt;w:bookmarkEnd w:id="476" /&amp;gt;&amp;lt;w:r w:rsidRPr="006D0E78"&amp;gt;&amp;lt;w:t xml:space="preserve"&amp;gt;interests of &amp;lt;/w:t&amp;gt;&amp;lt;/w:r&amp;gt;&amp;lt;/w:ins&amp;gt;&amp;lt;w:ins w:id="483" w:author="BPS" w:date="2025-12-01T14:05:00Z"&amp;gt;&amp;lt;w:r&amp;gt;&amp;lt;w:t&amp;gt;the&amp;lt;/w:t&amp;gt;&amp;lt;/w:r&amp;gt;&amp;lt;/w:ins&amp;gt;&amp;lt;w:ins w:id="484" w:author="BPS" w:date="2025-11-18T15:18:00Z"&amp;gt;&amp;lt;w:r w:rsidRPr="006D0E78"&amp;gt;&amp;lt;w:t xml:space="preserve"&amp;gt; entity;&amp;lt;/w:t&amp;gt;&amp;lt;/w:r&amp;gt;&amp;lt;/w:ins&amp;gt;&amp;lt;w:bookmarkEnd w:id="482" /&amp;gt;&amp;lt;/w:p&amp;gt;&amp;lt;w:p w:rsidR="00321C5F" w:rsidRDefault="00321C5F" w:rsidP="00321C5F"&amp;gt;&amp;lt;w:pPr&amp;gt;&amp;lt;w:ind w:left="1080" /&amp;gt;&amp;lt;w:rPr&amp;gt;&amp;lt;w:ins w:id="485" w:author="BPS" w:date="2025-11-18T14:42:00Z" /&amp;gt;&amp;lt;/w:rPr&amp;gt;&amp;lt;/w:pPr&amp;gt;&amp;lt;w:bookmarkStart w:id="486" w:name="_STATUTE_SP__1a6b626e_116d_48a7_94e8_423" /&amp;gt;&amp;lt;w:bookmarkStart w:id="487" w:name="_PAR__6_ce89dca2_1a8b_41d4_9f5f_8cdd1e2f" /&amp;gt;&amp;lt;w:bookmarkStart w:id="488" w:name="_LINE__12_39713401_e78e_46dc_a14f_42740f" /&amp;gt;&amp;lt;w:bookmarkEnd w:id="474" /&amp;gt;&amp;lt;w:bookmarkEnd w:id="475" /&amp;gt;&amp;lt;w:bookmarkEnd w:id="479" /&amp;gt;&amp;lt;w:ins w:id="489" w:author="BPS" w:date="2025-11-18T14:42:00Z"&amp;gt;&amp;lt;w:r&amp;gt;&amp;lt;w:t&amp;gt;(&amp;lt;/w:t&amp;gt;&amp;lt;/w:r&amp;gt;&amp;lt;w:bookmarkStart w:id="490" w:name="_STATUTE_NUMBER__8dc357b6_f791_412c_a5ef" /&amp;gt;&amp;lt;w:r&amp;gt;&amp;lt;w:t&amp;gt;3&amp;lt;/w:t&amp;gt;&amp;lt;/w:r&amp;gt;&amp;lt;w:bookmarkEnd w:id="490" /&amp;gt;&amp;lt;w:r&amp;gt;&amp;lt;w:t xml:space="preserve"&amp;gt;)  &amp;lt;/w:t&amp;gt;&amp;lt;/w:r&amp;gt;&amp;lt;/w:ins&amp;gt;&amp;lt;w:bookmarkStart w:id="491" w:name="_STATUTE_CONTENT__76fc29c7_aec1_454f_bb3" /&amp;gt;&amp;lt;w:ins w:id="492" w:author="BPS" w:date="2025-11-19T08:25:00Z"&amp;gt;&amp;lt;w:r&amp;gt;&amp;lt;w:t&amp;gt;A&amp;lt;/w:t&amp;gt;&amp;lt;/w:r&amp;gt;&amp;lt;/w:ins&amp;gt;&amp;lt;w:ins w:id="493" w:author="BPS" w:date="2025-11-18T15:18:00Z"&amp;gt;&amp;lt;w:r w:rsidRPr="006D0E78"&amp;gt;&amp;lt;w:t xml:space="preserve"&amp;gt;ny officer, director or general partner of &amp;lt;/w:t&amp;gt;&amp;lt;/w:r&amp;gt;&amp;lt;/w:ins&amp;gt;&amp;lt;w:ins w:id="494" w:author="BPS" w:date="2025-12-01T14:05:00Z"&amp;gt;&amp;lt;w:r&amp;gt;&amp;lt;w:t&amp;gt;the&amp;lt;/w:t&amp;gt;&amp;lt;/w:r&amp;gt;&amp;lt;/w:ins&amp;gt;&amp;lt;w:ins w:id="495" w:author="BPS" w:date="2025-11-18T15:18:00Z"&amp;gt;&amp;lt;w:r w:rsidRPr="006D0E78"&amp;gt;&amp;lt;w:t xml:space="preserve"&amp;gt; entity; or&amp;lt;/w:t&amp;gt;&amp;lt;/w:r&amp;gt;&amp;lt;/w:ins&amp;gt;&amp;lt;w:bookmarkEnd w:id="488" /&amp;gt;&amp;lt;/w:p&amp;gt;&amp;lt;w:p w:rsidR="00321C5F" w:rsidRDefault="00321C5F" w:rsidP="00321C5F"&amp;gt;&amp;lt;w:pPr&amp;gt;&amp;lt;w:ind w:left="1080" /&amp;gt;&amp;lt;w:rPr&amp;gt;&amp;lt;w:ins w:id="496" w:author="BPS" w:date="2025-11-18T14:42:00Z" /&amp;gt;&amp;lt;/w:rPr&amp;gt;&amp;lt;/w:pPr&amp;gt;&amp;lt;w:bookmarkStart w:id="497" w:name="_STATUTE_SP__7984a6bf_8c69_4dbb_8032_0d8" /&amp;gt;&amp;lt;w:bookmarkStart w:id="498" w:name="_PAR__7_b1592558_7856_4649_9b20_2354af5c" /&amp;gt;&amp;lt;w:bookmarkStart w:id="499" w:name="_LINE__13_f7fb99a3_a175_406b_81f2_2c05de" /&amp;gt;&amp;lt;w:bookmarkEnd w:id="486" /&amp;gt;&amp;lt;w:bookmarkEnd w:id="487" /&amp;gt;&amp;lt;w:bookmarkEnd w:id="491" /&amp;gt;&amp;lt;w:ins w:id="500" w:author="BPS" w:date="2025-11-18T14:42:00Z"&amp;gt;&amp;lt;w:r&amp;gt;&amp;lt;w:t&amp;gt;(&amp;lt;/w:t&amp;gt;&amp;lt;/w:r&amp;gt;&amp;lt;w:bookmarkStart w:id="501" w:name="_STATUTE_NUMBER__ecf482a2_0cc0_45df_8080" /&amp;gt;&amp;lt;w:r&amp;gt;&amp;lt;w:t&amp;gt;4&amp;lt;/w:t&amp;gt;&amp;lt;/w:r&amp;gt;&amp;lt;w:bookmarkEnd w:id="501" /&amp;gt;&amp;lt;w:r&amp;gt;&amp;lt;w:t xml:space="preserve"&amp;gt;)  &amp;lt;/w:t&amp;gt;&amp;lt;/w:r&amp;gt;&amp;lt;/w:ins&amp;gt;&amp;lt;w:bookmarkStart w:id="502" w:name="_STATUTE_CONTENT__58c94072_4e52_4bff_a1f" /&amp;gt;&amp;lt;w:ins w:id="503" w:author="BPS" w:date="2025-11-19T08:25:00Z"&amp;gt;&amp;lt;w:r&amp;gt;&amp;lt;w:t&amp;gt;A&amp;lt;/w:t&amp;gt;&amp;lt;/w:r&amp;gt;&amp;lt;/w:ins&amp;gt;&amp;lt;w:ins w:id="504" w:author="BPS" w:date="2025-11-18T15:18:00Z"&amp;gt;&amp;lt;w:r w:rsidRPr="006D0E78"&amp;gt;&amp;lt;w:t xml:space="preserve"&amp;gt;ny entity &amp;lt;/w:t&amp;gt;&amp;lt;/w:r&amp;gt;&amp;lt;/w:ins&amp;gt;&amp;lt;w:ins w:id="505" w:author="BPS" w:date="2025-12-01T14:06:00Z"&amp;gt;&amp;lt;w:r&amp;gt;&amp;lt;w:t xml:space="preserve"&amp;gt;that &amp;lt;/w:t&amp;gt;&amp;lt;/w:r&amp;gt;&amp;lt;/w:ins&amp;gt;&amp;lt;w:ins w:id="506" w:author="BPS" w:date="2025-11-18T15:18:00Z"&amp;gt;&amp;lt;w:r w:rsidRPr="006D0E78"&amp;gt;&amp;lt;w:t xml:space="preserve"&amp;gt;or natural person who is an officer, director, general partner, &amp;lt;/w:t&amp;gt;&amp;lt;/w:r&amp;gt;&amp;lt;w:bookmarkStart w:id="507" w:name="_LINE__14_d46784e8_1918_4e82_bb8a_ff9f3d" /&amp;gt;&amp;lt;w:bookmarkEnd w:id="499" /&amp;gt;&amp;lt;w:r w:rsidRPr="006D0E78"&amp;gt;&amp;lt;w:t xml:space="preserve"&amp;gt;trustee or holder of 10% or more of the voting interests of any entity described in &amp;lt;/w:t&amp;gt;&amp;lt;/w:r&amp;gt;&amp;lt;w:bookmarkStart w:id="508" w:name="_LINE__15_110eb652_6a87_41dd_9c11_64d202" /&amp;gt;&amp;lt;w:bookmarkEnd w:id="507" /&amp;gt;&amp;lt;w:r w:rsidRPr="006D0E78"&amp;gt;&amp;lt;w:t xml:space="preserve"&amp;gt;subparagraphs (1) &amp;lt;/w:t&amp;gt;&amp;lt;/w:r&amp;gt;&amp;lt;/w:ins&amp;gt;&amp;lt;w:ins w:id="509" w:author="BPS" w:date="2025-11-20T15:40:00Z"&amp;gt;&amp;lt;w:r&amp;gt;&amp;lt;w:t&amp;gt;to&amp;lt;/w:t&amp;gt;&amp;lt;/w:r&amp;gt;&amp;lt;/w:ins&amp;gt;&amp;lt;w:ins w:id="510" w:author="BPS" w:date="2025-11-18T15:18:00Z"&amp;gt;&amp;lt;w:r w:rsidRPr="006D0E78"&amp;gt;&amp;lt;w:t xml:space="preserve"&amp;gt; (3).&amp;lt;/w:t&amp;gt;&amp;lt;/w:r&amp;gt;&amp;lt;/w:ins&amp;gt;&amp;lt;w:bookmarkEnd w:id="508" /&amp;gt;&amp;lt;/w:p&amp;gt;&amp;lt;w:p w:rsidR="00321C5F" w:rsidRDefault="00321C5F" w:rsidP="00321C5F"&amp;gt;&amp;lt;w:pPr&amp;gt;&amp;lt;w:ind w:left="720" /&amp;gt;&amp;lt;/w:pPr&amp;gt;&amp;lt;w:bookmarkStart w:id="511" w:name="_STATUTE_P__ad2f1163_cc0e_4831_8745_c9ae" /&amp;gt;&amp;lt;w:bookmarkStart w:id="512" w:name="_STATUTE_CONTENT__4ba60cfe_1ac8_49c9_a7e" /&amp;gt;&amp;lt;w:bookmarkStart w:id="513" w:name="_PAR__8_07fadf2b_91d2_4873_a538_949bb6b2" /&amp;gt;&amp;lt;w:bookmarkStart w:id="514" w:name="_LINE__16_cbee2b5e_1e46_4a12_9d1d_0e76f5" /&amp;gt;&amp;lt;w:bookmarkEnd w:id="497" /&amp;gt;&amp;lt;w:bookmarkEnd w:id="498" /&amp;gt;&amp;lt;w:bookmarkEnd w:id="502" /&amp;gt;&amp;lt;w:ins w:id="515" w:author="BPS" w:date="2025-11-18T15:20:00Z"&amp;gt;&amp;lt;w:r w:rsidRPr="006D0E78"&amp;gt;&amp;lt;w:t xml:space="preserve"&amp;gt;For purposes of this paragraph, "controlling, controlled by or under common control" &amp;lt;/w:t&amp;gt;&amp;lt;/w:r&amp;gt;&amp;lt;w:bookmarkStart w:id="516" w:name="_LINE__17_b7a42bf8_8b6c_4cee_837c_ffeab7" /&amp;gt;&amp;lt;w:bookmarkEnd w:id="514" /&amp;gt;&amp;lt;w:r w:rsidRPr="006D0E78"&amp;gt;&amp;lt;w:t xml:space="preserve"&amp;gt;means the possession, direct or indirect, of the power to direct or cause the direction of &amp;lt;/w:t&amp;gt;&amp;lt;/w:r&amp;gt;&amp;lt;w:bookmarkStart w:id="517" w:name="_LINE__18_a850dd86_450f_406e_a930_fe28f8" /&amp;gt;&amp;lt;w:bookmarkEnd w:id="516" /&amp;gt;&amp;lt;w:r w:rsidRPr="006D0E78"&amp;gt;&amp;lt;w:t xml:space="preserve"&amp;gt;the management and policies of a person or entity, whether through the ownership of &amp;lt;/w:t&amp;gt;&amp;lt;/w:r&amp;gt;&amp;lt;w:bookmarkStart w:id="518" w:name="_LINE__19_8d980733_686e_49c1_8221_033767" /&amp;gt;&amp;lt;w:bookmarkEnd w:id="517" /&amp;gt;&amp;lt;w:r w:rsidRPr="006D0E78"&amp;gt;&amp;lt;w:t&amp;gt;voting securities, by contract or otherwise&amp;lt;/w:t&amp;gt;&amp;lt;/w:r&amp;gt;&amp;lt;/w:ins&amp;gt;&amp;lt;w:ins w:id="519" w:author="BPS" w:date="2025-12-12T15:54:00Z"&amp;gt;&amp;lt;w:r&amp;gt;&amp;lt;w:t xml:space="preserve"&amp;gt;. &amp;lt;/w:t&amp;gt;&amp;lt;/w:r&amp;gt;&amp;lt;/w:ins&amp;gt;&amp;lt;w:ins w:id="520" w:author="BPS" w:date="2025-12-11T14:54:00Z"&amp;gt;&amp;lt;w:r&amp;gt;&amp;lt;w:t&amp;gt;For purposes of this paragraph, "&amp;lt;/w:t&amp;gt;&amp;lt;/w:r&amp;gt;&amp;lt;/w:ins&amp;gt;&amp;lt;w:ins w:id="521" w:author="BPS" w:date="2025-12-12T15:53:00Z"&amp;gt;&amp;lt;w:r&amp;gt;&amp;lt;w:t&amp;gt;n&amp;lt;/w:t&amp;gt;&amp;lt;/w:r&amp;gt;&amp;lt;/w:ins&amp;gt;&amp;lt;w:ins w:id="522" w:author="BPS" w:date="2025-12-11T14:54:00Z"&amp;gt;&amp;lt;w:r&amp;gt;&amp;lt;w:t xml:space="preserve"&amp;gt;et &amp;lt;/w:t&amp;gt;&amp;lt;/w:r&amp;gt;&amp;lt;/w:ins&amp;gt;&amp;lt;w:ins w:id="523" w:author="BPS" w:date="2025-12-12T15:53:00Z"&amp;gt;&amp;lt;w:r&amp;gt;&amp;lt;w:t&amp;gt;w&amp;lt;/w:t&amp;gt;&amp;lt;/w:r&amp;gt;&amp;lt;/w:ins&amp;gt;&amp;lt;w:ins w:id="524" w:author="BPS" w:date="2025-12-11T14:54:00Z"&amp;gt;&amp;lt;w:r&amp;gt;&amp;lt;w:t xml:space="preserve"&amp;gt;orth" &amp;lt;/w:t&amp;gt;&amp;lt;/w:r&amp;gt;&amp;lt;w:bookmarkStart w:id="525" w:name="_LINE__20_8db2b51c_3a40_4e66_af3f_10d2cd" /&amp;gt;&amp;lt;w:bookmarkEnd w:id="518" /&amp;gt;&amp;lt;w:r&amp;gt;&amp;lt;w:t&amp;gt;means total assets less total liabili&amp;lt;/w:t&amp;gt;&amp;lt;/w:r&amp;gt;&amp;lt;/w:ins&amp;gt;&amp;lt;w:ins w:id="526" w:author="BPS" w:date="2025-12-11T14:55:00Z"&amp;gt;&amp;lt;w:r&amp;gt;&amp;lt;w:t xml:space="preserve"&amp;gt;ties, except that for purposes of this calculation, debts &amp;lt;/w:t&amp;gt;&amp;lt;/w:r&amp;gt;&amp;lt;w:bookmarkStart w:id="527" w:name="_LINE__21_1bbca742_e022_4bbe_a705_668368" /&amp;gt;&amp;lt;w:bookmarkEnd w:id="525" /&amp;gt;&amp;lt;w:r&amp;gt;&amp;lt;w:t xml:space="preserve"&amp;gt;to affiliated or related entities or persons &amp;lt;/w:t&amp;gt;&amp;lt;/w:r&amp;gt;&amp;lt;/w:ins&amp;gt;&amp;lt;w:ins w:id="528" w:author="BPS" w:date="2025-12-12T15:53:00Z"&amp;gt;&amp;lt;w:r&amp;gt;&amp;lt;w:t&amp;gt;are&amp;lt;/w:t&amp;gt;&amp;lt;/w:r&amp;gt;&amp;lt;/w:ins&amp;gt;&amp;lt;w:ins w:id="529" w:author="BPS" w:date="2025-12-11T14:55:00Z"&amp;gt;&amp;lt;w:r&amp;gt;&amp;lt;w:t xml:space="preserve"&amp;gt; not considered liabilities&amp;lt;/w:t&amp;gt;&amp;lt;/w:r&amp;gt;&amp;lt;/w:ins&amp;gt;&amp;lt;w:ins w:id="530" w:author="BPS" w:date="2025-11-18T15:20:00Z"&amp;gt;&amp;lt;w:r w:rsidRPr="006D0E78"&amp;gt;&amp;lt;w:t&amp;gt;.&amp;lt;/w:t&amp;gt;&amp;lt;/w:r&amp;gt;&amp;lt;/w:ins&amp;gt;&amp;lt;w:bookmarkEnd w:id="527" /&amp;gt;&amp;lt;/w:p&amp;gt;&amp;lt;w:p w:rsidR="00321C5F" w:rsidRDefault="00321C5F" w:rsidP="00321C5F"&amp;gt;&amp;lt;w:pPr&amp;gt;&amp;lt;w:ind w:left="360" w:firstLine="360" /&amp;gt;&amp;lt;/w:pPr&amp;gt;&amp;lt;w:bookmarkStart w:id="531" w:name="_STATUTE_NUMBER__d2a71979_3385_4023_b3f7" /&amp;gt;&amp;lt;w:bookmarkStart w:id="532" w:name="_STATUTE_SS__138d9303_6ee4_458a_8152_cbe" /&amp;gt;&amp;lt;w:bookmarkStart w:id="533" w:name="_PAR__9_edda83b5_03a5_43d8_a627_70770198" /&amp;gt;&amp;lt;w:bookmarkStart w:id="534" w:name="_LINE__22_cea5766c_cf60_4710_9035_afb156" /&amp;gt;&amp;lt;w:bookmarkStart w:id="535" w:name="_PROCESSED_CHANGE__a90166d5_5df9_4eb2_ad" /&amp;gt;&amp;lt;w:bookmarkEnd w:id="402" /&amp;gt;&amp;lt;w:bookmarkEnd w:id="451" /&amp;gt;&amp;lt;w:bookmarkEnd w:id="454" /&amp;gt;&amp;lt;w:bookmarkEnd w:id="511" /&amp;gt;&amp;lt;w:bookmarkEnd w:id="512" /&amp;gt;&amp;lt;w:bookmarkEnd w:id="513" /&amp;gt;&amp;lt;w:del w:id="536" w:author="BPS" w:date="2025-11-18T15:15:00Z"&amp;gt;&amp;lt;w:r w:rsidDel="006D0E78"&amp;gt;&amp;lt;w:rPr&amp;gt;&amp;lt;w:b /&amp;gt;&amp;lt;/w:rPr&amp;gt;&amp;lt;w:delText&amp;gt;3&amp;lt;/w:delText&amp;gt;&amp;lt;/w:r&amp;gt;&amp;lt;w:bookmarkEnd w:id="531" /&amp;gt;&amp;lt;w:r w:rsidDel="006D0E78"&amp;gt;&amp;lt;w:rPr&amp;gt;&amp;lt;w:b /&amp;gt;&amp;lt;/w:rPr&amp;gt;&amp;lt;w:delText xml:space="preserve"&amp;gt;.  &amp;lt;/w:delText&amp;gt;&amp;lt;/w:r&amp;gt;&amp;lt;w:bookmarkStart w:id="537" w:name="_STATUTE_HEADNOTE__4e1d1c14_1b54_4886_b6" /&amp;gt;&amp;lt;w:r w:rsidDel="006D0E78"&amp;gt;&amp;lt;w:rPr&amp;gt;&amp;lt;w:b /&amp;gt;&amp;lt;/w:rPr&amp;gt;&amp;lt;w:delText&amp;gt;Attestation of net worth.&amp;lt;/w:delText&amp;gt;&amp;lt;/w:r&amp;gt;&amp;lt;w:bookmarkEnd w:id="537" /&amp;gt;&amp;lt;w:r w:rsidDel="006D0E78"&amp;gt;&amp;lt;w:rPr&amp;gt;&amp;lt;w:b /&amp;gt;&amp;lt;/w:rPr&amp;gt;&amp;lt;w:delText xml:space="preserve"&amp;gt; &amp;lt;/w:delText&amp;gt;&amp;lt;/w:r&amp;gt;&amp;lt;w:r w:rsidDel="006D0E78"&amp;gt;&amp;lt;w:delText xml:space="preserve"&amp;gt; &amp;lt;/w:delText&amp;gt;&amp;lt;/w:r&amp;gt;&amp;lt;w:bookmarkStart w:id="538" w:name="_STATUTE_CONTENT__df6abae2_00e4_4e91_9c2" /&amp;gt;&amp;lt;w:r w:rsidDel="006D0E78"&amp;gt;&amp;lt;w:delText xml:space="preserve"&amp;gt;An entity claiming an exemption under &amp;lt;/w:delText&amp;gt;&amp;lt;/w:r&amp;gt;&amp;lt;w:bookmarkStart w:id="539" w:name="_CROSS_REFERENCE__2743e434_5566_4ff3_b7d" /&amp;gt;&amp;lt;w:r w:rsidDel="006D0E78"&amp;gt;&amp;lt;w:delText xml:space="preserve"&amp;gt;subsection 2, &amp;lt;/w:delText&amp;gt;&amp;lt;/w:r&amp;gt;&amp;lt;w:bookmarkStart w:id="540" w:name="_LINE__23_097def20_1c90_407e_a3de_4f0884" /&amp;gt;&amp;lt;w:bookmarkEnd w:id="534" /&amp;gt;&amp;lt;w:r w:rsidDel="006D0E78"&amp;gt;&amp;lt;w:delText&amp;gt;paragraph D&amp;lt;/w:delText&amp;gt;&amp;lt;/w:r&amp;gt;&amp;lt;w:bookmarkEnd w:id="539" /&amp;gt;&amp;lt;w:r w:rsidDel="006D0E78"&amp;gt;&amp;lt;w:delText xml:space="preserve"&amp;gt; shall provide the register of deeds with an attestation of net worth when the &amp;lt;/w:delText&amp;gt;&amp;lt;/w:r&amp;gt;&amp;lt;w:bookmarkStart w:id="541" w:name="_LINE__24_f59ef26d_7e31_4f3d_b9b0_d61754" /&amp;gt;&amp;lt;w:bookmarkEnd w:id="540" /&amp;gt;&amp;lt;w:r w:rsidDel="006D0E78"&amp;gt;&amp;lt;w:delText xml:space="preserve"&amp;gt;deed for the mobile home park is offered for recordation and any other information or &amp;lt;/w:delText&amp;gt;&amp;lt;/w:r&amp;gt;&amp;lt;w:bookmarkStart w:id="542" w:name="_LINE__25_23436840_7045_4fb2_90f6_fd3627" /&amp;gt;&amp;lt;w:bookmarkEnd w:id="541" /&amp;gt;&amp;lt;w:r w:rsidDel="006D0E78"&amp;gt;&amp;lt;w:delText xml:space="preserve"&amp;gt;documentation as required by the Department of Professional and Financial Regulation by &amp;lt;/w:delText&amp;gt;&amp;lt;/w:r&amp;gt;&amp;lt;w:bookmarkStart w:id="543" w:name="_LINE__26_741e6107_dcb2_47ae_a9c9_d52e04" /&amp;gt;&amp;lt;w:bookmarkEnd w:id="542" /&amp;gt;&amp;lt;w:r w:rsidDel="006D0E78"&amp;gt;&amp;lt;w:delText&amp;gt;rule.&amp;lt;/w:delText&amp;gt;&amp;lt;/w:r&amp;gt;&amp;lt;/w:del&amp;gt;&amp;lt;w:bookmarkEnd w:id="538" /&amp;gt;&amp;lt;w:bookmarkEnd w:id="543" /&amp;gt;&amp;lt;/w:p&amp;gt;&amp;lt;w:p w:rsidR="00321C5F" w:rsidRDefault="00321C5F" w:rsidP="00321C5F"&amp;gt;&amp;lt;w:pPr&amp;gt;&amp;lt;w:ind w:left="360" w:firstLine="360" /&amp;gt;&amp;lt;/w:pPr&amp;gt;&amp;lt;w:bookmarkStart w:id="544" w:name="_STATUTE_NUMBER__d909d004_68eb_4f9c_8370" /&amp;gt;&amp;lt;w:bookmarkStart w:id="545" w:name="_STATUTE_SS__01204772_5419_40f8_84fa_27c" /&amp;gt;&amp;lt;w:bookmarkStart w:id="546" w:name="_PAR__10_b1b499c5_32d1_4bdb_9dd1_9542135" /&amp;gt;&amp;lt;w:bookmarkStart w:id="547" w:name="_LINE__27_7a3168f4_ff4e_4f34_9804_6b18b0" /&amp;gt;&amp;lt;w:bookmarkStart w:id="548" w:name="_PROCESSED_CHANGE__229e94ed_581c_404c_b5" /&amp;gt;&amp;lt;w:bookmarkEnd w:id="532" /&amp;gt;&amp;lt;w:bookmarkEnd w:id="533" /&amp;gt;&amp;lt;w:bookmarkEnd w:id="535" /&amp;gt;&amp;lt;w:ins w:id="549" w:author="BPS" w:date="2025-11-18T15:22:00Z"&amp;gt;&amp;lt;w:r&amp;gt;&amp;lt;w:rPr&amp;gt;&amp;lt;w:b /&amp;gt;&amp;lt;/w:rPr&amp;gt;&amp;lt;w:t&amp;gt;3-A&amp;lt;/w:t&amp;gt;&amp;lt;/w:r&amp;gt;&amp;lt;w:bookmarkEnd w:id="544" /&amp;gt;&amp;lt;w:r&amp;gt;&amp;lt;w:rPr&amp;gt;&amp;lt;w:b /&amp;gt;&amp;lt;/w:rPr&amp;gt;&amp;lt;w:t xml:space="preserve"&amp;gt;.  &amp;lt;/w:t&amp;gt;&amp;lt;/w:r&amp;gt;&amp;lt;w:bookmarkStart w:id="550" w:name="_STATUTE_HEADNOTE__f88a5836_b1e4_40b2_99" /&amp;gt;&amp;lt;w:r&amp;gt;&amp;lt;w:rPr&amp;gt;&amp;lt;w:b /&amp;gt;&amp;lt;/w:rPr&amp;gt;&amp;lt;w:t xml:space="preserve"&amp;gt;Sworn affirmation of exemption. &amp;lt;/w:t&amp;gt;&amp;lt;/w:r&amp;gt;&amp;lt;w:r&amp;gt;&amp;lt;w:t xml:space="preserve"&amp;gt; &amp;lt;/w:t&amp;gt;&amp;lt;/w:r&amp;gt;&amp;lt;w:bookmarkStart w:id="551" w:name="_STATUTE_CONTENT__956a50ad_d797_4f66_b76" /&amp;gt;&amp;lt;w:bookmarkEnd w:id="550" /&amp;gt;&amp;lt;w:r w:rsidRPr="006D0E78"&amp;gt;&amp;lt;w:t xml:space="preserve"&amp;gt;An entity seeking to purchase a mobile home &amp;lt;/w:t&amp;gt;&amp;lt;/w:r&amp;gt;&amp;lt;w:bookmarkStart w:id="552" w:name="_LINE__28_dde55e6b_2d0d_46af_adf3_856610" /&amp;gt;&amp;lt;w:bookmarkEnd w:id="547" /&amp;gt;&amp;lt;w:r w:rsidRPr="006D0E78"&amp;gt;&amp;lt;w:t xml:space="preserve"&amp;gt;park shall indicate to &amp;lt;/w:t&amp;gt;&amp;lt;/w:r&amp;gt;&amp;lt;/w:ins&amp;gt;&amp;lt;w:ins w:id="553" w:author="BPS" w:date="2025-11-20T15:41:00Z"&amp;gt;&amp;lt;w:r&amp;gt;&amp;lt;w:t xml:space="preserve"&amp;gt;the &amp;lt;/w:t&amp;gt;&amp;lt;/w:r&amp;gt;&amp;lt;/w:ins&amp;gt;&amp;lt;w:ins w:id="554" w:author="BPS" w:date="2025-11-18T15:22:00Z"&amp;gt;&amp;lt;w:r w:rsidRPr="006D0E78"&amp;gt;&amp;lt;w:t xml:space="preserve"&amp;gt;Maine State Housing Authority, on a form provided by &amp;lt;/w:t&amp;gt;&amp;lt;/w:r&amp;gt;&amp;lt;/w:ins&amp;gt;&amp;lt;w:ins w:id="555" w:author="BPS" w:date="2025-11-20T15:41:00Z"&amp;gt;&amp;lt;w:r&amp;gt;&amp;lt;w:t xml:space="preserve"&amp;gt;the &amp;lt;/w:t&amp;gt;&amp;lt;/w:r&amp;gt;&amp;lt;/w:ins&amp;gt;&amp;lt;w:ins w:id="556" w:author="BPS" w:date="2025-11-18T15:22:00Z"&amp;gt;&amp;lt;w:r w:rsidRPr="006D0E78"&amp;gt;&amp;lt;w:t xml:space="preserve"&amp;gt;Maine &amp;lt;/w:t&amp;gt;&amp;lt;/w:r&amp;gt;&amp;lt;w:bookmarkStart w:id="557" w:name="_LINE__29_747686d1_61b6_4e1b_a166_8733dc" /&amp;gt;&amp;lt;w:bookmarkEnd w:id="552" /&amp;gt;&amp;lt;w:r w:rsidRPr="006D0E78"&amp;gt;&amp;lt;w:t&amp;gt;State Housing Authority, whether it seeks an&amp;lt;/w:t&amp;gt;&amp;lt;/w:r&amp;gt;&amp;lt;/w:ins&amp;gt;&amp;lt;w:ins w:id="558" w:author="BPS" w:date="2025-11-18T15:23:00Z"&amp;gt;&amp;lt;w:r&amp;gt;&amp;lt;w:t xml:space="preserve"&amp;gt; &amp;lt;/w:t&amp;gt;&amp;lt;/w:r&amp;gt;&amp;lt;w:r w:rsidRPr="006D0E78"&amp;gt;&amp;lt;w:t xml:space="preserve"&amp;gt;exemption under subsection 2. If an entity &amp;lt;/w:t&amp;gt;&amp;lt;/w:r&amp;gt;&amp;lt;w:bookmarkStart w:id="559" w:name="_LINE__30_d7091575_2949_4259_9a39_d86b52" /&amp;gt;&amp;lt;w:bookmarkEnd w:id="557" /&amp;gt;&amp;lt;w:r w:rsidRPr="006D0E78"&amp;gt;&amp;lt;w:t xml:space="preserve"&amp;gt;does seek such an exemption, it shall provide to &amp;lt;/w:t&amp;gt;&amp;lt;/w:r&amp;gt;&amp;lt;/w:ins&amp;gt;&amp;lt;w:ins w:id="560" w:author="BPS" w:date="2025-11-20T15:41:00Z"&amp;gt;&amp;lt;w:r&amp;gt;&amp;lt;w:t xml:space="preserve"&amp;gt;the &amp;lt;/w:t&amp;gt;&amp;lt;/w:r&amp;gt;&amp;lt;/w:ins&amp;gt;&amp;lt;w:ins w:id="561" w:author="BPS" w:date="2025-11-18T15:23:00Z"&amp;gt;&amp;lt;w:r w:rsidRPr="006D0E78"&amp;gt;&amp;lt;w:t&amp;gt;Maine State Hous&amp;lt;/w:t&amp;gt;&amp;lt;/w:r&amp;gt;&amp;lt;/w:ins&amp;gt;&amp;lt;w:ins w:id="562" w:author="BPS" w:date="2025-11-20T15:41:00Z"&amp;gt;&amp;lt;w:r&amp;gt;&amp;lt;w:t&amp;gt;ing&amp;lt;/w:t&amp;gt;&amp;lt;/w:r&amp;gt;&amp;lt;/w:ins&amp;gt;&amp;lt;w:ins w:id="563" w:author="BPS" w:date="2025-11-18T15:23:00Z"&amp;gt;&amp;lt;w:r w:rsidRPr="006D0E78"&amp;gt;&amp;lt;w:t xml:space="preserve"&amp;gt; Authority, on a &amp;lt;/w:t&amp;gt;&amp;lt;/w:r&amp;gt;&amp;lt;w:bookmarkStart w:id="564" w:name="_LINE__31_bf93310c_b0e8_4c03_9512_23dd9b" /&amp;gt;&amp;lt;w:bookmarkEnd w:id="559" /&amp;gt;&amp;lt;w:r w:rsidRPr="006D0E78"&amp;gt;&amp;lt;w:t xml:space="preserve"&amp;gt;form provided by &amp;lt;/w:t&amp;gt;&amp;lt;/w:r&amp;gt;&amp;lt;/w:ins&amp;gt;&amp;lt;w:ins w:id="565" w:author="BPS" w:date="2025-11-20T15:42:00Z"&amp;gt;&amp;lt;w:r&amp;gt;&amp;lt;w:t xml:space="preserve"&amp;gt;the &amp;lt;/w:t&amp;gt;&amp;lt;/w:r&amp;gt;&amp;lt;/w:ins&amp;gt;&amp;lt;w:ins w:id="566" w:author="BPS" w:date="2025-11-18T15:23:00Z"&amp;gt;&amp;lt;w:r w:rsidRPr="006D0E78"&amp;gt;&amp;lt;w:t xml:space="preserve"&amp;gt;Maine State Housing Authority, a sworn affirmation of exemption. &amp;lt;/w:t&amp;gt;&amp;lt;/w:r&amp;gt;&amp;lt;w:bookmarkStart w:id="567" w:name="_LINE__32_32c04ad6_dde3_4e35_a651_f4f112" /&amp;gt;&amp;lt;w:bookmarkEnd w:id="564" /&amp;gt;&amp;lt;w:r w:rsidRPr="006D0E78"&amp;gt;&amp;lt;w:t xml:space="preserve"&amp;gt;The information required by this subsection and provided to &amp;lt;/w:t&amp;gt;&amp;lt;/w:r&amp;gt;&amp;lt;/w:ins&amp;gt;&amp;lt;w:ins w:id="568" w:author="BPS" w:date="2025-11-20T15:42:00Z"&amp;gt;&amp;lt;w:r&amp;gt;&amp;lt;w:t xml:space="preserve"&amp;gt;the &amp;lt;/w:t&amp;gt;&amp;lt;/w:r&amp;gt;&amp;lt;/w:ins&amp;gt;&amp;lt;w:ins w:id="569" w:author="BPS" w:date="2025-11-18T15:23:00Z"&amp;gt;&amp;lt;w:r w:rsidRPr="006D0E78"&amp;gt;&amp;lt;w:t xml:space="preserve"&amp;gt;Maine State Housing &amp;lt;/w:t&amp;gt;&amp;lt;/w:r&amp;gt;&amp;lt;w:bookmarkStart w:id="570" w:name="_LINE__33_bbc3116e_475a_4efa_a02a_147667" /&amp;gt;&amp;lt;w:bookmarkEnd w:id="567" /&amp;gt;&amp;lt;w:r w:rsidRPr="006D0E78"&amp;gt;&amp;lt;w:t xml:space="preserve"&amp;gt;Authority &amp;lt;/w:t&amp;gt;&amp;lt;/w:r&amp;gt;&amp;lt;/w:ins&amp;gt;&amp;lt;w:ins w:id="571" w:author="BPS" w:date="2025-11-19T08:34:00Z"&amp;gt;&amp;lt;w:r&amp;gt;&amp;lt;w:t xml:space="preserve"&amp;gt;is &amp;lt;/w:t&amp;gt;&amp;lt;/w:r&amp;gt;&amp;lt;/w:ins&amp;gt;&amp;lt;w:ins w:id="572" w:author="BPS" w:date="2025-11-18T15:23:00Z"&amp;gt;&amp;lt;w:r w:rsidRPr="006D0E78"&amp;gt;&amp;lt;w:t&amp;gt;not subject to public disclosure&amp;lt;/w:t&amp;gt;&amp;lt;/w:r&amp;gt;&amp;lt;/w:ins&amp;gt;&amp;lt;w:ins w:id="573" w:author="BPS" w:date="2025-12-11T15:01:00Z"&amp;gt;&amp;lt;w:r&amp;gt;&amp;lt;w:t xml:space="preserve"&amp;gt; and must be submitted within 15 days after a &amp;lt;/w:t&amp;gt;&amp;lt;/w:r&amp;gt;&amp;lt;w:bookmarkStart w:id="574" w:name="_LINE__34_23c6ef8b_315c_4807_9d47_2cb984" /&amp;gt;&amp;lt;w:bookmarkEnd w:id="570" /&amp;gt;&amp;lt;w:r&amp;gt;&amp;lt;w:t&amp;gt;notice required pursuant to&amp;lt;/w:t&amp;gt;&amp;lt;/w:r&amp;gt;&amp;lt;/w:ins&amp;gt;&amp;lt;w:ins w:id="575" w:author="BPS" w:date="2025-12-11T15:02:00Z"&amp;gt;&amp;lt;w:r&amp;gt;&amp;lt;w:t xml:space="preserve"&amp;gt; section 9094&amp;lt;/w:t&amp;gt;&amp;lt;/w:r&amp;gt;&amp;lt;w:r&amp;gt;&amp;lt;w:noBreakHyphen /&amp;gt;&amp;lt;w:t xml:space="preserve"&amp;gt;A, subsection 1 is received by the Maine State &amp;lt;/w:t&amp;gt;&amp;lt;/w:r&amp;gt;&amp;lt;w:bookmarkStart w:id="576" w:name="_LINE__35_4460cfad_9916_4c3c_af59_610b54" /&amp;gt;&amp;lt;w:bookmarkEnd w:id="574" /&amp;gt;&amp;lt;w:r&amp;gt;&amp;lt;w:t&amp;gt;Housing Authority&amp;lt;/w:t&amp;gt;&amp;lt;/w:r&amp;gt;&amp;lt;/w:ins&amp;gt;&amp;lt;w:ins w:id="577" w:author="BPS" w:date="2025-11-18T15:23:00Z"&amp;gt;&amp;lt;w:r w:rsidRPr="006D0E78"&amp;gt;&amp;lt;w:t xml:space="preserve"&amp;gt;. &amp;lt;/w:t&amp;gt;&amp;lt;/w:r&amp;gt;&amp;lt;/w:ins&amp;gt;&amp;lt;w:ins w:id="578" w:author="BPS" w:date="2025-11-20T15:42:00Z"&amp;gt;&amp;lt;w:r&amp;gt;&amp;lt;w:t xml:space="preserve"&amp;gt;The &amp;lt;/w:t&amp;gt;&amp;lt;/w:r&amp;gt;&amp;lt;/w:ins&amp;gt;&amp;lt;w:ins w:id="579" w:author="BPS" w:date="2025-11-18T15:23:00Z"&amp;gt;&amp;lt;w:r w:rsidRPr="006D0E78"&amp;gt;&amp;lt;w:t xml:space="preserve"&amp;gt;Maine State Housing Authority shall, within 45 days of receipt of &amp;lt;/w:t&amp;gt;&amp;lt;/w:r&amp;gt;&amp;lt;w:bookmarkStart w:id="580" w:name="_LINE__36_6c403873_992c_44ca_8bf0_44f3d4" /&amp;gt;&amp;lt;w:bookmarkEnd w:id="576" /&amp;gt;&amp;lt;w:r w:rsidRPr="006D0E78"&amp;gt;&amp;lt;w:t xml:space="preserve"&amp;gt;the sworn affirmation required pursuant to this subsection, provide such an entity with a &amp;lt;/w:t&amp;gt;&amp;lt;/w:r&amp;gt;&amp;lt;w:bookmarkStart w:id="581" w:name="_LINE__37_fe120c4c_10c9_4046_9313_a38ef7" /&amp;gt;&amp;lt;w:bookmarkEnd w:id="580" /&amp;gt;&amp;lt;w:r w:rsidRPr="006D0E78"&amp;gt;&amp;lt;w:t&amp;gt;determination of whether the entity is found to be exempt under subsection 2 and&amp;lt;/w:t&amp;gt;&amp;lt;/w:r&amp;gt;&amp;lt;/w:ins&amp;gt;&amp;lt;w:ins w:id="582" w:author="BPS" w:date="2025-11-21T16:00:00Z"&amp;gt;&amp;lt;w:r&amp;gt;&amp;lt;w:t&amp;gt;,&amp;lt;/w:t&amp;gt;&amp;lt;/w:r&amp;gt;&amp;lt;/w:ins&amp;gt;&amp;lt;w:ins w:id="583" w:author="BPS" w:date="2025-11-18T15:23:00Z"&amp;gt;&amp;lt;w:r w:rsidRPr="006D0E78"&amp;gt;&amp;lt;w:t xml:space="preserve"&amp;gt; if it is &amp;lt;/w:t&amp;gt;&amp;lt;/w:r&amp;gt;&amp;lt;w:bookmarkStart w:id="584" w:name="_LINE__38_f0041b62_f62d_4715_9af1_94f636" /&amp;gt;&amp;lt;w:bookmarkEnd w:id="581" /&amp;gt;&amp;lt;w:r w:rsidRPr="006D0E78"&amp;gt;&amp;lt;w:t&amp;gt;determined not&amp;lt;/w:t&amp;gt;&amp;lt;/w:r&amp;gt;&amp;lt;/w:ins&amp;gt;&amp;lt;w:ins w:id="585" w:author="BPS" w:date="2025-12-03T15:37:00Z"&amp;gt;&amp;lt;w:r&amp;gt;&amp;lt;w:t xml:space="preserve"&amp;gt; to&amp;lt;/w:t&amp;gt;&amp;lt;/w:r&amp;gt;&amp;lt;/w:ins&amp;gt;&amp;lt;w:ins w:id="586" w:author="BPS" w:date="2025-11-18T15:23:00Z"&amp;gt;&amp;lt;w:r w:rsidRPr="006D0E78"&amp;gt;&amp;lt;w:t xml:space="preserve"&amp;gt; be exempt, a determination of the amount of the fee that the entity is &amp;lt;/w:t&amp;gt;&amp;lt;/w:r&amp;gt;&amp;lt;w:bookmarkStart w:id="587" w:name="_LINE__39_31c70fbc_4453_4fbf_b48c_93c5e3" /&amp;gt;&amp;lt;w:bookmarkEnd w:id="584" /&amp;gt;&amp;lt;w:r w:rsidRPr="006D0E78"&amp;gt;&amp;lt;w:t&amp;gt;obligated to pay pursuant to subsection 1.&amp;lt;/w:t&amp;gt;&amp;lt;/w:r&amp;gt;&amp;lt;/w:ins&amp;gt;&amp;lt;w:bookmarkEnd w:id="587" /&amp;gt;&amp;lt;/w:p&amp;gt;&amp;lt;w:p w:rsidR="00321C5F" w:rsidRDefault="00321C5F" w:rsidP="00321C5F"&amp;gt;&amp;lt;w:pPr&amp;gt;&amp;lt;w:ind w:left="360" w:firstLine="360" /&amp;gt;&amp;lt;/w:pPr&amp;gt;&amp;lt;w:bookmarkStart w:id="588" w:name="_STATUTE_NUMBER__7922bf6e_09d3_4634_954b" /&amp;gt;&amp;lt;w:bookmarkStart w:id="589" w:name="_STATUTE_SS__6facda55_57cd_4a94_a740_568" /&amp;gt;&amp;lt;w:bookmarkStart w:id="590" w:name="_PAR__11_c88be30d_9c03_4363_b557_67516c8" /&amp;gt;&amp;lt;w:bookmarkStart w:id="591" w:name="_LINE__40_d10940c1_51c7_4a5d_84bc_d757f8" /&amp;gt;&amp;lt;w:bookmarkEnd w:id="545" /&amp;gt;&amp;lt;w:bookmarkEnd w:id="546" /&amp;gt;&amp;lt;w:bookmarkEnd w:id="548" /&amp;gt;&amp;lt;w:bookmarkEnd w:id="551" /&amp;gt;&amp;lt;w:r&amp;gt;&amp;lt;w:rPr&amp;gt;&amp;lt;w:b /&amp;gt;&amp;lt;/w:rPr&amp;gt;&amp;lt;w:t&amp;gt;4&amp;lt;/w:t&amp;gt;&amp;lt;/w:r&amp;gt;&amp;lt;w:bookmarkEnd w:id="588" /&amp;gt;&amp;lt;w:r&amp;gt;&amp;lt;w:rPr&amp;gt;&amp;lt;w:b /&amp;gt;&amp;lt;/w:rPr&amp;gt;&amp;lt;w:t xml:space="preserve"&amp;gt;.  &amp;lt;/w:t&amp;gt;&amp;lt;/w:r&amp;gt;&amp;lt;w:bookmarkStart w:id="592" w:name="_STATUTE_HEADNOTE__97ba6f85_0d17_4684_84" /&amp;gt;&amp;lt;w:r&amp;gt;&amp;lt;w:rPr&amp;gt;&amp;lt;w:b /&amp;gt;&amp;lt;/w:rPr&amp;gt;&amp;lt;w:t&amp;gt;Evidence of payment; disposition of fee.&amp;lt;/w:t&amp;gt;&amp;lt;/w:r&amp;gt;&amp;lt;w:bookmarkEnd w:id="592" /&amp;gt;&amp;lt;w:r&amp;gt;&amp;lt;w:rPr&amp;gt;&amp;lt;w:b /&amp;gt;&amp;lt;/w:rPr&amp;gt;&amp;lt;w:t xml:space="preserve"&amp;gt; &amp;lt;/w:t&amp;gt;&amp;lt;/w:r&amp;gt;&amp;lt;w:bookmarkStart w:id="593" w:name="_PROCESSED_CHANGE__ae8f9cbf_6b7a_4557_a4" /&amp;gt;&amp;lt;w:r&amp;gt;&amp;lt;w:t xml:space="preserve"&amp;gt; &amp;lt;/w:t&amp;gt;&amp;lt;/w:r&amp;gt;&amp;lt;w:bookmarkStart w:id="594" w:name="_STATUTE_CONTENT__80330c13_5458_42de_817" /&amp;gt;&amp;lt;w:del w:id="595" w:author="BPS" w:date="2025-11-18T15:24:00Z"&amp;gt;&amp;lt;w:r w:rsidDel="006D0E78"&amp;gt;&amp;lt;w:delText xml:space="preserve"&amp;gt;Evidence of the fee payment under &amp;lt;/w:delText&amp;gt;&amp;lt;/w:r&amp;gt;&amp;lt;w:bookmarkStart w:id="596" w:name="_CROSS_REFERENCE__c5ccf308_78bd_404d_956" /&amp;gt;&amp;lt;w:bookmarkStart w:id="597" w:name="_LINE__41_99c65119_2ce1_4876_8762_a1432f" /&amp;gt;&amp;lt;w:bookmarkEnd w:id="591" /&amp;gt;&amp;lt;w:r w:rsidDel="006D0E78"&amp;gt;&amp;lt;w:delText&amp;gt;subsection 1&amp;lt;/w:delText&amp;gt;&amp;lt;/w:r&amp;gt;&amp;lt;w:bookmarkEnd w:id="596" /&amp;gt;&amp;lt;w:r w:rsidDel="006D0E78"&amp;gt;&amp;lt;w:delText xml:space="preserve"&amp;gt; or an exception to the fee requirement under &amp;lt;/w:delText&amp;gt;&amp;lt;/w:r&amp;gt;&amp;lt;w:bookmarkStart w:id="598" w:name="_CROSS_REFERENCE__93bac304_3d8c_4994_bc5" /&amp;gt;&amp;lt;w:r w:rsidDel="006D0E78"&amp;gt;&amp;lt;w:delText&amp;gt;subsection 2&amp;lt;/w:delText&amp;gt;&amp;lt;/w:r&amp;gt;&amp;lt;/w:del&amp;gt;&amp;lt;w:bookmarkStart w:id="599" w:name="_PROCESSED_CHANGE__889b9b08_6bdb_42bc_a5" /&amp;gt;&amp;lt;w:bookmarkEnd w:id="593" /&amp;gt;&amp;lt;w:bookmarkEnd w:id="598" /&amp;gt;&amp;lt;w:r&amp;gt;&amp;lt;w:t xml:space="preserve"&amp;gt; &amp;lt;/w:t&amp;gt;&amp;lt;/w:r&amp;gt;&amp;lt;w:ins w:id="600" w:author="BPS" w:date="2025-11-18T15:24:00Z"&amp;gt;&amp;lt;w:r w:rsidRPr="006D0E78"&amp;gt;&amp;lt;w:t xml:space="preserve"&amp;gt;When the deed for &amp;lt;/w:t&amp;gt;&amp;lt;/w:r&amp;gt;&amp;lt;/w:ins&amp;gt;&amp;lt;w:bookmarkStart w:id="601" w:name="_LINE__42_082f6c41_a833_4417_864c_dd1d6a" /&amp;gt;&amp;lt;w:bookmarkEnd w:id="597" /&amp;gt;&amp;lt;w:ins w:id="602" w:author="BPS" w:date="2025-11-20T15:43:00Z"&amp;gt;&amp;lt;w:r&amp;gt;&amp;lt;w:t&amp;gt;a&amp;lt;/w:t&amp;gt;&amp;lt;/w:r&amp;gt;&amp;lt;/w:ins&amp;gt;&amp;lt;w:ins w:id="603" w:author="BPS" w:date="2025-11-18T15:24:00Z"&amp;gt;&amp;lt;w:r w:rsidRPr="006D0E78"&amp;gt;&amp;lt;w:t xml:space="preserve"&amp;gt; mobile home park is offered for recordation, evidence of the fee payment under &amp;lt;/w:t&amp;gt;&amp;lt;/w:r&amp;gt;&amp;lt;w:bookmarkStart w:id="604" w:name="_LINE__43_a89ca2fa_2ee6_4036_bc8c_a051ce" /&amp;gt;&amp;lt;w:bookmarkEnd w:id="601" /&amp;gt;&amp;lt;w:r w:rsidRPr="006D0E78"&amp;gt;&amp;lt;w:t&amp;gt;subsection 1&amp;lt;/w:t&amp;gt;&amp;lt;/w:r&amp;gt;&amp;lt;/w:ins&amp;gt;&amp;lt;w:ins w:id="605" w:author="BPS" w:date="2025-11-20T15:43:00Z"&amp;gt;&amp;lt;w:r&amp;gt;&amp;lt;w:t&amp;gt;,&amp;lt;/w:t&amp;gt;&amp;lt;/w:r&amp;gt;&amp;lt;/w:ins&amp;gt;&amp;lt;w:ins w:id="606" w:author="BPS" w:date="2025-11-18T15:24:00Z"&amp;gt;&amp;lt;w:r w:rsidRPr="006D0E78"&amp;gt;&amp;lt;w:t xml:space="preserve"&amp;gt; or an exemption from the fee requirement under subsection 2, on a form &amp;lt;/w:t&amp;gt;&amp;lt;/w:r&amp;gt;&amp;lt;w:bookmarkStart w:id="607" w:name="_LINE__44_38ca2cfe_33b7_47c8_8eb9_25a9b4" /&amp;gt;&amp;lt;w:bookmarkEnd w:id="604" /&amp;gt;&amp;lt;w:r w:rsidRPr="006D0E78"&amp;gt;&amp;lt;w:t xml:space="preserve"&amp;gt;provided by &amp;lt;/w:t&amp;gt;&amp;lt;/w:r&amp;gt;&amp;lt;/w:ins&amp;gt;&amp;lt;w:ins w:id="608" w:author="BPS" w:date="2025-11-20T15:43:00Z"&amp;gt;&amp;lt;w:r&amp;gt;&amp;lt;w:t xml:space="preserve"&amp;gt;the &amp;lt;/w:t&amp;gt;&amp;lt;/w:r&amp;gt;&amp;lt;/w:ins&amp;gt;&amp;lt;w:ins w:id="609" w:author="BPS" w:date="2025-11-18T15:24:00Z"&amp;gt;&amp;lt;w:r w:rsidRPr="006D0E78"&amp;gt;&amp;lt;w:t&amp;gt;Maine State Housing Authority,&amp;lt;/w:t&amp;gt;&amp;lt;/w:r&amp;gt;&amp;lt;/w:ins&amp;gt;&amp;lt;w:bookmarkEnd w:id="599" /&amp;gt;&amp;lt;w:r&amp;gt;&amp;lt;w:t xml:space="preserve"&amp;gt; must be retained by the registry of deeds &amp;lt;/w:t&amp;gt;&amp;lt;/w:r&amp;gt;&amp;lt;w:bookmarkStart w:id="610" w:name="_PAGE_SPLIT__ef21a5d7_f4cf_4754_b916_698" /&amp;gt;&amp;lt;w:bookmarkStart w:id="611" w:name="_PAGE__5_3014fc9c_9129_4e6b_ad5e_fc341ac" /&amp;gt;&amp;lt;w:bookmarkStart w:id="612" w:name="_PAR__1_82307d75_0084_4a98_8263_2835e068" /&amp;gt;&amp;lt;w:bookmarkStart w:id="613" w:name="_LINE__1_2e8c3ca5_603c_4b89_bc38_a348986" /&amp;gt;&amp;lt;w:bookmarkEnd w:id="436" /&amp;gt;&amp;lt;w:bookmarkEnd w:id="590" /&amp;gt;&amp;lt;w:bookmarkEnd w:id="607" /&amp;gt;&amp;lt;w:r&amp;gt;&amp;lt;w:t&amp;gt;o&amp;lt;/w:t&amp;gt;&amp;lt;/w:r&amp;gt;&amp;lt;w:bookmarkEnd w:id="610" /&amp;gt;&amp;lt;w:r&amp;gt;&amp;lt;w:t xml:space="preserve"&amp;gt;f the county where all or a majority of the acreage of the mobile home park is located in &amp;lt;/w:t&amp;gt;&amp;lt;/w:r&amp;gt;&amp;lt;w:bookmarkStart w:id="614" w:name="_LINE__2_3a48323c_a772_43f8_92f4_1a074a5" /&amp;gt;&amp;lt;w:bookmarkEnd w:id="613" /&amp;gt;&amp;lt;w:r&amp;gt;&amp;lt;w:t xml:space="preserve"&amp;gt;a manner established by the register of deeds.  The register of deeds shall, on or before the &amp;lt;/w:t&amp;gt;&amp;lt;/w:r&amp;gt;&amp;lt;w:bookmarkStart w:id="615" w:name="_LINE__3_ccfdb1f4_a83f_453b_960a_80fe81d" /&amp;gt;&amp;lt;w:bookmarkEnd w:id="614" /&amp;gt;&amp;lt;w:r&amp;gt;&amp;lt;w:t xml:space="preserve"&amp;gt;10th day of each month, pay to the Treasurer of State 95% of the fees collected pursuant to &amp;lt;/w:t&amp;gt;&amp;lt;/w:r&amp;gt;&amp;lt;w:bookmarkStart w:id="616" w:name="_LINE__4_a2c57ea2_be3b_42ec_b1e6_4c07a0b" /&amp;gt;&amp;lt;w:bookmarkEnd w:id="615" /&amp;gt;&amp;lt;w:r&amp;gt;&amp;lt;w:t xml:space="preserve"&amp;gt;this section during the previous month.  The remaining 5% must be retained for the county &amp;lt;/w:t&amp;gt;&amp;lt;/w:r&amp;gt;&amp;lt;w:bookmarkStart w:id="617" w:name="_LINE__5_1fe7eded_a77c_4677_9a7d_7e59c1b" /&amp;gt;&amp;lt;w:bookmarkEnd w:id="616" /&amp;gt;&amp;lt;w:r&amp;gt;&amp;lt;w:t xml:space="preserve"&amp;gt;by the register of deeds and accounted for to the county treasurer as reimbursement for &amp;lt;/w:t&amp;gt;&amp;lt;/w:r&amp;gt;&amp;lt;w:bookmarkStart w:id="618" w:name="_LINE__6_848148ef_8eb9_4307_a87d_16f03fb" /&amp;gt;&amp;lt;w:bookmarkEnd w:id="617" /&amp;gt;&amp;lt;w:r&amp;gt;&amp;lt;w:t&amp;gt;services rendered by the county in collecting the fee.&amp;lt;/w:t&amp;gt;&amp;lt;/w:r&amp;gt;&amp;lt;w:bookmarkEnd w:id="594" /&amp;gt;&amp;lt;w:bookmarkEnd w:id="618" /&amp;gt;&amp;lt;/w:p&amp;gt;&amp;lt;w:p w:rsidR="00321C5F" w:rsidRDefault="00321C5F" w:rsidP="00321C5F"&amp;gt;&amp;lt;w:pPr&amp;gt;&amp;lt;w:ind w:left="360" w:firstLine="360" /&amp;gt;&amp;lt;/w:pPr&amp;gt;&amp;lt;w:bookmarkStart w:id="619" w:name="_STATUTE_NUMBER__7918f07c_d31b_4078_9357" /&amp;gt;&amp;lt;w:bookmarkStart w:id="620" w:name="_STATUTE_SS__591b5b18_6a08_43fa_8d61_84c" /&amp;gt;&amp;lt;w:bookmarkStart w:id="621" w:name="_PAR__2_28ad9bf7_254f_430a_ae58_47b1daf1" /&amp;gt;&amp;lt;w:bookmarkStart w:id="622" w:name="_LINE__7_c6df3d6f_5f4d_44f4_a3d5_7195d7a" /&amp;gt;&amp;lt;w:bookmarkEnd w:id="589" /&amp;gt;&amp;lt;w:bookmarkEnd w:id="612" /&amp;gt;&amp;lt;w:r&amp;gt;&amp;lt;w:rPr&amp;gt;&amp;lt;w:b /&amp;gt;&amp;lt;/w:rPr&amp;gt;&amp;lt;w:t&amp;gt;5&amp;lt;/w:t&amp;gt;&amp;lt;/w:r&amp;gt;&amp;lt;w:bookmarkEnd w:id="619" /&amp;gt;&amp;lt;w:r&amp;gt;&amp;lt;w:rPr&amp;gt;&amp;lt;w:b /&amp;gt;&amp;lt;/w:rPr&amp;gt;&amp;lt;w:t xml:space="preserve"&amp;gt;.  &amp;lt;/w:t&amp;gt;&amp;lt;/w:r&amp;gt;&amp;lt;w:bookmarkStart w:id="623" w:name="_STATUTE_HEADNOTE__45df8dd6_3205_4bb4_b6" /&amp;gt;&amp;lt;w:r&amp;gt;&amp;lt;w:rPr&amp;gt;&amp;lt;w:b /&amp;gt;&amp;lt;/w:rPr&amp;gt;&amp;lt;w:t&amp;gt;Distribution of State's share of proceeds.&amp;lt;/w:t&amp;gt;&amp;lt;/w:r&amp;gt;&amp;lt;w:bookmarkEnd w:id="623"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w:id="624" w:name="_STATUTE_CONTENT__26ee0d5e_1919_4363_846" /&amp;gt;&amp;lt;w:r&amp;gt;&amp;lt;w:t xml:space="preserve"&amp;gt;The State Controller shall credit all fees &amp;lt;/w:t&amp;gt;&amp;lt;/w:r&amp;gt;&amp;lt;w:bookmarkStart w:id="625" w:name="_LINE__8_5f6e4443_758b_44a6_96ff_055406b" /&amp;gt;&amp;lt;w:bookmarkEnd w:id="622" /&amp;gt;&amp;lt;w:r&amp;gt;&amp;lt;w:t xml:space="preserve"&amp;gt;received pursuant to this section to the Manufactured Housing Community and Mobile &amp;lt;/w:t&amp;gt;&amp;lt;/w:r&amp;gt;&amp;lt;w:bookmarkStart w:id="626" w:name="_LINE__9_9e4f1071_3aad_47d0_bd0b_b655532" /&amp;gt;&amp;lt;w:bookmarkEnd w:id="625" /&amp;gt;&amp;lt;w:r&amp;gt;&amp;lt;w:t xml:space="preserve"&amp;gt;Home Park Preservation and Assistance Fund established in &amp;lt;/w:t&amp;gt;&amp;lt;/w:r&amp;gt;&amp;lt;w:bookmarkStart w:id="627" w:name="_CROSS_REFERENCE__c3f649da_5792_44c8_986" /&amp;gt;&amp;lt;w:r&amp;gt;&amp;lt;w:t&amp;gt;Title 30‑A, section 4754‑B&amp;lt;/w:t&amp;gt;&amp;lt;/w:r&amp;gt;&amp;lt;w:bookmarkEnd w:id="627" /&amp;gt;&amp;lt;w:r&amp;gt;&amp;lt;w:t&amp;gt;.&amp;lt;/w:t&amp;gt;&amp;lt;/w:r&amp;gt;&amp;lt;w:bookmarkEnd w:id="624" /&amp;gt;&amp;lt;w:bookmarkEnd w:id="626" /&amp;gt;&amp;lt;/w:p&amp;gt;&amp;lt;w:p w:rsidR="00321C5F" w:rsidRDefault="00321C5F" w:rsidP="00321C5F"&amp;gt;&amp;lt;w:pPr&amp;gt;&amp;lt;w:ind w:left="360" w:firstLine="360" /&amp;gt;&amp;lt;/w:pPr&amp;gt;&amp;lt;w:bookmarkStart w:id="628" w:name="_STATUTE_NUMBER__3f2403b2_90b7_4e21_8a21" /&amp;gt;&amp;lt;w:bookmarkStart w:id="629" w:name="_STATUTE_SS__1b560156_bd4e_4b47_8760_8c8" /&amp;gt;&amp;lt;w:bookmarkStart w:id="630" w:name="_PAR__3_b98f0c0a_4ec0_4121_81b4_20e9bc48" /&amp;gt;&amp;lt;w:bookmarkStart w:id="631" w:name="_LINE__10_96a10bac_dd00_4972_9cca_e0401f" /&amp;gt;&amp;lt;w:bookmarkStart w:id="632" w:name="_PROCESSED_CHANGE__fa110449_36a3_41c0_97" /&amp;gt;&amp;lt;w:bookmarkEnd w:id="620" /&amp;gt;&amp;lt;w:bookmarkEnd w:id="621" /&amp;gt;&amp;lt;w:ins w:id="633" w:author="BPS" w:date="2025-11-20T15:18:00Z"&amp;gt;&amp;lt;w:r&amp;gt;&amp;lt;w:rPr&amp;gt;&amp;lt;w:b /&amp;gt;&amp;lt;/w:rPr&amp;gt;&amp;lt;w:t&amp;gt;6&amp;lt;/w:t&amp;gt;&amp;lt;/w:r&amp;gt;&amp;lt;w:bookmarkEnd w:id="628" /&amp;gt;&amp;lt;w:r&amp;gt;&amp;lt;w:rPr&amp;gt;&amp;lt;w:b /&amp;gt;&amp;lt;/w:rPr&amp;gt;&amp;lt;w:t xml:space="preserve"&amp;gt;.  &amp;lt;/w:t&amp;gt;&amp;lt;/w:r&amp;gt;&amp;lt;w:bookmarkStart w:id="634" w:name="_STATUTE_HEADNOTE__67b1af60_2ae5_4613_82" /&amp;gt;&amp;lt;w:r&amp;gt;&amp;lt;w:rPr&amp;gt;&amp;lt;w:b /&amp;gt;&amp;lt;/w:rPr&amp;gt;&amp;lt;w:t xml:space="preserve"&amp;gt;Violations. &amp;lt;/w:t&amp;gt;&amp;lt;/w:r&amp;gt;&amp;lt;/w:ins&amp;gt;&amp;lt;w:bookmarkStart w:id="635" w:name="_STATUTE_CONTENT__a753c6bb_94fe_40d8_bc9" /&amp;gt;&amp;lt;w:bookmarkEnd w:id="634" /&amp;gt;&amp;lt;w:ins w:id="636" w:author="BPS" w:date="2025-11-20T15:19:00Z"&amp;gt;&amp;lt;w:r&amp;gt;&amp;lt;w:t xml:space="preserve"&amp;gt; &amp;lt;/w:t&amp;gt;&amp;lt;/w:r&amp;gt;&amp;lt;/w:ins&amp;gt;&amp;lt;w:ins w:id="637" w:author="BPS" w:date="2025-11-20T15:07:00Z"&amp;gt;&amp;lt;w:r w:rsidRPr="00AD3728"&amp;gt;&amp;lt;w:t xml:space="preserve"&amp;gt;A person who knowingly and willfully fails to pay the fee required &amp;lt;/w:t&amp;gt;&amp;lt;/w:r&amp;gt;&amp;lt;w:bookmarkStart w:id="638" w:name="_LINE__11_d3337939_85d6_42c7_bbbf_8be8f9" /&amp;gt;&amp;lt;w:bookmarkEnd w:id="631" /&amp;gt;&amp;lt;w:r w:rsidRPr="00AD3728"&amp;gt;&amp;lt;w:t xml:space="preserve"&amp;gt;under subsection 1 or provides false or misleading information on a sworn affirmation or &amp;lt;/w:t&amp;gt;&amp;lt;/w:r&amp;gt;&amp;lt;w:bookmarkStart w:id="639" w:name="_LINE__12_7ab85361_c413_40e8_b60b_a30909" /&amp;gt;&amp;lt;w:bookmarkEnd w:id="638" /&amp;gt;&amp;lt;w:r w:rsidRPr="00AD3728"&amp;gt;&amp;lt;w:t xml:space="preserve"&amp;gt;documents associated &amp;lt;/w:t&amp;gt;&amp;lt;/w:r&amp;gt;&amp;lt;/w:ins&amp;gt;&amp;lt;w:ins w:id="640" w:author="BPS" w:date="2025-11-21T16:06:00Z"&amp;gt;&amp;lt;w:r&amp;gt;&amp;lt;w:t xml:space="preserve"&amp;gt;with &amp;lt;/w:t&amp;gt;&amp;lt;/w:r&amp;gt;&amp;lt;/w:ins&amp;gt;&amp;lt;w:ins w:id="641" w:author="BPS" w:date="2025-11-20T15:10:00Z"&amp;gt;&amp;lt;w:r&amp;gt;&amp;lt;w:t&amp;gt;a sworn affirmation&amp;lt;/w:t&amp;gt;&amp;lt;/w:r&amp;gt;&amp;lt;/w:ins&amp;gt;&amp;lt;w:ins w:id="642" w:author="BPS" w:date="2025-11-20T15:07:00Z"&amp;gt;&amp;lt;w:r w:rsidRPr="00AD3728"&amp;gt;&amp;lt;w:t xml:space="preserve"&amp;gt; submitted to &amp;lt;/w:t&amp;gt;&amp;lt;/w:r&amp;gt;&amp;lt;/w:ins&amp;gt;&amp;lt;w:ins w:id="643" w:author="BPS" w:date="2025-11-20T15:08:00Z"&amp;gt;&amp;lt;w:r&amp;gt;&amp;lt;w:t xml:space="preserve"&amp;gt;the &amp;lt;/w:t&amp;gt;&amp;lt;/w:r&amp;gt;&amp;lt;/w:ins&amp;gt;&amp;lt;w:ins w:id="644" w:author="BPS" w:date="2025-11-20T15:07:00Z"&amp;gt;&amp;lt;w:r w:rsidRPr="00AD3728"&amp;gt;&amp;lt;w:t xml:space="preserve"&amp;gt;Maine State Housing &amp;lt;/w:t&amp;gt;&amp;lt;/w:r&amp;gt;&amp;lt;w:bookmarkStart w:id="645" w:name="_LINE__13_c0fcd583_555f_48bd_8fb9_9eaefb" /&amp;gt;&amp;lt;w:bookmarkEnd w:id="639" /&amp;gt;&amp;lt;w:r w:rsidRPr="00AD3728"&amp;gt;&amp;lt;w:t xml:space="preserve"&amp;gt;Authority pursuant to subsection 3-A is liable for damages in an amount equal to 3 times &amp;lt;/w:t&amp;gt;&amp;lt;/w:r&amp;gt;&amp;lt;w:bookmarkStart w:id="646" w:name="_LINE__14_eb06431b_9a75_4d7c_8b5a_d65dc2" /&amp;gt;&amp;lt;w:bookmarkEnd w:id="645" /&amp;gt;&amp;lt;w:r w:rsidRPr="00AD3728"&amp;gt;&amp;lt;w:t xml:space="preserve"&amp;gt;the amount of the fee required under subsection 1. The damages plus interest on the &amp;lt;/w:t&amp;gt;&amp;lt;/w:r&amp;gt;&amp;lt;w:bookmarkStart w:id="647" w:name="_LINE__15_b30a4883_99a5_44f6_a66e_c6ab3e" /&amp;gt;&amp;lt;w:bookmarkEnd w:id="646" /&amp;gt;&amp;lt;w:r w:rsidRPr="00AD3728"&amp;gt;&amp;lt;w:t xml:space="preserve"&amp;gt;damages may be recovered in a civil action brought by the Attorney General in the name &amp;lt;/w:t&amp;gt;&amp;lt;/w:r&amp;gt;&amp;lt;w:bookmarkStart w:id="648" w:name="_LINE__16_e0e7650d_da31_4ba8_b2cb_b56938" /&amp;gt;&amp;lt;w:bookmarkEnd w:id="647" /&amp;gt;&amp;lt;w:r w:rsidRPr="00AD3728"&amp;gt;&amp;lt;w:t&amp;gt;of the State Controller&amp;lt;/w:t&amp;gt;&amp;lt;/w:r&amp;gt;&amp;lt;/w:ins&amp;gt;&amp;lt;w:ins w:id="649" w:author="BPS" w:date="2025-12-01T14:06:00Z"&amp;gt;&amp;lt;w:r&amp;gt;&amp;lt;w:t&amp;gt;,&amp;lt;/w:t&amp;gt;&amp;lt;/w:r&amp;gt;&amp;lt;/w:ins&amp;gt;&amp;lt;w:ins w:id="650" w:author="BPS" w:date="2025-11-20T15:07:00Z"&amp;gt;&amp;lt;w:r w:rsidRPr="00AD3728"&amp;gt;&amp;lt;w:t xml:space="preserve"&amp;gt; and all amounts recovered &amp;lt;/w:t&amp;gt;&amp;lt;/w:r&amp;gt;&amp;lt;/w:ins&amp;gt;&amp;lt;w:ins w:id="651" w:author="BPS" w:date="2025-11-21T16:01:00Z"&amp;gt;&amp;lt;w:r&amp;gt;&amp;lt;w:t&amp;gt;in&amp;lt;/w:t&amp;gt;&amp;lt;/w:r&amp;gt;&amp;lt;/w:ins&amp;gt;&amp;lt;w:ins w:id="652" w:author="BPS" w:date="2025-11-20T15:13:00Z"&amp;gt;&amp;lt;w:r&amp;gt;&amp;lt;w:t xml:space="preserve"&amp;gt; that civil action&amp;lt;/w:t&amp;gt;&amp;lt;/w:r&amp;gt;&amp;lt;/w:ins&amp;gt;&amp;lt;w:ins w:id="653" w:author="BPS" w:date="2025-11-20T15:07:00Z"&amp;gt;&amp;lt;w:r w:rsidRPr="00AD3728"&amp;gt;&amp;lt;w:t xml:space="preserve"&amp;gt;, excluding costs, must &amp;lt;/w:t&amp;gt;&amp;lt;/w:r&amp;gt;&amp;lt;w:bookmarkStart w:id="654" w:name="_LINE__17_9a11ad70_5059_4ded_ad8e_459ba8" /&amp;gt;&amp;lt;w:bookmarkEnd w:id="648" /&amp;gt;&amp;lt;w:r w:rsidRPr="00AD3728"&amp;gt;&amp;lt;w:t xml:space="preserve"&amp;gt;be credited to the Manufactured Housing Community and Mobile Home Park Preservation &amp;lt;/w:t&amp;gt;&amp;lt;/w:r&amp;gt;&amp;lt;w:bookmarkStart w:id="655" w:name="_LINE__18_7063fe4b_f229_419e_941a_96e5f5" /&amp;gt;&amp;lt;w:bookmarkEnd w:id="654" /&amp;gt;&amp;lt;w:r w:rsidRPr="00AD3728"&amp;gt;&amp;lt;w:t&amp;gt;and Assistance Fund&amp;lt;/w:t&amp;gt;&amp;lt;/w:r&amp;gt;&amp;lt;/w:ins&amp;gt;&amp;lt;w:ins w:id="656" w:author="BPS" w:date="2025-11-21T16:01:00Z"&amp;gt;&amp;lt;w:r&amp;gt;&amp;lt;w:t xml:space="preserve"&amp;gt; established in Title 30-A, section 4754-B&amp;lt;/w:t&amp;gt;&amp;lt;/w:r&amp;gt;&amp;lt;/w:ins&amp;gt;&amp;lt;w:ins w:id="657" w:author="BPS" w:date="2025-11-20T15:19:00Z"&amp;gt;&amp;lt;w:r&amp;gt;&amp;lt;w:t&amp;gt;.&amp;lt;/w:t&amp;gt;&amp;lt;/w:r&amp;gt;&amp;lt;/w:ins&amp;gt;&amp;lt;w:bookmarkEnd w:id="655" /&amp;gt;&amp;lt;/w:p&amp;gt;&amp;lt;w:p w:rsidR="00321C5F" w:rsidRDefault="00321C5F" w:rsidP="00321C5F"&amp;gt;&amp;lt;w:pPr&amp;gt;&amp;lt;w:ind w:left="360" w:firstLine="360" /&amp;gt;&amp;lt;/w:pPr&amp;gt;&amp;lt;w:bookmarkStart w:id="658" w:name="_BILL_SECTION_HEADER__20b8133c_9aae_41c2" /&amp;gt;&amp;lt;w:bookmarkStart w:id="659" w:name="_BILL_SECTION__71875269_289b_49dd_9416_9" /&amp;gt;&amp;lt;w:bookmarkStart w:id="660" w:name="_PAR__4_c59e4435_0c0c_4bed_bb07_ca7f71e5" /&amp;gt;&amp;lt;w:bookmarkStart w:id="661" w:name="_LINE__19_89a4bc81_dec8_4308_bde8_fbbd0f" /&amp;gt;&amp;lt;w:bookmarkEnd w:id="380" /&amp;gt;&amp;lt;w:bookmarkEnd w:id="384" /&amp;gt;&amp;lt;w:bookmarkEnd w:id="629" /&amp;gt;&amp;lt;w:bookmarkEnd w:id="630" /&amp;gt;&amp;lt;w:bookmarkEnd w:id="632" /&amp;gt;&amp;lt;w:bookmarkEnd w:id="635" /&amp;gt;&amp;lt;w:r&amp;gt;&amp;lt;w:rPr&amp;gt;&amp;lt;w:b /&amp;gt;&amp;lt;w:sz w:val="24" /&amp;gt;&amp;lt;/w:rPr&amp;gt;&amp;lt;w:t xml:space="preserve"&amp;gt;Sec. &amp;lt;/w:t&amp;gt;&amp;lt;/w:r&amp;gt;&amp;lt;w:bookmarkStart w:id="662" w:name="_BILL_SECTION_NUMBER__e21b5383_d970_4a99" /&amp;gt;&amp;lt;w:r&amp;gt;&amp;lt;w:rPr&amp;gt;&amp;lt;w:b /&amp;gt;&amp;lt;w:sz w:val="24" /&amp;gt;&amp;lt;/w:rPr&amp;gt;&amp;lt;w:t&amp;gt;7&amp;lt;/w:t&amp;gt;&amp;lt;/w:r&amp;gt;&amp;lt;w:bookmarkEnd w:id="662" /&amp;gt;&amp;lt;w:r&amp;gt;&amp;lt;w:rPr&amp;gt;&amp;lt;w:b /&amp;gt;&amp;lt;w:sz w:val="24" /&amp;gt;&amp;lt;/w:rPr&amp;gt;&amp;lt;w:t&amp;gt;.  36 MRSA §5122, sub-§2, ¶BBB&amp;lt;/w:t&amp;gt;&amp;lt;/w:r&amp;gt;&amp;lt;w:r&amp;gt;&amp;lt;w:t xml:space="preserve"&amp;gt; is enacted to read:&amp;lt;/w:t&amp;gt;&amp;lt;/w:r&amp;gt;&amp;lt;w:bookmarkEnd w:id="661" /&amp;gt;&amp;lt;/w:p&amp;gt;&amp;lt;w:p w:rsidR="00321C5F" w:rsidRDefault="00321C5F" w:rsidP="00321C5F"&amp;gt;&amp;lt;w:pPr&amp;gt;&amp;lt;w:ind w:left="720" /&amp;gt;&amp;lt;w:rPr&amp;gt;&amp;lt;w:ins w:id="663" w:author="BPS" w:date="2025-11-18T16:16:00Z" /&amp;gt;&amp;lt;/w:rPr&amp;gt;&amp;lt;/w:pPr&amp;gt;&amp;lt;w:bookmarkStart w:id="664" w:name="_STATUTE_NUMBER__15af949b_fe14_4e8e_9697" /&amp;gt;&amp;lt;w:bookmarkStart w:id="665" w:name="_STATUTE_P__2dd45e10_fa54_484c_980c_c053" /&amp;gt;&amp;lt;w:bookmarkStart w:id="666" w:name="_PAR__5_084f395f_b3cb_4b96_9036_b482aac4" /&amp;gt;&amp;lt;w:bookmarkStart w:id="667" w:name="_LINE__20_170142de_1917_4b98_81c9_975b1e" /&amp;gt;&amp;lt;w:bookmarkStart w:id="668" w:name="_PROCESSED_CHANGE__3f3664d7_dde6_4d69_8b" /&amp;gt;&amp;lt;w:bookmarkEnd w:id="658" /&amp;gt;&amp;lt;w:bookmarkEnd w:id="660" /&amp;gt;&amp;lt;w:ins w:id="669" w:author="BPS" w:date="2025-11-18T16:16:00Z"&amp;gt;&amp;lt;w:r&amp;gt;&amp;lt;w:t&amp;gt;BBB&amp;lt;/w:t&amp;gt;&amp;lt;/w:r&amp;gt;&amp;lt;w:bookmarkEnd w:id="664" /&amp;gt;&amp;lt;w:r&amp;gt;&amp;lt;w:t xml:space="preserve"&amp;gt;.  &amp;lt;/w:t&amp;gt;&amp;lt;/w:r&amp;gt;&amp;lt;w:bookmarkStart w:id="670" w:name="_STATUTE_CONTENT__2560962d_433e_4475_bd6" /&amp;gt;&amp;lt;w:r w:rsidRPr="006D0E78"&amp;gt;&amp;lt;w:t xml:space="preserve"&amp;gt;For taxable years beginning on or after January 1, 2026, to the extent included &amp;lt;/w:t&amp;gt;&amp;lt;/w:r&amp;gt;&amp;lt;w:bookmarkStart w:id="671" w:name="_LINE__21_1f097974_266f_4960_9b61_912723" /&amp;gt;&amp;lt;w:bookmarkEnd w:id="667" /&amp;gt;&amp;lt;w:r w:rsidRPr="006D0E78"&amp;gt;&amp;lt;w:t xml:space="preserve"&amp;gt;in federal adjusted gross income and to the extent otherwise subject to state income &amp;lt;/w:t&amp;gt;&amp;lt;/w:r&amp;gt;&amp;lt;w:bookmarkStart w:id="672" w:name="_LINE__22_502345a1_ec87_4387_80f5_24a83a" /&amp;gt;&amp;lt;w:bookmarkEnd w:id="671" /&amp;gt;&amp;lt;w:r w:rsidRPr="006D0E78"&amp;gt;&amp;lt;w:t xml:space="preserve"&amp;gt;tax, an amount equal to any gain recognized on the sale by the taxpayer of an ownership &amp;lt;/w:t&amp;gt;&amp;lt;/w:r&amp;gt;&amp;lt;w:bookmarkStart w:id="673" w:name="_LINE__23_3d0875aa_986b_46fb_b7a6_61a26a" /&amp;gt;&amp;lt;w:bookmarkEnd w:id="672" /&amp;gt;&amp;lt;w:r w:rsidRPr="006D0E78"&amp;gt;&amp;lt;w:t xml:space="preserve"&amp;gt;interest greater than 50% in a &amp;lt;/w:t&amp;gt;&amp;lt;/w:r&amp;gt;&amp;lt;/w:ins&amp;gt;&amp;lt;w:ins w:id="674" w:author="BPS" w:date="2025-12-11T15:04:00Z"&amp;gt;&amp;lt;w:r&amp;gt;&amp;lt;w:t&amp;gt;qual&amp;lt;/w:t&amp;gt;&amp;lt;/w:r&amp;gt;&amp;lt;/w:ins&amp;gt;&amp;lt;w:ins w:id="675" w:author="BPS" w:date="2025-12-11T15:05:00Z"&amp;gt;&amp;lt;w:r&amp;gt;&amp;lt;w:t&amp;gt;ified property&amp;lt;/w:t&amp;gt;&amp;lt;/w:r&amp;gt;&amp;lt;/w:ins&amp;gt;&amp;lt;w:ins w:id="676" w:author="BPS" w:date="2025-11-18T16:16:00Z"&amp;gt;&amp;lt;w:r w:rsidRPr="006D0E78"&amp;gt;&amp;lt;w:t xml:space="preserve"&amp;gt; if &amp;lt;/w:t&amp;gt;&amp;lt;/w:r&amp;gt;&amp;lt;/w:ins&amp;gt;&amp;lt;w:ins w:id="677" w:author="BPS" w:date="2025-11-20T15:44:00Z"&amp;gt;&amp;lt;w:r&amp;gt;&amp;lt;w:t xml:space="preserve"&amp;gt;the &amp;lt;/w:t&amp;gt;&amp;lt;/w:r&amp;gt;&amp;lt;/w:ins&amp;gt;&amp;lt;w:ins w:id="678" w:author="BPS" w:date="2025-12-11T15:05:00Z"&amp;gt;&amp;lt;w:r&amp;gt;&amp;lt;w:t&amp;gt;qualified property&amp;lt;/w:t&amp;gt;&amp;lt;/w:r&amp;gt;&amp;lt;/w:ins&amp;gt;&amp;lt;w:ins w:id="679" w:author="BPS" w:date="2025-11-18T16:16:00Z"&amp;gt;&amp;lt;w:r w:rsidRPr="006D0E78"&amp;gt;&amp;lt;w:t xml:space="preserve"&amp;gt; was &amp;lt;/w:t&amp;gt;&amp;lt;/w:r&amp;gt;&amp;lt;w:bookmarkStart w:id="680" w:name="_LINE__24_60f6164f_ec8a_44d5_a195_084d6c" /&amp;gt;&amp;lt;w:bookmarkEnd w:id="673" /&amp;gt;&amp;lt;w:r w:rsidRPr="006D0E78"&amp;gt;&amp;lt;w:t xml:space="preserve"&amp;gt;transferred to a cooperative affordable housing corporation organized under Title 13, &amp;lt;/w:t&amp;gt;&amp;lt;/w:r&amp;gt;&amp;lt;w:bookmarkStart w:id="681" w:name="_LINE__25_d7201152_9f47_4084_abb6_59dc45" /&amp;gt;&amp;lt;w:bookmarkEnd w:id="680" /&amp;gt;&amp;lt;w:r w:rsidRPr="006D0E78"&amp;gt;&amp;lt;w:t xml:space="preserve"&amp;gt;chapter 85, subchapter 1-A or a municipal housing authority, as defined in Title 30-A, &amp;lt;/w:t&amp;gt;&amp;lt;/w:r&amp;gt;&amp;lt;w:bookmarkStart w:id="682" w:name="_LINE__26_f3df35dc_20bd_4343_bf3a_c5be24" /&amp;gt;&amp;lt;w:bookmarkEnd w:id="681" /&amp;gt;&amp;lt;w:r w:rsidRPr="006D0E78"&amp;gt;&amp;lt;w:t&amp;gt;section 4702, subsection 10-A, or an affiliate of a municipal housing authority.&amp;lt;/w:t&amp;gt;&amp;lt;/w:r&amp;gt;&amp;lt;w:bookmarkEnd w:id="682" /&amp;gt;&amp;lt;/w:ins&amp;gt;&amp;lt;/w:p&amp;gt;&amp;lt;w:p w:rsidR="00321C5F" w:rsidRDefault="00321C5F" w:rsidP="00321C5F"&amp;gt;&amp;lt;w:pPr&amp;gt;&amp;lt;w:ind w:left="1080" /&amp;gt;&amp;lt;w:rPr&amp;gt;&amp;lt;w:ins w:id="683" w:author="BPS" w:date="2025-12-11T15:05:00Z" /&amp;gt;&amp;lt;/w:rPr&amp;gt;&amp;lt;/w:pPr&amp;gt;&amp;lt;w:bookmarkStart w:id="684" w:name="_STATUTE_SP__e526fccd_378d_4e9a_9546_2aa" /&amp;gt;&amp;lt;w:bookmarkStart w:id="685" w:name="_PAR__6_6eef39d5_9729_4ba0_986d_f838e0ec" /&amp;gt;&amp;lt;w:bookmarkStart w:id="686" w:name="_LINE__27_4ed14561_d0b9_42f7_b848_c3956a" /&amp;gt;&amp;lt;w:bookmarkEnd w:id="666" /&amp;gt;&amp;lt;w:bookmarkEnd w:id="670" /&amp;gt;&amp;lt;w:ins w:id="687" w:author="BPS" w:date="2025-12-11T15:05:00Z"&amp;gt;&amp;lt;w:r&amp;gt;&amp;lt;w:t&amp;gt;(&amp;lt;/w:t&amp;gt;&amp;lt;/w:r&amp;gt;&amp;lt;w:bookmarkStart w:id="688" w:name="_STATUTE_NUMBER__65dd7709_b375_458c_a743" /&amp;gt;&amp;lt;w:r&amp;gt;&amp;lt;w:t&amp;gt;1&amp;lt;/w:t&amp;gt;&amp;lt;/w:r&amp;gt;&amp;lt;w:bookmarkEnd w:id="688" /&amp;gt;&amp;lt;w:r&amp;gt;&amp;lt;w:t xml:space="preserve"&amp;gt;)  &amp;lt;/w:t&amp;gt;&amp;lt;/w:r&amp;gt;&amp;lt;w:bookmarkStart w:id="689" w:name="_STATUTE_CONTENT__c251e411_fe85_44da_b73" /&amp;gt;&amp;lt;w:r&amp;gt;&amp;lt;w:t&amp;gt;The de&amp;lt;/w:t&amp;gt;&amp;lt;/w:r&amp;gt;&amp;lt;/w:ins&amp;gt;&amp;lt;w:ins w:id="690" w:author="BPS" w:date="2025-12-11T15:06:00Z"&amp;gt;&amp;lt;w:r&amp;gt;&amp;lt;w:t xml:space="preserve"&amp;gt;duction allowed pursuant to this paragraph may not exceed &amp;lt;/w:t&amp;gt;&amp;lt;/w:r&amp;gt;&amp;lt;/w:ins&amp;gt;&amp;lt;w:ins w:id="691" w:author="BPS" w:date="2025-12-12T15:56:00Z"&amp;gt;&amp;lt;w:r&amp;gt;&amp;lt;w:t&amp;gt;$&amp;lt;/w:t&amp;gt;&amp;lt;/w:r&amp;gt;&amp;lt;/w:ins&amp;gt;&amp;lt;w:ins w:id="692" w:author="BPS" w:date="2025-12-11T15:06:00Z"&amp;gt;&amp;lt;w:r&amp;gt;&amp;lt;w:t&amp;gt;750,000.&amp;lt;/w:t&amp;gt;&amp;lt;/w:r&amp;gt;&amp;lt;/w:ins&amp;gt;&amp;lt;w:bookmarkEnd w:id="686" /&amp;gt;&amp;lt;/w:p&amp;gt;&amp;lt;w:p w:rsidR="00321C5F" w:rsidRDefault="00321C5F" w:rsidP="00321C5F"&amp;gt;&amp;lt;w:pPr&amp;gt;&amp;lt;w:ind w:left="1080" /&amp;gt;&amp;lt;/w:pPr&amp;gt;&amp;lt;w:bookmarkStart w:id="693" w:name="_STATUTE_SP__316cf51a_7a20_4591_a968_a61" /&amp;gt;&amp;lt;w:bookmarkStart w:id="694" w:name="_PAR__7_01f79879_c7fc_4ff4_9eaa_6d11ad1f" /&amp;gt;&amp;lt;w:bookmarkStart w:id="695" w:name="_LINE__28_b7359430_a484_4b9f_9317_c402d1" /&amp;gt;&amp;lt;w:bookmarkEnd w:id="684" /&amp;gt;&amp;lt;w:bookmarkEnd w:id="685" /&amp;gt;&amp;lt;w:bookmarkEnd w:id="689" /&amp;gt;&amp;lt;w:ins w:id="696" w:author="BPS" w:date="2025-12-11T15:20:00Z"&amp;gt;&amp;lt;w:r&amp;gt;&amp;lt;w:t&amp;gt;(&amp;lt;/w:t&amp;gt;&amp;lt;/w:r&amp;gt;&amp;lt;w:bookmarkStart w:id="697" w:name="_STATUTE_NUMBER__3118abe0_2425_4995_9a1e" /&amp;gt;&amp;lt;w:r&amp;gt;&amp;lt;w:t&amp;gt;2&amp;lt;/w:t&amp;gt;&amp;lt;/w:r&amp;gt;&amp;lt;w:bookmarkEnd w:id="697" /&amp;gt;&amp;lt;w:r&amp;gt;&amp;lt;w:t xml:space="preserve"&amp;gt;)  &amp;lt;/w:t&amp;gt;&amp;lt;/w:r&amp;gt;&amp;lt;w:bookmarkStart w:id="698" w:name="_STATUTE_CONTENT__18fb037d_3a0a_4132_b2e" /&amp;gt;&amp;lt;w:r&amp;gt;&amp;lt;w:t&amp;gt;For purposes of this paragraph, "qualified property" mean&amp;lt;/w:t&amp;gt;&amp;lt;/w:r&amp;gt;&amp;lt;/w:ins&amp;gt;&amp;lt;w:ins w:id="699" w:author="BPS" w:date="2025-12-12T15:56:00Z"&amp;gt;&amp;lt;w:r&amp;gt;&amp;lt;w:t&amp;gt;s&amp;lt;/w:t&amp;gt;&amp;lt;/w:r&amp;gt;&amp;lt;/w:ins&amp;gt;&amp;lt;w:ins w:id="700" w:author="BPS" w:date="2025-12-11T15:20:00Z"&amp;gt;&amp;lt;w:r&amp;gt;&amp;lt;w:t xml:space="preserve"&amp;gt; real estate for which&amp;lt;/w:t&amp;gt;&amp;lt;/w:r&amp;gt;&amp;lt;/w:ins&amp;gt;&amp;lt;w:ins w:id="701" w:author="BPS" w:date="2025-12-11T15:21:00Z"&amp;gt;&amp;lt;w:r&amp;gt;&amp;lt;w:t xml:space="preserve"&amp;gt; &amp;lt;/w:t&amp;gt;&amp;lt;/w:r&amp;gt;&amp;lt;w:bookmarkStart w:id="702" w:name="_LINE__29_f32b74cf_a49d_4b42_991f_9ba29b" /&amp;gt;&amp;lt;w:bookmarkEnd w:id="695" /&amp;gt;&amp;lt;w:r&amp;gt;&amp;lt;w:t&amp;gt;the primary purpose is housing consisting of one or more mobile home parks&amp;lt;/w:t&amp;gt;&amp;lt;/w:r&amp;gt;&amp;lt;/w:ins&amp;gt;&amp;lt;w:ins w:id="703" w:author="BPS" w:date="2025-12-12T15:56:00Z"&amp;gt;&amp;lt;w:r&amp;gt;&amp;lt;w:t xml:space="preserve"&amp;gt; or&amp;lt;/w:t&amp;gt;&amp;lt;/w:r&amp;gt;&amp;lt;/w:ins&amp;gt;&amp;lt;w:ins w:id="704" w:author="BPS" w:date="2025-12-11T15:22:00Z"&amp;gt;&amp;lt;w:r&amp;gt;&amp;lt;w:t xml:space="preserve"&amp;gt; &amp;lt;/w:t&amp;gt;&amp;lt;/w:r&amp;gt;&amp;lt;w:bookmarkStart w:id="705" w:name="_LINE__30_566c2bd7_4218_490a_8b37_f8a34f" /&amp;gt;&amp;lt;w:bookmarkEnd w:id="702" /&amp;gt;&amp;lt;w:r&amp;gt;&amp;lt;w:t&amp;gt;dwelling units or&amp;lt;/w:t&amp;gt;&amp;lt;/w:r&amp;gt;&amp;lt;/w:ins&amp;gt;&amp;lt;w:ins w:id="706" w:author="BPS" w:date="2025-12-12T15:56:00Z"&amp;gt;&amp;lt;w:r&amp;gt;&amp;lt;w:t xml:space="preserve"&amp;gt; any&amp;lt;/w:t&amp;gt;&amp;lt;/w:r&amp;gt;&amp;lt;/w:ins&amp;gt;&amp;lt;w:ins w:id="707" w:author="BPS" w:date="2025-12-11T15:22:00Z"&amp;gt;&amp;lt;w:r&amp;gt;&amp;lt;w:t xml:space="preserve"&amp;gt; combination thereof and&amp;lt;/w:t&amp;gt;&amp;lt;/w:r&amp;gt;&amp;lt;/w:ins&amp;gt;&amp;lt;w:ins w:id="708" w:author="BPS" w:date="2025-12-12T15:56:00Z"&amp;gt;&amp;lt;w:r&amp;gt;&amp;lt;w:t xml:space="preserve"&amp;gt; that&amp;lt;/w:t&amp;gt;&amp;lt;/w:r&amp;gt;&amp;lt;/w:ins&amp;gt;&amp;lt;w:ins w:id="709" w:author="BPS" w:date="2025-12-11T15:22:00Z"&amp;gt;&amp;lt;w:r&amp;gt;&amp;lt;w:t xml:space="preserve"&amp;gt; is located within the State.&amp;lt;/w:t&amp;gt;&amp;lt;/w:r&amp;gt;&amp;lt;/w:ins&amp;gt;&amp;lt;w:bookmarkEnd w:id="705" /&amp;gt;&amp;lt;/w:p&amp;gt;&amp;lt;w:p w:rsidR="00321C5F" w:rsidRDefault="00321C5F" w:rsidP="00321C5F"&amp;gt;&amp;lt;w:pPr&amp;gt;&amp;lt;w:ind w:left="360" w:firstLine="360" /&amp;gt;&amp;lt;/w:pPr&amp;gt;&amp;lt;w:bookmarkStart w:id="710" w:name="_BILL_SECTION_HEADER__a7244c95_211d_4d9f" /&amp;gt;&amp;lt;w:bookmarkStart w:id="711" w:name="_BILL_SECTION__cc8d0faa_d990_49a9_aa81_1" /&amp;gt;&amp;lt;w:bookmarkStart w:id="712" w:name="_PAR__8_15810813_9222_4d2d_9fdd_18d34fcd" /&amp;gt;&amp;lt;w:bookmarkStart w:id="713" w:name="_LINE__31_d014b0d6_5b15_4022_b5c7_e0d555" /&amp;gt;&amp;lt;w:bookmarkEnd w:id="659" /&amp;gt;&amp;lt;w:bookmarkEnd w:id="665" /&amp;gt;&amp;lt;w:bookmarkEnd w:id="668" /&amp;gt;&amp;lt;w:bookmarkEnd w:id="693" /&amp;gt;&amp;lt;w:bookmarkEnd w:id="694" /&amp;gt;&amp;lt;w:bookmarkEnd w:id="698" /&amp;gt;&amp;lt;w:r&amp;gt;&amp;lt;w:rPr&amp;gt;&amp;lt;w:b /&amp;gt;&amp;lt;w:sz w:val="24" /&amp;gt;&amp;lt;/w:rPr&amp;gt;&amp;lt;w:t xml:space="preserve"&amp;gt;Sec. &amp;lt;/w:t&amp;gt;&amp;lt;/w:r&amp;gt;&amp;lt;w:bookmarkStart w:id="714" w:name="_BILL_SECTION_NUMBER__9abdf67c_c5a7_4b28" /&amp;gt;&amp;lt;w:r&amp;gt;&amp;lt;w:rPr&amp;gt;&amp;lt;w:b /&amp;gt;&amp;lt;w:sz w:val="24" /&amp;gt;&amp;lt;/w:rPr&amp;gt;&amp;lt;w:t&amp;gt;8&amp;lt;/w:t&amp;gt;&amp;lt;/w:r&amp;gt;&amp;lt;w:bookmarkEnd w:id="714" /&amp;gt;&amp;lt;w:r&amp;gt;&amp;lt;w:rPr&amp;gt;&amp;lt;w:b /&amp;gt;&amp;lt;w:sz w:val="24" /&amp;gt;&amp;lt;/w:rPr&amp;gt;&amp;lt;w:t&amp;gt;.  36 MRSA §5200-A, sub-§2, ¶KK&amp;lt;/w:t&amp;gt;&amp;lt;/w:r&amp;gt;&amp;lt;w:r&amp;gt;&amp;lt;w:t xml:space="preserve"&amp;gt; is enacted to read:&amp;lt;/w:t&amp;gt;&amp;lt;/w:r&amp;gt;&amp;lt;w:bookmarkEnd w:id="713" /&amp;gt;&amp;lt;/w:p&amp;gt;&amp;lt;w:p w:rsidR="00321C5F" w:rsidRDefault="00321C5F" w:rsidP="00321C5F"&amp;gt;&amp;lt;w:pPr&amp;gt;&amp;lt;w:ind w:left="720" /&amp;gt;&amp;lt;w:rPr&amp;gt;&amp;lt;w:ins w:id="715" w:author="BPS" w:date="2025-11-18T16:17:00Z" /&amp;gt;&amp;lt;/w:rPr&amp;gt;&amp;lt;/w:pPr&amp;gt;&amp;lt;w:bookmarkStart w:id="716" w:name="_STATUTE_NUMBER__7d1a8d00_66b7_4513_87a9" /&amp;gt;&amp;lt;w:bookmarkStart w:id="717" w:name="_STATUTE_P__e991b4c3_032e_4887_8a02_4eca" /&amp;gt;&amp;lt;w:bookmarkStart w:id="718" w:name="_PAR__9_fed9a404_5bad_4cd9_b683_c5e0ec43" /&amp;gt;&amp;lt;w:bookmarkStart w:id="719" w:name="_LINE__32_60504b3e_5431_4700_8829_90502b" /&amp;gt;&amp;lt;w:bookmarkStart w:id="720" w:name="_PROCESSED_CHANGE__a5c1ede4_535f_4ca3_9c" /&amp;gt;&amp;lt;w:bookmarkEnd w:id="710" /&amp;gt;&amp;lt;w:bookmarkEnd w:id="712" /&amp;gt;&amp;lt;w:ins w:id="721" w:author="BPS" w:date="2025-11-18T16:17:00Z"&amp;gt;&amp;lt;w:r&amp;gt;&amp;lt;w:t&amp;gt;KK&amp;lt;/w:t&amp;gt;&amp;lt;/w:r&amp;gt;&amp;lt;w:bookmarkEnd w:id="716" /&amp;gt;&amp;lt;w:r&amp;gt;&amp;lt;w:t xml:space="preserve"&amp;gt;.  &amp;lt;/w:t&amp;gt;&amp;lt;/w:r&amp;gt;&amp;lt;w:bookmarkStart w:id="722" w:name="_STATUTE_CONTENT__055f905d_9925_4270_9d4" /&amp;gt;&amp;lt;w:r w:rsidRPr="006D0E78"&amp;gt;&amp;lt;w:t&amp;gt;For taxable years beginning on or after January 1, 202&amp;lt;/w:t&amp;gt;&amp;lt;/w:r&amp;gt;&amp;lt;/w:ins&amp;gt;&amp;lt;w:ins w:id="723" w:author="BPS" w:date="2025-11-19T08:45:00Z"&amp;gt;&amp;lt;w:r&amp;gt;&amp;lt;w:t&amp;gt;6&amp;lt;/w:t&amp;gt;&amp;lt;/w:r&amp;gt;&amp;lt;/w:ins&amp;gt;&amp;lt;w:ins w:id="724" w:author="BPS" w:date="2025-11-18T16:17:00Z"&amp;gt;&amp;lt;w:r w:rsidRPr="006D0E78"&amp;gt;&amp;lt;w:t xml:space="preserve"&amp;gt;, to the extent included in &amp;lt;/w:t&amp;gt;&amp;lt;/w:r&amp;gt;&amp;lt;w:bookmarkStart w:id="725" w:name="_LINE__33_9ce907a8_7996_456e_bf42_02e55e" /&amp;gt;&amp;lt;w:bookmarkEnd w:id="719" /&amp;gt;&amp;lt;w:r w:rsidRPr="006D0E78"&amp;gt;&amp;lt;w:t xml:space="preserve"&amp;gt;federal adjusted gross income and to the extent otherwise subject to state income tax, &amp;lt;/w:t&amp;gt;&amp;lt;/w:r&amp;gt;&amp;lt;w:bookmarkStart w:id="726" w:name="_LINE__34_6988c3e0_853c_475f_aadd_5ffe3c" /&amp;gt;&amp;lt;w:bookmarkEnd w:id="725" /&amp;gt;&amp;lt;w:r w:rsidRPr="006D0E78"&amp;gt;&amp;lt;w:t xml:space="preserve"&amp;gt;an amount equal to any gain recognized on the sale by the taxpayer of an ownership &amp;lt;/w:t&amp;gt;&amp;lt;/w:r&amp;gt;&amp;lt;w:bookmarkStart w:id="727" w:name="_LINE__35_1a831071_a91f_43fc_81e3_581eaf" /&amp;gt;&amp;lt;w:bookmarkEnd w:id="726" /&amp;gt;&amp;lt;w:r w:rsidRPr="006D0E78"&amp;gt;&amp;lt;w:t xml:space="preserve"&amp;gt;interest greater than 50% in a &amp;lt;/w:t&amp;gt;&amp;lt;/w:r&amp;gt;&amp;lt;/w:ins&amp;gt;&amp;lt;w:ins w:id="728" w:author="BPS" w:date="2025-12-11T15:07:00Z"&amp;gt;&amp;lt;w:r&amp;gt;&amp;lt;w:t&amp;gt;qualified property&amp;lt;/w:t&amp;gt;&amp;lt;/w:r&amp;gt;&amp;lt;/w:ins&amp;gt;&amp;lt;w:ins w:id="729" w:author="BPS" w:date="2025-11-18T16:17:00Z"&amp;gt;&amp;lt;w:r w:rsidRPr="006D0E78"&amp;gt;&amp;lt;w:t xml:space="preserve"&amp;gt; if the &amp;lt;/w:t&amp;gt;&amp;lt;/w:r&amp;gt;&amp;lt;/w:ins&amp;gt;&amp;lt;w:ins w:id="730" w:author="BPS" w:date="2025-12-11T15:07:00Z"&amp;gt;&amp;lt;w:r&amp;gt;&amp;lt;w:t&amp;gt;qualified property&amp;lt;/w:t&amp;gt;&amp;lt;/w:r&amp;gt;&amp;lt;/w:ins&amp;gt;&amp;lt;w:ins w:id="731" w:author="BPS" w:date="2025-11-18T16:17:00Z"&amp;gt;&amp;lt;w:r w:rsidRPr="006D0E78"&amp;gt;&amp;lt;w:t xml:space="preserve"&amp;gt; was &amp;lt;/w:t&amp;gt;&amp;lt;/w:r&amp;gt;&amp;lt;w:bookmarkStart w:id="732" w:name="_LINE__36_ead3bf06_fcc9_4a3a_bcf8_a25744" /&amp;gt;&amp;lt;w:bookmarkEnd w:id="727" /&amp;gt;&amp;lt;w:r w:rsidRPr="006D0E78"&amp;gt;&amp;lt;w:t xml:space="preserve"&amp;gt;transferred to a cooperative affordable housing corporation organized under Title 13, &amp;lt;/w:t&amp;gt;&amp;lt;/w:r&amp;gt;&amp;lt;w:bookmarkStart w:id="733" w:name="_LINE__37_bee3a626_4408_4337_bd70_835242" /&amp;gt;&amp;lt;w:bookmarkEnd w:id="732" /&amp;gt;&amp;lt;w:r w:rsidRPr="006D0E78"&amp;gt;&amp;lt;w:t xml:space="preserve"&amp;gt;chapter 85, subchapter 1-A or a municipal housing authority, as defined in Title 30-A, &amp;lt;/w:t&amp;gt;&amp;lt;/w:r&amp;gt;&amp;lt;w:bookmarkStart w:id="734" w:name="_LINE__38_b02989ae_f57f_48ae_99e2_56402f" /&amp;gt;&amp;lt;w:bookmarkEnd w:id="733" /&amp;gt;&amp;lt;w:r w:rsidRPr="006D0E78"&amp;gt;&amp;lt;w:t&amp;gt;section 4702, subsection 10-A, or an affiliate of a municipal housing authority.&amp;lt;/w:t&amp;gt;&amp;lt;/w:r&amp;gt;&amp;lt;w:bookmarkEnd w:id="734" /&amp;gt;&amp;lt;/w:ins&amp;gt;&amp;lt;/w:p&amp;gt;&amp;lt;w:p w:rsidR="00321C5F" w:rsidRDefault="00321C5F" w:rsidP="00321C5F"&amp;gt;&amp;lt;w:pPr&amp;gt;&amp;lt;w:ind w:left="1080" /&amp;gt;&amp;lt;w:rPr&amp;gt;&amp;lt;w:ins w:id="735" w:author="BPS" w:date="2025-12-11T15:09:00Z" /&amp;gt;&amp;lt;/w:rPr&amp;gt;&amp;lt;/w:pPr&amp;gt;&amp;lt;w:bookmarkStart w:id="736" w:name="_STATUTE_SP__b5faed71_99a9_49c1_bf84_f49" /&amp;gt;&amp;lt;w:bookmarkStart w:id="737" w:name="_PAR__10_8a1bac39_48f8_4c87_8153_c7be3c7" /&amp;gt;&amp;lt;w:bookmarkStart w:id="738" w:name="_LINE__39_c40b1728_afbf_4057_9743_729b4e" /&amp;gt;&amp;lt;w:bookmarkEnd w:id="718" /&amp;gt;&amp;lt;w:bookmarkEnd w:id="722" /&amp;gt;&amp;lt;w:ins w:id="739" w:author="BPS" w:date="2025-12-11T15:09:00Z"&amp;gt;&amp;lt;w:r&amp;gt;&amp;lt;w:t&amp;gt;(&amp;lt;/w:t&amp;gt;&amp;lt;/w:r&amp;gt;&amp;lt;w:bookmarkStart w:id="740" w:name="_STATUTE_NUMBER__bc9644ec_18f9_406f_9ef6" /&amp;gt;&amp;lt;w:r&amp;gt;&amp;lt;w:t&amp;gt;1&amp;lt;/w:t&amp;gt;&amp;lt;/w:r&amp;gt;&amp;lt;w:bookmarkEnd w:id="740" /&amp;gt;&amp;lt;w:r&amp;gt;&amp;lt;w:t xml:space="preserve"&amp;gt;)  &amp;lt;/w:t&amp;gt;&amp;lt;/w:r&amp;gt;&amp;lt;w:bookmarkStart w:id="741" w:name="_STATUTE_CONTENT__d3344976_d39c_4543_896" /&amp;gt;&amp;lt;w:r&amp;gt;&amp;lt;w:t&amp;gt;The deduction allowed pursuant to this paragraph may not exceed $750,000.&amp;lt;/w:t&amp;gt;&amp;lt;/w:r&amp;gt;&amp;lt;w:bookmarkEnd w:id="738" /&amp;gt;&amp;lt;/w:ins&amp;gt;&amp;lt;/w:p&amp;gt;&amp;lt;w:p w:rsidR="00321C5F" w:rsidRDefault="00321C5F" w:rsidP="00321C5F"&amp;gt;&amp;lt;w:pPr&amp;gt;&amp;lt;w:ind w:left="1080" /&amp;gt;&amp;lt;/w:pPr&amp;gt;&amp;lt;w:bookmarkStart w:id="742" w:name="_STATUTE_SP__d87c81db_887f_49fe_82c7_d5e" /&amp;gt;&amp;lt;w:bookmarkStart w:id="743" w:name="_PAR__11_50617878_0691_4e9c_985c_5b1a828" /&amp;gt;&amp;lt;w:bookmarkStart w:id="744" w:name="_LINE__40_4a083d10_d77f_4e48_8ed9_750a47" /&amp;gt;&amp;lt;w:bookmarkEnd w:id="736" /&amp;gt;&amp;lt;w:bookmarkEnd w:id="737" /&amp;gt;&amp;lt;w:bookmarkEnd w:id="741" /&amp;gt;&amp;lt;w:ins w:id="745" w:author="BPS" w:date="2025-12-11T15:09:00Z"&amp;gt;&amp;lt;w:r&amp;gt;&amp;lt;w:t&amp;gt;(&amp;lt;/w:t&amp;gt;&amp;lt;/w:r&amp;gt;&amp;lt;w:bookmarkStart w:id="746" w:name="_STATUTE_NUMBER__226bbbac_9407_450f_8ea3" /&amp;gt;&amp;lt;w:r&amp;gt;&amp;lt;w:t&amp;gt;2&amp;lt;/w:t&amp;gt;&amp;lt;/w:r&amp;gt;&amp;lt;w:bookmarkEnd w:id="746" /&amp;gt;&amp;lt;w:r&amp;gt;&amp;lt;w:t xml:space="preserve"&amp;gt;)  &amp;lt;/w:t&amp;gt;&amp;lt;/w:r&amp;gt;&amp;lt;/w:ins&amp;gt;&amp;lt;w:bookmarkStart w:id="747" w:name="_STATUTE_CONTENT__ceea6b9f_e0e0_4e25_bea" /&amp;gt;&amp;lt;w:ins w:id="748" w:author="BPS" w:date="2025-12-11T15:10:00Z"&amp;gt;&amp;lt;w:r&amp;gt;&amp;lt;w:t xml:space="preserve"&amp;gt;For purposes of this paragraph, "qualified property" means real estate for which &amp;lt;/w:t&amp;gt;&amp;lt;/w:r&amp;gt;&amp;lt;w:bookmarkStart w:id="749" w:name="_LINE__41_6a8116e9_1832_409a_8f7f_cad8e1" /&amp;gt;&amp;lt;w:bookmarkEnd w:id="744" /&amp;gt;&amp;lt;w:r&amp;gt;&amp;lt;w:t&amp;gt;the primary purpose i&amp;lt;/w:t&amp;gt;&amp;lt;/w:r&amp;gt;&amp;lt;/w:ins&amp;gt;&amp;lt;w:ins w:id="750" w:author="BPS" w:date="2025-12-11T15:11:00Z"&amp;gt;&amp;lt;w:r&amp;gt;&amp;lt;w:t&amp;gt;s&amp;lt;/w:t&amp;gt;&amp;lt;/w:r&amp;gt;&amp;lt;/w:ins&amp;gt;&amp;lt;w:ins w:id="751" w:author="BPS" w:date="2025-12-11T15:10:00Z"&amp;gt;&amp;lt;w:r&amp;gt;&amp;lt;w:t xml:space="preserve"&amp;gt; housing consisting of one or more mobile home parks&amp;lt;/w:t&amp;gt;&amp;lt;/w:r&amp;gt;&amp;lt;/w:ins&amp;gt;&amp;lt;w:ins w:id="752" w:author="BPS" w:date="2025-12-12T15:58:00Z"&amp;gt;&amp;lt;w:r&amp;gt;&amp;lt;w:t xml:space="preserve"&amp;gt; or&amp;lt;/w:t&amp;gt;&amp;lt;/w:r&amp;gt;&amp;lt;/w:ins&amp;gt;&amp;lt;w:ins w:id="753" w:author="BPS" w:date="2025-12-11T15:10:00Z"&amp;gt;&amp;lt;w:r&amp;gt;&amp;lt;w:t xml:space="preserve"&amp;gt; &amp;lt;/w:t&amp;gt;&amp;lt;/w:r&amp;gt;&amp;lt;w:bookmarkStart w:id="754" w:name="_LINE__42_1b1ddec9_be55_40a0_91bd_afabc8" /&amp;gt;&amp;lt;w:bookmarkEnd w:id="749" /&amp;gt;&amp;lt;w:r&amp;gt;&amp;lt;w:t&amp;gt;dwelling units or&amp;lt;/w:t&amp;gt;&amp;lt;/w:r&amp;gt;&amp;lt;/w:ins&amp;gt;&amp;lt;w:ins w:id="755" w:author="BPS" w:date="2025-12-12T15:58:00Z"&amp;gt;&amp;lt;w:r&amp;gt;&amp;lt;w:t xml:space="preserve"&amp;gt; any&amp;lt;/w:t&amp;gt;&amp;lt;/w:r&amp;gt;&amp;lt;/w:ins&amp;gt;&amp;lt;w:ins w:id="756" w:author="BPS" w:date="2025-12-11T15:10:00Z"&amp;gt;&amp;lt;w:r&amp;gt;&amp;lt;w:t xml:space="preserve"&amp;gt; combination th&amp;lt;/w:t&amp;gt;&amp;lt;/w:r&amp;gt;&amp;lt;/w:ins&amp;gt;&amp;lt;w:ins w:id="757" w:author="BPS" w:date="2025-12-11T15:11:00Z"&amp;gt;&amp;lt;w:r&amp;gt;&amp;lt;w:t xml:space="preserve"&amp;gt;ereof and &amp;lt;/w:t&amp;gt;&amp;lt;/w:r&amp;gt;&amp;lt;/w:ins&amp;gt;&amp;lt;w:ins w:id="758" w:author="BPS" w:date="2025-12-12T15:58:00Z"&amp;gt;&amp;lt;w:r&amp;gt;&amp;lt;w:t xml:space="preserve"&amp;gt;that &amp;lt;/w:t&amp;gt;&amp;lt;/w:r&amp;gt;&amp;lt;/w:ins&amp;gt;&amp;lt;w:ins w:id="759" w:author="BPS" w:date="2025-12-11T15:11:00Z"&amp;gt;&amp;lt;w:r&amp;gt;&amp;lt;w:t&amp;gt;is located within the State.&amp;lt;/w:t&amp;gt;&amp;lt;/w:r&amp;gt;&amp;lt;/w:ins&amp;gt;&amp;lt;w:bookmarkEnd w:id="754" /&amp;gt;&amp;lt;/w:p&amp;gt;&amp;lt;w:p w:rsidR="00321C5F" w:rsidRDefault="00321C5F" w:rsidP="00321C5F"&amp;gt;&amp;lt;w:pPr&amp;gt;&amp;lt;w:ind w:left="360" w:firstLine="360" /&amp;gt;&amp;lt;/w:pPr&amp;gt;&amp;lt;w:bookmarkStart w:id="760" w:name="_BILL_SECTION_UNALLOCATED__72f5dcdd_fa2f" /&amp;gt;&amp;lt;w:bookmarkStart w:id="761" w:name="_PAR__12_1a782bcf_1d72_4f80_b58b_da7d951" /&amp;gt;&amp;lt;w:bookmarkStart w:id="762" w:name="_LINE__43_6a2d18ec_d926_4af8_9267_a567b9" /&amp;gt;&amp;lt;w:bookmarkEnd w:id="711" /&amp;gt;&amp;lt;w:bookmarkEnd w:id="717" /&amp;gt;&amp;lt;w:bookmarkEnd w:id="720" /&amp;gt;&amp;lt;w:bookmarkEnd w:id="742" /&amp;gt;&amp;lt;w:bookmarkEnd w:id="743" /&amp;gt;&amp;lt;w:bookmarkEnd w:id="747" /&amp;gt;&amp;lt;w:r&amp;gt;&amp;lt;w:rPr&amp;gt;&amp;lt;w:b /&amp;gt;&amp;lt;w:sz w:val="24" /&amp;gt;&amp;lt;/w:rPr&amp;gt;&amp;lt;w:t xml:space="preserve"&amp;gt;Sec. &amp;lt;/w:t&amp;gt;&amp;lt;/w:r&amp;gt;&amp;lt;w:bookmarkStart w:id="763" w:name="_BILL_SECTION_NUMBER__e3b87e76_929d_496b" /&amp;gt;&amp;lt;w:r&amp;gt;&amp;lt;w:rPr&amp;gt;&amp;lt;w:b /&amp;gt;&amp;lt;w:sz w:val="24" /&amp;gt;&amp;lt;/w:rPr&amp;gt;&amp;lt;w:t&amp;gt;9&amp;lt;/w:t&amp;gt;&amp;lt;/w:r&amp;gt;&amp;lt;w:bookmarkEnd w:id="763"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w:rsidRPr="006D0E78"&amp;gt;&amp;lt;w:rPr&amp;gt;&amp;lt;w:b /&amp;gt;&amp;lt;w:sz w:val="24" /&amp;gt;&amp;lt;/w:rPr&amp;gt;&amp;lt;w:t&amp;gt;PL&amp;lt;/w:t&amp;gt;&amp;lt;/w:r&amp;gt;&amp;lt;w:r&amp;gt;&amp;lt;w:rPr&amp;gt;&amp;lt;w:b /&amp;gt;&amp;lt;w:sz w:val="24" /&amp;gt;&amp;lt;/w:rPr&amp;gt;&amp;lt;w:t xml:space="preserve"&amp;gt; 2025, c.&amp;lt;/w:t&amp;gt;&amp;lt;/w:r&amp;gt;&amp;lt;w:r w:rsidRPr="006D0E78"&amp;gt;&amp;lt;w:rPr&amp;gt;&amp;lt;w:b /&amp;gt;&amp;lt;w:sz w:val="24" /&amp;gt;&amp;lt;/w:rPr&amp;gt;&amp;lt;w:t xml:space="preserve"&amp;gt; 398, &amp;lt;/w:t&amp;gt;&amp;lt;/w:r&amp;gt;&amp;lt;w:r&amp;gt;&amp;lt;w:rPr&amp;gt;&amp;lt;w:b /&amp;gt;&amp;lt;w:sz w:val="24" /&amp;gt;&amp;lt;/w:rPr&amp;gt;&amp;lt;w:t&amp;gt;§&amp;lt;/w:t&amp;gt;&amp;lt;/w:r&amp;gt;&amp;lt;w:r w:rsidRPr="006D0E78"&amp;gt;&amp;lt;w:rPr&amp;gt;&amp;lt;w:b /&amp;gt;&amp;lt;w:sz w:val="24" /&amp;gt;&amp;lt;/w:rPr&amp;gt;&amp;lt;w:t&amp;gt;4&amp;lt;/w:t&amp;gt;&amp;lt;/w:r&amp;gt;&amp;lt;w:r&amp;gt;&amp;lt;w:t xml:space="preserve"&amp;gt; is amended to read:&amp;lt;/w:t&amp;gt;&amp;lt;/w:r&amp;gt;&amp;lt;w:bookmarkEnd w:id="762" /&amp;gt;&amp;lt;/w:p&amp;gt;&amp;lt;w:p w:rsidR="00321C5F" w:rsidRDefault="00321C5F" w:rsidP="00321C5F"&amp;gt;&amp;lt;w:pPr&amp;gt;&amp;lt;w:ind w:left="360" w:firstLine="360" /&amp;gt;&amp;lt;/w:pPr&amp;gt;&amp;lt;w:bookmarkStart w:id="764" w:name="_PAGE__6_966bb3e3_97ec_4b14_9284_01623a1" /&amp;gt;&amp;lt;w:bookmarkStart w:id="765" w:name="_PAR__1_30174b9b_c9ab_40a7_9548_d524f439" /&amp;gt;&amp;lt;w:bookmarkStart w:id="766" w:name="_LINE__1_4cb2996b_8785_405b_be35_117b1d4" /&amp;gt;&amp;lt;w:bookmarkEnd w:id="611" /&amp;gt;&amp;lt;w:bookmarkEnd w:id="761" /&amp;gt;&amp;lt;w:r w:rsidRPr="006D0E78"&amp;gt;&amp;lt;w:rPr&amp;gt;&amp;lt;w:b /&amp;gt;&amp;lt;w:sz w:val="24" /&amp;gt;&amp;lt;/w:rPr&amp;gt;&amp;lt;w:t xml:space="preserve"&amp;gt;Sec. 4. &amp;lt;/w:t&amp;gt;&amp;lt;/w:r&amp;gt;&amp;lt;w:r&amp;gt;&amp;lt;w:rPr&amp;gt;&amp;lt;w:b /&amp;gt;&amp;lt;w:sz w:val="24" /&amp;gt;&amp;lt;/w:rPr&amp;gt;&amp;lt;w:t xml:space="preserve"&amp;gt; &amp;lt;/w:t&amp;gt;&amp;lt;/w:r&amp;gt;&amp;lt;w:r w:rsidRPr="006D0E78"&amp;gt;&amp;lt;w:rPr&amp;gt;&amp;lt;w:b /&amp;gt;&amp;lt;w:strike /&amp;gt;&amp;lt;w:sz w:val="24" /&amp;gt;&amp;lt;/w:rPr&amp;gt;&amp;lt;w:t&amp;gt;Department of Professional and Financial Regulation&amp;lt;/w:t&amp;gt;&amp;lt;/w:r&amp;gt;&amp;lt;w:r w:rsidRPr="006D0E78"&amp;gt;&amp;lt;w:rPr&amp;gt;&amp;lt;w:b /&amp;gt;&amp;lt;w:sz w:val="24" /&amp;gt;&amp;lt;/w:rPr&amp;gt;&amp;lt;w:t xml:space="preserve"&amp;gt; &amp;lt;/w:t&amp;gt;&amp;lt;/w:r&amp;gt;&amp;lt;w:r w:rsidRPr="006D0E78"&amp;gt;&amp;lt;w:rPr&amp;gt;&amp;lt;w:b /&amp;gt;&amp;lt;w:sz w:val="24" /&amp;gt;&amp;lt;w:u w:val="single" /&amp;gt;&amp;lt;/w:rPr&amp;gt;&amp;lt;w:t xml:space="preserve"&amp;gt;Maine State &amp;lt;/w:t&amp;gt;&amp;lt;/w:r&amp;gt;&amp;lt;w:bookmarkStart w:id="767" w:name="_LINE__2_67cb397a_99d7_40e5_a9a2_28bdf86" /&amp;gt;&amp;lt;w:bookmarkEnd w:id="766" /&amp;gt;&amp;lt;w:r w:rsidRPr="006D0E78"&amp;gt;&amp;lt;w:rPr&amp;gt;&amp;lt;w:b /&amp;gt;&amp;lt;w:sz w:val="24" /&amp;gt;&amp;lt;w:u w:val="single" /&amp;gt;&amp;lt;/w:rPr&amp;gt;&amp;lt;w:t&amp;gt;Housing Authority&amp;lt;/w:t&amp;gt;&amp;lt;/w:r&amp;gt;&amp;lt;w:r w:rsidRPr="006D0E78"&amp;gt;&amp;lt;w:rPr&amp;gt;&amp;lt;w:b /&amp;gt;&amp;lt;w:sz w:val="24" /&amp;gt;&amp;lt;/w:rPr&amp;gt;&amp;lt;w:t&amp;gt;; rules.&amp;lt;/w:t&amp;gt;&amp;lt;/w:r&amp;gt;&amp;lt;w:r&amp;gt;&amp;lt;w:t xml:space="preserve"&amp;gt; &amp;lt;/w:t&amp;gt;&amp;lt;/w:r&amp;gt;&amp;lt;w:r w:rsidRPr="00AD3728"&amp;gt;&amp;lt;w:t xml:space="preserve"&amp;gt; The &amp;lt;/w:t&amp;gt;&amp;lt;/w:r&amp;gt;&amp;lt;w:r w:rsidRPr="006D0E78"&amp;gt;&amp;lt;w:rPr&amp;gt;&amp;lt;w:strike /&amp;gt;&amp;lt;/w:rPr&amp;gt;&amp;lt;w:t xml:space="preserve"&amp;gt;Department of Professional and Financial Regulation &amp;lt;/w:t&amp;gt;&amp;lt;/w:r&amp;gt;&amp;lt;w:bookmarkStart w:id="768" w:name="_LINE__3_b489d303_d906_4f2b_a2e7_b926eac" /&amp;gt;&amp;lt;w:bookmarkEnd w:id="767" /&amp;gt;&amp;lt;w:r w:rsidRPr="006D0E78"&amp;gt;&amp;lt;w:rPr&amp;gt;&amp;lt;w:strike /&amp;gt;&amp;lt;/w:rPr&amp;gt;&amp;lt;w:t&amp;gt;shall&amp;lt;/w:t&amp;gt;&amp;lt;/w:r&amp;gt;&amp;lt;w:r w:rsidRPr="006D0E78"&amp;gt;&amp;lt;w:t xml:space="preserve"&amp;gt; &amp;lt;/w:t&amp;gt;&amp;lt;/w:r&amp;gt;&amp;lt;w:r w:rsidRPr="006D0E78"&amp;gt;&amp;lt;w:rPr&amp;gt;&amp;lt;w:u w:val="single" /&amp;gt;&amp;lt;/w:rPr&amp;gt;&amp;lt;w:t&amp;gt;Maine State Housing Authority may&amp;lt;/w:t&amp;gt;&amp;lt;/w:r&amp;gt;&amp;lt;w:r&amp;gt;&amp;lt;w:t xml:space="preserve"&amp;gt; &amp;lt;/w:t&amp;gt;&amp;lt;/w:r&amp;gt;&amp;lt;w:r w:rsidRPr="006D0E78"&amp;gt;&amp;lt;w:t xml:space="preserve"&amp;gt;adopt rules to establish a method for determining &amp;lt;/w:t&amp;gt;&amp;lt;/w:r&amp;gt;&amp;lt;w:bookmarkStart w:id="769" w:name="_LINE__4_f5b6a369_cab5_447a_a559_e29b8ec" /&amp;gt;&amp;lt;w:bookmarkEnd w:id="768" /&amp;gt;&amp;lt;w:r w:rsidRPr="006D0E78"&amp;gt;&amp;lt;w:t xml:space="preserve"&amp;gt;the net worth of an entity, together with affiliated and related entities, claiming an &amp;lt;/w:t&amp;gt;&amp;lt;/w:r&amp;gt;&amp;lt;w:bookmarkStart w:id="770" w:name="_LINE__5_8270009a_839c_4f1f_8cc5_a5805c9" /&amp;gt;&amp;lt;w:bookmarkEnd w:id="769" /&amp;gt;&amp;lt;w:r w:rsidRPr="006D0E78"&amp;gt;&amp;lt;w:t xml:space="preserve"&amp;gt;exemption from the fees required by the Maine Revised Statutes, Title 10, section 9090-A, &amp;lt;/w:t&amp;gt;&amp;lt;/w:r&amp;gt;&amp;lt;w:bookmarkStart w:id="771" w:name="_LINE__6_33179541_5ad8_43f2_99f8_c4cb6b9" /&amp;gt;&amp;lt;w:bookmarkEnd w:id="770" /&amp;gt;&amp;lt;w:r w:rsidRPr="006D0E78"&amp;gt;&amp;lt;w:t xml:space="preserve"&amp;gt;subsection 1 and 9094-B, subsection 1.  &amp;lt;/w:t&amp;gt;&amp;lt;/w:r&amp;gt;&amp;lt;w:r w:rsidRPr="006D0E78"&amp;gt;&amp;lt;w:rPr&amp;gt;&amp;lt;w:strike /&amp;gt;&amp;lt;/w:rPr&amp;gt;&amp;lt;w:t xml:space="preserve"&amp;gt;The rules must include the evidence and &amp;lt;/w:t&amp;gt;&amp;lt;/w:r&amp;gt;&amp;lt;w:bookmarkStart w:id="772" w:name="_LINE__7_1e8fab53_a7fd_424b_9395_cceb6aa" /&amp;gt;&amp;lt;w:bookmarkEnd w:id="771" /&amp;gt;&amp;lt;w:r w:rsidRPr="006D0E78"&amp;gt;&amp;lt;w:rPr&amp;gt;&amp;lt;w:strike /&amp;gt;&amp;lt;/w:rPr&amp;gt;&amp;lt;w:t xml:space="preserve"&amp;gt;documentation necessary for a purchaser of a manufactured housing community or a &amp;lt;/w:t&amp;gt;&amp;lt;/w:r&amp;gt;&amp;lt;w:bookmarkStart w:id="773" w:name="_LINE__8_0e0978fe_cfdb_4c28_b1dd_f9822ab" /&amp;gt;&amp;lt;w:bookmarkEnd w:id="772" /&amp;gt;&amp;lt;w:r w:rsidRPr="006D0E78"&amp;gt;&amp;lt;w:rPr&amp;gt;&amp;lt;w:strike /&amp;gt;&amp;lt;/w:rPr&amp;gt;&amp;lt;w:t xml:space="preserve"&amp;gt;mobile home park to provide to the register of deeds when offering a deed for recordation &amp;lt;/w:t&amp;gt;&amp;lt;/w:r&amp;gt;&amp;lt;w:bookmarkStart w:id="774" w:name="_LINE__9_577b234e_6a1c_48a7_9065_0ce89cd" /&amp;gt;&amp;lt;w:bookmarkEnd w:id="773" /&amp;gt;&amp;lt;w:r w:rsidRPr="006D0E78"&amp;gt;&amp;lt;w:rPr&amp;gt;&amp;lt;w:strike /&amp;gt;&amp;lt;/w:rPr&amp;gt;&amp;lt;w:t&amp;gt;and the record-keeping obligations of the register of deeds.&amp;lt;/w:t&amp;gt;&amp;lt;/w:r&amp;gt;&amp;lt;w:r w:rsidRPr="00AD3728"&amp;gt;&amp;lt;w:t xml:space="preserve"&amp;gt;  When developing rules, the &amp;lt;/w:t&amp;gt;&amp;lt;/w:r&amp;gt;&amp;lt;w:bookmarkStart w:id="775" w:name="_LINE__10_920cee7a_9a23_43eb_8e12_2ce81a" /&amp;gt;&amp;lt;w:bookmarkEnd w:id="774" /&amp;gt;&amp;lt;w:r w:rsidRPr="00F921BA"&amp;gt;&amp;lt;w:rPr&amp;gt;&amp;lt;w:strike /&amp;gt;&amp;lt;/w:rPr&amp;gt;&amp;lt;w:t&amp;gt;department&amp;lt;/w:t&amp;gt;&amp;lt;/w:r&amp;gt;&amp;lt;w:r&amp;gt;&amp;lt;w:t xml:space="preserve"&amp;gt; &amp;lt;/w:t&amp;gt;&amp;lt;/w:r&amp;gt;&amp;lt;w:r w:rsidRPr="00F921BA"&amp;gt;&amp;lt;w:rPr&amp;gt;&amp;lt;w:u w:val="single" /&amp;gt;&amp;lt;/w:rPr&amp;gt;&amp;lt;w:t&amp;gt;authority&amp;lt;/w:t&amp;gt;&amp;lt;/w:r&amp;gt;&amp;lt;w:r w:rsidRPr="00AD3728"&amp;gt;&amp;lt;w:t xml:space="preserve"&amp;gt; shall consider whether information on the incorporation of the entity &amp;lt;/w:t&amp;gt;&amp;lt;/w:r&amp;gt;&amp;lt;w:bookmarkStart w:id="776" w:name="_LINE__11_7b9729df_77d6_4fb2_b8a0_3558cc" /&amp;gt;&amp;lt;w:bookmarkEnd w:id="775" /&amp;gt;&amp;lt;w:r w:rsidRPr="00AD3728"&amp;gt;&amp;lt;w:t xml:space="preserve"&amp;gt;is useful. Rules adopted pursuant to this section are routine technical rules as defined in &amp;lt;/w:t&amp;gt;&amp;lt;/w:r&amp;gt;&amp;lt;w:bookmarkStart w:id="777" w:name="_LINE__12_55e62d53_1a80_4b3f_8210_91ecc1" /&amp;gt;&amp;lt;w:bookmarkEnd w:id="776" /&amp;gt;&amp;lt;w:r w:rsidRPr="00AD3728"&amp;gt;&amp;lt;w:t&amp;gt;Title 5, chapter 375, subchapter 2-A.&amp;lt;/w:t&amp;gt;&amp;lt;/w:r&amp;gt;&amp;lt;w:bookmarkEnd w:id="777" /&amp;gt;&amp;lt;/w:p&amp;gt;&amp;lt;w:p w:rsidR="00321C5F" w:rsidRDefault="00321C5F" w:rsidP="00321C5F"&amp;gt;&amp;lt;w:pPr&amp;gt;&amp;lt;w:ind w:left="360" w:firstLine="360" /&amp;gt;&amp;lt;/w:pPr&amp;gt;&amp;lt;w:bookmarkStart w:id="778" w:name="_EMERGENCY_CLAUSE__41f6ba0a_9cd5_4fa7_86" /&amp;gt;&amp;lt;w:bookmarkStart w:id="779" w:name="_PAR__2_05642300_f03c_4712_abf6_793a94dd" /&amp;gt;&amp;lt;w:bookmarkStart w:id="780" w:name="_LINE__13_37b321cc_9e0e_4b8f_b821_9b8707" /&amp;gt;&amp;lt;w:bookmarkEnd w:id="26" /&amp;gt;&amp;lt;w:bookmarkEnd w:id="760" /&amp;gt;&amp;lt;w:bookmarkEnd w:id="765"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w:id="781" w:name="_LINE__14_4c346192_86f4_40b5_8eab_d678f9" /&amp;gt;&amp;lt;w:bookmarkEnd w:id="780" /&amp;gt;&amp;lt;w:r&amp;gt;&amp;lt;w:t&amp;gt;takes effect when approved.&amp;lt;/w:t&amp;gt;&amp;lt;/w:r&amp;gt;&amp;lt;w:bookmarkEnd w:id="781" /&amp;gt;&amp;lt;/w:p&amp;gt;&amp;lt;w:p w:rsidR="00321C5F" w:rsidRDefault="00321C5F" w:rsidP="00321C5F"&amp;gt;&amp;lt;w:pPr&amp;gt;&amp;lt;w:keepNext /&amp;gt;&amp;lt;w:spacing w:before="240" /&amp;gt;&amp;lt;w:ind w:left="360" /&amp;gt;&amp;lt;w:jc w:val="center" /&amp;gt;&amp;lt;/w:pPr&amp;gt;&amp;lt;w:bookmarkStart w:id="782" w:name="_SUMMARY__9083af4a_c5bb_403b_879d_a5cc93" /&amp;gt;&amp;lt;w:bookmarkStart w:id="783" w:name="_PAR__3_a0746375_60c7_44f0_b101_1bc338aa" /&amp;gt;&amp;lt;w:bookmarkStart w:id="784" w:name="_LINE__15_c2af853f_0e9c_45b6_9b5a_fa43ae" /&amp;gt;&amp;lt;w:bookmarkEnd w:id="778" /&amp;gt;&amp;lt;w:bookmarkEnd w:id="779" /&amp;gt;&amp;lt;w:r&amp;gt;&amp;lt;w:rPr&amp;gt;&amp;lt;w:b /&amp;gt;&amp;lt;w:sz w:val="24" /&amp;gt;&amp;lt;/w:rPr&amp;gt;&amp;lt;w:t&amp;gt;SUMMARY&amp;lt;/w:t&amp;gt;&amp;lt;/w:r&amp;gt;&amp;lt;w:bookmarkEnd w:id="784" /&amp;gt;&amp;lt;/w:p&amp;gt;&amp;lt;w:p w:rsidR="00321C5F" w:rsidRPr="00142764" w:rsidRDefault="00321C5F" w:rsidP="00321C5F"&amp;gt;&amp;lt;w:pPr&amp;gt;&amp;lt;w:ind w:left="360" w:firstLine="360" /&amp;gt;&amp;lt;/w:pPr&amp;gt;&amp;lt;w:bookmarkStart w:id="785" w:name="_PAR__4_16890c07_e3d5_446e_b85e_ccf4eb2c" /&amp;gt;&amp;lt;w:bookmarkStart w:id="786" w:name="_LINE__16_10550064_b4e9_4643_bc5c_a39e40" /&amp;gt;&amp;lt;w:bookmarkEnd w:id="783" /&amp;gt;&amp;lt;w:r w:rsidRPr="00142764"&amp;gt;&amp;lt;w:t&amp;gt;This bill does the following&amp;lt;/w:t&amp;gt;&amp;lt;/w:r&amp;gt;&amp;lt;w:r&amp;gt;&amp;lt;w:t&amp;gt;.&amp;lt;/w:t&amp;gt;&amp;lt;/w:r&amp;gt;&amp;lt;w:bookmarkEnd w:id="786" /&amp;gt;&amp;lt;/w:p&amp;gt;&amp;lt;w:p w:rsidR="00321C5F" w:rsidRPr="00142764" w:rsidRDefault="00321C5F" w:rsidP="00321C5F"&amp;gt;&amp;lt;w:pPr&amp;gt;&amp;lt;w:ind w:left="360" w:firstLine="360" /&amp;gt;&amp;lt;/w:pPr&amp;gt;&amp;lt;w:bookmarkStart w:id="787" w:name="_PAR__5_86c2b41c_3b03_4a69_9877_2066cf15" /&amp;gt;&amp;lt;w:bookmarkStart w:id="788" w:name="_LINE__17_59344e6c_2810_46da_b6d1_1d7d92" /&amp;gt;&amp;lt;w:bookmarkEnd w:id="785" /&amp;gt;&amp;lt;w:r w:rsidRPr="00142764"&amp;gt;&amp;lt;w:t xml:space="preserve"&amp;gt;1. It requires a person renewing a license &amp;lt;/w:t&amp;gt;&amp;lt;/w:r&amp;gt;&amp;lt;w:r&amp;gt;&amp;lt;w:t&amp;gt;to operate&amp;lt;/w:t&amp;gt;&amp;lt;/w:r&amp;gt;&amp;lt;w:r w:rsidRPr="00142764"&amp;gt;&amp;lt;w:t xml:space="preserve"&amp;gt; a manufactured housing &amp;lt;/w:t&amp;gt;&amp;lt;/w:r&amp;gt;&amp;lt;w:bookmarkStart w:id="789" w:name="_LINE__18_b7de1a54_5e6c_4669_b9a0_375bde" /&amp;gt;&amp;lt;w:bookmarkEnd w:id="788" /&amp;gt;&amp;lt;w:r w:rsidRPr="00142764"&amp;gt;&amp;lt;w:t xml:space="preserve"&amp;gt;community to submit satisfactory evidence to the &amp;lt;/w:t&amp;gt;&amp;lt;/w:r&amp;gt;&amp;lt;w:r&amp;gt;&amp;lt;w:t&amp;gt;Manufactured Housing B&amp;lt;/w:t&amp;gt;&amp;lt;/w:r&amp;gt;&amp;lt;w:r w:rsidRPr="00142764"&amp;gt;&amp;lt;w:t&amp;gt;oard.&amp;lt;/w:t&amp;gt;&amp;lt;/w:r&amp;gt;&amp;lt;w:bookmarkEnd w:id="789" /&amp;gt;&amp;lt;/w:p&amp;gt;&amp;lt;w:p w:rsidR="00321C5F" w:rsidRPr="00142764" w:rsidRDefault="00321C5F" w:rsidP="00321C5F"&amp;gt;&amp;lt;w:pPr&amp;gt;&amp;lt;w:ind w:left="360" w:firstLine="360" /&amp;gt;&amp;lt;/w:pPr&amp;gt;&amp;lt;w:bookmarkStart w:id="790" w:name="_PAR__6_575bab06_9389_434b_b019_8acaf2a5" /&amp;gt;&amp;lt;w:bookmarkStart w:id="791" w:name="_LINE__19_13d46f68_ef3e_44bc_9c0b_2ba660" /&amp;gt;&amp;lt;w:bookmarkEnd w:id="787" /&amp;gt;&amp;lt;w:r w:rsidRPr="00142764"&amp;gt;&amp;lt;w:t xml:space="preserve"&amp;gt;2. It updates the computation of taxable income of resident individuals and &amp;lt;/w:t&amp;gt;&amp;lt;/w:r&amp;gt;&amp;lt;w:bookmarkStart w:id="792" w:name="_LINE__20_d0bb26d5_afee_4560_97f1_3995d0" /&amp;gt;&amp;lt;w:bookmarkEnd w:id="791" /&amp;gt;&amp;lt;w:r w:rsidRPr="00142764"&amp;gt;&amp;lt;w:t xml:space="preserve"&amp;gt;corporations by &amp;lt;/w:t&amp;gt;&amp;lt;/w:r&amp;gt;&amp;lt;w:r&amp;gt;&amp;lt;w:t&amp;gt;providing a deduction in an amount&amp;lt;/w:t&amp;gt;&amp;lt;/w:r&amp;gt;&amp;lt;w:r w:rsidRPr="00142764"&amp;gt;&amp;lt;w:rPr&amp;gt;&amp;lt;w:szCs w:val="22" /&amp;gt;&amp;lt;/w:rPr&amp;gt;&amp;lt;w:t xml:space="preserve"&amp;gt; equal to any gain recognized on the &amp;lt;/w:t&amp;gt;&amp;lt;/w:r&amp;gt;&amp;lt;w:bookmarkStart w:id="793" w:name="_LINE__21_d58b91b8_5ade_44fe_a172_903c2d" /&amp;gt;&amp;lt;w:bookmarkEnd w:id="792" /&amp;gt;&amp;lt;w:r w:rsidRPr="00142764"&amp;gt;&amp;lt;w:rPr&amp;gt;&amp;lt;w:szCs w:val="22" /&amp;gt;&amp;lt;/w:rPr&amp;gt;&amp;lt;w:t xml:space="preserve"&amp;gt;sale by the taxpayer of an ownership interest greater than 50% in a &amp;lt;/w:t&amp;gt;&amp;lt;/w:r&amp;gt;&amp;lt;w:r&amp;gt;&amp;lt;w:rPr&amp;gt;&amp;lt;w:szCs w:val="22" /&amp;gt;&amp;lt;/w:rPr&amp;gt;&amp;lt;w:t&amp;gt;qualified property&amp;lt;/w:t&amp;gt;&amp;lt;/w:r&amp;gt;&amp;lt;w:r w:rsidRPr="00142764"&amp;gt;&amp;lt;w:rPr&amp;gt;&amp;lt;w:szCs w:val="22" /&amp;gt;&amp;lt;/w:rPr&amp;gt;&amp;lt;w:t xml:space="preserve"&amp;gt; if &amp;lt;/w:t&amp;gt;&amp;lt;/w:r&amp;gt;&amp;lt;w:r&amp;gt;&amp;lt;w:rPr&amp;gt;&amp;lt;w:szCs w:val="22" /&amp;gt;&amp;lt;/w:rPr&amp;gt;&amp;lt;w:t xml:space="preserve"&amp;gt;the &amp;lt;/w:t&amp;gt;&amp;lt;/w:r&amp;gt;&amp;lt;w:bookmarkStart w:id="794" w:name="_LINE__22_bfc92e09_b150_44b7_babc_f51ad2" /&amp;gt;&amp;lt;w:bookmarkEnd w:id="793" /&amp;gt;&amp;lt;w:r&amp;gt;&amp;lt;w:rPr&amp;gt;&amp;lt;w:szCs w:val="22" /&amp;gt;&amp;lt;/w:rPr&amp;gt;&amp;lt;w:t&amp;gt;qualified property&amp;lt;/w:t&amp;gt;&amp;lt;/w:r&amp;gt;&amp;lt;w:r w:rsidRPr="00142764"&amp;gt;&amp;lt;w:rPr&amp;gt;&amp;lt;w:szCs w:val="22" /&amp;gt;&amp;lt;/w:rPr&amp;gt;&amp;lt;w:t xml:space="preserve"&amp;gt; was transferred to a cooperative affordable housing corporation, a &amp;lt;/w:t&amp;gt;&amp;lt;/w:r&amp;gt;&amp;lt;w:bookmarkStart w:id="795" w:name="_LINE__23_efc91d94_2dc4_4c86_ac1e_68ec03" /&amp;gt;&amp;lt;w:bookmarkEnd w:id="794" /&amp;gt;&amp;lt;w:r w:rsidRPr="00142764"&amp;gt;&amp;lt;w:rPr&amp;gt;&amp;lt;w:szCs w:val="22" /&amp;gt;&amp;lt;/w:rPr&amp;gt;&amp;lt;w:t&amp;gt;municipal housing authority or an affiliate of a municipal housing authority.&amp;lt;/w:t&amp;gt;&amp;lt;/w:r&amp;gt;&amp;lt;w:bookmarkEnd w:id="795" /&amp;gt;&amp;lt;/w:p&amp;gt;&amp;lt;w:p w:rsidR="00321C5F" w:rsidRPr="00142764" w:rsidRDefault="00321C5F" w:rsidP="00321C5F"&amp;gt;&amp;lt;w:pPr&amp;gt;&amp;lt;w:ind w:left="360" w:firstLine="360" /&amp;gt;&amp;lt;/w:pPr&amp;gt;&amp;lt;w:bookmarkStart w:id="796" w:name="_PAR__7_b0a652ab_82bb_4131_b47a_c1bbb505" /&amp;gt;&amp;lt;w:bookmarkStart w:id="797" w:name="_LINE__24_da3f861d_597e_46eb_bd32_0873e2" /&amp;gt;&amp;lt;w:bookmarkEnd w:id="790" /&amp;gt;&amp;lt;w:r&amp;gt;&amp;lt;w:t&amp;gt;3&amp;lt;/w:t&amp;gt;&amp;lt;/w:r&amp;gt;&amp;lt;w:r w:rsidRPr="00142764"&amp;gt;&amp;lt;w:t xml:space="preserve"&amp;gt;. It exempts certain entities that purchase a manufactured housing community or a &amp;lt;/w:t&amp;gt;&amp;lt;/w:r&amp;gt;&amp;lt;w:bookmarkStart w:id="798" w:name="_LINE__25_8218614f_8625_4bb4_94b5_1de77e" /&amp;gt;&amp;lt;w:bookmarkEnd w:id="797" /&amp;gt;&amp;lt;w:r w:rsidRPr="00142764"&amp;gt;&amp;lt;w:t xml:space="preserve"&amp;gt;mobile home park from paying a transfer assessment fee and updates the sworn affirmation &amp;lt;/w:t&amp;gt;&amp;lt;/w:r&amp;gt;&amp;lt;w:bookmarkStart w:id="799" w:name="_LINE__26_bad7fa59_b98b_46fe_8f0c_5c6565" /&amp;gt;&amp;lt;w:bookmarkEnd w:id="798" /&amp;gt;&amp;lt;w:r w:rsidRPr="00142764"&amp;gt;&amp;lt;w:t&amp;gt;of exemption requirement.&amp;lt;/w:t&amp;gt;&amp;lt;/w:r&amp;gt;&amp;lt;w:bookmarkEnd w:id="799" /&amp;gt;&amp;lt;/w:p&amp;gt;&amp;lt;w:p w:rsidR="00321C5F" w:rsidRDefault="00321C5F" w:rsidP="00321C5F"&amp;gt;&amp;lt;w:pPr&amp;gt;&amp;lt;w:ind w:left="360" w:firstLine="360" /&amp;gt;&amp;lt;/w:pPr&amp;gt;&amp;lt;w:bookmarkStart w:id="800" w:name="_PAR__8_26fd4229_2390_4fe4_9b06_e3bcc930" /&amp;gt;&amp;lt;w:bookmarkStart w:id="801" w:name="_LINE__27_8ba2dde2_22df_4625_a4b9_0f53f8" /&amp;gt;&amp;lt;w:bookmarkEnd w:id="796" /&amp;gt;&amp;lt;w:r&amp;gt;&amp;lt;w:t&amp;gt;4&amp;lt;/w:t&amp;gt;&amp;lt;/w:r&amp;gt;&amp;lt;w:r w:rsidRPr="00142764"&amp;gt;&amp;lt;w:t xml:space="preserve"&amp;gt;. It establishes liability for damages for &amp;lt;/w:t&amp;gt;&amp;lt;/w:r&amp;gt;&amp;lt;w:r&amp;gt;&amp;lt;w:t&amp;gt;a person&amp;lt;/w:t&amp;gt;&amp;lt;/w:r&amp;gt;&amp;lt;w:r w:rsidRPr="00142764"&amp;gt;&amp;lt;w:t xml:space="preserve"&amp;gt; that is required to pay a transfer &amp;lt;/w:t&amp;gt;&amp;lt;/w:r&amp;gt;&amp;lt;w:bookmarkStart w:id="802" w:name="_LINE__28_c69474ef_e4ef_4c66_9617_52bc3b" /&amp;gt;&amp;lt;w:bookmarkEnd w:id="801" /&amp;gt;&amp;lt;w:r w:rsidRPr="00142764"&amp;gt;&amp;lt;w:t&amp;gt;assessment fee that fails to do so.&amp;lt;/w:t&amp;gt;&amp;lt;/w:r&amp;gt;&amp;lt;w:bookmarkEnd w:id="802" /&amp;gt;&amp;lt;/w:p&amp;gt;&amp;lt;w:p w:rsidR="00321C5F" w:rsidRDefault="00321C5F" w:rsidP="00321C5F"&amp;gt;&amp;lt;w:pPr&amp;gt;&amp;lt;w:ind w:left="360" w:firstLine="360" /&amp;gt;&amp;lt;/w:pPr&amp;gt;&amp;lt;w:bookmarkStart w:id="803" w:name="_PAR__9_33fd9863_5798_4442_9e01_84f5f922" /&amp;gt;&amp;lt;w:bookmarkStart w:id="804" w:name="_LINE__29_faa79fc4_d8a5_43e0_81d5_969371" /&amp;gt;&amp;lt;w:bookmarkEnd w:id="800" /&amp;gt;&amp;lt;w:r&amp;gt;&amp;lt;w:t xml:space="preserve"&amp;gt;5. It moves from the Department of Professional and Financial Regulation to the Maine &amp;lt;/w:t&amp;gt;&amp;lt;/w:r&amp;gt;&amp;lt;w:bookmarkStart w:id="805" w:name="_LINE__30_b315fcc0_fb7d_4d5d_9d67_3b0089" /&amp;gt;&amp;lt;w:bookmarkEnd w:id="804" /&amp;gt;&amp;lt;w:r&amp;gt;&amp;lt;w:t xml:space="preserve"&amp;gt;State Housing Authority the rule-making authority governing the establishment of a &amp;lt;/w:t&amp;gt;&amp;lt;/w:r&amp;gt;&amp;lt;w:bookmarkStart w:id="806" w:name="_LINE__31_2387ec2b_c718_466b_9208_02483b" /&amp;gt;&amp;lt;w:bookmarkEnd w:id="805" /&amp;gt;&amp;lt;w:r&amp;gt;&amp;lt;w:t xml:space="preserve"&amp;gt;method to determine the net worth of an entity claiming an exemption from certain fees &amp;lt;/w:t&amp;gt;&amp;lt;/w:r&amp;gt;&amp;lt;w:bookmarkStart w:id="807" w:name="_LINE__32_74e065c9_7480_4441_a2b6_23553d" /&amp;gt;&amp;lt;w:bookmarkEnd w:id="806" /&amp;gt;&amp;lt;w:r&amp;gt;&amp;lt;w:t&amp;gt;related to the purchase of a mobile home park or a manufactured housing community.&amp;lt;/w:t&amp;gt;&amp;lt;/w:r&amp;gt;&amp;lt;w:bookmarkEnd w:id="807" /&amp;gt;&amp;lt;/w:p&amp;gt;&amp;lt;w:bookmarkEnd w:id="1" /&amp;gt;&amp;lt;w:bookmarkEnd w:id="2" /&amp;gt;&amp;lt;w:bookmarkEnd w:id="764" /&amp;gt;&amp;lt;w:bookmarkEnd w:id="782" /&amp;gt;&amp;lt;w:bookmarkEnd w:id="803" /&amp;gt;&amp;lt;w:p w:rsidR="00000000" w:rsidRDefault="00321C5F"&amp;gt;&amp;lt;w:r&amp;gt;&amp;lt;w:t xml:space="preserve"&amp;gt; &amp;lt;/w:t&amp;gt;&amp;lt;/w:r&amp;gt;&amp;lt;/w:p&amp;gt;&amp;lt;w:sectPr w:rsidR="00000000" w:rsidSect="00321C5F"&amp;gt;&amp;lt;w:footerReference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w:rsidR="00D55BCF" w:rsidRDefault="00321C5F"&amp;gt;&amp;lt;w:pPr&amp;gt;&amp;lt;w:pStyle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/&amp;gt;&amp;lt;/w:rPr&amp;gt;&amp;lt;w:t&amp;gt;132LR2701(01)&amp;lt;/w:t&amp;gt;&amp;lt;/w:r&amp;gt;&amp;lt;w:r&amp;gt;&amp;lt;w:rPr&amp;gt;&amp;lt;w:snapToGrid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b82e675_c7d7_4637_bdc2_fbe264e&lt;/BookmarkName&gt;&lt;Tables /&gt;&lt;/ProcessedCheckInPage&gt;&lt;ProcessedCheckInPage&gt;&lt;PageNumber&gt;2&lt;/PageNumber&gt;&lt;BookmarkName&gt;_PAGE__2_2dd3feb3_8422_4b6c_a6b4_6f06c66&lt;/BookmarkName&gt;&lt;Tables /&gt;&lt;/ProcessedCheckInPage&gt;&lt;ProcessedCheckInPage&gt;&lt;PageNumber&gt;3&lt;/PageNumber&gt;&lt;BookmarkName&gt;_PAGE__3_feff00de_27d5_4bac_8a4b_6b3b2c8&lt;/BookmarkName&gt;&lt;Tables /&gt;&lt;/ProcessedCheckInPage&gt;&lt;ProcessedCheckInPage&gt;&lt;PageNumber&gt;4&lt;/PageNumber&gt;&lt;BookmarkName&gt;_PAGE__4_0ae0cef3_2ac4_4eab_8ae6_7badd97&lt;/BookmarkName&gt;&lt;Tables /&gt;&lt;/ProcessedCheckInPage&gt;&lt;ProcessedCheckInPage&gt;&lt;PageNumber&gt;5&lt;/PageNumber&gt;&lt;BookmarkName&gt;_PAGE__5_3014fc9c_9129_4e6b_ad5e_fc341ac&lt;/BookmarkName&gt;&lt;Tables /&gt;&lt;/ProcessedCheckInPage&gt;&lt;ProcessedCheckInPage&gt;&lt;PageNumber&gt;6&lt;/PageNumber&gt;&lt;BookmarkName&gt;_PAGE__6_966bb3e3_97ec_4b14_9284_01623a1&lt;/BookmarkName&gt;&lt;Tables /&gt;&lt;/ProcessedCheckInPage&gt;&lt;/Pages&gt;&lt;Paragraphs&gt;&lt;CheckInParagraphs&gt;&lt;PageNumber&gt;1&lt;/PageNumber&gt;&lt;BookmarkName&gt;_PAR__1_82f299f0_2e55_46eb_8b65_26eaae42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cb66c5f_7f0d_4120_b8d6_79a205ee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95da929_bb6a_4e27_be03_d046d907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cc85026_7e0a_47b1_bd44_3cbc700e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05e7551_d92f_48e7_a112_8923feb0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d43a7ef_06d6_4249_8d9e_e41c9aa7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8f8a1f7_9f85_4da1_8761_2d85e253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77f576ac_a193_4bbe_a911_fd75a79a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56e3572f_598b_436c_8aa5_5d76c0f6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36f3d3a_d258_4f85_83a2_5c14eef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bf0f71e8_34cb_49e8_8c85_92de3f1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9407cfcc_b57b_4796_8286_d53d5ae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ff5b3c09_4dad_499f_90e1_e121173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b3b9d495_4103_494c_8bdb_4d3db24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90a33891_a3c9_4393_bde4_12a7039&lt;/BookmarkName&gt;&lt;StartingLineNumber&gt;31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4ca3b127_9603_4691_833e_04011e5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2a4576c9_6eec_4950_818c_a9106fe&lt;/BookmarkName&gt;&lt;StartingLineNumber&gt;39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beefd166_6eb7_49b1_bfb9_cc1485e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3661ba5_a6fb_4591_ac41_97fb2dac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ae84ed67_31e1_4ec3_88e9_dce54626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3a40eb81_c8f7_4805_abe7_9fbc3d0a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36cf457f_2266_42f3_a457_2ddfa9f9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5046ec1b_ad96_4c8a_9ff7_d43818bd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d0f2d209_92ae_43ab_af3a_ab2de953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c1dee9ba_d167_4443_a6ff_852f9011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680b7c1a_ff5e_4351_b815_7c9cfd88&lt;/BookmarkName&gt;&lt;StartingLineNumber&gt;18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b17cc081_42c9_4f9e_b258_2a33c29&lt;/BookmarkName&gt;&lt;StartingLineNumber&gt;24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b28c886f_2280_4525_aef4_d1d3714&lt;/BookmarkName&gt;&lt;StartingLineNumber&gt;29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376c7d3e_a1d9_41cc_8ab6_ca0a450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86967696_60c6_42ef_9283_37dc582e&lt;/BookmarkName&gt;&lt;StartingLineNumber&gt;1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839b4d24_0a53_4700_b0cf_905c3587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f0b1de5f_f31f_4b96_8629_bf5a1027&lt;/BookmarkName&gt;&lt;StartingLineNumber&gt;14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6d9b0c55_4888_4b19_bc76_525a7a72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6ced2a43_abe7_4496_a10b_26b0a41b&lt;/BookmarkName&gt;&lt;StartingLineNumber&gt;25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31d3c493_3694_4153_8906_7cc449a2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c1ef899b_c5b1_4232_a9f1_acf573ac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5f801b21_4c06_47dc_bfc5_55d830ac&lt;/BookmarkName&gt;&lt;StartingLineNumber&gt;33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c72c6d5c_b31c_45de_be25_024a357d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288beec9_2ed7_481f_9937_b31b6fb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14f4991e_4cbd_4fb0_b3d7_27b876b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11&lt;/SectionStartingLineNumber&gt;&lt;/CheckInParagraphs&gt;&lt;CheckInParagraphs&gt;&lt;PageNumber&gt;4&lt;/PageNumber&gt;&lt;BookmarkName&gt;_PAR__1_34530ab5_0f9d_4dcd_b10c_39fc060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c84165c5_e1a8_4344_b04c_16b1e1d3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e473738b_33ae_474a_9e3d_7fd29671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105a6e42_eb95_4676_a703_ee3ae346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ff8112d5_4c13_434f_b81a_3f769ee9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ce89dca2_1a8b_41d4_9f5f_8cdd1e2f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b1592558_7856_4649_9b20_2354af5c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07fadf2b_91d2_4873_a538_949bb6b2&lt;/BookmarkName&gt;&lt;StartingLineNumber&gt;16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edda83b5_03a5_43d8_a627_70770198&lt;/BookmarkName&gt;&lt;StartingLineNumber&gt;22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b1b499c5_32d1_4bdb_9dd1_9542135&lt;/BookmarkName&gt;&lt;StartingLineNumber&gt;27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c88be30d_9c03_4363_b557_67516c8&lt;/BookmarkName&gt;&lt;StartingLineNumber&gt;40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82307d75_0084_4a98_8263_2835e068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28ad9bf7_254f_430a_ae58_47b1daf1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b98f0c0a_4ec0_4121_81b4_20e9bc48&lt;/BookmarkName&gt;&lt;StartingLineNumber&gt;10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c59e4435_0c0c_4bed_bb07_ca7f71e5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084f395f_b3cb_4b96_9036_b482aac4&lt;/BookmarkName&gt;&lt;StartingLineNumber&gt;20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6eef39d5_9729_4ba0_986d_f838e0ec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01f79879_c7fc_4ff4_9eaa_6d11ad1f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15810813_9222_4d2d_9fdd_18d34fcd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fed9a404_5bad_4cd9_b683_c5e0ec43&lt;/BookmarkName&gt;&lt;StartingLineNumber&gt;32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8a1bac39_48f8_4c87_8153_c7be3c7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50617878_0691_4e9c_985c_5b1a828&lt;/BookmarkName&gt;&lt;StartingLineNumber&gt;40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1a782bcf_1d72_4f80_b58b_da7d951&lt;/BookmarkName&gt;&lt;StartingLineNumber&gt;43&lt;/StartingLineNumber&gt;&lt;EndingLineNumber&gt;43&lt;/EndingLineNumber&gt;&lt;PostTableLine&gt;false&lt;/PostTableLine&gt;&lt;PostKeepWithNext&gt;false&lt;/PostKeepWithNext&gt;&lt;RequiresSectionBreak&gt;true&lt;/RequiresSectionBreak&gt;&lt;SectionStartingLineNumber&gt;7&lt;/SectionStartingLineNumber&gt;&lt;/CheckInParagraphs&gt;&lt;CheckInParagraphs&gt;&lt;PageNumber&gt;6&lt;/PageNumber&gt;&lt;BookmarkName&gt;_PAR__1_30174b9b_c9ab_40a7_9548_d524f439&lt;/BookmarkName&gt;&lt;StartingLineNumber&gt;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05642300_f03c_4712_abf6_793a94dd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a0746375_60c7_44f0_b101_1bc338aa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16890c07_e3d5_446e_b85e_ccf4eb2c&lt;/BookmarkName&gt;&lt;StartingLineNumber&gt;16&lt;/StartingLineNumber&gt;&lt;EndingLineNumber&gt;16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86c2b41c_3b03_4a69_9877_2066cf15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575bab06_9389_434b_b019_8acaf2a5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b0a652ab_82bb_4131_b47a_c1bbb505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26fd4229_2390_4fe4_9b06_e3bcc930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33fd9863_5798_4442_9e01_84f5f922&lt;/BookmarkName&gt;&lt;StartingLineNumber&gt;29&lt;/StartingLineNumber&gt;&lt;EndingLineNumber&gt;32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