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One-time Funds to Support the Construction of a Psychiatric Residential Treatment Facility for At-risk Youth</w:t>
      </w:r>
    </w:p>
    <w:p w:rsidR="00237B2E" w:rsidP="00237B2E">
      <w:pPr>
        <w:ind w:left="360"/>
        <w:rPr>
          <w:rFonts w:ascii="Arial" w:eastAsia="Arial" w:hAnsi="Arial" w:cs="Arial"/>
        </w:rPr>
      </w:pPr>
      <w:bookmarkStart w:id="0" w:name="_ENACTING_CLAUSE__6a7aaacd_9041_4666_b0c"/>
      <w:bookmarkStart w:id="1" w:name="_DOC_BODY__420783f4_ecbb_488a_9af6_e556f"/>
      <w:bookmarkStart w:id="2" w:name="_DOC_BODY_CONTAINER__1ef45fe5_9735_44d8_"/>
      <w:bookmarkStart w:id="3" w:name="_PAGE__1_1d8ab2bc_6c25_466d_a090_2d11d24"/>
      <w:bookmarkStart w:id="4" w:name="_PAR__1_0ecbb067_abd7_4935_ad00_d7ee387c"/>
      <w:bookmarkStart w:id="5" w:name="_LINE__1_0010c043_c2bc_41ae_83ee_c410ba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37B2E" w:rsidP="00237B2E">
      <w:pPr>
        <w:ind w:left="360" w:firstLine="360"/>
        <w:rPr>
          <w:rFonts w:ascii="Arial" w:eastAsia="Arial" w:hAnsi="Arial" w:cs="Arial"/>
        </w:rPr>
      </w:pPr>
      <w:bookmarkStart w:id="6" w:name="_APPROP_SECTION__be4de1df_c068_4173_a729"/>
      <w:bookmarkStart w:id="7" w:name="_DOC_BODY_CONTENT__7955107f_bc94_4ab6_90"/>
      <w:bookmarkStart w:id="8" w:name="_PAR__2_9d794f55_1d3c_4d0f_8b3e_12383841"/>
      <w:bookmarkStart w:id="9" w:name="_LINE__2_cb2bd8e9_745b_41a8_8d6b_af8073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1f074839_4ba2_4f6a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526ee995_c5f3_4e09_8f92_017905e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237B2E" w:rsidP="00237B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16fb89c6_3555_4d60_b91f_0aeb2e2c"/>
      <w:bookmarkStart w:id="13" w:name="_LINE__4_60ca86c1_e117_491f_a1c5_5d85062"/>
      <w:bookmarkEnd w:id="8"/>
      <w:r>
        <w:rPr>
          <w:rFonts w:ascii="Arial" w:eastAsia="Arial" w:hAnsi="Arial" w:cs="Arial"/>
          <w:b/>
        </w:rPr>
        <w:t>HEALTH AND HUMAN SERVICES, DEPARTMENT OF</w:t>
      </w:r>
      <w:bookmarkEnd w:id="13"/>
    </w:p>
    <w:p w:rsidR="00237B2E" w:rsidP="00237B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54eab200_24df_4c3b_b05b_60598708"/>
      <w:bookmarkStart w:id="15" w:name="_LINE__5_fe2b9289_db16_4e3d_9c72_915e6b0"/>
      <w:bookmarkEnd w:id="12"/>
      <w:r>
        <w:rPr>
          <w:rFonts w:ascii="Arial" w:eastAsia="Arial" w:hAnsi="Arial" w:cs="Arial"/>
          <w:b/>
        </w:rPr>
        <w:t>Office of Behavioral Health Z199</w:t>
      </w:r>
      <w:bookmarkEnd w:id="15"/>
    </w:p>
    <w:p w:rsidR="00237B2E" w:rsidP="00237B2E">
      <w:pPr>
        <w:ind w:left="360"/>
        <w:rPr>
          <w:rFonts w:ascii="Arial" w:eastAsia="Arial" w:hAnsi="Arial" w:cs="Arial"/>
        </w:rPr>
      </w:pPr>
      <w:bookmarkStart w:id="16" w:name="_PAR__5_81f54305_0d10_47c9_ab16_1ca56444"/>
      <w:bookmarkStart w:id="17" w:name="_LINE__6_a937e9fa_ceb7_4ced_b75d_8f9a78a"/>
      <w:bookmarkEnd w:id="14"/>
      <w:r>
        <w:rPr>
          <w:rFonts w:ascii="Arial" w:eastAsia="Arial" w:hAnsi="Arial" w:cs="Arial"/>
        </w:rPr>
        <w:t xml:space="preserve">Initiative: Provides one-time funds to support the construction of a psychiatric residential </w:t>
      </w:r>
      <w:bookmarkStart w:id="18" w:name="_LINE__7_d41fefd8_e99f_4c18_a2de_58e6c1b"/>
      <w:bookmarkEnd w:id="17"/>
      <w:r>
        <w:rPr>
          <w:rFonts w:ascii="Arial" w:eastAsia="Arial" w:hAnsi="Arial" w:cs="Arial"/>
        </w:rPr>
        <w:t>treatment facility for at-risk youth under 21 years of age.</w:t>
      </w:r>
      <w:bookmarkEnd w:id="1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D3BF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7B2E" w:rsidP="005D3BFD">
            <w:pPr>
              <w:rPr>
                <w:rFonts w:ascii="Arial" w:eastAsia="Arial" w:hAnsi="Arial" w:cs="Arial"/>
              </w:rPr>
            </w:pPr>
            <w:bookmarkStart w:id="19" w:name="_PAR__6_fc8549ec_1962_4fbd_92be_452478cb"/>
            <w:bookmarkStart w:id="20" w:name="_LINE__8_d66805de_4552_46ec_b9b6_0170ddd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21" w:name="_LINE__8_3e074b21_67c2_4e3a_b7f3_3ae448b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22" w:name="_LINE__8_cac3d068_6025_48d8_802e_e95179f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5D3BF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7B2E" w:rsidP="005D3BFD">
            <w:pPr>
              <w:ind w:left="180"/>
              <w:rPr>
                <w:rFonts w:ascii="Arial" w:eastAsia="Arial" w:hAnsi="Arial" w:cs="Arial"/>
              </w:rPr>
            </w:pPr>
            <w:bookmarkStart w:id="23" w:name="_LINE__9_56ffdcc5_e776_40df_8504_6c9f3c9"/>
            <w:r>
              <w:rPr>
                <w:rFonts w:ascii="Arial" w:eastAsia="Arial" w:hAnsi="Arial" w:cs="Arial"/>
              </w:rPr>
              <w:t>Capital Expenditures</w:t>
            </w:r>
            <w:bookmarkEnd w:id="23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24" w:name="_LINE__9_f86b22d4_1863_4724_bc44_dc59692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25" w:name="_LINE__9_ae5bfc22_cfe8_4d26_be6c_16b09da"/>
            <w:r>
              <w:rPr>
                <w:rFonts w:ascii="Arial" w:eastAsia="Arial" w:hAnsi="Arial" w:cs="Arial"/>
              </w:rPr>
              <w:t>$1,100,000</w:t>
            </w:r>
            <w:bookmarkEnd w:id="25"/>
          </w:p>
        </w:tc>
      </w:tr>
      <w:tr w:rsidTr="005D3BF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7B2E" w:rsidP="005D3BFD">
            <w:pPr>
              <w:rPr>
                <w:rFonts w:ascii="Arial" w:eastAsia="Arial" w:hAnsi="Arial" w:cs="Arial"/>
              </w:rPr>
            </w:pPr>
            <w:bookmarkStart w:id="26" w:name="_LINE__10_9f8a63ff_a0d7_4a95_b921_8c1394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27" w:name="_LINE__10_a79e42c7_7da8_4c21_96a1_af010d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28" w:name="_LINE__10_6bb8c4c7_b4b2_4255_8f69_40055c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5D3BF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7B2E" w:rsidP="005D3BFD">
            <w:pPr>
              <w:rPr>
                <w:rFonts w:ascii="Arial" w:eastAsia="Arial" w:hAnsi="Arial" w:cs="Arial"/>
              </w:rPr>
            </w:pPr>
            <w:bookmarkStart w:id="29" w:name="_LINE__11_fac1d585_0711_43f9_8e17_a06b08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30" w:name="_LINE__11_cf7fb0d8_1acc_4d0e_8108_d2ae6c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237B2E" w:rsidP="005D3BFD">
            <w:pPr>
              <w:jc w:val="right"/>
              <w:rPr>
                <w:rFonts w:ascii="Arial" w:eastAsia="Arial" w:hAnsi="Arial" w:cs="Arial"/>
              </w:rPr>
            </w:pPr>
            <w:bookmarkStart w:id="31" w:name="_LINE__11_440f9cde_ce20_4b8a_adb1_4a49f4"/>
            <w:r>
              <w:rPr>
                <w:rFonts w:ascii="Arial" w:eastAsia="Arial" w:hAnsi="Arial" w:cs="Arial"/>
              </w:rPr>
              <w:t>$1</w:t>
            </w:r>
            <w:r w:rsidRPr="0010461A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1</w:t>
            </w:r>
            <w:r w:rsidRPr="0010461A">
              <w:rPr>
                <w:rFonts w:ascii="Arial" w:eastAsia="Arial" w:hAnsi="Arial" w:cs="Arial"/>
              </w:rPr>
              <w:t>00,000</w:t>
            </w:r>
            <w:bookmarkEnd w:id="31"/>
          </w:p>
        </w:tc>
      </w:tr>
    </w:tbl>
    <w:p w:rsidR="00237B2E" w:rsidP="00237B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4570dffb_82be_48a8_a607_3ae1a0"/>
      <w:bookmarkStart w:id="33" w:name="_PAR__7_71bc1d47_aced_47ab_aa17_77f929d6"/>
      <w:bookmarkStart w:id="34" w:name="_LINE__12_b4ef661f_92de_453e_ae79_acc7ee"/>
      <w:bookmarkEnd w:id="6"/>
      <w:bookmarkEnd w:id="7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237B2E" w:rsidP="00237B2E">
      <w:pPr>
        <w:ind w:left="360" w:firstLine="360"/>
        <w:rPr>
          <w:rFonts w:ascii="Arial" w:eastAsia="Arial" w:hAnsi="Arial" w:cs="Arial"/>
        </w:rPr>
      </w:pPr>
      <w:bookmarkStart w:id="35" w:name="_PAR__8_a8c8d474_ea31_45f1_955a_4cb2e97d"/>
      <w:bookmarkStart w:id="36" w:name="_LINE__13_f9b4778a_90f8_417b_9834_063621"/>
      <w:bookmarkEnd w:id="33"/>
      <w:r>
        <w:rPr>
          <w:rFonts w:ascii="Arial" w:eastAsia="Arial" w:hAnsi="Arial" w:cs="Arial"/>
        </w:rPr>
        <w:t xml:space="preserve">This bill provides one-time funds to support the construction of a psychiatric residential </w:t>
      </w:r>
      <w:bookmarkStart w:id="37" w:name="_LINE__14_22190f8f_5c9b_41a8_8bcd_bfe3f1"/>
      <w:bookmarkEnd w:id="36"/>
      <w:r>
        <w:rPr>
          <w:rFonts w:ascii="Arial" w:eastAsia="Arial" w:hAnsi="Arial" w:cs="Arial"/>
        </w:rPr>
        <w:t>treatment facility serving at-risk youth under 21 years of age.</w:t>
      </w:r>
      <w:bookmarkEnd w:id="37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One-time Funds to Support the Construction of a Psychiatric Residential Treatment Facility for At-risk Youth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461A"/>
    <w:rsid w:val="0011558B"/>
    <w:rsid w:val="00142693"/>
    <w:rsid w:val="00166945"/>
    <w:rsid w:val="001A2BC9"/>
    <w:rsid w:val="001E1D8B"/>
    <w:rsid w:val="00237B2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3BFD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149434</ItemId>
    <LRId>76660</LRId>
    <LRNumber>2705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One-time Funds to Support the Construction of a Psychiatric Residential Treatment Facility for At-risk Youth</LRTitle>
    <ItemTitle>An Act to Provide One-time Funds to Support the Construction of a Psychiatric Residential Treatment Facility for At-risk Youth</ItemTitle>
    <ShortTitle1>PROVIDE ONE-TIME FUNDS TO</ShortTitle1>
    <ShortTitle2>SUPPORT THE CONSTRUCTION OF A</ShortTitle2>
    <JacketLegend>Approved for introduction by a majority of the Legislative Council pursuant to Joint Rule 203.</JacketLegend>
    <SponsorFirstName>Henry</SponsorFirstName>
    <SponsorLastName>Ingwersen</SponsorLastName>
    <SponsorChamberPrefix>Sen.</SponsorChamberPrefix>
    <SponsorFrom>York</SponsorFrom>
    <DraftingCycleCount>2</DraftingCycleCount>
    <LatestDraftingActionId>130</LatestDraftingActionId>
    <LatestDraftingActionDate>2025-12-05T11:09:25</LatestDraftingActionDate>
    <LatestDrafterName>lnixon</LatestDrafterName>
    <LatestProoferName>ekeyes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w:rsidR="00237B2E" w:rsidRDefault="00237B2E" w:rsidP="00237B2E"&amp;gt;&amp;lt;w:pPr&amp;gt;&amp;lt;w:ind w:left="360" /&amp;gt;&amp;lt;/w:pPr&amp;gt;&amp;lt;w:bookmarkStart w:id="0" w:name="_ENACTING_CLAUSE__6a7aaacd_9041_4666_b0c" /&amp;gt;&amp;lt;w:bookmarkStart w:id="1" w:name="_DOC_BODY__420783f4_ecbb_488a_9af6_e556f" /&amp;gt;&amp;lt;w:bookmarkStart w:id="2" w:name="_DOC_BODY_CONTAINER__1ef45fe5_9735_44d8_" /&amp;gt;&amp;lt;w:bookmarkStart w:id="3" w:name="_PAGE__1_1d8ab2bc_6c25_466d_a090_2d11d24" /&amp;gt;&amp;lt;w:bookmarkStart w:id="4" w:name="_PAR__1_0ecbb067_abd7_4935_ad00_d7ee387c" /&amp;gt;&amp;lt;w:bookmarkStart w:id="5" w:name="_LINE__1_0010c043_c2bc_41ae_83ee_c410ba2"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w:rsidR="00237B2E" w:rsidRDefault="00237B2E" w:rsidP="00237B2E"&amp;gt;&amp;lt;w:pPr&amp;gt;&amp;lt;w:ind w:left="360" w:firstLine="360" /&amp;gt;&amp;lt;/w:pPr&amp;gt;&amp;lt;w:bookmarkStart w:id="6" w:name="_APPROP_SECTION__be4de1df_c068_4173_a729" /&amp;gt;&amp;lt;w:bookmarkStart w:id="7" w:name="_DOC_BODY_CONTENT__7955107f_bc94_4ab6_90" /&amp;gt;&amp;lt;w:bookmarkStart w:id="8" w:name="_PAR__2_9d794f55_1d3c_4d0f_8b3e_12383841" /&amp;gt;&amp;lt;w:bookmarkStart w:id="9" w:name="_LINE__2_cb2bd8e9_745b_41a8_8d6b_af80736"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w:name="_BILL_SECTION_NUMBER__1f074839_4ba2_4f6a"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w:name="_LINE__3_526ee995_c5f3_4e09_8f92_017905e" /&amp;gt;&amp;lt;w:bookmarkEnd w:id="9" /&amp;gt;&amp;lt;w:r&amp;gt;&amp;lt;w:t&amp;gt;allocations are made.&amp;lt;/w:t&amp;gt;&amp;lt;/w:r&amp;gt;&amp;lt;w:bookmarkEnd w:id="11" /&amp;gt;&amp;lt;/w:p&amp;gt;&amp;lt;w:p w:rsidR="00237B2E" w:rsidRDefault="00237B2E" w:rsidP="00237B2E"&amp;gt;&amp;lt;w:pPr&amp;gt;&amp;lt;w:pStyle w:val="BPSParagraphLeftAlign" /&amp;gt;&amp;lt;w:suppressAutoHyphens /&amp;gt;&amp;lt;w:ind w:left="360" /&amp;gt;&amp;lt;/w:pPr&amp;gt;&amp;lt;w:bookmarkStart w:id="12" w:name="_PAR__3_16fb89c6_3555_4d60_b91f_0aeb2e2c" /&amp;gt;&amp;lt;w:bookmarkStart w:id="13" w:name="_LINE__4_60ca86c1_e117_491f_a1c5_5d85062" /&amp;gt;&amp;lt;w:bookmarkEnd w:id="8" /&amp;gt;&amp;lt;w:r&amp;gt;&amp;lt;w:rPr&amp;gt;&amp;lt;w:b /&amp;gt;&amp;lt;/w:rPr&amp;gt;&amp;lt;w:t&amp;gt;HEALTH AND HUMAN SERVICES, DEPARTMENT OF&amp;lt;/w:t&amp;gt;&amp;lt;/w:r&amp;gt;&amp;lt;w:bookmarkEnd w:id="13" /&amp;gt;&amp;lt;/w:p&amp;gt;&amp;lt;w:p w:rsidR="00237B2E" w:rsidRDefault="00237B2E" w:rsidP="00237B2E"&amp;gt;&amp;lt;w:pPr&amp;gt;&amp;lt;w:pStyle w:val="BPSParagraphLeftAlign" /&amp;gt;&amp;lt;w:suppressAutoHyphens /&amp;gt;&amp;lt;w:ind w:left="360" /&amp;gt;&amp;lt;/w:pPr&amp;gt;&amp;lt;w:bookmarkStart w:id="14" w:name="_PAR__4_54eab200_24df_4c3b_b05b_60598708" /&amp;gt;&amp;lt;w:bookmarkStart w:id="15" w:name="_LINE__5_fe2b9289_db16_4e3d_9c72_915e6b0" /&amp;gt;&amp;lt;w:bookmarkEnd w:id="12" /&amp;gt;&amp;lt;w:r&amp;gt;&amp;lt;w:rPr&amp;gt;&amp;lt;w:b /&amp;gt;&amp;lt;/w:rPr&amp;gt;&amp;lt;w:t&amp;gt;Office of Behavioral Health Z199&amp;lt;/w:t&amp;gt;&amp;lt;/w:r&amp;gt;&amp;lt;w:bookmarkEnd w:id="15" /&amp;gt;&amp;lt;/w:p&amp;gt;&amp;lt;w:p w:rsidR="00237B2E" w:rsidRDefault="00237B2E" w:rsidP="00237B2E"&amp;gt;&amp;lt;w:pPr&amp;gt;&amp;lt;w:ind w:left="360" /&amp;gt;&amp;lt;/w:pPr&amp;gt;&amp;lt;w:bookmarkStart w:id="16" w:name="_PAR__5_81f54305_0d10_47c9_ab16_1ca56444" /&amp;gt;&amp;lt;w:bookmarkStart w:id="17" w:name="_LINE__6_a937e9fa_ceb7_4ced_b75d_8f9a78a" /&amp;gt;&amp;lt;w:bookmarkEnd w:id="14" /&amp;gt;&amp;lt;w:r&amp;gt;&amp;lt;w:t xml:space="preserve"&amp;gt;Initiative: Provides one-time funds to support the construction of a psychiatric residential &amp;lt;/w:t&amp;gt;&amp;lt;/w:r&amp;gt;&amp;lt;w:bookmarkStart w:id="18" w:name="_LINE__7_d41fefd8_e99f_4c18_a2de_58e6c1b" /&amp;gt;&amp;lt;w:bookmarkEnd w:id="17" /&amp;gt;&amp;lt;w:r&amp;gt;&amp;lt;w:t&amp;gt;treatment facility for at-risk youth under 21 years of age.&amp;lt;/w:t&amp;gt;&amp;lt;/w:r&amp;gt;&amp;lt;w:bookmarkEnd w:id="18"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w:rsidR="00237B2E" w:rsidTr="005D3BFD"&amp;gt;&amp;lt;w:tc&amp;gt;&amp;lt;w:tcPr&amp;gt;&amp;lt;w:tcW w:w="5069" w:type="dxa" /&amp;gt;&amp;lt;/w:tcPr&amp;gt;&amp;lt;w:p w:rsidR="00237B2E" w:rsidRDefault="00237B2E" w:rsidP="005D3BFD"&amp;gt;&amp;lt;w:bookmarkStart w:id="19" w:name="_PAR__6_fc8549ec_1962_4fbd_92be_452478cb" /&amp;gt;&amp;lt;w:bookmarkStart w:id="20" w:name="_LINE__8_d66805de_4552_46ec_b9b6_0170ddd" /&amp;gt;&amp;lt;w:bookmarkEnd w:id="16" /&amp;gt;&amp;lt;w:r&amp;gt;&amp;lt;w:rPr&amp;gt;&amp;lt;w:b /&amp;gt;&amp;lt;/w:rPr&amp;gt;&amp;lt;w:t&amp;gt;GENERAL FUND&amp;lt;/w:t&amp;gt;&amp;lt;/w:r&amp;gt;&amp;lt;w:bookmarkEnd w:id="20"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w:id="21" w:name="_LINE__8_3e074b21_67c2_4e3a_b7f3_3ae448b" /&amp;gt;&amp;lt;w:r&amp;gt;&amp;lt;w:rPr&amp;gt;&amp;lt;w:b /&amp;gt;&amp;lt;/w:rPr&amp;gt;&amp;lt;w:t&amp;gt;2025-26&amp;lt;/w:t&amp;gt;&amp;lt;/w:r&amp;gt;&amp;lt;w:bookmarkEnd w:id="21"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w:id="22" w:name="_LINE__8_cac3d068_6025_48d8_802e_e95179f" /&amp;gt;&amp;lt;w:r&amp;gt;&amp;lt;w:rPr&amp;gt;&amp;lt;w:b /&amp;gt;&amp;lt;/w:rPr&amp;gt;&amp;lt;w:t&amp;gt;2026-27&amp;lt;/w:t&amp;gt;&amp;lt;/w:r&amp;gt;&amp;lt;w:bookmarkEnd w:id="22" /&amp;gt;&amp;lt;/w:p&amp;gt;&amp;lt;/w:tc&amp;gt;&amp;lt;/w:tr&amp;gt;&amp;lt;w:tr w:rsidR="00237B2E" w:rsidTr="005D3BFD"&amp;gt;&amp;lt;w:tc&amp;gt;&amp;lt;w:tcPr&amp;gt;&amp;lt;w:tcW w:w="5069" w:type="dxa" /&amp;gt;&amp;lt;/w:tcPr&amp;gt;&amp;lt;w:p w:rsidR="00237B2E" w:rsidRDefault="00237B2E" w:rsidP="005D3BFD"&amp;gt;&amp;lt;w:pPr&amp;gt;&amp;lt;w:ind w:left="180" /&amp;gt;&amp;lt;/w:pPr&amp;gt;&amp;lt;w:bookmarkStart w:id="23" w:name="_LINE__9_56ffdcc5_e776_40df_8504_6c9f3c9" /&amp;gt;&amp;lt;w:r&amp;gt;&amp;lt;w:t&amp;gt;Capital Expenditures&amp;lt;/w:t&amp;gt;&amp;lt;/w:r&amp;gt;&amp;lt;w:bookmarkEnd w:id="23"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w:id="24" w:name="_LINE__9_f86b22d4_1863_4724_bc44_dc59692" /&amp;gt;&amp;lt;w:r&amp;gt;&amp;lt;w:t&amp;gt;$0&amp;lt;/w:t&amp;gt;&amp;lt;/w:r&amp;gt;&amp;lt;w:bookmarkEnd w:id="24"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w:id="25" w:name="_LINE__9_ae5bfc22_cfe8_4d26_be6c_16b09da" /&amp;gt;&amp;lt;w:r&amp;gt;&amp;lt;w:t&amp;gt;$1,100,000&amp;lt;/w:t&amp;gt;&amp;lt;/w:r&amp;gt;&amp;lt;w:bookmarkEnd w:id="25" /&amp;gt;&amp;lt;/w:p&amp;gt;&amp;lt;/w:tc&amp;gt;&amp;lt;/w:tr&amp;gt;&amp;lt;w:tr w:rsidR="00237B2E" w:rsidTr="005D3BFD"&amp;gt;&amp;lt;w:tc&amp;gt;&amp;lt;w:tcPr&amp;gt;&amp;lt;w:tcW w:w="5069" w:type="dxa" /&amp;gt;&amp;lt;/w:tcPr&amp;gt;&amp;lt;w:p w:rsidR="00237B2E" w:rsidRDefault="00237B2E" w:rsidP="005D3BFD"&amp;gt;&amp;lt;w:bookmarkStart w:id="26" w:name="_LINE__10_9f8a63ff_a0d7_4a95_b921_8c1394" /&amp;gt;&amp;lt;w:r&amp;gt;&amp;lt;w:t xml:space="preserve"&amp;gt; &amp;lt;/w:t&amp;gt;&amp;lt;/w:r&amp;gt;&amp;lt;w:bookmarkEnd w:id="26"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w:id="27" w:name="_LINE__10_a79e42c7_7da8_4c21_96a1_af010d" /&amp;gt;&amp;lt;w:r&amp;gt;&amp;lt;w:t&amp;gt;__________&amp;lt;/w:t&amp;gt;&amp;lt;/w:r&amp;gt;&amp;lt;w:bookmarkEnd w:id="27"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w:id="28" w:name="_LINE__10_6bb8c4c7_b4b2_4255_8f69_40055c" /&amp;gt;&amp;lt;w:r&amp;gt;&amp;lt;w:t&amp;gt;__________&amp;lt;/w:t&amp;gt;&amp;lt;/w:r&amp;gt;&amp;lt;w:bookmarkEnd w:id="28" /&amp;gt;&amp;lt;/w:p&amp;gt;&amp;lt;/w:tc&amp;gt;&amp;lt;/w:tr&amp;gt;&amp;lt;w:tr w:rsidR="00237B2E" w:rsidTr="005D3BFD"&amp;gt;&amp;lt;w:tc&amp;gt;&amp;lt;w:tcPr&amp;gt;&amp;lt;w:tcW w:w="5069" w:type="dxa" /&amp;gt;&amp;lt;/w:tcPr&amp;gt;&amp;lt;w:p w:rsidR="00237B2E" w:rsidRDefault="00237B2E" w:rsidP="005D3BFD"&amp;gt;&amp;lt;w:bookmarkStart w:id="29" w:name="_LINE__11_fac1d585_0711_43f9_8e17_a06b08" /&amp;gt;&amp;lt;w:r&amp;gt;&amp;lt;w:t&amp;gt;GENERAL FUND TOTAL&amp;lt;/w:t&amp;gt;&amp;lt;/w:r&amp;gt;&amp;lt;w:bookmarkEnd w:id="29"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w:id="30" w:name="_LINE__11_cf7fb0d8_1acc_4d0e_8108_d2ae6c" /&amp;gt;&amp;lt;w:r&amp;gt;&amp;lt;w:t&amp;gt;$0&amp;lt;/w:t&amp;gt;&amp;lt;/w:r&amp;gt;&amp;lt;w:bookmarkEnd w:id="30" /&amp;gt;&amp;lt;/w:p&amp;gt;&amp;lt;/w:tc&amp;gt;&amp;lt;w:tc&amp;gt;&amp;lt;w:tcPr&amp;gt;&amp;lt;w:tcW w:w="1469" w:type="dxa" /&amp;gt;&amp;lt;/w:tcPr&amp;gt;&amp;lt;w:p w:rsidR="00237B2E" w:rsidRDefault="00237B2E" w:rsidP="005D3BFD"&amp;gt;&amp;lt;w:pPr&amp;gt;&amp;lt;w:jc w:val="right" /&amp;gt;&amp;lt;/w:pPr&amp;gt;&amp;lt;w:bookmarkStart w:id="31" w:name="_LINE__11_440f9cde_ce20_4b8a_adb1_4a49f4" /&amp;gt;&amp;lt;w:r&amp;gt;&amp;lt;w:t&amp;gt;$1&amp;lt;/w:t&amp;gt;&amp;lt;/w:r&amp;gt;&amp;lt;w:r w:rsidRPr="0010461A"&amp;gt;&amp;lt;w:t&amp;gt;,&amp;lt;/w:t&amp;gt;&amp;lt;/w:r&amp;gt;&amp;lt;w:r&amp;gt;&amp;lt;w:t&amp;gt;1&amp;lt;/w:t&amp;gt;&amp;lt;/w:r&amp;gt;&amp;lt;w:r w:rsidRPr="0010461A"&amp;gt;&amp;lt;w:t&amp;gt;00,000&amp;lt;/w:t&amp;gt;&amp;lt;/w:r&amp;gt;&amp;lt;w:bookmarkEnd w:id="31" /&amp;gt;&amp;lt;/w:p&amp;gt;&amp;lt;/w:tc&amp;gt;&amp;lt;/w:tr&amp;gt;&amp;lt;/w:tbl&amp;gt;&amp;lt;w:p w:rsidR="00237B2E" w:rsidRDefault="00237B2E" w:rsidP="00237B2E"&amp;gt;&amp;lt;w:pPr&amp;gt;&amp;lt;w:keepNext /&amp;gt;&amp;lt;w:spacing w:before="240" /&amp;gt;&amp;lt;w:ind w:left="360" /&amp;gt;&amp;lt;w:jc w:val="center" /&amp;gt;&amp;lt;/w:pPr&amp;gt;&amp;lt;w:bookmarkStart w:id="32" w:name="_SUMMARY__4570dffb_82be_48a8_a607_3ae1a0" /&amp;gt;&amp;lt;w:bookmarkStart w:id="33" w:name="_PAR__7_71bc1d47_aced_47ab_aa17_77f929d6" /&amp;gt;&amp;lt;w:bookmarkStart w:id="34" w:name="_LINE__12_b4ef661f_92de_453e_ae79_acc7ee" /&amp;gt;&amp;lt;w:bookmarkEnd w:id="6" /&amp;gt;&amp;lt;w:bookmarkEnd w:id="7" /&amp;gt;&amp;lt;w:bookmarkEnd w:id="19" /&amp;gt;&amp;lt;w:r&amp;gt;&amp;lt;w:rPr&amp;gt;&amp;lt;w:b /&amp;gt;&amp;lt;w:sz w:val="24" /&amp;gt;&amp;lt;/w:rPr&amp;gt;&amp;lt;w:t&amp;gt;SUMMARY&amp;lt;/w:t&amp;gt;&amp;lt;/w:r&amp;gt;&amp;lt;w:bookmarkEnd w:id="34" /&amp;gt;&amp;lt;/w:p&amp;gt;&amp;lt;w:p w:rsidR="00237B2E" w:rsidRDefault="00237B2E" w:rsidP="00237B2E"&amp;gt;&amp;lt;w:pPr&amp;gt;&amp;lt;w:ind w:left="360" w:firstLine="360" /&amp;gt;&amp;lt;/w:pPr&amp;gt;&amp;lt;w:bookmarkStart w:id="35" w:name="_PAR__8_a8c8d474_ea31_45f1_955a_4cb2e97d" /&amp;gt;&amp;lt;w:bookmarkStart w:id="36" w:name="_LINE__13_f9b4778a_90f8_417b_9834_063621" /&amp;gt;&amp;lt;w:bookmarkEnd w:id="33" /&amp;gt;&amp;lt;w:r&amp;gt;&amp;lt;w:t xml:space="preserve"&amp;gt;This bill provides one-time funds to support the construction of a psychiatric residential &amp;lt;/w:t&amp;gt;&amp;lt;/w:r&amp;gt;&amp;lt;w:bookmarkStart w:id="37" w:name="_LINE__14_22190f8f_5c9b_41a8_8bcd_bfe3f1" /&amp;gt;&amp;lt;w:bookmarkEnd w:id="36" /&amp;gt;&amp;lt;w:r&amp;gt;&amp;lt;w:t&amp;gt;treatment facility serving at-risk youth under 21 years of age.&amp;lt;/w:t&amp;gt;&amp;lt;/w:r&amp;gt;&amp;lt;w:bookmarkEnd w:id="37"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w:rsidRDefault="00237B2E"&amp;gt;&amp;lt;w:r&amp;gt;&amp;lt;w:t xml:space="preserve"&amp;gt; &amp;lt;/w:t&amp;gt;&amp;lt;/w:r&amp;gt;&amp;lt;/w:p&amp;gt;&amp;lt;w:sectPr w:rsidR="00000000" w:rsidSect="00237B2E"&amp;gt;&amp;lt;w:footerReference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w:rsidR="004E5425" w:rsidRDefault="00237B2E"&amp;gt;&amp;lt;w:pPr&amp;gt;&amp;lt;w:pStyle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/&amp;gt;&amp;lt;/w:rPr&amp;gt;&amp;lt;w:t&amp;gt;132LR2705(01)&amp;lt;/w:t&amp;gt;&amp;lt;/w:r&amp;gt;&amp;lt;w:r&amp;gt;&amp;lt;w:rPr&amp;gt;&amp;lt;w:snapToGrid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d8ab2bc_6c25_466d_a090_2d11d24&lt;/BookmarkName&gt;&lt;Tables&gt;&lt;TableLineTracker&gt;&lt;BookmarkName&gt;_PAR__6_fc8549ec_1962_4fbd_92be_452478cb&lt;/BookmarkName&gt;&lt;TableRows&gt;&lt;TableRow&gt;&lt;TableLines&gt;&lt;TableLine&gt;&lt;LineFragments&gt;&lt;TableLineFragment /&gt;&lt;TableLineFragment /&gt;&lt;TableLineFragment /&gt;&lt;/LineFragments&gt;&lt;VerticalPosition&gt;192.94999694824219&lt;/VerticalPosition&gt;&lt;LineNumber&gt;8&lt;/LineNumber&gt;&lt;BookmarkName&gt;_LINE__8_d66805de_4552_46ec_b9b6_0170ddd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205.64999389648438&lt;/VerticalPosition&gt;&lt;LineNumber&gt;9&lt;/LineNumber&gt;&lt;BookmarkName&gt;_LINE__9_56ffdcc5_e776_40df_8504_6c9f3c9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218.30000305175781&lt;/VerticalPosition&gt;&lt;LineNumber&gt;10&lt;/LineNumber&gt;&lt;BookmarkName&gt;_LINE__10_9f8a63ff_a0d7_4a95_b921_8c1394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&lt;/VerticalPosition&gt;&lt;LineNumber&gt;11&lt;/LineNumber&gt;&lt;BookmarkName&gt;_LINE__11_fac1d585_0711_43f9_8e17_a06b08&lt;/BookmarkName&gt;&lt;/TableLine&gt;&lt;/TableLines&gt;&lt;StartingRowLineNumber&gt;11&lt;/StartingRowLineNumber&gt;&lt;EndingRowLineNumber&gt;11&lt;/EndingRowLineNumber&gt;&lt;/TableRow&gt;&lt;/TableRows&gt;&lt;/TableLineTracker&gt;&lt;/Tables&gt;&lt;/ProcessedCheckInPage&gt;&lt;/Pages&gt;&lt;Paragraphs&gt;&lt;CheckInParagraphs&gt;&lt;PageNumber&gt;1&lt;/PageNumber&gt;&lt;BookmarkName&gt;_PAR__1_0ecbb067_abd7_4935_ad00_d7ee387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d794f55_1d3c_4d0f_8b3e_12383841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16fb89c6_3555_4d60_b91f_0aeb2e2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54eab200_24df_4c3b_b05b_60598708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81f54305_0d10_47c9_ab16_1ca56444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71bc1d47_aced_47ab_aa17_77f929d6&lt;/BookmarkName&gt;&lt;StartingLineNumber&gt;12&lt;/StartingLineNumber&gt;&lt;EndingLineNumber&gt;12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8c8d474_ea31_45f1_955a_4cb2e97d&lt;/BookmarkName&gt;&lt;StartingLineNumber&gt;13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