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Preserve and Improve Access to Nursing Facility Services in the State</w:t>
      </w:r>
    </w:p>
    <w:p w:rsidR="00787185" w:rsidP="00787185">
      <w:pPr>
        <w:ind w:left="360"/>
        <w:rPr>
          <w:rFonts w:ascii="Arial" w:eastAsia="Arial" w:hAnsi="Arial" w:cs="Arial"/>
        </w:rPr>
      </w:pPr>
      <w:bookmarkStart w:id="0" w:name="_ENACTING_CLAUSE__93911f75_1f1b_4122_9ba"/>
      <w:bookmarkStart w:id="1" w:name="_DOC_BODY__b7f6de4a_f2ce_467e_97aa_e0cfc"/>
      <w:bookmarkStart w:id="2" w:name="_DOC_BODY_CONTAINER__491be0bb_7397_4454_"/>
      <w:bookmarkStart w:id="3" w:name="_PAGE__1_52315cb5_b16c_4ff4_a7d5_9f8b926"/>
      <w:bookmarkStart w:id="4" w:name="_PAR__1_bdb354fe_77f9_4760_b86a_1d972a78"/>
      <w:bookmarkStart w:id="5" w:name="_LINE__1_c53cf349_b454_4094_9915_39627e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87185" w:rsidP="00787185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80d9dfc4_970e_40e2_9575_"/>
      <w:bookmarkStart w:id="7" w:name="_DOC_BODY_CONTENT__60aaa170_a4a8_4de0_87"/>
      <w:bookmarkStart w:id="8" w:name="_PAR__2_93895f66_b8b4_4dde_ad0b_c1343abe"/>
      <w:bookmarkStart w:id="9" w:name="_LINE__2_10aa7b5d_b1ff_4ff6_a9e4_521f06a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787185" w:rsidP="0078718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a954d5e6_9739_4b30_a2f0_b2fa7e"/>
      <w:bookmarkStart w:id="11" w:name="_PAR__3_8fc6850e_0620_4d10_8e60_58d3811f"/>
      <w:bookmarkStart w:id="12" w:name="_LINE__3_32b3dd5d_cb76_4f9e_b029_ed5d54b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787185" w:rsidP="00787185">
      <w:pPr>
        <w:ind w:left="360" w:firstLine="360"/>
        <w:rPr>
          <w:rFonts w:ascii="Arial" w:eastAsia="Arial" w:hAnsi="Arial" w:cs="Arial"/>
        </w:rPr>
      </w:pPr>
      <w:bookmarkStart w:id="13" w:name="_Hlk214261162"/>
      <w:bookmarkStart w:id="14" w:name="_PAR__4_984be8ea_1200_4b19_975c_7a12b62b"/>
      <w:bookmarkStart w:id="15" w:name="_LINE__4_e5f6f9dd_fe28_4e1d_981d_9c4041c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5"/>
    </w:p>
    <w:p w:rsidR="00787185" w:rsidP="00787185">
      <w:pPr>
        <w:ind w:left="360" w:firstLine="360"/>
        <w:rPr>
          <w:rFonts w:ascii="Arial" w:eastAsia="Arial" w:hAnsi="Arial" w:cs="Arial"/>
        </w:rPr>
      </w:pPr>
      <w:bookmarkStart w:id="16" w:name="_PAR__5_b6fb71cb_bc18_4900_b006_1bdccc23"/>
      <w:bookmarkStart w:id="17" w:name="_LINE__5_a8867a34_9303_423e_a0fe_d441974"/>
      <w:bookmarkEnd w:id="14"/>
      <w:r w:rsidRPr="00AC12B8">
        <w:rPr>
          <w:rFonts w:ascii="Arial" w:eastAsia="Arial" w:hAnsi="Arial" w:cs="Arial"/>
        </w:rPr>
        <w:t xml:space="preserve">This bill proposes to establish a system to maintain and increase access to nursing home </w:t>
      </w:r>
      <w:bookmarkStart w:id="18" w:name="_LINE__6_278d0866_1c4a_44f8_bb5c_0c9b36d"/>
      <w:bookmarkEnd w:id="17"/>
      <w:r w:rsidRPr="00AC12B8">
        <w:rPr>
          <w:rFonts w:ascii="Arial" w:eastAsia="Arial" w:hAnsi="Arial" w:cs="Arial"/>
        </w:rPr>
        <w:t xml:space="preserve">services statewide and to develop strategies to recruit and retain a workforce for nursing </w:t>
      </w:r>
      <w:bookmarkStart w:id="19" w:name="_LINE__7_ae7c3780_609d_457c_9c83_b1ae658"/>
      <w:bookmarkEnd w:id="18"/>
      <w:r w:rsidRPr="00AC12B8">
        <w:rPr>
          <w:rFonts w:ascii="Arial" w:eastAsia="Arial" w:hAnsi="Arial" w:cs="Arial"/>
        </w:rPr>
        <w:t>homes.</w:t>
      </w:r>
      <w:bookmarkEnd w:id="19"/>
    </w:p>
    <w:bookmarkEnd w:id="1"/>
    <w:bookmarkEnd w:id="2"/>
    <w:bookmarkEnd w:id="3"/>
    <w:bookmarkEnd w:id="10"/>
    <w:bookmarkEnd w:id="13"/>
    <w:bookmarkEnd w:id="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LR2932,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Preserve and Improve Access to Nursing Facility Services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87185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C12B8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149663</ItemId>
    <LRId>76890</LRId>
    <LRNumber>2932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Preserve and Improve Access to Nursing Facility Services in the State</LRTitle>
    <ItemTitle>An Act to Preserve and Improve Access to Nursing Facility Services in the State</ItemTitle>
    <ShortTitle1>PRESERVE AND IMPROVE ACCESS TO</ShortTitle1>
    <ShortTitle2>NURSING FACILITY SERVICES IN </ShortTitle2>
    <JacketLegend>Approved for introduction by a majority of the Legislative Council pursuant to Joint Rule 203.</JacketLegend>
    <SponsorFirstName>Nicole</SponsorFirstName>
    <SponsorLastName>Grohoski</SponsorLastName>
    <SponsorChamberPrefix>Sen.</SponsorChamberPrefix>
    <SponsorFrom>Hancock</SponsorFrom>
    <DraftingCycleCount>1</DraftingCycleCount>
    <LatestDraftingActionId>130</LatestDraftingActionId>
    <LatestDraftingActionDate>2025-11-17T11:29:26</LatestDraftingActionDate>
    <LatestDrafterName>echarbonneau</LatestDrafterName>
    <LatestProoferName>cbauman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w:rsidR="00787185" w:rsidRDefault="00787185" w:rsidP="00787185"&amp;gt;&amp;lt;w:pPr&amp;gt;&amp;lt;w:ind w:left="360" /&amp;gt;&amp;lt;/w:pPr&amp;gt;&amp;lt;w:bookmarkStart w:id="0" w:name="_ENACTING_CLAUSE__93911f75_1f1b_4122_9ba" /&amp;gt;&amp;lt;w:bookmarkStart w:id="1" w:name="_DOC_BODY__b7f6de4a_f2ce_467e_97aa_e0cfc" /&amp;gt;&amp;lt;w:bookmarkStart w:id="2" w:name="_DOC_BODY_CONTAINER__491be0bb_7397_4454_" /&amp;gt;&amp;lt;w:bookmarkStart w:id="3" w:name="_PAGE__1_52315cb5_b16c_4ff4_a7d5_9f8b926" /&amp;gt;&amp;lt;w:bookmarkStart w:id="4" w:name="_PAR__1_bdb354fe_77f9_4760_b86a_1d972a78" /&amp;gt;&amp;lt;w:bookmarkStart w:id="5" w:name="_LINE__1_c53cf349_b454_4094_9915_39627ed"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w:rsidR="00787185" w:rsidRDefault="00787185" w:rsidP="00787185"&amp;gt;&amp;lt;w:pPr&amp;gt;&amp;lt;w:spacing w:before="240" /&amp;gt;&amp;lt;w:ind w:left="360" /&amp;gt;&amp;lt;w:jc w:val="center" /&amp;gt;&amp;lt;/w:pPr&amp;gt;&amp;lt;w:bookmarkStart w:id="6" w:name="_CONCEPT_DRAFT__80d9dfc4_970e_40e2_9575_" /&amp;gt;&amp;lt;w:bookmarkStart w:id="7" w:name="_DOC_BODY_CONTENT__60aaa170_a4a8_4de0_87" /&amp;gt;&amp;lt;w:bookmarkStart w:id="8" w:name="_PAR__2_93895f66_b8b4_4dde_ad0b_c1343abe" /&amp;gt;&amp;lt;w:bookmarkStart w:id="9" w:name="_LINE__2_10aa7b5d_b1ff_4ff6_a9e4_521f06a"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w:rsidR="00787185" w:rsidRDefault="00787185" w:rsidP="00787185"&amp;gt;&amp;lt;w:pPr&amp;gt;&amp;lt;w:keepNext /&amp;gt;&amp;lt;w:spacing w:before="240" /&amp;gt;&amp;lt;w:ind w:left="360" /&amp;gt;&amp;lt;w:jc w:val="center" /&amp;gt;&amp;lt;/w:pPr&amp;gt;&amp;lt;w:bookmarkStart w:id="10" w:name="_SUMMARY__a954d5e6_9739_4b30_a2f0_b2fa7e" /&amp;gt;&amp;lt;w:bookmarkStart w:id="11" w:name="_PAR__3_8fc6850e_0620_4d10_8e60_58d3811f" /&amp;gt;&amp;lt;w:bookmarkStart w:id="12" w:name="_LINE__3_32b3dd5d_cb76_4f9e_b029_ed5d54b"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w:rsidR="00787185" w:rsidRDefault="00787185" w:rsidP="00787185"&amp;gt;&amp;lt;w:pPr&amp;gt;&amp;lt;w:ind w:left="360" w:firstLine="360" /&amp;gt;&amp;lt;/w:pPr&amp;gt;&amp;lt;w:bookmarkStart w:id="13" w:name="_Hlk214261162" /&amp;gt;&amp;lt;w:bookmarkStart w:id="14" w:name="_PAR__4_984be8ea_1200_4b19_975c_7a12b62b" /&amp;gt;&amp;lt;w:bookmarkStart w:id="15" w:name="_LINE__4_e5f6f9dd_fe28_4e1d_981d_9c4041c" /&amp;gt;&amp;lt;w:bookmarkEnd w:id="11" /&amp;gt;&amp;lt;w:r&amp;gt;&amp;lt;w:t&amp;gt;This bill is a concept draft pursuant to Joint Rule 208.&amp;lt;/w:t&amp;gt;&amp;lt;/w:r&amp;gt;&amp;lt;w:bookmarkEnd w:id="15" /&amp;gt;&amp;lt;/w:p&amp;gt;&amp;lt;w:p w:rsidR="00787185" w:rsidRDefault="00787185" w:rsidP="00787185"&amp;gt;&amp;lt;w:pPr&amp;gt;&amp;lt;w:ind w:left="360" w:firstLine="360" /&amp;gt;&amp;lt;/w:pPr&amp;gt;&amp;lt;w:bookmarkStart w:id="16" w:name="_PAR__5_b6fb71cb_bc18_4900_b006_1bdccc23" /&amp;gt;&amp;lt;w:bookmarkStart w:id="17" w:name="_LINE__5_a8867a34_9303_423e_a0fe_d441974" /&amp;gt;&amp;lt;w:bookmarkEnd w:id="14" /&amp;gt;&amp;lt;w:r w:rsidRPr="00AC12B8"&amp;gt;&amp;lt;w:t xml:space="preserve"&amp;gt;This bill proposes to establish a system to maintain and increase access to nursing home &amp;lt;/w:t&amp;gt;&amp;lt;/w:r&amp;gt;&amp;lt;w:bookmarkStart w:id="18" w:name="_LINE__6_278d0866_1c4a_44f8_bb5c_0c9b36d" /&amp;gt;&amp;lt;w:bookmarkEnd w:id="17" /&amp;gt;&amp;lt;w:r w:rsidRPr="00AC12B8"&amp;gt;&amp;lt;w:t xml:space="preserve"&amp;gt;services statewide and to develop strategies to recruit and retain a workforce for nursing &amp;lt;/w:t&amp;gt;&amp;lt;/w:r&amp;gt;&amp;lt;w:bookmarkStart w:id="19" w:name="_LINE__7_ae7c3780_609d_457c_9c83_b1ae658" /&amp;gt;&amp;lt;w:bookmarkEnd w:id="18" /&amp;gt;&amp;lt;w:r w:rsidRPr="00AC12B8"&amp;gt;&amp;lt;w:t&amp;gt;homes.&amp;lt;/w:t&amp;gt;&amp;lt;/w:r&amp;gt;&amp;lt;w:bookmarkEnd w:id="19" /&amp;gt;&amp;lt;/w:p&amp;gt;&amp;lt;w:bookmarkEnd w:id="1" /&amp;gt;&amp;lt;w:bookmarkEnd w:id="2" /&amp;gt;&amp;lt;w:bookmarkEnd w:id="3" /&amp;gt;&amp;lt;w:bookmarkEnd w:id="10" /&amp;gt;&amp;lt;w:bookmarkEnd w:id="13" /&amp;gt;&amp;lt;w:bookmarkEnd w:id="16" /&amp;gt;&amp;lt;w:p w:rsidR="00000000" w:rsidRDefault="00787185"&amp;gt;&amp;lt;w:r&amp;gt;&amp;lt;w:t xml:space="preserve"&amp;gt; &amp;lt;/w:t&amp;gt;&amp;lt;/w:r&amp;gt;&amp;lt;/w:p&amp;gt;&amp;lt;w:sectPr w:rsidR="00000000" w:rsidSect="00787185"&amp;gt;&amp;lt;w:footerReference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w:rsidR="00315276" w:rsidRDefault="00787185"&amp;gt;&amp;lt;w:pPr&amp;gt;&amp;lt;w:pStyle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/&amp;gt;&amp;lt;/w:rPr&amp;gt;&amp;lt;w:t&amp;gt;132LR2932(01)&amp;lt;/w:t&amp;gt;&amp;lt;/w:r&amp;gt;&amp;lt;w:r&amp;gt;&amp;lt;w:rPr&amp;gt;&amp;lt;w:snapToGrid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52315cb5_b16c_4ff4_a7d5_9f8b926&lt;/BookmarkName&gt;&lt;Tables /&gt;&lt;/ProcessedCheckInPage&gt;&lt;/Pages&gt;&lt;Paragraphs&gt;&lt;CheckInParagraphs&gt;&lt;PageNumber&gt;1&lt;/PageNumber&gt;&lt;BookmarkName&gt;_PAR__1_bdb354fe_77f9_4760_b86a_1d972a78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93895f66_b8b4_4dde_ad0b_c1343ab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fc6850e_0620_4d10_8e60_58d3811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984be8ea_1200_4b19_975c_7a12b62b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6fb71cb_bc18_4900_b006_1bdccc23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