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Port Facilities Relating to Offshore Wind Power Projects</w:t>
      </w:r>
    </w:p>
    <w:p w:rsidR="00975E47" w:rsidP="00975E47">
      <w:pPr>
        <w:ind w:left="360"/>
        <w:rPr>
          <w:rFonts w:ascii="Arial" w:eastAsia="Arial" w:hAnsi="Arial" w:cs="Arial"/>
        </w:rPr>
      </w:pPr>
      <w:bookmarkStart w:id="0" w:name="_ENACTING_CLAUSE__eccb2d49_052a_429f_9e2"/>
      <w:bookmarkStart w:id="1" w:name="_DOC_BODY__dd33cc93_b789_4703_b479_6b1e8"/>
      <w:bookmarkStart w:id="2" w:name="_DOC_BODY_CONTAINER__f06ce4e6_0a41_4366_"/>
      <w:bookmarkStart w:id="3" w:name="_PAGE__1_db956f7e_055e_41b8_97b8_f38d6b0"/>
      <w:bookmarkStart w:id="4" w:name="_PAR__1_673489c6_71b6_415b_bfe1_afdfb6c7"/>
      <w:bookmarkStart w:id="5" w:name="_LINE__1_ab664dbd_ffa9_4b7c_ade1_faa955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6" w:name="_BILL_SECTION_HEADER__05d71cc4_07b3_4332"/>
      <w:bookmarkStart w:id="7" w:name="_BILL_SECTION__0f339f0a_c5b1_468b_b5e6_0"/>
      <w:bookmarkStart w:id="8" w:name="_DOC_BODY_CONTENT__4a01bbe2_156d_4b9a_8e"/>
      <w:bookmarkStart w:id="9" w:name="_PAR__2_2044272e_efb0_469c_89dc_395f62ce"/>
      <w:bookmarkStart w:id="10" w:name="_LINE__2_8c39994b_4136_4108_b938_5bd9bc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78b15b1_8980_499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c. 412, sub-c. 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75E47" w:rsidP="00975E4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a9fc3ae2_4f0c_4f87_bea9_94f"/>
      <w:bookmarkStart w:id="13" w:name="_PAR__3_81de6d36_ca69_4f44_b4f2_2b1c8e9f"/>
      <w:bookmarkStart w:id="14" w:name="_LINE__3_338104e4_af66_4186_bf32_4e1d287"/>
      <w:bookmarkStart w:id="15" w:name="_PROCESSED_CHANGE__d599aa50_d0e7_4a7f_ac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5dffd882_192f_4c5a_8d07"/>
      <w:r>
        <w:rPr>
          <w:rFonts w:ascii="Arial" w:eastAsia="Arial" w:hAnsi="Arial" w:cs="Arial"/>
          <w:b/>
          <w:u w:val="single"/>
        </w:rPr>
        <w:t>3</w:t>
      </w:r>
      <w:bookmarkEnd w:id="14"/>
      <w:bookmarkEnd w:id="16"/>
    </w:p>
    <w:p w:rsidR="00975E47" w:rsidP="00975E4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36e2d269_8471_4b37_97"/>
      <w:bookmarkStart w:id="18" w:name="_PAR__4_500931cf_b2a5_4615_98e2_e35bbbd4"/>
      <w:bookmarkStart w:id="19" w:name="_LINE__4_bc5a208e_da77_49e8_8219_b79cd93"/>
      <w:bookmarkEnd w:id="13"/>
      <w:r>
        <w:rPr>
          <w:rFonts w:ascii="Arial" w:eastAsia="Arial" w:hAnsi="Arial" w:cs="Arial"/>
          <w:b/>
          <w:u w:val="single"/>
        </w:rPr>
        <w:t>PORT FACILITIES RELATING TO OFFSHORE WIND POWER PROJECTS</w:t>
      </w:r>
      <w:bookmarkEnd w:id="17"/>
      <w:bookmarkEnd w:id="19"/>
    </w:p>
    <w:p w:rsidR="00975E47" w:rsidRPr="00872372" w:rsidP="00975E47">
      <w:pPr>
        <w:ind w:left="1080" w:hanging="720"/>
        <w:rPr>
          <w:rFonts w:ascii="Arial" w:eastAsia="Arial" w:hAnsi="Arial" w:cs="Arial"/>
        </w:rPr>
      </w:pPr>
      <w:bookmarkStart w:id="20" w:name="_STATUTE_S__0333ab2d_f810_4692_962a_b6df"/>
      <w:bookmarkStart w:id="21" w:name="_PAR__5_ca814495_abfe_46d6_b127_aa00c538"/>
      <w:bookmarkStart w:id="22" w:name="_LINE__5_d3e7daec_d4a0_4b46_b597_4841a4e"/>
      <w:bookmarkEnd w:id="18"/>
      <w:r w:rsidRPr="00872372">
        <w:rPr>
          <w:rFonts w:ascii="Arial" w:eastAsia="Arial" w:hAnsi="Arial" w:cs="Arial"/>
          <w:b/>
          <w:u w:val="single"/>
        </w:rPr>
        <w:t>§</w:t>
      </w:r>
      <w:bookmarkStart w:id="23" w:name="_STATUTE_NUMBER__5ec842f0_4afd_4ee5_9960"/>
      <w:r w:rsidRPr="00872372">
        <w:rPr>
          <w:rFonts w:ascii="Arial" w:eastAsia="Arial" w:hAnsi="Arial" w:cs="Arial"/>
          <w:b/>
          <w:u w:val="single"/>
        </w:rPr>
        <w:t>4441</w:t>
      </w:r>
      <w:bookmarkEnd w:id="23"/>
      <w:r w:rsidRPr="00872372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6c4f7990_a891_4914_b3"/>
      <w:r w:rsidRPr="00872372">
        <w:rPr>
          <w:rFonts w:ascii="Arial" w:eastAsia="Arial" w:hAnsi="Arial" w:cs="Arial"/>
          <w:b/>
          <w:u w:val="single"/>
        </w:rPr>
        <w:t>Port facility-related requirements</w:t>
      </w:r>
      <w:bookmarkEnd w:id="22"/>
      <w:bookmarkEnd w:id="24"/>
    </w:p>
    <w:p w:rsidR="00975E47" w:rsidRPr="00872372" w:rsidP="00975E47">
      <w:pPr>
        <w:ind w:left="360" w:firstLine="360"/>
        <w:rPr>
          <w:rFonts w:ascii="Arial" w:eastAsia="Arial" w:hAnsi="Arial" w:cs="Arial"/>
        </w:rPr>
      </w:pPr>
      <w:bookmarkStart w:id="25" w:name="_STATUTE_NUMBER__86c92c92_d14b_4cc2_ba24"/>
      <w:bookmarkStart w:id="26" w:name="_STATUTE_SS__c13200e4_d52f_4e8e_b8f3_6e5"/>
      <w:bookmarkStart w:id="27" w:name="_PAR__6_c30eb5a4_f9dd_4c91_8bb4_64ad3461"/>
      <w:bookmarkStart w:id="28" w:name="_LINE__6_e4ae6642_04d1_46dc_8b1f_67f0727"/>
      <w:bookmarkEnd w:id="21"/>
      <w:r w:rsidRPr="00872372">
        <w:rPr>
          <w:rFonts w:ascii="Arial" w:eastAsia="Arial" w:hAnsi="Arial" w:cs="Arial"/>
          <w:b/>
          <w:u w:val="single"/>
        </w:rPr>
        <w:t>1</w:t>
      </w:r>
      <w:bookmarkEnd w:id="25"/>
      <w:r w:rsidRPr="00872372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2cb4beca_51a0_40ff_85"/>
      <w:r w:rsidRPr="00872372">
        <w:rPr>
          <w:rFonts w:ascii="Arial" w:eastAsia="Arial" w:hAnsi="Arial" w:cs="Arial"/>
          <w:b/>
          <w:u w:val="single"/>
        </w:rPr>
        <w:t xml:space="preserve">Definitions.  </w:t>
      </w:r>
      <w:bookmarkStart w:id="30" w:name="_STATUTE_CONTENT__811efffa_7965_40bf_91b"/>
      <w:bookmarkEnd w:id="29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31" w:name="_LINE__7_5d4f50d0_4620_4195_921c_6867043"/>
      <w:bookmarkEnd w:id="28"/>
      <w:r>
        <w:rPr>
          <w:rFonts w:ascii="Arial" w:eastAsia="Arial" w:hAnsi="Arial" w:cs="Arial"/>
          <w:u w:val="single"/>
        </w:rPr>
        <w:t>following terms have the following meanings.</w:t>
      </w:r>
      <w:bookmarkEnd w:id="31"/>
    </w:p>
    <w:p w:rsidR="00975E47" w:rsidP="00975E47">
      <w:pPr>
        <w:ind w:left="720"/>
        <w:rPr>
          <w:rFonts w:ascii="Arial" w:eastAsia="Arial" w:hAnsi="Arial" w:cs="Arial"/>
        </w:rPr>
      </w:pPr>
      <w:bookmarkStart w:id="32" w:name="_STATUTE_NUMBER__0114065c_b074_458a_8961"/>
      <w:bookmarkStart w:id="33" w:name="_STATUTE_P__7eef53d5_d9ba_46e0_8e58_c525"/>
      <w:bookmarkStart w:id="34" w:name="_PAR__7_b2be8ba1_153e_4888_b12f_392b3970"/>
      <w:bookmarkStart w:id="35" w:name="_LINE__8_c9724b55_e28b_48aa_aa45_25c49ca"/>
      <w:bookmarkEnd w:id="27"/>
      <w:bookmarkEnd w:id="30"/>
      <w:r>
        <w:rPr>
          <w:rFonts w:ascii="Arial" w:eastAsia="Arial" w:hAnsi="Arial" w:cs="Arial"/>
          <w:u w:val="single"/>
        </w:rPr>
        <w:t>A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f0fad05b_90ed_4c86_ab3"/>
      <w:r>
        <w:rPr>
          <w:rFonts w:ascii="Arial" w:eastAsia="Arial" w:hAnsi="Arial" w:cs="Arial"/>
          <w:u w:val="single"/>
        </w:rPr>
        <w:t xml:space="preserve">"Labor organization" means an organization of any kind, or an agency or employee </w:t>
      </w:r>
      <w:bookmarkStart w:id="37" w:name="_LINE__9_98daff92_3551_4342_bb76_9607a17"/>
      <w:bookmarkEnd w:id="35"/>
      <w:r>
        <w:rPr>
          <w:rFonts w:ascii="Arial" w:eastAsia="Arial" w:hAnsi="Arial" w:cs="Arial"/>
          <w:u w:val="single"/>
        </w:rPr>
        <w:t xml:space="preserve">representation committee or plan, in which employees participate and that exists for </w:t>
      </w:r>
      <w:bookmarkStart w:id="38" w:name="_LINE__10_6755436d_c9b1_4282_9f90_eb88d2"/>
      <w:bookmarkEnd w:id="37"/>
      <w:r>
        <w:rPr>
          <w:rFonts w:ascii="Arial" w:eastAsia="Arial" w:hAnsi="Arial" w:cs="Arial"/>
          <w:u w:val="single"/>
        </w:rPr>
        <w:t xml:space="preserve">the purpose, in whole or in part, of dealing with employers concerning grievances, </w:t>
      </w:r>
      <w:bookmarkStart w:id="39" w:name="_LINE__11_2a69be00_c0d7_4501_a074_c77a2d"/>
      <w:bookmarkEnd w:id="38"/>
      <w:r>
        <w:rPr>
          <w:rFonts w:ascii="Arial" w:eastAsia="Arial" w:hAnsi="Arial" w:cs="Arial"/>
          <w:u w:val="single"/>
        </w:rPr>
        <w:t>labor disputes, wages, rates of pay, hours of employment or conditions of work.</w:t>
      </w:r>
      <w:bookmarkEnd w:id="39"/>
    </w:p>
    <w:p w:rsidR="00975E47" w:rsidP="00975E47">
      <w:pPr>
        <w:ind w:left="720"/>
        <w:rPr>
          <w:rFonts w:ascii="Arial" w:eastAsia="Arial" w:hAnsi="Arial" w:cs="Arial"/>
        </w:rPr>
      </w:pPr>
      <w:bookmarkStart w:id="40" w:name="_STATUTE_NUMBER__d987e051_0e21_451b_9ad6"/>
      <w:bookmarkStart w:id="41" w:name="_STATUTE_P__71121ee2_c5cc_4dcb_88b2_52a8"/>
      <w:bookmarkStart w:id="42" w:name="_PAR__8_f5825f43_dea5_4bfb_a222_8207d6f1"/>
      <w:bookmarkStart w:id="43" w:name="_LINE__12_4a729b01_e068_4fcf_b3a1_209de9"/>
      <w:bookmarkEnd w:id="33"/>
      <w:bookmarkEnd w:id="34"/>
      <w:bookmarkEnd w:id="36"/>
      <w:r>
        <w:rPr>
          <w:rFonts w:ascii="Arial" w:eastAsia="Arial" w:hAnsi="Arial" w:cs="Arial"/>
          <w:u w:val="single"/>
        </w:rPr>
        <w:t>B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93a1ee34_8a08_4b3a_911"/>
      <w:r>
        <w:rPr>
          <w:rFonts w:ascii="Arial" w:eastAsia="Arial" w:hAnsi="Arial" w:cs="Arial"/>
          <w:u w:val="single"/>
        </w:rPr>
        <w:t xml:space="preserve">"Labor peace agreement" means an agreement between an employer and a labor </w:t>
      </w:r>
      <w:bookmarkStart w:id="45" w:name="_LINE__13_35de6975_5070_4d86_9192_07a46e"/>
      <w:bookmarkEnd w:id="43"/>
      <w:r>
        <w:rPr>
          <w:rFonts w:ascii="Arial" w:eastAsia="Arial" w:hAnsi="Arial" w:cs="Arial"/>
          <w:u w:val="single"/>
        </w:rPr>
        <w:t xml:space="preserve">organization in which the employer agrees to be neutral during a labor organization's </w:t>
      </w:r>
      <w:bookmarkStart w:id="46" w:name="_LINE__14_c20978d2_b672_42e2_bf1a_281936"/>
      <w:bookmarkEnd w:id="45"/>
      <w:r>
        <w:rPr>
          <w:rFonts w:ascii="Arial" w:eastAsia="Arial" w:hAnsi="Arial" w:cs="Arial"/>
          <w:u w:val="single"/>
        </w:rPr>
        <w:t xml:space="preserve">campaign to organize employees who are not covered by a collective bargaining </w:t>
      </w:r>
      <w:bookmarkStart w:id="47" w:name="_LINE__15_11328674_bc4c_42a1_b276_d6255b"/>
      <w:bookmarkEnd w:id="46"/>
      <w:r>
        <w:rPr>
          <w:rFonts w:ascii="Arial" w:eastAsia="Arial" w:hAnsi="Arial" w:cs="Arial"/>
          <w:u w:val="single"/>
        </w:rPr>
        <w:t xml:space="preserve">agreement and not to interfere with the campaign and the labor organization agrees not </w:t>
      </w:r>
      <w:bookmarkStart w:id="48" w:name="_LINE__16_37f04196_2616_400e_acc5_60c0ef"/>
      <w:bookmarkEnd w:id="47"/>
      <w:r>
        <w:rPr>
          <w:rFonts w:ascii="Arial" w:eastAsia="Arial" w:hAnsi="Arial" w:cs="Arial"/>
          <w:u w:val="single"/>
        </w:rPr>
        <w:t xml:space="preserve">to engage in picketing, work stoppages, boycotts or other economic interference </w:t>
      </w:r>
      <w:bookmarkStart w:id="49" w:name="_LINE__17_edb0f839_4b7b_4e96_b5eb_1a5fd9"/>
      <w:bookmarkEnd w:id="48"/>
      <w:r>
        <w:rPr>
          <w:rFonts w:ascii="Arial" w:eastAsia="Arial" w:hAnsi="Arial" w:cs="Arial"/>
          <w:u w:val="single"/>
        </w:rPr>
        <w:t>against the employer during the campaign.</w:t>
      </w:r>
      <w:bookmarkEnd w:id="49"/>
    </w:p>
    <w:p w:rsidR="00975E47" w:rsidP="00975E47">
      <w:pPr>
        <w:ind w:left="720"/>
        <w:rPr>
          <w:rFonts w:ascii="Arial" w:eastAsia="Arial" w:hAnsi="Arial" w:cs="Arial"/>
        </w:rPr>
      </w:pPr>
      <w:bookmarkStart w:id="50" w:name="_STATUTE_NUMBER__127cc78c_46d7_48c1_9328"/>
      <w:bookmarkStart w:id="51" w:name="_STATUTE_P__9d9775bb_7fff_490b_b322_6425"/>
      <w:bookmarkStart w:id="52" w:name="_PAR__9_09b4d9d2_5c71_4c94_b829_92cf65ac"/>
      <w:bookmarkStart w:id="53" w:name="_LINE__18_8c350bdf_94b7_4c21_a1c5_f9651e"/>
      <w:bookmarkEnd w:id="41"/>
      <w:bookmarkEnd w:id="42"/>
      <w:bookmarkEnd w:id="44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bookmarkStart w:id="54" w:name="_STATUTE_CONTENT__a25427b0_cce2_48eb_9a2"/>
      <w:r>
        <w:rPr>
          <w:rFonts w:ascii="Arial" w:eastAsia="Arial" w:hAnsi="Arial" w:cs="Arial"/>
          <w:u w:val="single"/>
        </w:rPr>
        <w:t xml:space="preserve">"Offshore wind power project" or "wind project" has the same meaning as in Title </w:t>
      </w:r>
      <w:bookmarkStart w:id="55" w:name="_LINE__19_c3bce9cb_3e39_4741_9d0a_3c4a5e"/>
      <w:bookmarkEnd w:id="53"/>
      <w:r>
        <w:rPr>
          <w:rFonts w:ascii="Arial" w:eastAsia="Arial" w:hAnsi="Arial" w:cs="Arial"/>
          <w:u w:val="single"/>
        </w:rPr>
        <w:t>35-A, section 3405, subsection 1, paragraph C.</w:t>
      </w:r>
      <w:bookmarkEnd w:id="55"/>
    </w:p>
    <w:p w:rsidR="00975E47" w:rsidP="00975E47">
      <w:pPr>
        <w:ind w:left="720"/>
        <w:rPr>
          <w:rFonts w:ascii="Arial" w:eastAsia="Arial" w:hAnsi="Arial" w:cs="Arial"/>
        </w:rPr>
      </w:pPr>
      <w:bookmarkStart w:id="56" w:name="_STATUTE_NUMBER__f57ff85e_e03e_4efd_be69"/>
      <w:bookmarkStart w:id="57" w:name="_STATUTE_P__7cea37ff_a3a0_4b67_b384_6029"/>
      <w:bookmarkStart w:id="58" w:name="_PAR__10_f405f0ef_e475_4e82_acce_78efa35"/>
      <w:bookmarkStart w:id="59" w:name="_LINE__20_c16618f9_c1db_4e7f_bd8e_55b287"/>
      <w:bookmarkEnd w:id="51"/>
      <w:bookmarkEnd w:id="52"/>
      <w:bookmarkEnd w:id="54"/>
      <w:r>
        <w:rPr>
          <w:rFonts w:ascii="Arial" w:eastAsia="Arial" w:hAnsi="Arial" w:cs="Arial"/>
          <w:u w:val="single"/>
        </w:rPr>
        <w:t>D</w:t>
      </w:r>
      <w:bookmarkEnd w:id="56"/>
      <w:r>
        <w:rPr>
          <w:rFonts w:ascii="Arial" w:eastAsia="Arial" w:hAnsi="Arial" w:cs="Arial"/>
          <w:u w:val="single"/>
        </w:rPr>
        <w:t xml:space="preserve">. </w:t>
      </w:r>
      <w:bookmarkStart w:id="60" w:name="_STATUTE_CONTENT__8cb3da32_1b81_4caa_b8d"/>
      <w:r>
        <w:rPr>
          <w:rFonts w:ascii="Arial" w:eastAsia="Arial" w:hAnsi="Arial" w:cs="Arial"/>
          <w:u w:val="single"/>
        </w:rPr>
        <w:t xml:space="preserve">"Project labor agreement" means a prehire collective bargaining agreement with one </w:t>
      </w:r>
      <w:bookmarkStart w:id="61" w:name="_LINE__21_204f1c71_0a1f_4128_ae3f_2b588d"/>
      <w:bookmarkEnd w:id="59"/>
      <w:r>
        <w:rPr>
          <w:rFonts w:ascii="Arial" w:eastAsia="Arial" w:hAnsi="Arial" w:cs="Arial"/>
          <w:u w:val="single"/>
        </w:rPr>
        <w:t xml:space="preserve">or more labor organizations that establishes the terms and conditions of employment </w:t>
      </w:r>
      <w:bookmarkStart w:id="62" w:name="_LINE__22_9ce881d9_c70a_4d27_941f_f43945"/>
      <w:bookmarkEnd w:id="61"/>
      <w:r>
        <w:rPr>
          <w:rFonts w:ascii="Arial" w:eastAsia="Arial" w:hAnsi="Arial" w:cs="Arial"/>
          <w:u w:val="single"/>
        </w:rPr>
        <w:t xml:space="preserve">for a specific project or portion of a project, wherever the project occurs, and is an </w:t>
      </w:r>
      <w:bookmarkStart w:id="63" w:name="_LINE__23_96dce3c5_a7ab_4d6c_a2d3_1c7da6"/>
      <w:bookmarkEnd w:id="62"/>
      <w:r>
        <w:rPr>
          <w:rFonts w:ascii="Arial" w:eastAsia="Arial" w:hAnsi="Arial" w:cs="Arial"/>
          <w:u w:val="single"/>
        </w:rPr>
        <w:t>agreement described in 29 United States Code, Section 158(f).</w:t>
      </w:r>
      <w:bookmarkEnd w:id="63"/>
    </w:p>
    <w:p w:rsidR="00975E47" w:rsidP="00975E47">
      <w:pPr>
        <w:ind w:left="720"/>
        <w:rPr>
          <w:rFonts w:ascii="Arial" w:eastAsia="Arial" w:hAnsi="Arial" w:cs="Arial"/>
        </w:rPr>
      </w:pPr>
      <w:bookmarkStart w:id="64" w:name="_STATUTE_NUMBER__6ddd2dc4_213e_486e_bac0"/>
      <w:bookmarkStart w:id="65" w:name="_STATUTE_P__ac2cbaef_b3f6_4ec3_9ac8_0bc4"/>
      <w:bookmarkStart w:id="66" w:name="_PAR__11_80ba26ae_a6d9_4824_8480_68ea545"/>
      <w:bookmarkStart w:id="67" w:name="_LINE__24_6f8d5032_fc52_4a17_b4ad_dfe0b2"/>
      <w:bookmarkEnd w:id="57"/>
      <w:bookmarkEnd w:id="58"/>
      <w:bookmarkEnd w:id="60"/>
      <w:r>
        <w:rPr>
          <w:rFonts w:ascii="Arial" w:eastAsia="Arial" w:hAnsi="Arial" w:cs="Arial"/>
          <w:u w:val="single"/>
        </w:rPr>
        <w:t>E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f8d21979_dd06_47b0_b66"/>
      <w:r>
        <w:rPr>
          <w:rFonts w:ascii="Arial" w:eastAsia="Arial" w:hAnsi="Arial" w:cs="Arial"/>
          <w:u w:val="single"/>
        </w:rPr>
        <w:t xml:space="preserve">"Responsible entity" means the person or business entity undertaking to develop a </w:t>
      </w:r>
      <w:bookmarkStart w:id="69" w:name="_LINE__25_ada6eb26_5e67_4857_ba53_87324c"/>
      <w:bookmarkEnd w:id="67"/>
      <w:r>
        <w:rPr>
          <w:rFonts w:ascii="Arial" w:eastAsia="Arial" w:hAnsi="Arial" w:cs="Arial"/>
          <w:u w:val="single"/>
        </w:rPr>
        <w:t>wind project.</w:t>
      </w:r>
      <w:bookmarkEnd w:id="69"/>
    </w:p>
    <w:p w:rsidR="00975E47" w:rsidRPr="00872372" w:rsidP="00975E47">
      <w:pPr>
        <w:ind w:left="720"/>
        <w:rPr>
          <w:rFonts w:ascii="Arial" w:eastAsia="Arial" w:hAnsi="Arial" w:cs="Arial"/>
        </w:rPr>
      </w:pPr>
      <w:bookmarkStart w:id="70" w:name="_STATUTE_NUMBER__147943b7_f711_4e06_ab58"/>
      <w:bookmarkStart w:id="71" w:name="_STATUTE_P__c1b336a4_491f_4c30_bc8c_10b0"/>
      <w:bookmarkStart w:id="72" w:name="_PAR__12_7acb9101_af68_4dfc_b622_3ec815a"/>
      <w:bookmarkStart w:id="73" w:name="_LINE__26_c9b7aceb_8921_4d10_8ae5_21ef3f"/>
      <w:bookmarkEnd w:id="65"/>
      <w:bookmarkEnd w:id="66"/>
      <w:bookmarkEnd w:id="68"/>
      <w:r>
        <w:rPr>
          <w:rFonts w:ascii="Arial" w:eastAsia="Arial" w:hAnsi="Arial" w:cs="Arial"/>
          <w:u w:val="single"/>
        </w:rPr>
        <w:t>F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1effb8e2_cc71_42c5_a87"/>
      <w:r>
        <w:rPr>
          <w:rFonts w:ascii="Arial" w:eastAsia="Arial" w:hAnsi="Arial" w:cs="Arial"/>
          <w:u w:val="single"/>
        </w:rPr>
        <w:t xml:space="preserve">"Zero-emission port equipment or technology" has the same meaning as in 42 </w:t>
      </w:r>
      <w:bookmarkStart w:id="75" w:name="_LINE__27_b770c393_c203_474a_9551_60d0c3"/>
      <w:bookmarkEnd w:id="73"/>
      <w:r>
        <w:rPr>
          <w:rFonts w:ascii="Arial" w:eastAsia="Arial" w:hAnsi="Arial" w:cs="Arial"/>
          <w:u w:val="single"/>
        </w:rPr>
        <w:t>United States Code, Section 7433(d)(4).</w:t>
      </w:r>
      <w:bookmarkEnd w:id="75"/>
    </w:p>
    <w:p w:rsidR="00975E47" w:rsidRPr="00872372" w:rsidP="00975E47">
      <w:pPr>
        <w:ind w:left="360" w:firstLine="360"/>
        <w:rPr>
          <w:rFonts w:ascii="Arial" w:eastAsia="Arial" w:hAnsi="Arial" w:cs="Arial"/>
        </w:rPr>
      </w:pPr>
      <w:bookmarkStart w:id="76" w:name="_STATUTE_NUMBER__644859a3_509a_4bfb_a556"/>
      <w:bookmarkStart w:id="77" w:name="_STATUTE_SS__5b603043_3b66_4d1b_8cf9_b5e"/>
      <w:bookmarkStart w:id="78" w:name="_PAR__13_f35bdbf7_52a5_4720_b040_9152dcf"/>
      <w:bookmarkStart w:id="79" w:name="_LINE__28_57f5b998_6bbe_4633_88e1_63b681"/>
      <w:bookmarkEnd w:id="26"/>
      <w:bookmarkEnd w:id="71"/>
      <w:bookmarkEnd w:id="72"/>
      <w:bookmarkEnd w:id="74"/>
      <w:r w:rsidRPr="00872372">
        <w:rPr>
          <w:rFonts w:ascii="Arial" w:eastAsia="Arial" w:hAnsi="Arial" w:cs="Arial"/>
          <w:b/>
          <w:u w:val="single"/>
        </w:rPr>
        <w:t>2</w:t>
      </w:r>
      <w:bookmarkEnd w:id="76"/>
      <w:r w:rsidRPr="00872372"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475aee04_95eb_42ba_81"/>
      <w:r w:rsidRPr="00872372">
        <w:rPr>
          <w:rFonts w:ascii="Arial" w:eastAsia="Arial" w:hAnsi="Arial" w:cs="Arial"/>
          <w:b/>
          <w:u w:val="single"/>
        </w:rPr>
        <w:t xml:space="preserve">Public works; project labor agreements.  </w:t>
      </w:r>
      <w:bookmarkStart w:id="81" w:name="_STATUTE_CONTENT__eb69ff84_0520_4fe5_8b1"/>
      <w:bookmarkEnd w:id="80"/>
      <w:r>
        <w:rPr>
          <w:rFonts w:ascii="Arial" w:eastAsia="Arial" w:hAnsi="Arial" w:cs="Arial"/>
          <w:u w:val="single"/>
        </w:rPr>
        <w:t xml:space="preserve">Notwithstanding Title 26,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3601, </w:t>
      </w:r>
      <w:bookmarkStart w:id="82" w:name="_LINE__29_796e1226_dc29_44ae_b23a_48d0fe"/>
      <w:bookmarkEnd w:id="79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 xml:space="preserve">a highway or port facility </w:t>
      </w:r>
      <w:r>
        <w:rPr>
          <w:rFonts w:ascii="Arial" w:eastAsia="Arial" w:hAnsi="Arial" w:cs="Arial"/>
          <w:u w:val="single"/>
        </w:rPr>
        <w:t>that is a public work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defined in Title 26, section 1304, </w:t>
      </w:r>
      <w:bookmarkStart w:id="83" w:name="_LINE__30_0dfc05ab_5334_4a2c_be7b_1af914"/>
      <w:bookmarkEnd w:id="82"/>
      <w:r>
        <w:rPr>
          <w:rFonts w:ascii="Arial" w:eastAsia="Arial" w:hAnsi="Arial" w:cs="Arial"/>
          <w:u w:val="single"/>
        </w:rPr>
        <w:t xml:space="preserve">subsection 8, </w:t>
      </w:r>
      <w:r>
        <w:rPr>
          <w:rFonts w:ascii="Arial" w:eastAsia="Arial" w:hAnsi="Arial" w:cs="Arial"/>
          <w:u w:val="single"/>
        </w:rPr>
        <w:t>is constructed for the purpose of supporting an offshore wind power project,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LINE__31_84b1710f_6acc_4375_948c_ff2659"/>
      <w:bookmarkEnd w:id="83"/>
      <w:r>
        <w:rPr>
          <w:rFonts w:ascii="Arial" w:eastAsia="Arial" w:hAnsi="Arial" w:cs="Arial"/>
          <w:u w:val="single"/>
        </w:rPr>
        <w:t xml:space="preserve">the public authority responsible for the construction shall require project labor agreements </w:t>
      </w:r>
      <w:bookmarkStart w:id="85" w:name="_LINE__32_77319b3d_06b2_4615_bbd2_854680"/>
      <w:bookmarkEnd w:id="84"/>
      <w:r>
        <w:rPr>
          <w:rFonts w:ascii="Arial" w:eastAsia="Arial" w:hAnsi="Arial" w:cs="Arial"/>
          <w:u w:val="single"/>
        </w:rPr>
        <w:t xml:space="preserve">that comply with Title 26,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3601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 all construction wor</w:t>
      </w:r>
      <w:r>
        <w:rPr>
          <w:rFonts w:ascii="Arial" w:eastAsia="Arial" w:hAnsi="Arial" w:cs="Arial"/>
          <w:u w:val="single"/>
        </w:rPr>
        <w:t>k</w:t>
      </w:r>
      <w:r>
        <w:rPr>
          <w:rFonts w:ascii="Arial" w:eastAsia="Arial" w:hAnsi="Arial" w:cs="Arial"/>
          <w:u w:val="single"/>
        </w:rPr>
        <w:t>.</w:t>
      </w:r>
      <w:bookmarkEnd w:id="85"/>
    </w:p>
    <w:p w:rsidR="00975E47" w:rsidRPr="00872372" w:rsidP="00975E47">
      <w:pPr>
        <w:ind w:left="360" w:firstLine="360"/>
        <w:rPr>
          <w:rFonts w:ascii="Arial" w:eastAsia="Arial" w:hAnsi="Arial" w:cs="Arial"/>
        </w:rPr>
      </w:pPr>
      <w:bookmarkStart w:id="86" w:name="_STATUTE_NUMBER__d8f4363d_f680_4887_9371"/>
      <w:bookmarkStart w:id="87" w:name="_STATUTE_SS__bebc220e_c453_4f06_91e3_e84"/>
      <w:bookmarkStart w:id="88" w:name="_PAR__14_a1859c57_31e1_4d03_bc34_b999ff3"/>
      <w:bookmarkStart w:id="89" w:name="_LINE__33_c5724dd1_3316_4038_9c57_452b15"/>
      <w:bookmarkEnd w:id="77"/>
      <w:bookmarkEnd w:id="78"/>
      <w:bookmarkEnd w:id="81"/>
      <w:r w:rsidRPr="00872372">
        <w:rPr>
          <w:rFonts w:ascii="Arial" w:eastAsia="Arial" w:hAnsi="Arial" w:cs="Arial"/>
          <w:b/>
          <w:u w:val="single"/>
        </w:rPr>
        <w:t>3</w:t>
      </w:r>
      <w:bookmarkEnd w:id="86"/>
      <w:r w:rsidRPr="00872372"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f0805d3b_4de6_4722_99"/>
      <w:r w:rsidRPr="00872372">
        <w:rPr>
          <w:rFonts w:ascii="Arial" w:eastAsia="Arial" w:hAnsi="Arial" w:cs="Arial"/>
          <w:b/>
          <w:u w:val="single"/>
        </w:rPr>
        <w:t xml:space="preserve">Other work; project labor agreements; technology use.  </w:t>
      </w:r>
      <w:bookmarkStart w:id="91" w:name="_STATUTE_CONTENT__6c21d7d6_731a_4f43_97c"/>
      <w:bookmarkEnd w:id="90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 xml:space="preserve">an offshore wind </w:t>
      </w:r>
      <w:bookmarkStart w:id="92" w:name="_LINE__34_58f95544_fc97_4804_9292_bf5909"/>
      <w:bookmarkEnd w:id="89"/>
      <w:r>
        <w:rPr>
          <w:rFonts w:ascii="Arial" w:eastAsia="Arial" w:hAnsi="Arial" w:cs="Arial"/>
          <w:u w:val="single"/>
        </w:rPr>
        <w:t>power project</w:t>
      </w:r>
      <w:r>
        <w:rPr>
          <w:rFonts w:ascii="Arial" w:eastAsia="Arial" w:hAnsi="Arial" w:cs="Arial"/>
          <w:u w:val="single"/>
        </w:rPr>
        <w:t xml:space="preserve"> involves the lease of a port facility owned or operated by the State, including </w:t>
      </w:r>
      <w:bookmarkStart w:id="93" w:name="_LINE__35_e9154770_e116_48f4_be28_acedc9"/>
      <w:bookmarkEnd w:id="92"/>
      <w:r>
        <w:rPr>
          <w:rFonts w:ascii="Arial" w:eastAsia="Arial" w:hAnsi="Arial" w:cs="Arial"/>
          <w:u w:val="single"/>
        </w:rPr>
        <w:t xml:space="preserve">any port facility owned or operated by the Maine Port Authority, the department, authority </w:t>
      </w:r>
      <w:bookmarkStart w:id="94" w:name="_LINE__36_481bb6e9_b479_40d5_99aa_068f22"/>
      <w:bookmarkEnd w:id="93"/>
      <w:r>
        <w:rPr>
          <w:rFonts w:ascii="Arial" w:eastAsia="Arial" w:hAnsi="Arial" w:cs="Arial"/>
          <w:u w:val="single"/>
        </w:rPr>
        <w:t>or other agency responsible for granting the lease shall require as a condition of the lease:</w:t>
      </w:r>
      <w:bookmarkEnd w:id="94"/>
    </w:p>
    <w:p w:rsidR="00975E47" w:rsidRPr="00872372" w:rsidP="00975E47">
      <w:pPr>
        <w:ind w:left="720"/>
        <w:rPr>
          <w:rFonts w:ascii="Arial" w:eastAsia="Arial" w:hAnsi="Arial" w:cs="Arial"/>
        </w:rPr>
      </w:pPr>
      <w:bookmarkStart w:id="95" w:name="_STATUTE_NUMBER__497fc8fe_804f_46cc_9fa8"/>
      <w:bookmarkStart w:id="96" w:name="_STATUTE_P__b7afa45c_c2f2_486d_a3c7_f113"/>
      <w:bookmarkStart w:id="97" w:name="_PAR__15_1c1089b4_f75b_48e3_ad53_d635551"/>
      <w:bookmarkStart w:id="98" w:name="_LINE__37_8d94af03_18cd_480f_a844_94e2cd"/>
      <w:bookmarkEnd w:id="88"/>
      <w:bookmarkEnd w:id="91"/>
      <w:r>
        <w:rPr>
          <w:rFonts w:ascii="Arial" w:eastAsia="Arial" w:hAnsi="Arial" w:cs="Arial"/>
          <w:u w:val="single"/>
        </w:rPr>
        <w:t>A</w:t>
      </w:r>
      <w:bookmarkEnd w:id="95"/>
      <w:r>
        <w:rPr>
          <w:rFonts w:ascii="Arial" w:eastAsia="Arial" w:hAnsi="Arial" w:cs="Arial"/>
          <w:u w:val="single"/>
        </w:rPr>
        <w:t xml:space="preserve">. </w:t>
      </w:r>
      <w:bookmarkStart w:id="99" w:name="_STATUTE_CONTENT__5232fdc9_affb_421d_b7b"/>
      <w:r>
        <w:rPr>
          <w:rFonts w:ascii="Arial" w:eastAsia="Arial" w:hAnsi="Arial" w:cs="Arial"/>
          <w:u w:val="single"/>
        </w:rPr>
        <w:t xml:space="preserve">The use of project labor agreements for all on-site construction or fabrication of </w:t>
      </w:r>
      <w:bookmarkStart w:id="100" w:name="_LINE__38_6c557b02_48ce_4636_ac64_644d1c"/>
      <w:bookmarkEnd w:id="98"/>
      <w:r>
        <w:rPr>
          <w:rFonts w:ascii="Arial" w:eastAsia="Arial" w:hAnsi="Arial" w:cs="Arial"/>
          <w:u w:val="single"/>
        </w:rPr>
        <w:t>materials for the</w:t>
      </w:r>
      <w:r>
        <w:rPr>
          <w:rFonts w:ascii="Arial" w:eastAsia="Arial" w:hAnsi="Arial" w:cs="Arial"/>
          <w:u w:val="single"/>
        </w:rPr>
        <w:t xml:space="preserve"> offshore</w:t>
      </w:r>
      <w:r>
        <w:rPr>
          <w:rFonts w:ascii="Arial" w:eastAsia="Arial" w:hAnsi="Arial" w:cs="Arial"/>
          <w:u w:val="single"/>
        </w:rPr>
        <w:t xml:space="preserve"> wind</w:t>
      </w:r>
      <w:r>
        <w:rPr>
          <w:rFonts w:ascii="Arial" w:eastAsia="Arial" w:hAnsi="Arial" w:cs="Arial"/>
          <w:u w:val="single"/>
        </w:rPr>
        <w:t xml:space="preserve"> power</w:t>
      </w:r>
      <w:r>
        <w:rPr>
          <w:rFonts w:ascii="Arial" w:eastAsia="Arial" w:hAnsi="Arial" w:cs="Arial"/>
          <w:u w:val="single"/>
        </w:rPr>
        <w:t xml:space="preserve"> project;</w:t>
      </w:r>
      <w:bookmarkEnd w:id="100"/>
    </w:p>
    <w:p w:rsidR="00975E47" w:rsidRPr="00872372" w:rsidP="00975E47">
      <w:pPr>
        <w:ind w:left="720"/>
        <w:rPr>
          <w:rFonts w:ascii="Arial" w:eastAsia="Arial" w:hAnsi="Arial" w:cs="Arial"/>
        </w:rPr>
      </w:pPr>
      <w:bookmarkStart w:id="101" w:name="_STATUTE_NUMBER__b4631df8_1707_439d_a080"/>
      <w:bookmarkStart w:id="102" w:name="_STATUTE_P__de71f728_ec8b_4c96_ab8e_3a1d"/>
      <w:bookmarkStart w:id="103" w:name="_PAGE__2_dc9954ed_fd4a_4141_97e2_9d2f6f4"/>
      <w:bookmarkStart w:id="104" w:name="_PAR__1_48805c1c_ce4e_46c9_9714_9b311414"/>
      <w:bookmarkStart w:id="105" w:name="_LINE__1_7d6cb865_a41e_4233_adaf_5e9eea7"/>
      <w:bookmarkEnd w:id="3"/>
      <w:bookmarkEnd w:id="96"/>
      <w:bookmarkEnd w:id="97"/>
      <w:bookmarkEnd w:id="99"/>
      <w:r>
        <w:rPr>
          <w:rFonts w:ascii="Arial" w:eastAsia="Arial" w:hAnsi="Arial" w:cs="Arial"/>
          <w:u w:val="single"/>
        </w:rPr>
        <w:t>B</w:t>
      </w:r>
      <w:bookmarkEnd w:id="101"/>
      <w:r>
        <w:rPr>
          <w:rFonts w:ascii="Arial" w:eastAsia="Arial" w:hAnsi="Arial" w:cs="Arial"/>
          <w:u w:val="single"/>
        </w:rPr>
        <w:t xml:space="preserve">. </w:t>
      </w:r>
      <w:bookmarkStart w:id="106" w:name="_STATUTE_CONTENT__dc9e0f28_14cd_4bc8_8d1"/>
      <w:r>
        <w:rPr>
          <w:rFonts w:ascii="Arial" w:eastAsia="Arial" w:hAnsi="Arial" w:cs="Arial"/>
          <w:u w:val="single"/>
        </w:rPr>
        <w:t xml:space="preserve">Labor peace agreements governing all full-time employees of the responsible entity </w:t>
      </w:r>
      <w:bookmarkStart w:id="107" w:name="_LINE__2_03489b35_96d4_4270_96b9_86dbf68"/>
      <w:bookmarkEnd w:id="105"/>
      <w:r>
        <w:rPr>
          <w:rFonts w:ascii="Arial" w:eastAsia="Arial" w:hAnsi="Arial" w:cs="Arial"/>
          <w:u w:val="single"/>
        </w:rPr>
        <w:t xml:space="preserve">or of any entity working under contract with the responsible entity, other than </w:t>
      </w:r>
      <w:bookmarkStart w:id="108" w:name="_LINE__3_e3174075_00a4_4a97_9a7c_d5896cc"/>
      <w:bookmarkEnd w:id="107"/>
      <w:r>
        <w:rPr>
          <w:rFonts w:ascii="Arial" w:eastAsia="Arial" w:hAnsi="Arial" w:cs="Arial"/>
          <w:u w:val="single"/>
        </w:rPr>
        <w:t>employees who work on a temporary or project basis, who will make any use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the </w:t>
      </w:r>
      <w:bookmarkStart w:id="109" w:name="_LINE__4_cde9eee2_df18_4174_9842_85aca77"/>
      <w:bookmarkEnd w:id="108"/>
      <w:r>
        <w:rPr>
          <w:rFonts w:ascii="Arial" w:eastAsia="Arial" w:hAnsi="Arial" w:cs="Arial"/>
          <w:u w:val="single"/>
        </w:rPr>
        <w:t>port facility</w:t>
      </w:r>
      <w:r>
        <w:rPr>
          <w:rFonts w:ascii="Arial" w:eastAsia="Arial" w:hAnsi="Arial" w:cs="Arial"/>
          <w:u w:val="single"/>
        </w:rPr>
        <w:t xml:space="preserve"> in performing</w:t>
      </w:r>
      <w:r>
        <w:rPr>
          <w:rFonts w:ascii="Arial" w:eastAsia="Arial" w:hAnsi="Arial" w:cs="Arial"/>
          <w:u w:val="single"/>
        </w:rPr>
        <w:t xml:space="preserve"> any</w:t>
      </w:r>
      <w:r>
        <w:rPr>
          <w:rFonts w:ascii="Arial" w:eastAsia="Arial" w:hAnsi="Arial" w:cs="Arial"/>
          <w:u w:val="single"/>
        </w:rPr>
        <w:t xml:space="preserve"> work related to the wind project</w:t>
      </w:r>
      <w:r>
        <w:rPr>
          <w:rFonts w:ascii="Arial" w:eastAsia="Arial" w:hAnsi="Arial" w:cs="Arial"/>
          <w:u w:val="single"/>
        </w:rPr>
        <w:t xml:space="preserve">, including but not </w:t>
      </w:r>
      <w:bookmarkStart w:id="110" w:name="_LINE__5_ea945233_0e1a_4fec_ab52_46aa505"/>
      <w:bookmarkEnd w:id="109"/>
      <w:r>
        <w:rPr>
          <w:rFonts w:ascii="Arial" w:eastAsia="Arial" w:hAnsi="Arial" w:cs="Arial"/>
          <w:u w:val="single"/>
        </w:rPr>
        <w:t xml:space="preserve">limited to employees involved in the following activities related to the wind project: </w:t>
      </w:r>
      <w:bookmarkStart w:id="111" w:name="_LINE__6_63e3c3b3_4560_4e61_b7f0_e5485c0"/>
      <w:bookmarkEnd w:id="110"/>
      <w:r>
        <w:rPr>
          <w:rFonts w:ascii="Arial" w:eastAsia="Arial" w:hAnsi="Arial" w:cs="Arial"/>
          <w:u w:val="single"/>
        </w:rPr>
        <w:t xml:space="preserve">manufacturing, fabrication, operation, maintenance, decommissioning or maritime </w:t>
      </w:r>
      <w:bookmarkStart w:id="112" w:name="_LINE__7_305b1355_71ea_4a58_af5b_a140e2c"/>
      <w:bookmarkEnd w:id="111"/>
      <w:r>
        <w:rPr>
          <w:rFonts w:ascii="Arial" w:eastAsia="Arial" w:hAnsi="Arial" w:cs="Arial"/>
          <w:u w:val="single"/>
        </w:rPr>
        <w:t>access</w:t>
      </w:r>
      <w:r>
        <w:rPr>
          <w:rFonts w:ascii="Arial" w:eastAsia="Arial" w:hAnsi="Arial" w:cs="Arial"/>
          <w:u w:val="single"/>
        </w:rPr>
        <w:t>;</w:t>
      </w:r>
      <w:bookmarkEnd w:id="112"/>
    </w:p>
    <w:p w:rsidR="00975E47" w:rsidRPr="00872372" w:rsidP="00975E47">
      <w:pPr>
        <w:ind w:left="720"/>
        <w:rPr>
          <w:rFonts w:ascii="Arial" w:eastAsia="Arial" w:hAnsi="Arial" w:cs="Arial"/>
        </w:rPr>
      </w:pPr>
      <w:bookmarkStart w:id="113" w:name="_STATUTE_NUMBER__6e431192_c951_4e2a_be9f"/>
      <w:bookmarkStart w:id="114" w:name="_STATUTE_P__73fe7dc0_0ba8_48cf_9854_c94b"/>
      <w:bookmarkStart w:id="115" w:name="_PAR__2_2dab68fa_a38b_45f0_8be8_f14d15a2"/>
      <w:bookmarkStart w:id="116" w:name="_LINE__8_f17d35c7_2f7c_479c_9abf_95e9722"/>
      <w:bookmarkEnd w:id="102"/>
      <w:bookmarkEnd w:id="104"/>
      <w:bookmarkEnd w:id="106"/>
      <w:r>
        <w:rPr>
          <w:rFonts w:ascii="Arial" w:eastAsia="Arial" w:hAnsi="Arial" w:cs="Arial"/>
          <w:u w:val="single"/>
        </w:rPr>
        <w:t>C</w:t>
      </w:r>
      <w:bookmarkEnd w:id="113"/>
      <w:r>
        <w:rPr>
          <w:rFonts w:ascii="Arial" w:eastAsia="Arial" w:hAnsi="Arial" w:cs="Arial"/>
          <w:u w:val="single"/>
        </w:rPr>
        <w:t xml:space="preserve">. </w:t>
      </w:r>
      <w:bookmarkStart w:id="117" w:name="_STATUTE_CONTENT__8bad7cae_d668_49ee_889"/>
      <w:r>
        <w:rPr>
          <w:rFonts w:ascii="Arial" w:eastAsia="Arial" w:hAnsi="Arial" w:cs="Arial"/>
          <w:u w:val="single"/>
        </w:rPr>
        <w:t xml:space="preserve">The responsible entity to develop, submit to the Department of Transportation and </w:t>
      </w:r>
      <w:bookmarkStart w:id="118" w:name="_LINE__9_16e7bf85_30cc_4fed_8841_1065055"/>
      <w:bookmarkEnd w:id="116"/>
      <w:r>
        <w:rPr>
          <w:rFonts w:ascii="Arial" w:eastAsia="Arial" w:hAnsi="Arial" w:cs="Arial"/>
          <w:u w:val="single"/>
        </w:rPr>
        <w:t>implement a development plan in accordance with subsection 4</w:t>
      </w:r>
      <w:r>
        <w:rPr>
          <w:rFonts w:ascii="Arial" w:eastAsia="Arial" w:hAnsi="Arial" w:cs="Arial"/>
          <w:u w:val="single"/>
        </w:rPr>
        <w:t>; and</w:t>
      </w:r>
      <w:bookmarkEnd w:id="118"/>
    </w:p>
    <w:p w:rsidR="00975E47" w:rsidP="00975E47">
      <w:pPr>
        <w:ind w:left="720"/>
        <w:rPr>
          <w:rFonts w:ascii="Arial" w:eastAsia="Arial" w:hAnsi="Arial" w:cs="Arial"/>
        </w:rPr>
      </w:pPr>
      <w:bookmarkStart w:id="119" w:name="_STATUTE_NUMBER__d2914947_ba7d_4b4e_a350"/>
      <w:bookmarkStart w:id="120" w:name="_STATUTE_P__ddddc61e_0016_4ed7_b227_1805"/>
      <w:bookmarkStart w:id="121" w:name="_PAR__3_07473737_f735_435d_8b49_3cd8c472"/>
      <w:bookmarkStart w:id="122" w:name="_LINE__10_274b9080_c943_4a76_beb3_143caa"/>
      <w:bookmarkEnd w:id="114"/>
      <w:bookmarkEnd w:id="115"/>
      <w:bookmarkEnd w:id="117"/>
      <w:r>
        <w:rPr>
          <w:rFonts w:ascii="Arial" w:eastAsia="Arial" w:hAnsi="Arial" w:cs="Arial"/>
          <w:u w:val="single"/>
        </w:rPr>
        <w:t>D</w:t>
      </w:r>
      <w:bookmarkEnd w:id="119"/>
      <w:r>
        <w:rPr>
          <w:rFonts w:ascii="Arial" w:eastAsia="Arial" w:hAnsi="Arial" w:cs="Arial"/>
          <w:u w:val="single"/>
        </w:rPr>
        <w:t xml:space="preserve">. </w:t>
      </w:r>
      <w:bookmarkStart w:id="123" w:name="_STATUTE_CONTENT__df1d4f86_44d0_4dea_a95"/>
      <w:r>
        <w:rPr>
          <w:rFonts w:ascii="Arial" w:eastAsia="Arial" w:hAnsi="Arial" w:cs="Arial"/>
          <w:u w:val="single"/>
        </w:rPr>
        <w:t xml:space="preserve">The responsible entity to develop and implement and submit to the Department of </w:t>
      </w:r>
      <w:bookmarkStart w:id="124" w:name="_LINE__11_1a338fd8_a03d_4009_9b89_a0a017"/>
      <w:bookmarkEnd w:id="122"/>
      <w:r>
        <w:rPr>
          <w:rFonts w:ascii="Arial" w:eastAsia="Arial" w:hAnsi="Arial" w:cs="Arial"/>
          <w:u w:val="single"/>
        </w:rPr>
        <w:t xml:space="preserve">Environmental Protection a plan for ensuring the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, to the extent practical, of </w:t>
      </w:r>
      <w:r>
        <w:rPr>
          <w:rFonts w:ascii="Arial" w:eastAsia="Arial" w:hAnsi="Arial" w:cs="Arial"/>
          <w:u w:val="single"/>
        </w:rPr>
        <w:t>zero</w:t>
      </w:r>
      <w:r>
        <w:rPr>
          <w:rFonts w:ascii="Arial" w:eastAsia="Arial" w:hAnsi="Arial" w:cs="Arial"/>
          <w:u w:val="single"/>
        </w:rPr>
        <w:t>-</w:t>
      </w:r>
      <w:bookmarkStart w:id="125" w:name="_LINE__12_4d6bcbb9_1df4_42fc_924b_8a327c"/>
      <w:bookmarkEnd w:id="124"/>
      <w:r>
        <w:rPr>
          <w:rFonts w:ascii="Arial" w:eastAsia="Arial" w:hAnsi="Arial" w:cs="Arial"/>
          <w:u w:val="single"/>
        </w:rPr>
        <w:t>emission port</w:t>
      </w:r>
      <w:r>
        <w:rPr>
          <w:rFonts w:ascii="Arial" w:eastAsia="Arial" w:hAnsi="Arial" w:cs="Arial"/>
          <w:u w:val="single"/>
        </w:rPr>
        <w:t xml:space="preserve"> equipment or</w:t>
      </w:r>
      <w:r>
        <w:rPr>
          <w:rFonts w:ascii="Arial" w:eastAsia="Arial" w:hAnsi="Arial" w:cs="Arial"/>
          <w:u w:val="single"/>
        </w:rPr>
        <w:t xml:space="preserve"> technology.  The entity shall also submit to the Department </w:t>
      </w:r>
      <w:bookmarkStart w:id="126" w:name="_LINE__13_70abf132_5240_4182_b256_339c8e"/>
      <w:bookmarkEnd w:id="125"/>
      <w:r>
        <w:rPr>
          <w:rFonts w:ascii="Arial" w:eastAsia="Arial" w:hAnsi="Arial" w:cs="Arial"/>
          <w:u w:val="single"/>
        </w:rPr>
        <w:t xml:space="preserve">of Environmental Protection an analysis of the effects the implementation of the plan </w:t>
      </w:r>
      <w:bookmarkStart w:id="127" w:name="_LINE__14_004f758d_48c6_4bd2_b99d_f2ea30"/>
      <w:bookmarkEnd w:id="126"/>
      <w:r>
        <w:rPr>
          <w:rFonts w:ascii="Arial" w:eastAsia="Arial" w:hAnsi="Arial" w:cs="Arial"/>
          <w:u w:val="single"/>
        </w:rPr>
        <w:t>will have on air quality and greenhouse gas emissions</w:t>
      </w:r>
      <w:r>
        <w:rPr>
          <w:rFonts w:ascii="Arial" w:eastAsia="Arial" w:hAnsi="Arial" w:cs="Arial"/>
          <w:u w:val="single"/>
        </w:rPr>
        <w:t>.</w:t>
      </w:r>
      <w:bookmarkEnd w:id="127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128" w:name="_STATUTE_NUMBER__53c3e06e_e467_4461_8af8"/>
      <w:bookmarkStart w:id="129" w:name="_STATUTE_SS__b8d07800_4667_464e_af45_80e"/>
      <w:bookmarkStart w:id="130" w:name="_PAR__4_4e09ece6_1b24_43ae_bf78_24bfb89d"/>
      <w:bookmarkStart w:id="131" w:name="_LINE__15_60a2e00b_f3e1_42b1_a87d_34f8cc"/>
      <w:bookmarkEnd w:id="87"/>
      <w:bookmarkEnd w:id="120"/>
      <w:bookmarkEnd w:id="121"/>
      <w:bookmarkEnd w:id="123"/>
      <w:r>
        <w:rPr>
          <w:rFonts w:ascii="Arial" w:eastAsia="Arial" w:hAnsi="Arial" w:cs="Arial"/>
          <w:b/>
          <w:u w:val="single"/>
        </w:rPr>
        <w:t>4</w:t>
      </w:r>
      <w:bookmarkEnd w:id="128"/>
      <w:r>
        <w:rPr>
          <w:rFonts w:ascii="Arial" w:eastAsia="Arial" w:hAnsi="Arial" w:cs="Arial"/>
          <w:b/>
          <w:u w:val="single"/>
        </w:rPr>
        <w:t xml:space="preserve">.  </w:t>
      </w:r>
      <w:bookmarkStart w:id="132" w:name="_STATUTE_HEADNOTE__92bb00db_64ac_4f8d_a4"/>
      <w:r>
        <w:rPr>
          <w:rFonts w:ascii="Arial" w:eastAsia="Arial" w:hAnsi="Arial" w:cs="Arial"/>
          <w:b/>
          <w:u w:val="single"/>
        </w:rPr>
        <w:t xml:space="preserve">Development plan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133" w:name="_STATUTE_CONTENT__343cf58f_a8f8_4bf8_91b"/>
      <w:bookmarkEnd w:id="132"/>
      <w:r>
        <w:rPr>
          <w:rFonts w:ascii="Arial" w:eastAsia="Arial" w:hAnsi="Arial" w:cs="Arial"/>
          <w:u w:val="single"/>
        </w:rPr>
        <w:t xml:space="preserve">A development plan required under subsection </w:t>
      </w:r>
      <w:bookmarkStart w:id="134" w:name="_LINE__16_12813a8a_fdbd_4778_bc51_77b2ba"/>
      <w:bookmarkEnd w:id="131"/>
      <w:r>
        <w:rPr>
          <w:rFonts w:ascii="Arial" w:eastAsia="Arial" w:hAnsi="Arial" w:cs="Arial"/>
          <w:u w:val="single"/>
        </w:rPr>
        <w:t>3, paragraph C must include at least the following elements:</w:t>
      </w:r>
      <w:bookmarkEnd w:id="134"/>
    </w:p>
    <w:p w:rsidR="00975E47" w:rsidP="00975E47">
      <w:pPr>
        <w:ind w:left="720"/>
        <w:rPr>
          <w:rFonts w:ascii="Arial" w:eastAsia="Arial" w:hAnsi="Arial" w:cs="Arial"/>
        </w:rPr>
      </w:pPr>
      <w:bookmarkStart w:id="135" w:name="_STATUTE_NUMBER__accd0af9_8a31_4f65_b906"/>
      <w:bookmarkStart w:id="136" w:name="_STATUTE_P__802d55e5_0526_42a4_a771_0d0e"/>
      <w:bookmarkStart w:id="137" w:name="_PAR__5_0f2a22e1_4ffe_4545_8525_b2b6d51f"/>
      <w:bookmarkStart w:id="138" w:name="_LINE__17_e7a52377_52b1_44fe_9167_25c153"/>
      <w:bookmarkEnd w:id="130"/>
      <w:bookmarkEnd w:id="133"/>
      <w:r>
        <w:rPr>
          <w:rFonts w:ascii="Arial" w:eastAsia="Arial" w:hAnsi="Arial" w:cs="Arial"/>
          <w:u w:val="single"/>
        </w:rPr>
        <w:t>A</w:t>
      </w:r>
      <w:bookmarkEnd w:id="135"/>
      <w:r>
        <w:rPr>
          <w:rFonts w:ascii="Arial" w:eastAsia="Arial" w:hAnsi="Arial" w:cs="Arial"/>
          <w:u w:val="single"/>
        </w:rPr>
        <w:t xml:space="preserve">. </w:t>
      </w:r>
      <w:bookmarkStart w:id="139" w:name="_STATUTE_CONTENT__987867ee_3024_4ec8_b4b"/>
      <w:r>
        <w:rPr>
          <w:rFonts w:ascii="Arial" w:eastAsia="Arial" w:hAnsi="Arial" w:cs="Arial"/>
          <w:u w:val="single"/>
        </w:rPr>
        <w:t>Processes that will ensure collaboration with:</w:t>
      </w:r>
      <w:bookmarkEnd w:id="138"/>
    </w:p>
    <w:p w:rsidR="00975E47" w:rsidP="00975E47">
      <w:pPr>
        <w:ind w:left="1080"/>
        <w:rPr>
          <w:rFonts w:ascii="Arial" w:eastAsia="Arial" w:hAnsi="Arial" w:cs="Arial"/>
        </w:rPr>
      </w:pPr>
      <w:bookmarkStart w:id="140" w:name="_STATUTE_SP__c3816097_af89_436f_a246_3cb"/>
      <w:bookmarkStart w:id="141" w:name="_PAR__6_552b25a8_6345_4d4d_8594_bab53cf9"/>
      <w:bookmarkStart w:id="142" w:name="_LINE__18_018f6c41_8d24_4072_8d75_da6510"/>
      <w:bookmarkEnd w:id="137"/>
      <w:bookmarkEnd w:id="139"/>
      <w:r>
        <w:rPr>
          <w:rFonts w:ascii="Arial" w:eastAsia="Arial" w:hAnsi="Arial" w:cs="Arial"/>
          <w:u w:val="single"/>
        </w:rPr>
        <w:t>(</w:t>
      </w:r>
      <w:bookmarkStart w:id="143" w:name="_STATUTE_NUMBER__bedf2d26_97f7_4c16_9f6b"/>
      <w:r>
        <w:rPr>
          <w:rFonts w:ascii="Arial" w:eastAsia="Arial" w:hAnsi="Arial" w:cs="Arial"/>
          <w:u w:val="single"/>
        </w:rPr>
        <w:t>1</w:t>
      </w:r>
      <w:bookmarkEnd w:id="143"/>
      <w:r>
        <w:rPr>
          <w:rFonts w:ascii="Arial" w:eastAsia="Arial" w:hAnsi="Arial" w:cs="Arial"/>
          <w:u w:val="single"/>
        </w:rPr>
        <w:t xml:space="preserve">) </w:t>
      </w:r>
      <w:bookmarkStart w:id="144" w:name="_STATUTE_CONTENT__c1831dd6_5f65_45e7_825"/>
      <w:r>
        <w:rPr>
          <w:rFonts w:ascii="Arial" w:eastAsia="Arial" w:hAnsi="Arial" w:cs="Arial"/>
          <w:u w:val="single"/>
        </w:rPr>
        <w:t>The State's</w:t>
      </w:r>
      <w:r>
        <w:rPr>
          <w:rFonts w:ascii="Arial" w:eastAsia="Arial" w:hAnsi="Arial" w:cs="Arial"/>
          <w:u w:val="single"/>
        </w:rPr>
        <w:t xml:space="preserve"> skilled trade and labor unions to recruit, train and employ residents</w:t>
      </w:r>
      <w:r>
        <w:rPr>
          <w:rFonts w:ascii="Arial" w:eastAsia="Arial" w:hAnsi="Arial" w:cs="Arial"/>
          <w:u w:val="single"/>
        </w:rPr>
        <w:t xml:space="preserve"> </w:t>
      </w:r>
      <w:bookmarkStart w:id="145" w:name="_LINE__19_e5882b92_d0e6_4e17_b710_fb2576"/>
      <w:bookmarkEnd w:id="142"/>
      <w:r>
        <w:rPr>
          <w:rFonts w:ascii="Arial" w:eastAsia="Arial" w:hAnsi="Arial" w:cs="Arial"/>
          <w:u w:val="single"/>
        </w:rPr>
        <w:t>of the State</w:t>
      </w:r>
      <w:r>
        <w:rPr>
          <w:rFonts w:ascii="Arial" w:eastAsia="Arial" w:hAnsi="Arial" w:cs="Arial"/>
          <w:u w:val="single"/>
        </w:rPr>
        <w:t xml:space="preserve">, including but not limited to minorities, women, veterans, LGBTQ+ </w:t>
      </w:r>
      <w:bookmarkStart w:id="146" w:name="_LINE__20_a8982f76_ae0a_4509_8196_674dc7"/>
      <w:bookmarkEnd w:id="145"/>
      <w:r>
        <w:rPr>
          <w:rFonts w:ascii="Arial" w:eastAsia="Arial" w:hAnsi="Arial" w:cs="Arial"/>
          <w:u w:val="single"/>
        </w:rPr>
        <w:t xml:space="preserve">persons, persons with disabilities, people from impoverished or rural communities, </w:t>
      </w:r>
      <w:bookmarkStart w:id="147" w:name="_LINE__21_2a635ba6_6c3a_4490_8447_ef806c"/>
      <w:bookmarkEnd w:id="146"/>
      <w:r>
        <w:rPr>
          <w:rFonts w:ascii="Arial" w:eastAsia="Arial" w:hAnsi="Arial" w:cs="Arial"/>
          <w:u w:val="single"/>
        </w:rPr>
        <w:t>members of federally recognized tribes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 xml:space="preserve"> and individuals who have a </w:t>
      </w:r>
      <w:bookmarkStart w:id="148" w:name="_LINE__22_2502803c_c32e_4134_b88a_37c161"/>
      <w:bookmarkEnd w:id="147"/>
      <w:r>
        <w:rPr>
          <w:rFonts w:ascii="Arial" w:eastAsia="Arial" w:hAnsi="Arial" w:cs="Arial"/>
          <w:u w:val="single"/>
        </w:rPr>
        <w:t>criminal record</w:t>
      </w:r>
      <w:r>
        <w:rPr>
          <w:rFonts w:ascii="Arial" w:eastAsia="Arial" w:hAnsi="Arial" w:cs="Arial"/>
          <w:u w:val="single"/>
        </w:rPr>
        <w:t xml:space="preserve">. For the purposes </w:t>
      </w:r>
      <w:r>
        <w:rPr>
          <w:rFonts w:ascii="Arial" w:eastAsia="Arial" w:hAnsi="Arial" w:cs="Arial"/>
          <w:u w:val="single"/>
        </w:rPr>
        <w:t>of thi</w:t>
      </w:r>
      <w:r>
        <w:rPr>
          <w:rFonts w:ascii="Arial" w:eastAsia="Arial" w:hAnsi="Arial" w:cs="Arial"/>
          <w:u w:val="single"/>
        </w:rPr>
        <w:t>s subparagraph,</w:t>
      </w:r>
      <w:r>
        <w:rPr>
          <w:rFonts w:ascii="Arial" w:eastAsia="Arial" w:hAnsi="Arial" w:cs="Arial"/>
          <w:u w:val="single"/>
        </w:rPr>
        <w:t xml:space="preserve"> "LGBTQ+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includes but is </w:t>
      </w:r>
      <w:bookmarkStart w:id="149" w:name="_LINE__23_186fa38e_f9d8_4157_8afb_65fc86"/>
      <w:bookmarkEnd w:id="148"/>
      <w:r>
        <w:rPr>
          <w:rFonts w:ascii="Arial" w:eastAsia="Arial" w:hAnsi="Arial" w:cs="Arial"/>
          <w:u w:val="single"/>
        </w:rPr>
        <w:t>not limited to lesbian, gay, bisexual,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transgender, queer, questioning, intersex and </w:t>
      </w:r>
      <w:bookmarkStart w:id="150" w:name="_LINE__24_0b3616fa_2c26_4cbb_9619_39bbc1"/>
      <w:bookmarkEnd w:id="149"/>
      <w:r>
        <w:rPr>
          <w:rFonts w:ascii="Arial" w:eastAsia="Arial" w:hAnsi="Arial" w:cs="Arial"/>
          <w:u w:val="single"/>
        </w:rPr>
        <w:t>asexual</w:t>
      </w:r>
      <w:r>
        <w:rPr>
          <w:rFonts w:ascii="Arial" w:eastAsia="Arial" w:hAnsi="Arial" w:cs="Arial"/>
          <w:u w:val="single"/>
        </w:rPr>
        <w:t>; and</w:t>
      </w:r>
      <w:bookmarkEnd w:id="150"/>
    </w:p>
    <w:p w:rsidR="00975E47" w:rsidP="00975E47">
      <w:pPr>
        <w:ind w:left="1080"/>
        <w:rPr>
          <w:rFonts w:ascii="Arial" w:eastAsia="Arial" w:hAnsi="Arial" w:cs="Arial"/>
        </w:rPr>
      </w:pPr>
      <w:bookmarkStart w:id="151" w:name="_STATUTE_SP__d81c2088_6a48_4bc1_aacf_028"/>
      <w:bookmarkStart w:id="152" w:name="_PAR__7_8c45e81a_f73e_4f6d_b947_84372e48"/>
      <w:bookmarkStart w:id="153" w:name="_LINE__25_d8703450_941b_4c46_9f22_c3501f"/>
      <w:bookmarkEnd w:id="140"/>
      <w:bookmarkEnd w:id="141"/>
      <w:bookmarkEnd w:id="144"/>
      <w:r>
        <w:rPr>
          <w:rFonts w:ascii="Arial" w:eastAsia="Arial" w:hAnsi="Arial" w:cs="Arial"/>
          <w:u w:val="single"/>
        </w:rPr>
        <w:t>(</w:t>
      </w:r>
      <w:bookmarkStart w:id="154" w:name="_STATUTE_NUMBER__d9e9c316_0880_40ed_88d5"/>
      <w:r>
        <w:rPr>
          <w:rFonts w:ascii="Arial" w:eastAsia="Arial" w:hAnsi="Arial" w:cs="Arial"/>
          <w:u w:val="single"/>
        </w:rPr>
        <w:t>2</w:t>
      </w:r>
      <w:bookmarkEnd w:id="154"/>
      <w:r>
        <w:rPr>
          <w:rFonts w:ascii="Arial" w:eastAsia="Arial" w:hAnsi="Arial" w:cs="Arial"/>
          <w:u w:val="single"/>
        </w:rPr>
        <w:t xml:space="preserve">) </w:t>
      </w:r>
      <w:bookmarkStart w:id="155" w:name="_STATUTE_CONTENT__6468040d_b5bd_4d02_ad1"/>
      <w:r>
        <w:rPr>
          <w:rFonts w:ascii="Arial" w:eastAsia="Arial" w:hAnsi="Arial" w:cs="Arial"/>
          <w:u w:val="single"/>
        </w:rPr>
        <w:t xml:space="preserve">Workers and labor organizations in industries directly affected by the </w:t>
      </w:r>
      <w:bookmarkStart w:id="156" w:name="_LINE__26_eba07ec7_4dbc_4f0e_94ac_a0d936"/>
      <w:bookmarkEnd w:id="153"/>
      <w:r>
        <w:rPr>
          <w:rFonts w:ascii="Arial" w:eastAsia="Arial" w:hAnsi="Arial" w:cs="Arial"/>
          <w:u w:val="single"/>
        </w:rPr>
        <w:t xml:space="preserve">development of wind projects, such as the fossil fuel industry and commercial </w:t>
      </w:r>
      <w:bookmarkStart w:id="157" w:name="_LINE__27_ebb6f018_505e_4aed_b5ef_99b880"/>
      <w:bookmarkEnd w:id="156"/>
      <w:r>
        <w:rPr>
          <w:rFonts w:ascii="Arial" w:eastAsia="Arial" w:hAnsi="Arial" w:cs="Arial"/>
          <w:u w:val="single"/>
        </w:rPr>
        <w:t xml:space="preserve">fisheries. The plan must specifically provide benefits to workers in these industries </w:t>
      </w:r>
      <w:bookmarkStart w:id="158" w:name="_LINE__28_87f9fd20_0d73_433f_a470_eb4f16"/>
      <w:bookmarkEnd w:id="157"/>
      <w:r>
        <w:rPr>
          <w:rFonts w:ascii="Arial" w:eastAsia="Arial" w:hAnsi="Arial" w:cs="Arial"/>
          <w:u w:val="single"/>
        </w:rPr>
        <w:t xml:space="preserve">with appropriate variations for workers at early, middle and late stages of their </w:t>
      </w:r>
      <w:bookmarkStart w:id="159" w:name="_LINE__29_533664ae_2255_4b31_814d_9ba65e"/>
      <w:bookmarkEnd w:id="158"/>
      <w:r>
        <w:rPr>
          <w:rFonts w:ascii="Arial" w:eastAsia="Arial" w:hAnsi="Arial" w:cs="Arial"/>
          <w:u w:val="single"/>
        </w:rPr>
        <w:t>careers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End w:id="159"/>
    </w:p>
    <w:p w:rsidR="00975E47" w:rsidP="00975E47">
      <w:pPr>
        <w:ind w:left="720"/>
        <w:rPr>
          <w:rFonts w:ascii="Arial" w:eastAsia="Arial" w:hAnsi="Arial" w:cs="Arial"/>
        </w:rPr>
      </w:pPr>
      <w:bookmarkStart w:id="160" w:name="_STATUTE_NUMBER__c1208c95_c36d_4448_8107"/>
      <w:bookmarkStart w:id="161" w:name="_STATUTE_P__ab6d7513_7eb5_405a_9392_af26"/>
      <w:bookmarkStart w:id="162" w:name="_PAR__8_80ae3853_b22b_4069_a21e_af6e3749"/>
      <w:bookmarkStart w:id="163" w:name="_LINE__30_1ede5da9_4c0a_4d98_a456_3b5ece"/>
      <w:bookmarkEnd w:id="136"/>
      <w:bookmarkEnd w:id="151"/>
      <w:bookmarkEnd w:id="152"/>
      <w:bookmarkEnd w:id="155"/>
      <w:r>
        <w:rPr>
          <w:rFonts w:ascii="Arial" w:eastAsia="Arial" w:hAnsi="Arial" w:cs="Arial"/>
          <w:u w:val="single"/>
        </w:rPr>
        <w:t>B</w:t>
      </w:r>
      <w:bookmarkEnd w:id="160"/>
      <w:r>
        <w:rPr>
          <w:rFonts w:ascii="Arial" w:eastAsia="Arial" w:hAnsi="Arial" w:cs="Arial"/>
          <w:u w:val="single"/>
        </w:rPr>
        <w:t xml:space="preserve">. </w:t>
      </w:r>
      <w:bookmarkStart w:id="164" w:name="_STATUTE_CONTENT__3d1a86a2_eb60_4544_a49"/>
      <w:r>
        <w:rPr>
          <w:rFonts w:ascii="Arial" w:eastAsia="Arial" w:hAnsi="Arial" w:cs="Arial"/>
          <w:u w:val="single"/>
        </w:rPr>
        <w:t xml:space="preserve">A plan for recruitment of construction, operation and maintenance workers in all </w:t>
      </w:r>
      <w:bookmarkStart w:id="165" w:name="_LINE__31_449f8d16_2f50_4533_a80f_29a4af"/>
      <w:bookmarkEnd w:id="163"/>
      <w:r>
        <w:rPr>
          <w:rFonts w:ascii="Arial" w:eastAsia="Arial" w:hAnsi="Arial" w:cs="Arial"/>
          <w:u w:val="single"/>
        </w:rPr>
        <w:t xml:space="preserve">crafts needed for all phases of the wind project, including all on-site, off-site, onshore </w:t>
      </w:r>
      <w:bookmarkStart w:id="166" w:name="_LINE__32_7fcadb85_aba4_4a5c_a0b1_32a898"/>
      <w:bookmarkEnd w:id="165"/>
      <w:r>
        <w:rPr>
          <w:rFonts w:ascii="Arial" w:eastAsia="Arial" w:hAnsi="Arial" w:cs="Arial"/>
          <w:u w:val="single"/>
        </w:rPr>
        <w:t xml:space="preserve">and offshore workers within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as well as necessary workers in the supply chain</w:t>
      </w:r>
      <w:r>
        <w:rPr>
          <w:rFonts w:ascii="Arial" w:eastAsia="Arial" w:hAnsi="Arial" w:cs="Arial"/>
          <w:u w:val="single"/>
        </w:rPr>
        <w:t>;</w:t>
      </w:r>
      <w:bookmarkEnd w:id="166"/>
    </w:p>
    <w:p w:rsidR="00975E47" w:rsidP="00975E47">
      <w:pPr>
        <w:ind w:left="720"/>
        <w:rPr>
          <w:rFonts w:ascii="Arial" w:eastAsia="Arial" w:hAnsi="Arial" w:cs="Arial"/>
        </w:rPr>
      </w:pPr>
      <w:bookmarkStart w:id="167" w:name="_STATUTE_NUMBER__1807c5d7_14a7_4a76_b1f7"/>
      <w:bookmarkStart w:id="168" w:name="_STATUTE_P__d22f6f3c_6645_421c_9b9a_356a"/>
      <w:bookmarkStart w:id="169" w:name="_PAR__9_86014d55_3633_48c2_97c4_757fe171"/>
      <w:bookmarkStart w:id="170" w:name="_LINE__33_34078f41_5a4c_4286_9819_15a463"/>
      <w:bookmarkEnd w:id="161"/>
      <w:bookmarkEnd w:id="162"/>
      <w:bookmarkEnd w:id="164"/>
      <w:r>
        <w:rPr>
          <w:rFonts w:ascii="Arial" w:eastAsia="Arial" w:hAnsi="Arial" w:cs="Arial"/>
          <w:u w:val="single"/>
        </w:rPr>
        <w:t>C</w:t>
      </w:r>
      <w:bookmarkEnd w:id="167"/>
      <w:r>
        <w:rPr>
          <w:rFonts w:ascii="Arial" w:eastAsia="Arial" w:hAnsi="Arial" w:cs="Arial"/>
          <w:u w:val="single"/>
        </w:rPr>
        <w:t xml:space="preserve">. </w:t>
      </w:r>
      <w:bookmarkStart w:id="171" w:name="_STATUTE_CONTENT__a711e0b7_95b3_4593_89b"/>
      <w:r>
        <w:rPr>
          <w:rFonts w:ascii="Arial" w:eastAsia="Arial" w:hAnsi="Arial" w:cs="Arial"/>
          <w:u w:val="single"/>
        </w:rPr>
        <w:t xml:space="preserve">A commitment to engage skilled and trained union members 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State and a plan </w:t>
      </w:r>
      <w:bookmarkStart w:id="172" w:name="_LINE__34_7081ee1a_0447_440c_a11b_b82f94"/>
      <w:bookmarkEnd w:id="170"/>
      <w:r>
        <w:rPr>
          <w:rFonts w:ascii="Arial" w:eastAsia="Arial" w:hAnsi="Arial" w:cs="Arial"/>
          <w:u w:val="single"/>
        </w:rPr>
        <w:t>that includes:</w:t>
      </w:r>
      <w:bookmarkEnd w:id="172"/>
    </w:p>
    <w:p w:rsidR="00975E47" w:rsidP="00975E47">
      <w:pPr>
        <w:ind w:left="1080"/>
        <w:rPr>
          <w:rFonts w:ascii="Arial" w:eastAsia="Arial" w:hAnsi="Arial" w:cs="Arial"/>
        </w:rPr>
      </w:pPr>
      <w:bookmarkStart w:id="173" w:name="_STATUTE_SP__7d6cb5ff_9937_4e82_99c1_e09"/>
      <w:bookmarkStart w:id="174" w:name="_PAR__10_3ba235f7_1b91_4c3a_9b56_5f674c4"/>
      <w:bookmarkStart w:id="175" w:name="_LINE__35_07695244_906e_4312_98c3_0e1be7"/>
      <w:bookmarkEnd w:id="169"/>
      <w:bookmarkEnd w:id="171"/>
      <w:r>
        <w:rPr>
          <w:rFonts w:ascii="Arial" w:eastAsia="Arial" w:hAnsi="Arial" w:cs="Arial"/>
          <w:u w:val="single"/>
        </w:rPr>
        <w:t>(</w:t>
      </w:r>
      <w:bookmarkStart w:id="176" w:name="_STATUTE_NUMBER__47ab511d_1e39_4437_af33"/>
      <w:r>
        <w:rPr>
          <w:rFonts w:ascii="Arial" w:eastAsia="Arial" w:hAnsi="Arial" w:cs="Arial"/>
          <w:u w:val="single"/>
        </w:rPr>
        <w:t>1</w:t>
      </w:r>
      <w:bookmarkEnd w:id="176"/>
      <w:r>
        <w:rPr>
          <w:rFonts w:ascii="Arial" w:eastAsia="Arial" w:hAnsi="Arial" w:cs="Arial"/>
          <w:u w:val="single"/>
        </w:rPr>
        <w:t xml:space="preserve">) </w:t>
      </w:r>
      <w:bookmarkStart w:id="177" w:name="_STATUTE_CONTENT__d45cadd1_34bd_40fb_a95"/>
      <w:r>
        <w:rPr>
          <w:rFonts w:ascii="Arial" w:eastAsia="Arial" w:hAnsi="Arial" w:cs="Arial"/>
          <w:u w:val="single"/>
        </w:rPr>
        <w:t xml:space="preserve">Specific details of how the responsible entity and any of its contractors and </w:t>
      </w:r>
      <w:bookmarkStart w:id="178" w:name="_LINE__36_f6531231_62e3_4bbc_890e_8a65e5"/>
      <w:bookmarkEnd w:id="175"/>
      <w:r>
        <w:rPr>
          <w:rFonts w:ascii="Arial" w:eastAsia="Arial" w:hAnsi="Arial" w:cs="Arial"/>
          <w:u w:val="single"/>
        </w:rPr>
        <w:t xml:space="preserve">subcontractors will invest in and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workers from the Maine Apprenticeship </w:t>
      </w:r>
      <w:bookmarkStart w:id="179" w:name="_LINE__37_fe1405f1_d33e_4e64_925b_544168"/>
      <w:bookmarkEnd w:id="178"/>
      <w:r>
        <w:rPr>
          <w:rFonts w:ascii="Arial" w:eastAsia="Arial" w:hAnsi="Arial" w:cs="Arial"/>
          <w:u w:val="single"/>
        </w:rPr>
        <w:t xml:space="preserve">Program established under Title 26,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 37;</w:t>
      </w:r>
      <w:bookmarkEnd w:id="179"/>
    </w:p>
    <w:p w:rsidR="00975E47" w:rsidP="00975E47">
      <w:pPr>
        <w:ind w:left="1080"/>
        <w:rPr>
          <w:rFonts w:ascii="Arial" w:eastAsia="Arial" w:hAnsi="Arial" w:cs="Arial"/>
        </w:rPr>
      </w:pPr>
      <w:bookmarkStart w:id="180" w:name="_STATUTE_SP__e6f940d4_c6b1_4b10_95b3_fb5"/>
      <w:bookmarkStart w:id="181" w:name="_PAR__11_4f834b7b_57e5_435e_b1da_c432df7"/>
      <w:bookmarkStart w:id="182" w:name="_LINE__38_cfffbf00_0800_4034_9fc1_ac311e"/>
      <w:bookmarkEnd w:id="173"/>
      <w:bookmarkEnd w:id="174"/>
      <w:bookmarkEnd w:id="177"/>
      <w:r>
        <w:rPr>
          <w:rFonts w:ascii="Arial" w:eastAsia="Arial" w:hAnsi="Arial" w:cs="Arial"/>
          <w:u w:val="single"/>
        </w:rPr>
        <w:t>(</w:t>
      </w:r>
      <w:bookmarkStart w:id="183" w:name="_STATUTE_NUMBER__34daea37_7af8_4ae3_b705"/>
      <w:r>
        <w:rPr>
          <w:rFonts w:ascii="Arial" w:eastAsia="Arial" w:hAnsi="Arial" w:cs="Arial"/>
          <w:u w:val="single"/>
        </w:rPr>
        <w:t>2</w:t>
      </w:r>
      <w:bookmarkEnd w:id="183"/>
      <w:r>
        <w:rPr>
          <w:rFonts w:ascii="Arial" w:eastAsia="Arial" w:hAnsi="Arial" w:cs="Arial"/>
          <w:u w:val="single"/>
        </w:rPr>
        <w:t xml:space="preserve">) </w:t>
      </w:r>
      <w:bookmarkStart w:id="184" w:name="_STATUTE_CONTENT__188b443f_ccef_464d_8a2"/>
      <w:r>
        <w:rPr>
          <w:rFonts w:ascii="Arial" w:eastAsia="Arial" w:hAnsi="Arial" w:cs="Arial"/>
          <w:u w:val="single"/>
        </w:rPr>
        <w:t xml:space="preserve">A description of how the responsible entity will promote a diverse workforce </w:t>
      </w:r>
      <w:bookmarkStart w:id="185" w:name="_LINE__39_e8ebaa10_d8ac_4b9e_bd0b_9ca936"/>
      <w:bookmarkEnd w:id="182"/>
      <w:r>
        <w:rPr>
          <w:rFonts w:ascii="Arial" w:eastAsia="Arial" w:hAnsi="Arial" w:cs="Arial"/>
          <w:u w:val="single"/>
        </w:rPr>
        <w:t>that includes persons identified in paragraph A, subparagraph (1); and</w:t>
      </w:r>
      <w:bookmarkEnd w:id="185"/>
    </w:p>
    <w:p w:rsidR="00975E47" w:rsidP="00975E47">
      <w:pPr>
        <w:ind w:left="1080"/>
        <w:rPr>
          <w:rFonts w:ascii="Arial" w:eastAsia="Arial" w:hAnsi="Arial" w:cs="Arial"/>
        </w:rPr>
      </w:pPr>
      <w:bookmarkStart w:id="186" w:name="_STATUTE_SP__837974c5_a743_4a4b_a31f_f56"/>
      <w:bookmarkStart w:id="187" w:name="_PAR__12_3907a3bc_a0e7_43e2_b747_c1168b4"/>
      <w:bookmarkStart w:id="188" w:name="_LINE__40_3c70c053_7356_449d_9677_ee2677"/>
      <w:bookmarkEnd w:id="180"/>
      <w:bookmarkEnd w:id="181"/>
      <w:bookmarkEnd w:id="184"/>
      <w:r>
        <w:rPr>
          <w:rFonts w:ascii="Arial" w:eastAsia="Arial" w:hAnsi="Arial" w:cs="Arial"/>
          <w:u w:val="single"/>
        </w:rPr>
        <w:t>(</w:t>
      </w:r>
      <w:bookmarkStart w:id="189" w:name="_STATUTE_NUMBER__a8d90e7a_b2f1_42dd_a08b"/>
      <w:r>
        <w:rPr>
          <w:rFonts w:ascii="Arial" w:eastAsia="Arial" w:hAnsi="Arial" w:cs="Arial"/>
          <w:u w:val="single"/>
        </w:rPr>
        <w:t>3</w:t>
      </w:r>
      <w:bookmarkEnd w:id="189"/>
      <w:r>
        <w:rPr>
          <w:rFonts w:ascii="Arial" w:eastAsia="Arial" w:hAnsi="Arial" w:cs="Arial"/>
          <w:u w:val="single"/>
        </w:rPr>
        <w:t xml:space="preserve">) </w:t>
      </w:r>
      <w:bookmarkStart w:id="190" w:name="_STATUTE_CONTENT__4fc7ab52_70ed_48aa_ae5"/>
      <w:r>
        <w:rPr>
          <w:rFonts w:ascii="Arial" w:eastAsia="Arial" w:hAnsi="Arial" w:cs="Arial"/>
          <w:u w:val="single"/>
        </w:rPr>
        <w:t xml:space="preserve">A description of how the costs of the wind project will be reduced by the use </w:t>
      </w:r>
      <w:bookmarkStart w:id="191" w:name="_LINE__41_a8607f5a_4e74_46d8_b023_e30091"/>
      <w:bookmarkEnd w:id="188"/>
      <w:r>
        <w:rPr>
          <w:rFonts w:ascii="Arial" w:eastAsia="Arial" w:hAnsi="Arial" w:cs="Arial"/>
          <w:u w:val="single"/>
        </w:rPr>
        <w:t xml:space="preserve">of labor peace agreements, accessing skilled labor 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State, using available </w:t>
      </w:r>
      <w:bookmarkStart w:id="192" w:name="_LINE__42_835d9a56_47b0_4ac7_abe6_ec7fcf"/>
      <w:bookmarkEnd w:id="191"/>
      <w:r>
        <w:rPr>
          <w:rFonts w:ascii="Arial" w:eastAsia="Arial" w:hAnsi="Arial" w:cs="Arial"/>
          <w:u w:val="single"/>
        </w:rPr>
        <w:t xml:space="preserve">workforce development resources and ensuring high standards for worker safety </w:t>
      </w:r>
      <w:bookmarkStart w:id="193" w:name="_LINE__43_4f89a263_18ac_43c2_a49a_a9b48d"/>
      <w:bookmarkEnd w:id="192"/>
      <w:r>
        <w:rPr>
          <w:rFonts w:ascii="Arial" w:eastAsia="Arial" w:hAnsi="Arial" w:cs="Arial"/>
          <w:u w:val="single"/>
        </w:rPr>
        <w:t>while maintaining workplace efficiencies</w:t>
      </w:r>
      <w:r>
        <w:rPr>
          <w:rFonts w:ascii="Arial" w:eastAsia="Arial" w:hAnsi="Arial" w:cs="Arial"/>
          <w:u w:val="single"/>
        </w:rPr>
        <w:t>; and</w:t>
      </w:r>
      <w:r>
        <w:rPr>
          <w:rFonts w:ascii="Arial" w:eastAsia="Arial" w:hAnsi="Arial" w:cs="Arial"/>
          <w:u w:val="single"/>
        </w:rPr>
        <w:t xml:space="preserve"> </w:t>
      </w:r>
      <w:bookmarkEnd w:id="193"/>
    </w:p>
    <w:p w:rsidR="00975E47" w:rsidP="00975E47">
      <w:pPr>
        <w:ind w:left="720"/>
        <w:rPr>
          <w:rFonts w:ascii="Arial" w:eastAsia="Arial" w:hAnsi="Arial" w:cs="Arial"/>
        </w:rPr>
      </w:pPr>
      <w:bookmarkStart w:id="194" w:name="_STATUTE_NUMBER__9623bcbe_9600_44bc_805f"/>
      <w:bookmarkStart w:id="195" w:name="_STATUTE_P__814993ba_f948_481c_bfb6_c62c"/>
      <w:bookmarkStart w:id="196" w:name="_PAGE__3_60bff8aa_7e94_4e6c_9afc_7c5b288"/>
      <w:bookmarkStart w:id="197" w:name="_PAR__1_f07d0ace_9ccf_4244_a248_bf3e48de"/>
      <w:bookmarkStart w:id="198" w:name="_LINE__1_b2bddaef_6f05_41a5_8fc2_4f961ec"/>
      <w:bookmarkEnd w:id="103"/>
      <w:bookmarkEnd w:id="168"/>
      <w:bookmarkEnd w:id="186"/>
      <w:bookmarkEnd w:id="187"/>
      <w:bookmarkEnd w:id="190"/>
      <w:r>
        <w:rPr>
          <w:rFonts w:ascii="Arial" w:eastAsia="Arial" w:hAnsi="Arial" w:cs="Arial"/>
          <w:u w:val="single"/>
        </w:rPr>
        <w:t>D</w:t>
      </w:r>
      <w:bookmarkEnd w:id="194"/>
      <w:r>
        <w:rPr>
          <w:rFonts w:ascii="Arial" w:eastAsia="Arial" w:hAnsi="Arial" w:cs="Arial"/>
          <w:u w:val="single"/>
        </w:rPr>
        <w:t xml:space="preserve">. </w:t>
      </w:r>
      <w:bookmarkStart w:id="199" w:name="_STATUTE_CONTENT__f69fd184_afed_4f01_959"/>
      <w:r>
        <w:rPr>
          <w:rFonts w:ascii="Arial" w:eastAsia="Arial" w:hAnsi="Arial" w:cs="Arial"/>
          <w:u w:val="single"/>
        </w:rPr>
        <w:t xml:space="preserve">A description of how the wind project will result in savings to ratepayers, including </w:t>
      </w:r>
      <w:bookmarkStart w:id="200" w:name="_LINE__2_8dca5730_d1cc_4849_9bd0_55469cf"/>
      <w:bookmarkEnd w:id="198"/>
      <w:r>
        <w:rPr>
          <w:rFonts w:ascii="Arial" w:eastAsia="Arial" w:hAnsi="Arial" w:cs="Arial"/>
          <w:u w:val="single"/>
        </w:rPr>
        <w:t>how the responsible entity will acquire available federal tax credits</w:t>
      </w:r>
      <w:r>
        <w:rPr>
          <w:rFonts w:ascii="Arial" w:eastAsia="Arial" w:hAnsi="Arial" w:cs="Arial"/>
          <w:u w:val="single"/>
        </w:rPr>
        <w:t>.</w:t>
      </w:r>
      <w:bookmarkEnd w:id="200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01" w:name="_BILL_SECTION__302944aa_fc44_4730_9081_4"/>
      <w:bookmarkStart w:id="202" w:name="_BILL_SECTION_HEADER__36a90255_4b56_4f79"/>
      <w:bookmarkStart w:id="203" w:name="_PAR__2_c0695436_4d78_45d2_b46f_a0d7e3e3"/>
      <w:bookmarkStart w:id="204" w:name="_LINE__3_02b2b1c0_e69c_464d_863c_27373f1"/>
      <w:bookmarkEnd w:id="7"/>
      <w:bookmarkEnd w:id="12"/>
      <w:bookmarkEnd w:id="15"/>
      <w:bookmarkEnd w:id="20"/>
      <w:bookmarkEnd w:id="129"/>
      <w:bookmarkEnd w:id="195"/>
      <w:bookmarkEnd w:id="197"/>
      <w:bookmarkEnd w:id="199"/>
      <w:r>
        <w:rPr>
          <w:rFonts w:ascii="Arial" w:eastAsia="Arial" w:hAnsi="Arial" w:cs="Arial"/>
          <w:b/>
          <w:sz w:val="24"/>
        </w:rPr>
        <w:t xml:space="preserve">Sec. </w:t>
      </w:r>
      <w:bookmarkStart w:id="205" w:name="_BILL_SECTION_NUMBER__f1b79d22_b8cd_4209"/>
      <w:r>
        <w:rPr>
          <w:rFonts w:ascii="Arial" w:eastAsia="Arial" w:hAnsi="Arial" w:cs="Arial"/>
          <w:b/>
          <w:sz w:val="24"/>
        </w:rPr>
        <w:t>2</w:t>
      </w:r>
      <w:bookmarkEnd w:id="205"/>
      <w:r>
        <w:rPr>
          <w:rFonts w:ascii="Arial" w:eastAsia="Arial" w:hAnsi="Arial" w:cs="Arial"/>
          <w:b/>
          <w:sz w:val="24"/>
        </w:rPr>
        <w:t>.  35-A MRSA §3451, sub-§1,</w:t>
      </w:r>
      <w:r>
        <w:rPr>
          <w:rFonts w:ascii="Arial" w:eastAsia="Arial" w:hAnsi="Arial" w:cs="Arial"/>
        </w:rPr>
        <w:t xml:space="preserve"> as enacted by PL 2007, c. 661, Pt. A, §7, is </w:t>
      </w:r>
      <w:bookmarkStart w:id="206" w:name="_LINE__4_b7ddbd83_8fa3_44bd_8c6c_bd01854"/>
      <w:bookmarkEnd w:id="204"/>
      <w:r>
        <w:rPr>
          <w:rFonts w:ascii="Arial" w:eastAsia="Arial" w:hAnsi="Arial" w:cs="Arial"/>
        </w:rPr>
        <w:t>amended to read:</w:t>
      </w:r>
      <w:bookmarkEnd w:id="206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07" w:name="_STATUTE_NUMBER__22b9929c_21b2_43dc_bb03"/>
      <w:bookmarkStart w:id="208" w:name="_STATUTE_SS__5fcfb68e_7a14_4925_a155_037"/>
      <w:bookmarkStart w:id="209" w:name="_PAR__3_53822fbc_df2a_4f35_8382_753e59c9"/>
      <w:bookmarkStart w:id="210" w:name="_LINE__5_e516e336_a35b_4b57_a750_f7485c1"/>
      <w:bookmarkEnd w:id="202"/>
      <w:bookmarkEnd w:id="203"/>
      <w:r>
        <w:rPr>
          <w:rFonts w:ascii="Arial" w:eastAsia="Arial" w:hAnsi="Arial" w:cs="Arial"/>
          <w:b/>
        </w:rPr>
        <w:t>1</w:t>
      </w:r>
      <w:bookmarkEnd w:id="207"/>
      <w:r>
        <w:rPr>
          <w:rFonts w:ascii="Arial" w:eastAsia="Arial" w:hAnsi="Arial" w:cs="Arial"/>
          <w:b/>
        </w:rPr>
        <w:t xml:space="preserve">.  </w:t>
      </w:r>
      <w:bookmarkStart w:id="211" w:name="_STATUTE_HEADNOTE__584d0dac_790b_4d98_92"/>
      <w:r>
        <w:rPr>
          <w:rFonts w:ascii="Arial" w:eastAsia="Arial" w:hAnsi="Arial" w:cs="Arial"/>
          <w:b/>
        </w:rPr>
        <w:t>Associated facilities.</w:t>
      </w:r>
      <w:bookmarkEnd w:id="2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2" w:name="_STATUTE_CONTENT__2cfe2876_ffed_4d2f_94a"/>
      <w:r>
        <w:rPr>
          <w:rFonts w:ascii="Arial" w:eastAsia="Arial" w:hAnsi="Arial" w:cs="Arial"/>
        </w:rPr>
        <w:t xml:space="preserve">"Associated facilities" means elements of a wind energy </w:t>
      </w:r>
      <w:bookmarkStart w:id="213" w:name="_LINE__6_f0d0d101_8d28_4dae_80a6_6969925"/>
      <w:bookmarkEnd w:id="210"/>
      <w:r>
        <w:rPr>
          <w:rFonts w:ascii="Arial" w:eastAsia="Arial" w:hAnsi="Arial" w:cs="Arial"/>
        </w:rPr>
        <w:t xml:space="preserve">development other than its generating facilities that are necessary to the proper operation </w:t>
      </w:r>
      <w:bookmarkStart w:id="214" w:name="_LINE__7_a282154c_54f9_4206_ae26_ee0b17c"/>
      <w:bookmarkEnd w:id="213"/>
      <w:r>
        <w:rPr>
          <w:rFonts w:ascii="Arial" w:eastAsia="Arial" w:hAnsi="Arial" w:cs="Arial"/>
        </w:rPr>
        <w:t xml:space="preserve">and maintenance of the wind energy development, including but not limited to buildings, </w:t>
      </w:r>
      <w:bookmarkStart w:id="215" w:name="_LINE__8_bf5d7126_d197_4670_8c6c_38d295d"/>
      <w:bookmarkEnd w:id="214"/>
      <w:r>
        <w:rPr>
          <w:rFonts w:ascii="Arial" w:eastAsia="Arial" w:hAnsi="Arial" w:cs="Arial"/>
        </w:rPr>
        <w:t>access roads, generator lead lines and substations.</w:t>
      </w:r>
      <w:bookmarkStart w:id="216" w:name="_PROCESSED_CHANGE__b9e99f4e_646c_4e72_92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"Associated facilities" includes port </w:t>
      </w:r>
      <w:bookmarkStart w:id="217" w:name="_LINE__9_57198a0c_7ec7_4bc4_81f6_2458c63"/>
      <w:bookmarkEnd w:id="215"/>
      <w:r>
        <w:rPr>
          <w:rFonts w:ascii="Arial" w:eastAsia="Arial" w:hAnsi="Arial" w:cs="Arial"/>
          <w:u w:val="single"/>
        </w:rPr>
        <w:t xml:space="preserve">facilities necessary to the proper operation and maintenance of an offshore wind power </w:t>
      </w:r>
      <w:bookmarkStart w:id="218" w:name="_LINE__10_5df5e4b5_caba_4a7d_8f34_94617b"/>
      <w:bookmarkEnd w:id="217"/>
      <w:r>
        <w:rPr>
          <w:rFonts w:ascii="Arial" w:eastAsia="Arial" w:hAnsi="Arial" w:cs="Arial"/>
          <w:u w:val="single"/>
        </w:rPr>
        <w:t xml:space="preserve">project as defined in Title 23, section 4441, subsection 1, paragraph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.</w:t>
      </w:r>
      <w:bookmarkEnd w:id="212"/>
      <w:bookmarkEnd w:id="216"/>
      <w:bookmarkEnd w:id="218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19" w:name="_BILL_SECTION_HEADER__fec3f1cc_f73b_47f1"/>
      <w:bookmarkStart w:id="220" w:name="_BILL_SECTION__c3b937f9_a0d9_47d3_9989_f"/>
      <w:bookmarkStart w:id="221" w:name="_PAR__4_37cb1d7c_765c_4499_b858_d8a2d912"/>
      <w:bookmarkStart w:id="222" w:name="_LINE__11_dd5cf95c_fbe3_4395_81d3_d2e2b6"/>
      <w:bookmarkEnd w:id="201"/>
      <w:bookmarkEnd w:id="208"/>
      <w:bookmarkEnd w:id="209"/>
      <w:r>
        <w:rPr>
          <w:rFonts w:ascii="Arial" w:eastAsia="Arial" w:hAnsi="Arial" w:cs="Arial"/>
          <w:b/>
          <w:sz w:val="24"/>
        </w:rPr>
        <w:t xml:space="preserve">Sec. </w:t>
      </w:r>
      <w:bookmarkStart w:id="223" w:name="_BILL_SECTION_NUMBER__df15f63c_f8e2_4199"/>
      <w:r>
        <w:rPr>
          <w:rFonts w:ascii="Arial" w:eastAsia="Arial" w:hAnsi="Arial" w:cs="Arial"/>
          <w:b/>
          <w:sz w:val="24"/>
        </w:rPr>
        <w:t>3</w:t>
      </w:r>
      <w:bookmarkEnd w:id="223"/>
      <w:r>
        <w:rPr>
          <w:rFonts w:ascii="Arial" w:eastAsia="Arial" w:hAnsi="Arial" w:cs="Arial"/>
          <w:b/>
          <w:sz w:val="24"/>
        </w:rPr>
        <w:t>.  35-A MRSA §3451, sub-§4,</w:t>
      </w:r>
      <w:r>
        <w:rPr>
          <w:rFonts w:ascii="Arial" w:eastAsia="Arial" w:hAnsi="Arial" w:cs="Arial"/>
        </w:rPr>
        <w:t xml:space="preserve"> as enacted by PL 2007, c. 661, Pt. A, §7, is </w:t>
      </w:r>
      <w:bookmarkStart w:id="224" w:name="_LINE__12_a563fecb_d8c5_4c15_af1b_fa224d"/>
      <w:bookmarkEnd w:id="222"/>
      <w:r>
        <w:rPr>
          <w:rFonts w:ascii="Arial" w:eastAsia="Arial" w:hAnsi="Arial" w:cs="Arial"/>
        </w:rPr>
        <w:t>amended to read:</w:t>
      </w:r>
      <w:bookmarkEnd w:id="224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25" w:name="_STATUTE_NUMBER__a4e7a0b1_7cf9_4357_90bc"/>
      <w:bookmarkStart w:id="226" w:name="_STATUTE_SS__947b93fd_2924_4519_a82e_2de"/>
      <w:bookmarkStart w:id="227" w:name="_PAR__5_6d07efc2_f430_4f2c_92f8_953d90b7"/>
      <w:bookmarkStart w:id="228" w:name="_LINE__13_234a7dd3_899d_44cb_bd79_7d0f7e"/>
      <w:bookmarkEnd w:id="219"/>
      <w:bookmarkEnd w:id="221"/>
      <w:r>
        <w:rPr>
          <w:rFonts w:ascii="Arial" w:eastAsia="Arial" w:hAnsi="Arial" w:cs="Arial"/>
          <w:b/>
        </w:rPr>
        <w:t>4</w:t>
      </w:r>
      <w:bookmarkEnd w:id="225"/>
      <w:r>
        <w:rPr>
          <w:rFonts w:ascii="Arial" w:eastAsia="Arial" w:hAnsi="Arial" w:cs="Arial"/>
          <w:b/>
        </w:rPr>
        <w:t xml:space="preserve">.  </w:t>
      </w:r>
      <w:bookmarkStart w:id="229" w:name="_STATUTE_HEADNOTE__17a09b2c_38f3_4353_8b"/>
      <w:r>
        <w:rPr>
          <w:rFonts w:ascii="Arial" w:eastAsia="Arial" w:hAnsi="Arial" w:cs="Arial"/>
          <w:b/>
        </w:rPr>
        <w:t>Expedited wind energy development.</w:t>
      </w:r>
      <w:bookmarkEnd w:id="22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0" w:name="_STATUTE_CONTENT__72cb2a69_2b33_46f3_954"/>
      <w:r>
        <w:rPr>
          <w:rFonts w:ascii="Arial" w:eastAsia="Arial" w:hAnsi="Arial" w:cs="Arial"/>
        </w:rPr>
        <w:t xml:space="preserve">"Expedited wind energy development" </w:t>
      </w:r>
      <w:bookmarkStart w:id="231" w:name="_LINE__14_3f448264_6562_4302_9634_8ff2ee"/>
      <w:bookmarkEnd w:id="228"/>
      <w:r>
        <w:rPr>
          <w:rFonts w:ascii="Arial" w:eastAsia="Arial" w:hAnsi="Arial" w:cs="Arial"/>
        </w:rPr>
        <w:t>means a grid-scale wind energy development</w:t>
      </w:r>
      <w:bookmarkStart w:id="232" w:name="_PROCESSED_CHANGE__29456a62_6da7_4e7e_a0"/>
      <w:r w:rsidRPr="005335E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 port facility necessary to the proper </w:t>
      </w:r>
      <w:bookmarkStart w:id="233" w:name="_LINE__15_fe8d0a40_5faa_4907_af20_3003c1"/>
      <w:bookmarkEnd w:id="231"/>
      <w:r>
        <w:rPr>
          <w:rFonts w:ascii="Arial" w:eastAsia="Arial" w:hAnsi="Arial" w:cs="Arial"/>
          <w:u w:val="single"/>
        </w:rPr>
        <w:t xml:space="preserve">operation and maintenance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an offshore wind power project as defined in Title 23, section </w:t>
      </w:r>
      <w:bookmarkStart w:id="234" w:name="_LINE__16_a8158d55_cd5f_4a13_988d_e3c086"/>
      <w:bookmarkEnd w:id="233"/>
      <w:r>
        <w:rPr>
          <w:rFonts w:ascii="Arial" w:eastAsia="Arial" w:hAnsi="Arial" w:cs="Arial"/>
          <w:u w:val="single"/>
        </w:rPr>
        <w:t xml:space="preserve">4441, subsection 1, paragraph </w:t>
      </w:r>
      <w:r>
        <w:rPr>
          <w:rFonts w:ascii="Arial" w:eastAsia="Arial" w:hAnsi="Arial" w:cs="Arial"/>
          <w:u w:val="single"/>
        </w:rPr>
        <w:t>C</w:t>
      </w:r>
      <w:bookmarkEnd w:id="232"/>
      <w:r>
        <w:rPr>
          <w:rFonts w:ascii="Arial" w:eastAsia="Arial" w:hAnsi="Arial" w:cs="Arial"/>
        </w:rPr>
        <w:t xml:space="preserve"> that is proposed for location within an expedited </w:t>
      </w:r>
      <w:bookmarkStart w:id="235" w:name="_LINE__17_23abaad2_cd04_4891_a36e_109167"/>
      <w:bookmarkEnd w:id="234"/>
      <w:r>
        <w:rPr>
          <w:rFonts w:ascii="Arial" w:eastAsia="Arial" w:hAnsi="Arial" w:cs="Arial"/>
        </w:rPr>
        <w:t>permitting area.</w:t>
      </w:r>
      <w:bookmarkEnd w:id="230"/>
      <w:bookmarkEnd w:id="235"/>
    </w:p>
    <w:p w:rsidR="00975E47" w:rsidRPr="004050D3" w:rsidP="00975E47">
      <w:pPr>
        <w:ind w:left="360" w:firstLine="360"/>
        <w:rPr>
          <w:rFonts w:ascii="Arial" w:eastAsia="Arial" w:hAnsi="Arial" w:cs="Arial"/>
        </w:rPr>
      </w:pPr>
      <w:bookmarkStart w:id="236" w:name="_BILL_SECTION_UNALLOCATED__2797a968_92fe"/>
      <w:bookmarkStart w:id="237" w:name="_PAR__6_27d861a2_4863_41b0_924b_535c3572"/>
      <w:bookmarkStart w:id="238" w:name="_LINE__18_a69cfa25_15f4_4e8d_a948_01cf0e"/>
      <w:bookmarkEnd w:id="220"/>
      <w:bookmarkEnd w:id="226"/>
      <w:bookmarkEnd w:id="227"/>
      <w:r>
        <w:rPr>
          <w:rFonts w:ascii="Arial" w:eastAsia="Arial" w:hAnsi="Arial" w:cs="Arial"/>
          <w:b/>
          <w:sz w:val="24"/>
        </w:rPr>
        <w:t xml:space="preserve">Sec. </w:t>
      </w:r>
      <w:bookmarkStart w:id="239" w:name="_BILL_SECTION_NUMBER__38dafadb_d648_41e2"/>
      <w:r>
        <w:rPr>
          <w:rFonts w:ascii="Arial" w:eastAsia="Arial" w:hAnsi="Arial" w:cs="Arial"/>
          <w:b/>
          <w:sz w:val="24"/>
        </w:rPr>
        <w:t>4</w:t>
      </w:r>
      <w:bookmarkEnd w:id="239"/>
      <w:r>
        <w:rPr>
          <w:rFonts w:ascii="Arial" w:eastAsia="Arial" w:hAnsi="Arial" w:cs="Arial"/>
          <w:b/>
          <w:sz w:val="24"/>
        </w:rPr>
        <w:t xml:space="preserve">.  </w:t>
      </w:r>
      <w:r w:rsidRPr="004050D3">
        <w:rPr>
          <w:rFonts w:ascii="Arial" w:eastAsia="Arial" w:hAnsi="Arial" w:cs="Arial"/>
          <w:b/>
          <w:sz w:val="24"/>
        </w:rPr>
        <w:t xml:space="preserve">Federal funding.  </w:t>
      </w:r>
      <w:r w:rsidRPr="004050D3">
        <w:rPr>
          <w:rFonts w:ascii="Arial" w:eastAsia="Arial" w:hAnsi="Arial" w:cs="Arial"/>
          <w:szCs w:val="22"/>
        </w:rPr>
        <w:t xml:space="preserve">The Department of Environmental </w:t>
      </w:r>
      <w:r>
        <w:rPr>
          <w:rFonts w:ascii="Arial" w:eastAsia="Arial" w:hAnsi="Arial" w:cs="Arial"/>
          <w:szCs w:val="22"/>
        </w:rPr>
        <w:t>P</w:t>
      </w:r>
      <w:r w:rsidRPr="004050D3">
        <w:rPr>
          <w:rFonts w:ascii="Arial" w:eastAsia="Arial" w:hAnsi="Arial" w:cs="Arial"/>
          <w:szCs w:val="22"/>
        </w:rPr>
        <w:t xml:space="preserve">rotection, in </w:t>
      </w:r>
      <w:bookmarkStart w:id="240" w:name="_LINE__19_5b1d0b5e_6d74_4eaa_97d7_ba3394"/>
      <w:bookmarkEnd w:id="238"/>
      <w:r w:rsidRPr="004050D3">
        <w:rPr>
          <w:rFonts w:ascii="Arial" w:eastAsia="Arial" w:hAnsi="Arial" w:cs="Arial"/>
          <w:szCs w:val="22"/>
        </w:rPr>
        <w:t xml:space="preserve">consultation and coordination with the Department of Inland Fisheries and Wildlife, </w:t>
      </w:r>
      <w:r>
        <w:rPr>
          <w:rFonts w:ascii="Arial" w:eastAsia="Arial" w:hAnsi="Arial" w:cs="Arial"/>
          <w:szCs w:val="22"/>
        </w:rPr>
        <w:t xml:space="preserve">the </w:t>
      </w:r>
      <w:bookmarkStart w:id="241" w:name="_LINE__20_a6eefdf0_0761_492d_9b96_5f6f0e"/>
      <w:bookmarkEnd w:id="240"/>
      <w:r w:rsidRPr="004050D3">
        <w:rPr>
          <w:rFonts w:ascii="Arial" w:eastAsia="Arial" w:hAnsi="Arial" w:cs="Arial"/>
          <w:szCs w:val="22"/>
        </w:rPr>
        <w:t>Department of Marine Resources,</w:t>
      </w:r>
      <w:r>
        <w:rPr>
          <w:rFonts w:ascii="Arial" w:eastAsia="Arial" w:hAnsi="Arial" w:cs="Arial"/>
          <w:szCs w:val="22"/>
        </w:rPr>
        <w:t xml:space="preserve"> the</w:t>
      </w:r>
      <w:r w:rsidRPr="004050D3">
        <w:rPr>
          <w:rFonts w:ascii="Arial" w:eastAsia="Arial" w:hAnsi="Arial" w:cs="Arial"/>
          <w:szCs w:val="22"/>
        </w:rPr>
        <w:t xml:space="preserve"> Department of Transportation</w:t>
      </w:r>
      <w:r>
        <w:rPr>
          <w:rFonts w:ascii="Arial" w:eastAsia="Arial" w:hAnsi="Arial" w:cs="Arial"/>
          <w:szCs w:val="22"/>
        </w:rPr>
        <w:t xml:space="preserve"> and the</w:t>
      </w:r>
      <w:r w:rsidRPr="004050D3">
        <w:rPr>
          <w:rFonts w:ascii="Arial" w:eastAsia="Arial" w:hAnsi="Arial" w:cs="Arial"/>
          <w:szCs w:val="22"/>
        </w:rPr>
        <w:t xml:space="preserve"> Maine Port </w:t>
      </w:r>
      <w:bookmarkStart w:id="242" w:name="_LINE__21_9a261e2b_6889_4259_87a0_b3c772"/>
      <w:bookmarkEnd w:id="241"/>
      <w:r w:rsidRPr="004050D3">
        <w:rPr>
          <w:rFonts w:ascii="Arial" w:eastAsia="Arial" w:hAnsi="Arial" w:cs="Arial"/>
          <w:szCs w:val="22"/>
        </w:rPr>
        <w:t>Authority, shall seek federal funding available under the</w:t>
      </w:r>
      <w:r>
        <w:rPr>
          <w:rFonts w:ascii="Arial" w:eastAsia="Arial" w:hAnsi="Arial" w:cs="Arial"/>
          <w:szCs w:val="22"/>
        </w:rPr>
        <w:t xml:space="preserve"> federal</w:t>
      </w:r>
      <w:r w:rsidRPr="004050D3">
        <w:rPr>
          <w:rFonts w:ascii="Arial" w:eastAsia="Arial" w:hAnsi="Arial" w:cs="Arial"/>
          <w:szCs w:val="22"/>
        </w:rPr>
        <w:t xml:space="preserve"> Infrastructure Investment </w:t>
      </w:r>
      <w:bookmarkStart w:id="243" w:name="_LINE__22_a1ec35f0_489b_4cc7_bd15_62f9b2"/>
      <w:bookmarkEnd w:id="242"/>
      <w:r w:rsidRPr="004050D3">
        <w:rPr>
          <w:rFonts w:ascii="Arial" w:eastAsia="Arial" w:hAnsi="Arial" w:cs="Arial"/>
          <w:szCs w:val="22"/>
        </w:rPr>
        <w:t>and Jobs Act, the</w:t>
      </w:r>
      <w:r>
        <w:rPr>
          <w:rFonts w:ascii="Arial" w:eastAsia="Arial" w:hAnsi="Arial" w:cs="Arial"/>
          <w:szCs w:val="22"/>
        </w:rPr>
        <w:t xml:space="preserve"> federal</w:t>
      </w:r>
      <w:r w:rsidRPr="004050D3">
        <w:rPr>
          <w:rFonts w:ascii="Arial" w:eastAsia="Arial" w:hAnsi="Arial" w:cs="Arial"/>
          <w:szCs w:val="22"/>
        </w:rPr>
        <w:t xml:space="preserve"> Inflation Reduction Act of 2022 and any other federal law or </w:t>
      </w:r>
      <w:bookmarkStart w:id="244" w:name="_LINE__23_5c9415b3_5208_462c_b0bb_07d92d"/>
      <w:bookmarkEnd w:id="243"/>
      <w:r w:rsidRPr="004050D3">
        <w:rPr>
          <w:rFonts w:ascii="Arial" w:eastAsia="Arial" w:hAnsi="Arial" w:cs="Arial"/>
          <w:szCs w:val="22"/>
        </w:rPr>
        <w:t xml:space="preserve">program to restore or enhance climate resilience and biodiversity of any nearshore, </w:t>
      </w:r>
      <w:bookmarkStart w:id="245" w:name="_LINE__24_e22f9bd3_90dd_427c_8593_1566a2"/>
      <w:bookmarkEnd w:id="244"/>
      <w:r w:rsidRPr="004050D3">
        <w:rPr>
          <w:rFonts w:ascii="Arial" w:eastAsia="Arial" w:hAnsi="Arial" w:cs="Arial"/>
          <w:szCs w:val="22"/>
        </w:rPr>
        <w:t xml:space="preserve">intertidal or upland areas disturbed by activities related to offshore wind </w:t>
      </w:r>
      <w:r>
        <w:rPr>
          <w:rFonts w:ascii="Arial" w:eastAsia="Arial" w:hAnsi="Arial" w:cs="Arial"/>
          <w:szCs w:val="22"/>
        </w:rPr>
        <w:t xml:space="preserve">power </w:t>
      </w:r>
      <w:r w:rsidRPr="004050D3">
        <w:rPr>
          <w:rFonts w:ascii="Arial" w:eastAsia="Arial" w:hAnsi="Arial" w:cs="Arial"/>
          <w:szCs w:val="22"/>
        </w:rPr>
        <w:t xml:space="preserve">projects </w:t>
      </w:r>
      <w:bookmarkStart w:id="246" w:name="_LINE__25_dc8d689f_2027_429c_a93e_bb6d2f"/>
      <w:bookmarkEnd w:id="245"/>
      <w:r w:rsidRPr="004050D3">
        <w:rPr>
          <w:rFonts w:ascii="Arial" w:eastAsia="Arial" w:hAnsi="Arial" w:cs="Arial"/>
          <w:szCs w:val="22"/>
        </w:rPr>
        <w:t xml:space="preserve">governed by </w:t>
      </w:r>
      <w:r>
        <w:rPr>
          <w:rFonts w:ascii="Arial" w:eastAsia="Arial" w:hAnsi="Arial" w:cs="Arial"/>
          <w:szCs w:val="22"/>
        </w:rPr>
        <w:t>the Maine Revised Statutes, Title 23, chapter 412, subchapter 3.</w:t>
      </w:r>
      <w:bookmarkEnd w:id="246"/>
    </w:p>
    <w:p w:rsidR="00975E47" w:rsidP="00975E4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7" w:name="_SUMMARY__c851dd8f_f276_4d76_acfc_d97222"/>
      <w:bookmarkStart w:id="248" w:name="_PAR__7_cb891a5a_8dda_4133_968a_31590e53"/>
      <w:bookmarkStart w:id="249" w:name="_LINE__26_1238e8f5_c1e0_47b1_8dc7_f76efe"/>
      <w:bookmarkEnd w:id="8"/>
      <w:bookmarkEnd w:id="236"/>
      <w:bookmarkEnd w:id="237"/>
      <w:r>
        <w:rPr>
          <w:rFonts w:ascii="Arial" w:eastAsia="Arial" w:hAnsi="Arial" w:cs="Arial"/>
          <w:b/>
          <w:sz w:val="24"/>
        </w:rPr>
        <w:t>SUMMARY</w:t>
      </w:r>
      <w:bookmarkEnd w:id="249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50" w:name="_PAR__8_25d6a43a_0474_4b23_a8f5_8f8be5e5"/>
      <w:bookmarkStart w:id="251" w:name="_LINE__27_e3e2bc28_c3a1_4ca0_ab53_74648e"/>
      <w:bookmarkEnd w:id="248"/>
      <w:r>
        <w:rPr>
          <w:rFonts w:ascii="Arial" w:eastAsia="Arial" w:hAnsi="Arial" w:cs="Arial"/>
        </w:rPr>
        <w:t>This bill does the following.</w:t>
      </w:r>
      <w:bookmarkEnd w:id="251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52" w:name="_PAR__9_0bc9b5bf_bf9b_44c8_8a91_d5fcd57e"/>
      <w:bookmarkStart w:id="253" w:name="_LINE__28_dd847ed6_2469_40fe_b447_97279a"/>
      <w:bookmarkEnd w:id="250"/>
      <w:r>
        <w:rPr>
          <w:rFonts w:ascii="Arial" w:eastAsia="Arial" w:hAnsi="Arial" w:cs="Arial"/>
        </w:rPr>
        <w:t xml:space="preserve">1.  It requires any public port facility or highway constructed to serve an offshore wind </w:t>
      </w:r>
      <w:bookmarkStart w:id="254" w:name="_LINE__29_eabcef7d_49f6_4aed_b677_ae2722"/>
      <w:bookmarkEnd w:id="253"/>
      <w:r>
        <w:rPr>
          <w:rFonts w:ascii="Arial" w:eastAsia="Arial" w:hAnsi="Arial" w:cs="Arial"/>
        </w:rPr>
        <w:t xml:space="preserve">power project to employ project labor agreements that comply with the Maine Revised </w:t>
      </w:r>
      <w:bookmarkStart w:id="255" w:name="_LINE__30_e04b3f68_8b47_4308_8c8b_b58f28"/>
      <w:bookmarkEnd w:id="254"/>
      <w:r>
        <w:rPr>
          <w:rFonts w:ascii="Arial" w:eastAsia="Arial" w:hAnsi="Arial" w:cs="Arial"/>
        </w:rPr>
        <w:t>Statutes, Title 26, section 3601.</w:t>
      </w:r>
      <w:bookmarkEnd w:id="255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56" w:name="_PAR__10_6d09fb23_da63_4e5d_b158_c7f61c5"/>
      <w:bookmarkStart w:id="257" w:name="_LINE__31_9ab2515f_cd20_4255_9ccc_9df4fe"/>
      <w:bookmarkEnd w:id="252"/>
      <w:r>
        <w:rPr>
          <w:rFonts w:ascii="Arial" w:eastAsia="Arial" w:hAnsi="Arial" w:cs="Arial"/>
        </w:rPr>
        <w:t xml:space="preserve">2.  It provides that in the case of an offshore wind power project that involves the lease </w:t>
      </w:r>
      <w:bookmarkStart w:id="258" w:name="_LINE__32_55d26bb5_ca32_4209_871a_dcd7b0"/>
      <w:bookmarkEnd w:id="257"/>
      <w:r>
        <w:rPr>
          <w:rFonts w:ascii="Arial" w:eastAsia="Arial" w:hAnsi="Arial" w:cs="Arial"/>
        </w:rPr>
        <w:t>of a port facility owned or operated by the State, the lease must require:</w:t>
      </w:r>
      <w:bookmarkEnd w:id="258"/>
    </w:p>
    <w:p w:rsidR="00975E47" w:rsidP="00975E47">
      <w:pPr>
        <w:ind w:left="720"/>
        <w:rPr>
          <w:rFonts w:ascii="Arial" w:eastAsia="Arial" w:hAnsi="Arial" w:cs="Arial"/>
        </w:rPr>
      </w:pPr>
      <w:bookmarkStart w:id="259" w:name="_PAR__11_2ec10dec_1d44_441d_889f_3092208"/>
      <w:bookmarkStart w:id="260" w:name="_LINE__33_7303ad51_f60d_4299_b444_931c99"/>
      <w:bookmarkEnd w:id="256"/>
      <w:r>
        <w:rPr>
          <w:rFonts w:ascii="Arial" w:eastAsia="Arial" w:hAnsi="Arial" w:cs="Arial"/>
        </w:rPr>
        <w:t xml:space="preserve">A. The use of project labor agreements for all on-site construction or fabrication of </w:t>
      </w:r>
      <w:bookmarkStart w:id="261" w:name="_LINE__34_d1d6b656_054f_49da_9d06_245a8f"/>
      <w:bookmarkEnd w:id="260"/>
      <w:r>
        <w:rPr>
          <w:rFonts w:ascii="Arial" w:eastAsia="Arial" w:hAnsi="Arial" w:cs="Arial"/>
        </w:rPr>
        <w:t>materials for the project;</w:t>
      </w:r>
      <w:bookmarkEnd w:id="261"/>
    </w:p>
    <w:p w:rsidR="00975E47" w:rsidP="00975E47">
      <w:pPr>
        <w:ind w:left="720"/>
        <w:rPr>
          <w:rFonts w:ascii="Arial" w:eastAsia="Arial" w:hAnsi="Arial" w:cs="Arial"/>
        </w:rPr>
      </w:pPr>
      <w:bookmarkStart w:id="262" w:name="_PAR__12_107782ec_2e2f_47a9_9d79_6ee14ff"/>
      <w:bookmarkStart w:id="263" w:name="_LINE__35_2a55116f_edd4_4545_923f_76d87b"/>
      <w:bookmarkEnd w:id="259"/>
      <w:r>
        <w:rPr>
          <w:rFonts w:ascii="Arial" w:eastAsia="Arial" w:hAnsi="Arial" w:cs="Arial"/>
        </w:rPr>
        <w:t xml:space="preserve">B. Labor peace agreements governing full-time employees who will make any use of </w:t>
      </w:r>
      <w:bookmarkStart w:id="264" w:name="_LINE__36_45eab308_1993_4780_92f7_129c4b"/>
      <w:bookmarkEnd w:id="263"/>
      <w:r>
        <w:rPr>
          <w:rFonts w:ascii="Arial" w:eastAsia="Arial" w:hAnsi="Arial" w:cs="Arial"/>
        </w:rPr>
        <w:t xml:space="preserve">the port facility, including but not limited to employees involved in the following </w:t>
      </w:r>
      <w:bookmarkStart w:id="265" w:name="_LINE__37_0b1a0f1a_2c21_44fb_9187_5ccba7"/>
      <w:bookmarkEnd w:id="264"/>
      <w:r>
        <w:rPr>
          <w:rFonts w:ascii="Arial" w:eastAsia="Arial" w:hAnsi="Arial" w:cs="Arial"/>
        </w:rPr>
        <w:t xml:space="preserve">activities related to the wind project: manufacturing, fabrication, operation, </w:t>
      </w:r>
      <w:bookmarkStart w:id="266" w:name="_LINE__38_c17480ab_a8ba_4163_b237_6d4dc1"/>
      <w:bookmarkEnd w:id="265"/>
      <w:r>
        <w:rPr>
          <w:rFonts w:ascii="Arial" w:eastAsia="Arial" w:hAnsi="Arial" w:cs="Arial"/>
        </w:rPr>
        <w:t>maintenance, decommissioning or maritime access;</w:t>
      </w:r>
      <w:bookmarkEnd w:id="266"/>
    </w:p>
    <w:p w:rsidR="00975E47" w:rsidP="00975E47">
      <w:pPr>
        <w:ind w:left="720"/>
        <w:rPr>
          <w:rFonts w:ascii="Arial" w:eastAsia="Arial" w:hAnsi="Arial" w:cs="Arial"/>
        </w:rPr>
      </w:pPr>
      <w:bookmarkStart w:id="267" w:name="_PAR__13_33680a5f_8586_48f2_b216_c91fcdb"/>
      <w:bookmarkStart w:id="268" w:name="_LINE__39_d7b76064_ec0c_43c4_8ddb_f12900"/>
      <w:bookmarkEnd w:id="262"/>
      <w:r>
        <w:rPr>
          <w:rFonts w:ascii="Arial" w:eastAsia="Arial" w:hAnsi="Arial" w:cs="Arial"/>
        </w:rPr>
        <w:t>C. The implementation of a development plan</w:t>
      </w:r>
      <w:r w:rsidRPr="005335E1">
        <w:rPr>
          <w:rFonts w:ascii="Arial" w:eastAsia="Arial" w:hAnsi="Arial" w:cs="Arial"/>
        </w:rPr>
        <w:t xml:space="preserve"> that includes, among other things, </w:t>
      </w:r>
      <w:bookmarkStart w:id="269" w:name="_LINE__40_07295ad0_71e9_40f4_87e4_0aecf5"/>
      <w:bookmarkEnd w:id="268"/>
      <w:r w:rsidRPr="005335E1">
        <w:rPr>
          <w:rFonts w:ascii="Arial" w:eastAsia="Arial" w:hAnsi="Arial" w:cs="Arial"/>
        </w:rPr>
        <w:t>specific plans</w:t>
      </w:r>
      <w:r>
        <w:rPr>
          <w:rFonts w:ascii="Arial" w:eastAsia="Arial" w:hAnsi="Arial" w:cs="Arial"/>
        </w:rPr>
        <w:t xml:space="preserve"> for recruiting and employing a diverse work force; and</w:t>
      </w:r>
      <w:bookmarkEnd w:id="269"/>
    </w:p>
    <w:p w:rsidR="00975E47" w:rsidP="00975E47">
      <w:pPr>
        <w:ind w:left="720"/>
        <w:rPr>
          <w:rFonts w:ascii="Arial" w:eastAsia="Arial" w:hAnsi="Arial" w:cs="Arial"/>
        </w:rPr>
      </w:pPr>
      <w:bookmarkStart w:id="270" w:name="_PAGE__4_971b2376_7ba0_4d10_8345_8daddf6"/>
      <w:bookmarkStart w:id="271" w:name="_PAR__1_ea8b95c0_479d_4178_be2f_4b0f29f6"/>
      <w:bookmarkStart w:id="272" w:name="_LINE__1_fac1f349_72ad_4346_a8a5_27c50b1"/>
      <w:bookmarkEnd w:id="196"/>
      <w:bookmarkEnd w:id="267"/>
      <w:r>
        <w:rPr>
          <w:rFonts w:ascii="Arial" w:eastAsia="Arial" w:hAnsi="Arial" w:cs="Arial"/>
        </w:rPr>
        <w:t xml:space="preserve">D. The development and implementation of a plan for ensuring the use, to the extent </w:t>
      </w:r>
      <w:bookmarkStart w:id="273" w:name="_LINE__2_c713eb15_3f95_4669_a193_82e892b"/>
      <w:bookmarkEnd w:id="272"/>
      <w:r>
        <w:rPr>
          <w:rFonts w:ascii="Arial" w:eastAsia="Arial" w:hAnsi="Arial" w:cs="Arial"/>
        </w:rPr>
        <w:t>practical, of zero-emission port equipment or technology.</w:t>
      </w:r>
      <w:bookmarkEnd w:id="273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74" w:name="_PAR__2_c75ad98a_3d3d_4ef0_9b9c_88fe1018"/>
      <w:bookmarkStart w:id="275" w:name="_LINE__3_62289284_ace7_45dc_83b0_fb12bfa"/>
      <w:bookmarkEnd w:id="271"/>
      <w:r>
        <w:rPr>
          <w:rFonts w:ascii="Arial" w:eastAsia="Arial" w:hAnsi="Arial" w:cs="Arial"/>
        </w:rPr>
        <w:t xml:space="preserve">3.  It directs the Department of Environmental Protection, in consultation and </w:t>
      </w:r>
      <w:bookmarkStart w:id="276" w:name="_LINE__4_70b1829d_692d_4afc_a02b_d53e888"/>
      <w:bookmarkEnd w:id="275"/>
      <w:r>
        <w:rPr>
          <w:rFonts w:ascii="Arial" w:eastAsia="Arial" w:hAnsi="Arial" w:cs="Arial"/>
        </w:rPr>
        <w:t xml:space="preserve">coordination with the Department of Inland Fisheries and Wildlife, the Department of </w:t>
      </w:r>
      <w:bookmarkStart w:id="277" w:name="_LINE__5_09ba9758_9778_407d_9496_bd8dc48"/>
      <w:bookmarkEnd w:id="276"/>
      <w:r>
        <w:rPr>
          <w:rFonts w:ascii="Arial" w:eastAsia="Arial" w:hAnsi="Arial" w:cs="Arial"/>
        </w:rPr>
        <w:t xml:space="preserve">Marine Resources, the Department of Transportation and the Maine Port Authority, to seek </w:t>
      </w:r>
      <w:bookmarkStart w:id="278" w:name="_LINE__6_af17ecfc_cdc4_4210_be6e_a5428db"/>
      <w:bookmarkEnd w:id="277"/>
      <w:r>
        <w:rPr>
          <w:rFonts w:ascii="Arial" w:eastAsia="Arial" w:hAnsi="Arial" w:cs="Arial"/>
        </w:rPr>
        <w:t xml:space="preserve">federal funding available under the federal Infrastructure Investment and Jobs Act, the </w:t>
      </w:r>
      <w:bookmarkStart w:id="279" w:name="_LINE__7_0fd2b06f_282d_4498_94d5_1897628"/>
      <w:bookmarkEnd w:id="278"/>
      <w:r>
        <w:rPr>
          <w:rFonts w:ascii="Arial" w:eastAsia="Arial" w:hAnsi="Arial" w:cs="Arial"/>
        </w:rPr>
        <w:t xml:space="preserve">federal Inflation Reduction Act of 2022 and any other federal law or program to enhance </w:t>
      </w:r>
      <w:bookmarkStart w:id="280" w:name="_LINE__8_79234ed4_179e_46da_9883_21b0986"/>
      <w:bookmarkEnd w:id="279"/>
      <w:r>
        <w:rPr>
          <w:rFonts w:ascii="Arial" w:eastAsia="Arial" w:hAnsi="Arial" w:cs="Arial"/>
        </w:rPr>
        <w:t xml:space="preserve">climate resilience and biodiversity of any nearshore, intertidal or upland areas disturbed by </w:t>
      </w:r>
      <w:bookmarkStart w:id="281" w:name="_LINE__9_ed42b866_31a6_431a_b5c9_1ef75be"/>
      <w:bookmarkEnd w:id="280"/>
      <w:r>
        <w:rPr>
          <w:rFonts w:ascii="Arial" w:eastAsia="Arial" w:hAnsi="Arial" w:cs="Arial"/>
        </w:rPr>
        <w:t>activities related to offshore wind power projects.</w:t>
      </w:r>
      <w:bookmarkEnd w:id="281"/>
    </w:p>
    <w:p w:rsidR="00975E47" w:rsidP="00975E47">
      <w:pPr>
        <w:ind w:left="360" w:firstLine="360"/>
        <w:rPr>
          <w:rFonts w:ascii="Arial" w:eastAsia="Arial" w:hAnsi="Arial" w:cs="Arial"/>
        </w:rPr>
      </w:pPr>
      <w:bookmarkStart w:id="282" w:name="_PAR__3_f8527dbc_c6e7_4b23_9bf3_b41a592f"/>
      <w:bookmarkStart w:id="283" w:name="_LINE__10_6a2ec3c1_c57a_4d99_b394_6b07c4"/>
      <w:bookmarkEnd w:id="274"/>
      <w:r>
        <w:rPr>
          <w:rFonts w:ascii="Arial" w:eastAsia="Arial" w:hAnsi="Arial" w:cs="Arial"/>
        </w:rPr>
        <w:t xml:space="preserve">4.  </w:t>
      </w:r>
      <w:r w:rsidRPr="005335E1">
        <w:rPr>
          <w:rFonts w:ascii="Arial" w:eastAsia="Arial" w:hAnsi="Arial" w:cs="Arial"/>
        </w:rPr>
        <w:t xml:space="preserve">It amends definitions relating to expedited wind energy developments to include </w:t>
      </w:r>
      <w:bookmarkStart w:id="284" w:name="_LINE__11_83e877ea_a556_49a5_933f_20411a"/>
      <w:bookmarkEnd w:id="283"/>
      <w:r w:rsidRPr="005335E1">
        <w:rPr>
          <w:rFonts w:ascii="Arial" w:eastAsia="Arial" w:hAnsi="Arial" w:cs="Arial"/>
        </w:rPr>
        <w:t>port facilities associated with offshore wind power projects.</w:t>
      </w:r>
      <w:bookmarkEnd w:id="284"/>
    </w:p>
    <w:bookmarkEnd w:id="1"/>
    <w:bookmarkEnd w:id="2"/>
    <w:bookmarkEnd w:id="247"/>
    <w:bookmarkEnd w:id="270"/>
    <w:bookmarkEnd w:id="28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LR1358,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Port Facilities Relating to Offshore Wind Power Projects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50D3"/>
    <w:rsid w:val="00417176"/>
    <w:rsid w:val="00424146"/>
    <w:rsid w:val="004A4378"/>
    <w:rsid w:val="005335E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2372"/>
    <w:rsid w:val="008A5943"/>
    <w:rsid w:val="0092322A"/>
    <w:rsid w:val="009367EC"/>
    <w:rsid w:val="00975E47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136769</ItemId>
    <LRId>71148</LRId>
    <LRNumber>1358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Port Facilities Relating to Offshore Wind Power Projects</LRTitle>
    <ItemTitle>An Act Regarding Port Facilities Relating to Offshore Wind Power Projects</ItemTitle>
    <ShortTitle1>REGARDING PORT FACILITIES</ShortTitle1>
    <ShortTitle2>RELATING TO OFFSHORE WIND POWE</ShortTitle2>
    <SponsorFirstName>Chip</SponsorFirstName>
    <SponsorLastName>Curry</SponsorLastName>
    <SponsorChamberPrefix>Sen.</SponsorChamberPrefix>
    <SponsorFrom>Waldo</SponsorFrom>
    <DraftingCycleCount>2</DraftingCycleCount>
    <LatestDraftingActionId>130</LatestDraftingActionId>
    <LatestDraftingActionDate>2023-04-19T11:53:26</LatestDraftingActionDate>
    <LatestDrafterName>jclark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w:rsidR="00975E47" w:rsidRDefault="00975E47" w:rsidP="00975E47"&amp;gt;&amp;lt;w:pPr&amp;gt;&amp;lt;w:ind w:left="360" /&amp;gt;&amp;lt;/w:pPr&amp;gt;&amp;lt;w:bookmarkStart w:id="0" w:name="_ENACTING_CLAUSE__eccb2d49_052a_429f_9e2" /&amp;gt;&amp;lt;w:bookmarkStart w:id="1" w:name="_DOC_BODY__dd33cc93_b789_4703_b479_6b1e8" /&amp;gt;&amp;lt;w:bookmarkStart w:id="2" w:name="_DOC_BODY_CONTAINER__f06ce4e6_0a41_4366_" /&amp;gt;&amp;lt;w:bookmarkStart w:id="3" w:name="_PAGE__1_db956f7e_055e_41b8_97b8_f38d6b0" /&amp;gt;&amp;lt;w:bookmarkStart w:id="4" w:name="_PAR__1_673489c6_71b6_415b_bfe1_afdfb6c7" /&amp;gt;&amp;lt;w:bookmarkStart w:id="5" w:name="_LINE__1_ab664dbd_ffa9_4b7c_ade1_faa9552"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w:rsidR="00975E47" w:rsidRDefault="00975E47" w:rsidP="00975E47"&amp;gt;&amp;lt;w:pPr&amp;gt;&amp;lt;w:ind w:left="360" w:firstLine="360" /&amp;gt;&amp;lt;/w:pPr&amp;gt;&amp;lt;w:bookmarkStart w:id="6" w:name="_BILL_SECTION_HEADER__05d71cc4_07b3_4332" /&amp;gt;&amp;lt;w:bookmarkStart w:id="7" w:name="_BILL_SECTION__0f339f0a_c5b1_468b_b5e6_0" /&amp;gt;&amp;lt;w:bookmarkStart w:id="8" w:name="_DOC_BODY_CONTENT__4a01bbe2_156d_4b9a_8e" /&amp;gt;&amp;lt;w:bookmarkStart w:id="9" w:name="_PAR__2_2044272e_efb0_469c_89dc_395f62ce" /&amp;gt;&amp;lt;w:bookmarkStart w:id="10" w:name="_LINE__2_8c39994b_4136_4108_b938_5bd9bca"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w:name="_BILL_SECTION_NUMBER__678b15b1_8980_4992"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c. 412, sub-c. 3&amp;lt;/w:t&amp;gt;&amp;lt;/w:r&amp;gt;&amp;lt;w:r&amp;gt;&amp;lt;w:t xml:space="preserve"&amp;gt; is enacted to read:&amp;lt;/w:t&amp;gt;&amp;lt;/w:r&amp;gt;&amp;lt;w:bookmarkEnd w:id="10" /&amp;gt;&amp;lt;/w:p&amp;gt;&amp;lt;w:p w:rsidR="00975E47" w:rsidRDefault="00975E47" w:rsidP="00975E47"&amp;gt;&amp;lt;w:pPr&amp;gt;&amp;lt;w:spacing w:before="300" w:after="300" /&amp;gt;&amp;lt;w:ind w:left="360" /&amp;gt;&amp;lt;w:jc w:val="center" /&amp;gt;&amp;lt;w:rPr&amp;gt;&amp;lt;w:ins w:id="12" w:author="BPS" w:date="2023-04-18T09:05:00Z" /&amp;gt;&amp;lt;/w:rPr&amp;gt;&amp;lt;/w:pPr&amp;gt;&amp;lt;w:bookmarkStart w:id="13" w:name="_STATUTE_SC__a9fc3ae2_4f0c_4f87_bea9_94f" /&amp;gt;&amp;lt;w:bookmarkStart w:id="14" w:name="_PAR__3_81de6d36_ca69_4f44_b4f2_2b1c8e9f" /&amp;gt;&amp;lt;w:bookmarkStart w:id="15" w:name="_LINE__3_338104e4_af66_4186_bf32_4e1d287" /&amp;gt;&amp;lt;w:bookmarkStart w:id="16" w:name="_PROCESSED_CHANGE__d599aa50_d0e7_4a7f_ac" /&amp;gt;&amp;lt;w:bookmarkEnd w:id="6" /&amp;gt;&amp;lt;w:bookmarkEnd w:id="9" /&amp;gt;&amp;lt;w:ins w:id="17" w:author="BPS" w:date="2023-04-18T09:05:00Z"&amp;gt;&amp;lt;w:r&amp;gt;&amp;lt;w:rPr&amp;gt;&amp;lt;w:b /&amp;gt;&amp;lt;/w:rPr&amp;gt;&amp;lt;w:t xml:space="preserve"&amp;gt;SUBCHAPTER &amp;lt;/w:t&amp;gt;&amp;lt;/w:r&amp;gt;&amp;lt;w:bookmarkStart w:id="18" w:name="_STATUTE_NUMBER__5dffd882_192f_4c5a_8d07" /&amp;gt;&amp;lt;w:r&amp;gt;&amp;lt;w:rPr&amp;gt;&amp;lt;w:b /&amp;gt;&amp;lt;/w:rPr&amp;gt;&amp;lt;w:t&amp;gt;3&amp;lt;/w:t&amp;gt;&amp;lt;/w:r&amp;gt;&amp;lt;w:bookmarkEnd w:id="15" /&amp;gt;&amp;lt;w:bookmarkEnd w:id="18" /&amp;gt;&amp;lt;/w:ins&amp;gt;&amp;lt;/w:p&amp;gt;&amp;lt;w:p w:rsidR="00975E47" w:rsidRDefault="00975E47" w:rsidP="00975E47"&amp;gt;&amp;lt;w:pPr&amp;gt;&amp;lt;w:spacing w:before="300" w:after="300" /&amp;gt;&amp;lt;w:ind w:left="360" /&amp;gt;&amp;lt;w:jc w:val="center" /&amp;gt;&amp;lt;w:rPr&amp;gt;&amp;lt;w:ins w:id="19" w:author="BPS" w:date="2023-04-18T09:05:00Z" /&amp;gt;&amp;lt;/w:rPr&amp;gt;&amp;lt;/w:pPr&amp;gt;&amp;lt;w:bookmarkStart w:id="20" w:name="_STATUTE_HEADNOTE__36e2d269_8471_4b37_97" /&amp;gt;&amp;lt;w:bookmarkStart w:id="21" w:name="_PAR__4_500931cf_b2a5_4615_98e2_e35bbbd4" /&amp;gt;&amp;lt;w:bookmarkStart w:id="22" w:name="_LINE__4_bc5a208e_da77_49e8_8219_b79cd93" /&amp;gt;&amp;lt;w:bookmarkEnd w:id="14" /&amp;gt;&amp;lt;w:ins w:id="23" w:author="BPS" w:date="2023-04-18T09:05:00Z"&amp;gt;&amp;lt;w:r&amp;gt;&amp;lt;w:rPr&amp;gt;&amp;lt;w:b /&amp;gt;&amp;lt;/w:rPr&amp;gt;&amp;lt;w:t&amp;gt;PORT FACILITIES RELATING TO OFFSHORE WIND POWER PROJECTS&amp;lt;/w:t&amp;gt;&amp;lt;/w:r&amp;gt;&amp;lt;w:bookmarkEnd w:id="20" /&amp;gt;&amp;lt;w:bookmarkEnd w:id="22" /&amp;gt;&amp;lt;/w:ins&amp;gt;&amp;lt;/w:p&amp;gt;&amp;lt;w:p w:rsidR="00975E47" w:rsidRPr="00872372" w:rsidRDefault="00975E47" w:rsidP="00975E47"&amp;gt;&amp;lt;w:pPr&amp;gt;&amp;lt;w:ind w:left="1080" w:hanging="720" /&amp;gt;&amp;lt;w:rPr&amp;gt;&amp;lt;w:ins w:id="24" w:author="BPS" w:date="2023-04-18T09:05:00Z" /&amp;gt;&amp;lt;/w:rPr&amp;gt;&amp;lt;/w:pPr&amp;gt;&amp;lt;w:bookmarkStart w:id="25" w:name="_STATUTE_S__0333ab2d_f810_4692_962a_b6df" /&amp;gt;&amp;lt;w:bookmarkStart w:id="26" w:name="_PAR__5_ca814495_abfe_46d6_b127_aa00c538" /&amp;gt;&amp;lt;w:bookmarkStart w:id="27" w:name="_LINE__5_d3e7daec_d4a0_4b46_b597_4841a4e" /&amp;gt;&amp;lt;w:bookmarkEnd w:id="21" /&amp;gt;&amp;lt;w:ins w:id="28" w:author="BPS" w:date="2023-04-18T09:05:00Z"&amp;gt;&amp;lt;w:r w:rsidRPr="00872372"&amp;gt;&amp;lt;w:rPr&amp;gt;&amp;lt;w:b /&amp;gt;&amp;lt;/w:rPr&amp;gt;&amp;lt;w:t&amp;gt;§&amp;lt;/w:t&amp;gt;&amp;lt;/w:r&amp;gt;&amp;lt;w:bookmarkStart w:id="29" w:name="_STATUTE_NUMBER__5ec842f0_4afd_4ee5_9960" /&amp;gt;&amp;lt;w:r w:rsidRPr="00872372"&amp;gt;&amp;lt;w:rPr&amp;gt;&amp;lt;w:b /&amp;gt;&amp;lt;/w:rPr&amp;gt;&amp;lt;w:t&amp;gt;4441&amp;lt;/w:t&amp;gt;&amp;lt;/w:r&amp;gt;&amp;lt;w:bookmarkEnd w:id="29" /&amp;gt;&amp;lt;w:r w:rsidRPr="00872372"&amp;gt;&amp;lt;w:rPr&amp;gt;&amp;lt;w:b /&amp;gt;&amp;lt;/w:rPr&amp;gt;&amp;lt;w:t xml:space="preserve"&amp;gt;. &amp;lt;/w:t&amp;gt;&amp;lt;/w:r&amp;gt;&amp;lt;w:bookmarkStart w:id="30" w:name="_STATUTE_HEADNOTE__6c4f7990_a891_4914_b3" /&amp;gt;&amp;lt;w:r w:rsidRPr="00872372"&amp;gt;&amp;lt;w:rPr&amp;gt;&amp;lt;w:b /&amp;gt;&amp;lt;/w:rPr&amp;gt;&amp;lt;w:t&amp;gt;Port facility-related requirements&amp;lt;/w:t&amp;gt;&amp;lt;/w:r&amp;gt;&amp;lt;w:bookmarkEnd w:id="27" /&amp;gt;&amp;lt;w:bookmarkEnd w:id="30" /&amp;gt;&amp;lt;/w:ins&amp;gt;&amp;lt;/w:p&amp;gt;&amp;lt;w:p w:rsidR="00975E47" w:rsidRPr="00872372" w:rsidRDefault="00975E47" w:rsidP="00975E47"&amp;gt;&amp;lt;w:pPr&amp;gt;&amp;lt;w:ind w:left="360" w:firstLine="360" /&amp;gt;&amp;lt;w:rPr&amp;gt;&amp;lt;w:ins w:id="31" w:author="BPS" w:date="2023-04-18T09:05:00Z" /&amp;gt;&amp;lt;/w:rPr&amp;gt;&amp;lt;/w:pPr&amp;gt;&amp;lt;w:bookmarkStart w:id="32" w:name="_STATUTE_NUMBER__86c92c92_d14b_4cc2_ba24" /&amp;gt;&amp;lt;w:bookmarkStart w:id="33" w:name="_STATUTE_SS__c13200e4_d52f_4e8e_b8f3_6e5" /&amp;gt;&amp;lt;w:bookmarkStart w:id="34" w:name="_PAR__6_c30eb5a4_f9dd_4c91_8bb4_64ad3461" /&amp;gt;&amp;lt;w:bookmarkStart w:id="35" w:name="_LINE__6_e4ae6642_04d1_46dc_8b1f_67f0727" /&amp;gt;&amp;lt;w:bookmarkEnd w:id="26" /&amp;gt;&amp;lt;w:ins w:id="36" w:author="BPS" w:date="2023-04-18T09:05:00Z"&amp;gt;&amp;lt;w:r w:rsidRPr="00872372"&amp;gt;&amp;lt;w:rPr&amp;gt;&amp;lt;w:b /&amp;gt;&amp;lt;/w:rPr&amp;gt;&amp;lt;w:t&amp;gt;1&amp;lt;/w:t&amp;gt;&amp;lt;/w:r&amp;gt;&amp;lt;w:bookmarkEnd w:id="32" /&amp;gt;&amp;lt;w:r w:rsidRPr="00872372"&amp;gt;&amp;lt;w:rPr&amp;gt;&amp;lt;w:b /&amp;gt;&amp;lt;/w:rPr&amp;gt;&amp;lt;w:t xml:space="preserve"&amp;gt;.  &amp;lt;/w:t&amp;gt;&amp;lt;/w:r&amp;gt;&amp;lt;w:bookmarkStart w:id="37" w:name="_STATUTE_HEADNOTE__2cb4beca_51a0_40ff_85" /&amp;gt;&amp;lt;w:r w:rsidRPr="00872372"&amp;gt;&amp;lt;w:rPr&amp;gt;&amp;lt;w:b /&amp;gt;&amp;lt;/w:rPr&amp;gt;&amp;lt;w:t xml:space="preserve"&amp;gt;Definitions.  &amp;lt;/w:t&amp;gt;&amp;lt;/w:r&amp;gt;&amp;lt;w:bookmarkStart w:id="38" w:name="_STATUTE_CONTENT__811efffa_7965_40bf_91b" /&amp;gt;&amp;lt;w:bookmarkEnd w:id="37" /&amp;gt;&amp;lt;w:r w:rsidRPr="00872372"&amp;gt;&amp;lt;w:t xml:space="preserve"&amp;gt;As used in this section, unless the context otherwise indicates, the &amp;lt;/w:t&amp;gt;&amp;lt;/w:r&amp;gt;&amp;lt;w:bookmarkStart w:id="39" w:name="_LINE__7_5d4f50d0_4620_4195_921c_6867043" /&amp;gt;&amp;lt;w:bookmarkEnd w:id="35" /&amp;gt;&amp;lt;w:r w:rsidRPr="00872372"&amp;gt;&amp;lt;w:t&amp;gt;following terms have the following meanings.&amp;lt;/w:t&amp;gt;&amp;lt;/w:r&amp;gt;&amp;lt;w:bookmarkEnd w:id="39" /&amp;gt;&amp;lt;/w:ins&amp;gt;&amp;lt;/w:p&amp;gt;&amp;lt;w:p w:rsidR="00975E47" w:rsidRDefault="00975E47" w:rsidP="00975E47"&amp;gt;&amp;lt;w:pPr&amp;gt;&amp;lt;w:ind w:left="720" /&amp;gt;&amp;lt;w:rPr&amp;gt;&amp;lt;w:ins w:id="40" w:author="BPS" w:date="2023-04-18T09:05:00Z" /&amp;gt;&amp;lt;/w:rPr&amp;gt;&amp;lt;/w:pPr&amp;gt;&amp;lt;w:bookmarkStart w:id="41" w:name="_STATUTE_NUMBER__0114065c_b074_458a_8961" /&amp;gt;&amp;lt;w:bookmarkStart w:id="42" w:name="_STATUTE_P__7eef53d5_d9ba_46e0_8e58_c525" /&amp;gt;&amp;lt;w:bookmarkStart w:id="43" w:name="_PAR__7_b2be8ba1_153e_4888_b12f_392b3970" /&amp;gt;&amp;lt;w:bookmarkStart w:id="44" w:name="_LINE__8_c9724b55_e28b_48aa_aa45_25c49ca" /&amp;gt;&amp;lt;w:bookmarkEnd w:id="34" /&amp;gt;&amp;lt;w:bookmarkEnd w:id="38" /&amp;gt;&amp;lt;w:ins w:id="45" w:author="BPS" w:date="2023-04-18T09:05:00Z"&amp;gt;&amp;lt;w:r&amp;gt;&amp;lt;w:t&amp;gt;A&amp;lt;/w:t&amp;gt;&amp;lt;/w:r&amp;gt;&amp;lt;w:bookmarkEnd w:id="41" /&amp;gt;&amp;lt;w:r&amp;gt;&amp;lt;w:t xml:space="preserve"&amp;gt;.  &amp;lt;/w:t&amp;gt;&amp;lt;/w:r&amp;gt;&amp;lt;w:bookmarkStart w:id="46" w:name="_STATUTE_CONTENT__f0fad05b_90ed_4c86_ab3" /&amp;gt;&amp;lt;w:r&amp;gt;&amp;lt;w:t xml:space="preserve"&amp;gt;"Labor organization" means an organization of any kind, or an agency or employee &amp;lt;/w:t&amp;gt;&amp;lt;/w:r&amp;gt;&amp;lt;w:bookmarkStart w:id="47" w:name="_LINE__9_98daff92_3551_4342_bb76_9607a17" /&amp;gt;&amp;lt;w:bookmarkEnd w:id="44" /&amp;gt;&amp;lt;w:r&amp;gt;&amp;lt;w:t xml:space="preserve"&amp;gt;representation committee or plan, in which employees participate and that exists for &amp;lt;/w:t&amp;gt;&amp;lt;/w:r&amp;gt;&amp;lt;w:bookmarkStart w:id="48" w:name="_LINE__10_6755436d_c9b1_4282_9f90_eb88d2" /&amp;gt;&amp;lt;w:bookmarkEnd w:id="47" /&amp;gt;&amp;lt;w:r&amp;gt;&amp;lt;w:t xml:space="preserve"&amp;gt;the purpose, in whole or in part, of dealing with employers concerning grievances, &amp;lt;/w:t&amp;gt;&amp;lt;/w:r&amp;gt;&amp;lt;w:bookmarkStart w:id="49" w:name="_LINE__11_2a69be00_c0d7_4501_a074_c77a2d" /&amp;gt;&amp;lt;w:bookmarkEnd w:id="48" /&amp;gt;&amp;lt;w:r&amp;gt;&amp;lt;w:t&amp;gt;labor disputes, wages, rates of pay, hours of employment or conditions of work.&amp;lt;/w:t&amp;gt;&amp;lt;/w:r&amp;gt;&amp;lt;w:bookmarkEnd w:id="49" /&amp;gt;&amp;lt;/w:ins&amp;gt;&amp;lt;/w:p&amp;gt;&amp;lt;w:p w:rsidR="00975E47" w:rsidRDefault="00975E47" w:rsidP="00975E47"&amp;gt;&amp;lt;w:pPr&amp;gt;&amp;lt;w:ind w:left="720" /&amp;gt;&amp;lt;w:rPr&amp;gt;&amp;lt;w:ins w:id="50" w:author="BPS" w:date="2023-04-18T09:05:00Z" /&amp;gt;&amp;lt;/w:rPr&amp;gt;&amp;lt;/w:pPr&amp;gt;&amp;lt;w:bookmarkStart w:id="51" w:name="_STATUTE_NUMBER__d987e051_0e21_451b_9ad6" /&amp;gt;&amp;lt;w:bookmarkStart w:id="52" w:name="_STATUTE_P__71121ee2_c5cc_4dcb_88b2_52a8" /&amp;gt;&amp;lt;w:bookmarkStart w:id="53" w:name="_PAR__8_f5825f43_dea5_4bfb_a222_8207d6f1" /&amp;gt;&amp;lt;w:bookmarkStart w:id="54" w:name="_LINE__12_4a729b01_e068_4fcf_b3a1_209de9" /&amp;gt;&amp;lt;w:bookmarkEnd w:id="42" /&amp;gt;&amp;lt;w:bookmarkEnd w:id="43" /&amp;gt;&amp;lt;w:bookmarkEnd w:id="46" /&amp;gt;&amp;lt;w:ins w:id="55" w:author="BPS" w:date="2023-04-18T09:05:00Z"&amp;gt;&amp;lt;w:r&amp;gt;&amp;lt;w:t&amp;gt;B&amp;lt;/w:t&amp;gt;&amp;lt;/w:r&amp;gt;&amp;lt;w:bookmarkEnd w:id="51" /&amp;gt;&amp;lt;w:r&amp;gt;&amp;lt;w:t xml:space="preserve"&amp;gt;.  &amp;lt;/w:t&amp;gt;&amp;lt;/w:r&amp;gt;&amp;lt;w:bookmarkStart w:id="56" w:name="_STATUTE_CONTENT__93a1ee34_8a08_4b3a_911" /&amp;gt;&amp;lt;w:r&amp;gt;&amp;lt;w:t xml:space="preserve"&amp;gt;"Labor peace agreement" means an agreement between an employer and a labor &amp;lt;/w:t&amp;gt;&amp;lt;/w:r&amp;gt;&amp;lt;w:bookmarkStart w:id="57" w:name="_LINE__13_35de6975_5070_4d86_9192_07a46e" /&amp;gt;&amp;lt;w:bookmarkEnd w:id="54" /&amp;gt;&amp;lt;w:r&amp;gt;&amp;lt;w:t xml:space="preserve"&amp;gt;organization in which the employer agrees to be neutral during a labor organization's &amp;lt;/w:t&amp;gt;&amp;lt;/w:r&amp;gt;&amp;lt;w:bookmarkStart w:id="58" w:name="_LINE__14_c20978d2_b672_42e2_bf1a_281936" /&amp;gt;&amp;lt;w:bookmarkEnd w:id="57" /&amp;gt;&amp;lt;w:r&amp;gt;&amp;lt;w:t xml:space="preserve"&amp;gt;campaign to organize employees who are not covered by a collective bargaining &amp;lt;/w:t&amp;gt;&amp;lt;/w:r&amp;gt;&amp;lt;w:bookmarkStart w:id="59" w:name="_LINE__15_11328674_bc4c_42a1_b276_d6255b" /&amp;gt;&amp;lt;w:bookmarkEnd w:id="58" /&amp;gt;&amp;lt;w:r&amp;gt;&amp;lt;w:t xml:space="preserve"&amp;gt;agreement and not to interfere with the campaign and the labor organization agrees not &amp;lt;/w:t&amp;gt;&amp;lt;/w:r&amp;gt;&amp;lt;w:bookmarkStart w:id="60" w:name="_LINE__16_37f04196_2616_400e_acc5_60c0ef" /&amp;gt;&amp;lt;w:bookmarkEnd w:id="59" /&amp;gt;&amp;lt;w:r&amp;gt;&amp;lt;w:t xml:space="preserve"&amp;gt;to engage in picketing, work stoppages, boycotts or other economic interference &amp;lt;/w:t&amp;gt;&amp;lt;/w:r&amp;gt;&amp;lt;w:bookmarkStart w:id="61" w:name="_LINE__17_edb0f839_4b7b_4e96_b5eb_1a5fd9" /&amp;gt;&amp;lt;w:bookmarkEnd w:id="60" /&amp;gt;&amp;lt;w:r&amp;gt;&amp;lt;w:t&amp;gt;against the employer during the campaign.&amp;lt;/w:t&amp;gt;&amp;lt;/w:r&amp;gt;&amp;lt;w:bookmarkEnd w:id="61" /&amp;gt;&amp;lt;/w:ins&amp;gt;&amp;lt;/w:p&amp;gt;&amp;lt;w:p w:rsidR="00975E47" w:rsidRDefault="00975E47" w:rsidP="00975E47"&amp;gt;&amp;lt;w:pPr&amp;gt;&amp;lt;w:ind w:left="720" /&amp;gt;&amp;lt;w:rPr&amp;gt;&amp;lt;w:ins w:id="62" w:author="BPS" w:date="2023-04-18T09:05:00Z" /&amp;gt;&amp;lt;/w:rPr&amp;gt;&amp;lt;/w:pPr&amp;gt;&amp;lt;w:bookmarkStart w:id="63" w:name="_STATUTE_NUMBER__127cc78c_46d7_48c1_9328" /&amp;gt;&amp;lt;w:bookmarkStart w:id="64" w:name="_STATUTE_P__9d9775bb_7fff_490b_b322_6425" /&amp;gt;&amp;lt;w:bookmarkStart w:id="65" w:name="_PAR__9_09b4d9d2_5c71_4c94_b829_92cf65ac" /&amp;gt;&amp;lt;w:bookmarkStart w:id="66" w:name="_LINE__18_8c350bdf_94b7_4c21_a1c5_f9651e" /&amp;gt;&amp;lt;w:bookmarkEnd w:id="52" /&amp;gt;&amp;lt;w:bookmarkEnd w:id="53" /&amp;gt;&amp;lt;w:bookmarkEnd w:id="56" /&amp;gt;&amp;lt;w:ins w:id="67" w:author="BPS" w:date="2023-04-18T09:05:00Z"&amp;gt;&amp;lt;w:r&amp;gt;&amp;lt;w:t&amp;gt;C&amp;lt;/w:t&amp;gt;&amp;lt;/w:r&amp;gt;&amp;lt;w:bookmarkEnd w:id="63" /&amp;gt;&amp;lt;w:r&amp;gt;&amp;lt;w:t xml:space="preserve"&amp;gt;. &amp;lt;/w:t&amp;gt;&amp;lt;/w:r&amp;gt;&amp;lt;w:bookmarkStart w:id="68" w:name="_STATUTE_CONTENT__a25427b0_cce2_48eb_9a2" /&amp;gt;&amp;lt;w:r&amp;gt;&amp;lt;w:t xml:space="preserve"&amp;gt;"Offshore wind power project" or "wind project" has the same meaning as in Title &amp;lt;/w:t&amp;gt;&amp;lt;/w:r&amp;gt;&amp;lt;w:bookmarkStart w:id="69" w:name="_LINE__19_c3bce9cb_3e39_4741_9d0a_3c4a5e" /&amp;gt;&amp;lt;w:bookmarkEnd w:id="66" /&amp;gt;&amp;lt;w:r&amp;gt;&amp;lt;w:t&amp;gt;35-A, section 3405, subsection 1, paragraph C.&amp;lt;/w:t&amp;gt;&amp;lt;/w:r&amp;gt;&amp;lt;w:bookmarkEnd w:id="69" /&amp;gt;&amp;lt;/w:ins&amp;gt;&amp;lt;/w:p&amp;gt;&amp;lt;w:p w:rsidR="00975E47" w:rsidRDefault="00975E47" w:rsidP="00975E47"&amp;gt;&amp;lt;w:pPr&amp;gt;&amp;lt;w:ind w:left="720" /&amp;gt;&amp;lt;w:rPr&amp;gt;&amp;lt;w:ins w:id="70" w:author="BPS" w:date="2023-04-18T09:05:00Z" /&amp;gt;&amp;lt;/w:rPr&amp;gt;&amp;lt;/w:pPr&amp;gt;&amp;lt;w:bookmarkStart w:id="71" w:name="_STATUTE_NUMBER__f57ff85e_e03e_4efd_be69" /&amp;gt;&amp;lt;w:bookmarkStart w:id="72" w:name="_STATUTE_P__7cea37ff_a3a0_4b67_b384_6029" /&amp;gt;&amp;lt;w:bookmarkStart w:id="73" w:name="_PAR__10_f405f0ef_e475_4e82_acce_78efa35" /&amp;gt;&amp;lt;w:bookmarkStart w:id="74" w:name="_LINE__20_c16618f9_c1db_4e7f_bd8e_55b287" /&amp;gt;&amp;lt;w:bookmarkEnd w:id="64" /&amp;gt;&amp;lt;w:bookmarkEnd w:id="65" /&amp;gt;&amp;lt;w:bookmarkEnd w:id="68" /&amp;gt;&amp;lt;w:ins w:id="75" w:author="BPS" w:date="2023-04-18T09:05:00Z"&amp;gt;&amp;lt;w:r&amp;gt;&amp;lt;w:t&amp;gt;D&amp;lt;/w:t&amp;gt;&amp;lt;/w:r&amp;gt;&amp;lt;w:bookmarkEnd w:id="71" /&amp;gt;&amp;lt;w:r&amp;gt;&amp;lt;w:t xml:space="preserve"&amp;gt;. &amp;lt;/w:t&amp;gt;&amp;lt;/w:r&amp;gt;&amp;lt;w:bookmarkStart w:id="76" w:name="_STATUTE_CONTENT__8cb3da32_1b81_4caa_b8d" /&amp;gt;&amp;lt;w:r&amp;gt;&amp;lt;w:t xml:space="preserve"&amp;gt;"Project labor agreement" means a prehire collective bargaining agreement with one &amp;lt;/w:t&amp;gt;&amp;lt;/w:r&amp;gt;&amp;lt;w:bookmarkStart w:id="77" w:name="_LINE__21_204f1c71_0a1f_4128_ae3f_2b588d" /&amp;gt;&amp;lt;w:bookmarkEnd w:id="74" /&amp;gt;&amp;lt;w:r&amp;gt;&amp;lt;w:t xml:space="preserve"&amp;gt;or more labor organizations that establishes the terms and conditions of employment &amp;lt;/w:t&amp;gt;&amp;lt;/w:r&amp;gt;&amp;lt;w:bookmarkStart w:id="78" w:name="_LINE__22_9ce881d9_c70a_4d27_941f_f43945" /&amp;gt;&amp;lt;w:bookmarkEnd w:id="77" /&amp;gt;&amp;lt;w:r&amp;gt;&amp;lt;w:t xml:space="preserve"&amp;gt;for a specific project or portion of a project, wherever the project occurs, and is an &amp;lt;/w:t&amp;gt;&amp;lt;/w:r&amp;gt;&amp;lt;w:bookmarkStart w:id="79" w:name="_LINE__23_96dce3c5_a7ab_4d6c_a2d3_1c7da6" /&amp;gt;&amp;lt;w:bookmarkEnd w:id="78" /&amp;gt;&amp;lt;w:r&amp;gt;&amp;lt;w:t&amp;gt;agreement described in 29 United States Code, Section 158(f).&amp;lt;/w:t&amp;gt;&amp;lt;/w:r&amp;gt;&amp;lt;w:bookmarkEnd w:id="79" /&amp;gt;&amp;lt;/w:ins&amp;gt;&amp;lt;/w:p&amp;gt;&amp;lt;w:p w:rsidR="00975E47" w:rsidRDefault="00975E47" w:rsidP="00975E47"&amp;gt;&amp;lt;w:pPr&amp;gt;&amp;lt;w:ind w:left="720" /&amp;gt;&amp;lt;w:rPr&amp;gt;&amp;lt;w:ins w:id="80" w:author="BPS" w:date="2023-04-18T09:05:00Z" /&amp;gt;&amp;lt;/w:rPr&amp;gt;&amp;lt;/w:pPr&amp;gt;&amp;lt;w:bookmarkStart w:id="81" w:name="_STATUTE_NUMBER__6ddd2dc4_213e_486e_bac0" /&amp;gt;&amp;lt;w:bookmarkStart w:id="82" w:name="_STATUTE_P__ac2cbaef_b3f6_4ec3_9ac8_0bc4" /&amp;gt;&amp;lt;w:bookmarkStart w:id="83" w:name="_PAR__11_80ba26ae_a6d9_4824_8480_68ea545" /&amp;gt;&amp;lt;w:bookmarkStart w:id="84" w:name="_LINE__24_6f8d5032_fc52_4a17_b4ad_dfe0b2" /&amp;gt;&amp;lt;w:bookmarkEnd w:id="72" /&amp;gt;&amp;lt;w:bookmarkEnd w:id="73" /&amp;gt;&amp;lt;w:bookmarkEnd w:id="76" /&amp;gt;&amp;lt;w:ins w:id="85" w:author="BPS" w:date="2023-04-18T09:05:00Z"&amp;gt;&amp;lt;w:r&amp;gt;&amp;lt;w:t&amp;gt;E&amp;lt;/w:t&amp;gt;&amp;lt;/w:r&amp;gt;&amp;lt;w:bookmarkEnd w:id="81" /&amp;gt;&amp;lt;w:r&amp;gt;&amp;lt;w:t xml:space="preserve"&amp;gt;.  &amp;lt;/w:t&amp;gt;&amp;lt;/w:r&amp;gt;&amp;lt;w:bookmarkStart w:id="86" w:name="_STATUTE_CONTENT__f8d21979_dd06_47b0_b66" /&amp;gt;&amp;lt;w:r&amp;gt;&amp;lt;w:t xml:space="preserve"&amp;gt;"Responsible entity" means the person or business entity undertaking to develop a &amp;lt;/w:t&amp;gt;&amp;lt;/w:r&amp;gt;&amp;lt;w:bookmarkStart w:id="87" w:name="_LINE__25_ada6eb26_5e67_4857_ba53_87324c" /&amp;gt;&amp;lt;w:bookmarkEnd w:id="84" /&amp;gt;&amp;lt;w:r&amp;gt;&amp;lt;w:t&amp;gt;wind project.&amp;lt;/w:t&amp;gt;&amp;lt;/w:r&amp;gt;&amp;lt;w:bookmarkEnd w:id="87" /&amp;gt;&amp;lt;/w:ins&amp;gt;&amp;lt;/w:p&amp;gt;&amp;lt;w:p w:rsidR="00975E47" w:rsidRPr="00872372" w:rsidRDefault="00975E47" w:rsidP="00975E47"&amp;gt;&amp;lt;w:pPr&amp;gt;&amp;lt;w:ind w:left="720" /&amp;gt;&amp;lt;w:rPr&amp;gt;&amp;lt;w:ins w:id="88" w:author="BPS" w:date="2023-04-18T09:05:00Z" /&amp;gt;&amp;lt;/w:rPr&amp;gt;&amp;lt;/w:pPr&amp;gt;&amp;lt;w:bookmarkStart w:id="89" w:name="_STATUTE_NUMBER__147943b7_f711_4e06_ab58" /&amp;gt;&amp;lt;w:bookmarkStart w:id="90" w:name="_STATUTE_P__c1b336a4_491f_4c30_bc8c_10b0" /&amp;gt;&amp;lt;w:bookmarkStart w:id="91" w:name="_PAR__12_7acb9101_af68_4dfc_b622_3ec815a" /&amp;gt;&amp;lt;w:bookmarkStart w:id="92" w:name="_LINE__26_c9b7aceb_8921_4d10_8ae5_21ef3f" /&amp;gt;&amp;lt;w:bookmarkEnd w:id="82" /&amp;gt;&amp;lt;w:bookmarkEnd w:id="83" /&amp;gt;&amp;lt;w:bookmarkEnd w:id="86" /&amp;gt;&amp;lt;w:ins w:id="93" w:author="BPS" w:date="2023-04-18T09:05:00Z"&amp;gt;&amp;lt;w:r&amp;gt;&amp;lt;w:t&amp;gt;F&amp;lt;/w:t&amp;gt;&amp;lt;/w:r&amp;gt;&amp;lt;w:bookmarkEnd w:id="89" /&amp;gt;&amp;lt;w:r&amp;gt;&amp;lt;w:t xml:space="preserve"&amp;gt;.  &amp;lt;/w:t&amp;gt;&amp;lt;/w:r&amp;gt;&amp;lt;w:bookmarkStart w:id="94" w:name="_STATUTE_CONTENT__1effb8e2_cc71_42c5_a87" /&amp;gt;&amp;lt;w:r&amp;gt;&amp;lt;w:t xml:space="preserve"&amp;gt;"Zero-emission port equipment or technology" has the same meaning as in 42 &amp;lt;/w:t&amp;gt;&amp;lt;/w:r&amp;gt;&amp;lt;w:bookmarkStart w:id="95" w:name="_LINE__27_b770c393_c203_474a_9551_60d0c3" /&amp;gt;&amp;lt;w:bookmarkEnd w:id="92" /&amp;gt;&amp;lt;w:r&amp;gt;&amp;lt;w:t&amp;gt;United States Code, Section 7433(d)(4).&amp;lt;/w:t&amp;gt;&amp;lt;/w:r&amp;gt;&amp;lt;w:bookmarkEnd w:id="95" /&amp;gt;&amp;lt;/w:ins&amp;gt;&amp;lt;/w:p&amp;gt;&amp;lt;w:p w:rsidR="00975E47" w:rsidRPr="00872372" w:rsidRDefault="00975E47" w:rsidP="00975E47"&amp;gt;&amp;lt;w:pPr&amp;gt;&amp;lt;w:ind w:left="360" w:firstLine="360" /&amp;gt;&amp;lt;w:rPr&amp;gt;&amp;lt;w:ins w:id="96" w:author="BPS" w:date="2023-04-18T09:05:00Z" /&amp;gt;&amp;lt;/w:rPr&amp;gt;&amp;lt;/w:pPr&amp;gt;&amp;lt;w:bookmarkStart w:id="97" w:name="_STATUTE_NUMBER__644859a3_509a_4bfb_a556" /&amp;gt;&amp;lt;w:bookmarkStart w:id="98" w:name="_STATUTE_SS__5b603043_3b66_4d1b_8cf9_b5e" /&amp;gt;&amp;lt;w:bookmarkStart w:id="99" w:name="_PAR__13_f35bdbf7_52a5_4720_b040_9152dcf" /&amp;gt;&amp;lt;w:bookmarkStart w:id="100" w:name="_LINE__28_57f5b998_6bbe_4633_88e1_63b681" /&amp;gt;&amp;lt;w:bookmarkEnd w:id="33" /&amp;gt;&amp;lt;w:bookmarkEnd w:id="90" /&amp;gt;&amp;lt;w:bookmarkEnd w:id="91" /&amp;gt;&amp;lt;w:bookmarkEnd w:id="94" /&amp;gt;&amp;lt;w:ins w:id="101" w:author="BPS" w:date="2023-04-18T09:05:00Z"&amp;gt;&amp;lt;w:r w:rsidRPr="00872372"&amp;gt;&amp;lt;w:rPr&amp;gt;&amp;lt;w:b /&amp;gt;&amp;lt;/w:rPr&amp;gt;&amp;lt;w:t&amp;gt;2&amp;lt;/w:t&amp;gt;&amp;lt;/w:r&amp;gt;&amp;lt;w:bookmarkEnd w:id="97" /&amp;gt;&amp;lt;w:r w:rsidRPr="00872372"&amp;gt;&amp;lt;w:rPr&amp;gt;&amp;lt;w:b /&amp;gt;&amp;lt;/w:rPr&amp;gt;&amp;lt;w:t xml:space="preserve"&amp;gt;.  &amp;lt;/w:t&amp;gt;&amp;lt;/w:r&amp;gt;&amp;lt;w:bookmarkStart w:id="102" w:name="_STATUTE_HEADNOTE__475aee04_95eb_42ba_81" /&amp;gt;&amp;lt;w:r w:rsidRPr="00872372"&amp;gt;&amp;lt;w:rPr&amp;gt;&amp;lt;w:b /&amp;gt;&amp;lt;/w:rPr&amp;gt;&amp;lt;w:t xml:space="preserve"&amp;gt;Public works; project labor agreements.  &amp;lt;/w:t&amp;gt;&amp;lt;/w:r&amp;gt;&amp;lt;w:bookmarkStart w:id="103" w:name="_STATUTE_CONTENT__eb69ff84_0520_4fe5_8b1" /&amp;gt;&amp;lt;w:bookmarkEnd w:id="102" /&amp;gt;&amp;lt;w:r w:rsidRPr="00872372"&amp;gt;&amp;lt;w:t xml:space="preserve"&amp;gt;Notwithstanding Title 26, &amp;lt;/w:t&amp;gt;&amp;lt;/w:r&amp;gt;&amp;lt;w:r&amp;gt;&amp;lt;w:t&amp;gt;s&amp;lt;/w:t&amp;gt;&amp;lt;/w:r&amp;gt;&amp;lt;w:r w:rsidRPr="00872372"&amp;gt;&amp;lt;w:t xml:space="preserve"&amp;gt;ection 3601, &amp;lt;/w:t&amp;gt;&amp;lt;/w:r&amp;gt;&amp;lt;w:bookmarkStart w:id="104" w:name="_LINE__29_796e1226_dc29_44ae_b23a_48d0fe" /&amp;gt;&amp;lt;w:bookmarkEnd w:id="100" /&amp;gt;&amp;lt;w:r w:rsidRPr="00872372"&amp;gt;&amp;lt;w:t xml:space="preserve"&amp;gt;if &amp;lt;/w:t&amp;gt;&amp;lt;/w:r&amp;gt;&amp;lt;w:r&amp;gt;&amp;lt;w:t xml:space="preserve"&amp;gt;a highway or port facility &amp;lt;/w:t&amp;gt;&amp;lt;/w:r&amp;gt;&amp;lt;w:r w:rsidRPr="00872372"&amp;gt;&amp;lt;w:t&amp;gt;that is a public work&amp;lt;/w:t&amp;gt;&amp;lt;/w:r&amp;gt;&amp;lt;w:r&amp;gt;&amp;lt;w:t&amp;gt;,&amp;lt;/w:t&amp;gt;&amp;lt;/w:r&amp;gt;&amp;lt;w:r w:rsidRPr="00872372"&amp;gt;&amp;lt;w:t xml:space="preserve"&amp;gt; as defined in Title 26, section 1304, &amp;lt;/w:t&amp;gt;&amp;lt;/w:r&amp;gt;&amp;lt;w:bookmarkStart w:id="105" w:name="_LINE__30_0dfc05ab_5334_4a2c_be7b_1af914" /&amp;gt;&amp;lt;w:bookmarkEnd w:id="104" /&amp;gt;&amp;lt;w:r w:rsidRPr="00872372"&amp;gt;&amp;lt;w:t xml:space="preserve"&amp;gt;subsection 8, &amp;lt;/w:t&amp;gt;&amp;lt;/w:r&amp;gt;&amp;lt;w:r w:rsidRPr="007E23F7"&amp;gt;&amp;lt;w:t&amp;gt;is constructed for the purpose of supporting an offshore wind power project,&amp;lt;/w:t&amp;gt;&amp;lt;/w:r&amp;gt;&amp;lt;w:r&amp;gt;&amp;lt;w:t xml:space="preserve"&amp;gt; &amp;lt;/w:t&amp;gt;&amp;lt;/w:r&amp;gt;&amp;lt;w:bookmarkStart w:id="106" w:name="_LINE__31_84b1710f_6acc_4375_948c_ff2659" /&amp;gt;&amp;lt;w:bookmarkEnd w:id="105" /&amp;gt;&amp;lt;w:r w:rsidRPr="00872372"&amp;gt;&amp;lt;w:t xml:space="preserve"&amp;gt;the public authority responsible for the construction shall require project labor agreements &amp;lt;/w:t&amp;gt;&amp;lt;/w:r&amp;gt;&amp;lt;w:bookmarkStart w:id="107" w:name="_LINE__32_77319b3d_06b2_4615_bbd2_854680" /&amp;gt;&amp;lt;w:bookmarkEnd w:id="106" /&amp;gt;&amp;lt;w:r w:rsidRPr="00872372"&amp;gt;&amp;lt;w:t xml:space="preserve"&amp;gt;that comply with Title 26, &amp;lt;/w:t&amp;gt;&amp;lt;/w:r&amp;gt;&amp;lt;w:r&amp;gt;&amp;lt;w:t&amp;gt;s&amp;lt;/w:t&amp;gt;&amp;lt;/w:r&amp;gt;&amp;lt;w:r w:rsidRPr="00872372"&amp;gt;&amp;lt;w:t&amp;gt;ection 3601&amp;lt;/w:t&amp;gt;&amp;lt;/w:r&amp;gt;&amp;lt;w:r&amp;gt;&amp;lt;w:t xml:space="preserve"&amp;gt; &amp;lt;/w:t&amp;gt;&amp;lt;/w:r&amp;gt;&amp;lt;w:r w:rsidRPr="00872372"&amp;gt;&amp;lt;w:t&amp;gt;for all construction wor&amp;lt;/w:t&amp;gt;&amp;lt;/w:r&amp;gt;&amp;lt;w:r&amp;gt;&amp;lt;w:t&amp;gt;k&amp;lt;/w:t&amp;gt;&amp;lt;/w:r&amp;gt;&amp;lt;w:r w:rsidRPr="00872372"&amp;gt;&amp;lt;w:t&amp;gt;.&amp;lt;/w:t&amp;gt;&amp;lt;/w:r&amp;gt;&amp;lt;w:bookmarkEnd w:id="107" /&amp;gt;&amp;lt;/w:ins&amp;gt;&amp;lt;/w:p&amp;gt;&amp;lt;w:p w:rsidR="00975E47" w:rsidRPr="00872372" w:rsidRDefault="00975E47" w:rsidP="00975E47"&amp;gt;&amp;lt;w:pPr&amp;gt;&amp;lt;w:ind w:left="360" w:firstLine="360" /&amp;gt;&amp;lt;w:rPr&amp;gt;&amp;lt;w:ins w:id="108" w:author="BPS" w:date="2023-04-18T09:05:00Z" /&amp;gt;&amp;lt;/w:rPr&amp;gt;&amp;lt;/w:pPr&amp;gt;&amp;lt;w:bookmarkStart w:id="109" w:name="_STATUTE_NUMBER__d8f4363d_f680_4887_9371" /&amp;gt;&amp;lt;w:bookmarkStart w:id="110" w:name="_STATUTE_SS__bebc220e_c453_4f06_91e3_e84" /&amp;gt;&amp;lt;w:bookmarkStart w:id="111" w:name="_PAR__14_a1859c57_31e1_4d03_bc34_b999ff3" /&amp;gt;&amp;lt;w:bookmarkStart w:id="112" w:name="_LINE__33_c5724dd1_3316_4038_9c57_452b15" /&amp;gt;&amp;lt;w:bookmarkEnd w:id="98" /&amp;gt;&amp;lt;w:bookmarkEnd w:id="99" /&amp;gt;&amp;lt;w:bookmarkEnd w:id="103" /&amp;gt;&amp;lt;w:ins w:id="113" w:author="BPS" w:date="2023-04-18T09:05:00Z"&amp;gt;&amp;lt;w:r w:rsidRPr="00872372"&amp;gt;&amp;lt;w:rPr&amp;gt;&amp;lt;w:b /&amp;gt;&amp;lt;/w:rPr&amp;gt;&amp;lt;w:t&amp;gt;3&amp;lt;/w:t&amp;gt;&amp;lt;/w:r&amp;gt;&amp;lt;w:bookmarkEnd w:id="109" /&amp;gt;&amp;lt;w:r w:rsidRPr="00872372"&amp;gt;&amp;lt;w:rPr&amp;gt;&amp;lt;w:b /&amp;gt;&amp;lt;/w:rPr&amp;gt;&amp;lt;w:t xml:space="preserve"&amp;gt;.  &amp;lt;/w:t&amp;gt;&amp;lt;/w:r&amp;gt;&amp;lt;w:bookmarkStart w:id="114" w:name="_STATUTE_HEADNOTE__f0805d3b_4de6_4722_99" /&amp;gt;&amp;lt;w:r w:rsidRPr="00872372"&amp;gt;&amp;lt;w:rPr&amp;gt;&amp;lt;w:b /&amp;gt;&amp;lt;/w:rPr&amp;gt;&amp;lt;w:t xml:space="preserve"&amp;gt;Other work; project labor agreements; technology use.  &amp;lt;/w:t&amp;gt;&amp;lt;/w:r&amp;gt;&amp;lt;w:bookmarkStart w:id="115" w:name="_STATUTE_CONTENT__6c21d7d6_731a_4f43_97c" /&amp;gt;&amp;lt;w:bookmarkEnd w:id="114" /&amp;gt;&amp;lt;w:r w:rsidRPr="00872372"&amp;gt;&amp;lt;w:t xml:space="preserve"&amp;gt;If &amp;lt;/w:t&amp;gt;&amp;lt;/w:r&amp;gt;&amp;lt;w:r&amp;gt;&amp;lt;w:t xml:space="preserve"&amp;gt;an offshore wind &amp;lt;/w:t&amp;gt;&amp;lt;/w:r&amp;gt;&amp;lt;w:bookmarkStart w:id="116" w:name="_LINE__34_58f95544_fc97_4804_9292_bf5909" /&amp;gt;&amp;lt;w:bookmarkEnd w:id="112" /&amp;gt;&amp;lt;w:r&amp;gt;&amp;lt;w:t&amp;gt;power project&amp;lt;/w:t&amp;gt;&amp;lt;/w:r&amp;gt;&amp;lt;w:r w:rsidRPr="00872372"&amp;gt;&amp;lt;w:t xml:space="preserve"&amp;gt; involves the lease of a port facility owned or operated by the State, including &amp;lt;/w:t&amp;gt;&amp;lt;/w:r&amp;gt;&amp;lt;w:bookmarkStart w:id="117" w:name="_LINE__35_e9154770_e116_48f4_be28_acedc9" /&amp;gt;&amp;lt;w:bookmarkEnd w:id="116" /&amp;gt;&amp;lt;w:r w:rsidRPr="00872372"&amp;gt;&amp;lt;w:t xml:space="preserve"&amp;gt;any port facility owned or operated by the Maine Port Authority, the department, authority &amp;lt;/w:t&amp;gt;&amp;lt;/w:r&amp;gt;&amp;lt;w:bookmarkStart w:id="118" w:name="_LINE__36_481bb6e9_b479_40d5_99aa_068f22" /&amp;gt;&amp;lt;w:bookmarkEnd w:id="117" /&amp;gt;&amp;lt;w:r w:rsidRPr="00872372"&amp;gt;&amp;lt;w:t&amp;gt;or other agency responsible for granting the lease shall require as a condition of the lease:&amp;lt;/w:t&amp;gt;&amp;lt;/w:r&amp;gt;&amp;lt;w:bookmarkEnd w:id="118" /&amp;gt;&amp;lt;/w:ins&amp;gt;&amp;lt;/w:p&amp;gt;&amp;lt;w:p w:rsidR="00975E47" w:rsidRPr="00872372" w:rsidRDefault="00975E47" w:rsidP="00975E47"&amp;gt;&amp;lt;w:pPr&amp;gt;&amp;lt;w:ind w:left="720" /&amp;gt;&amp;lt;w:rPr&amp;gt;&amp;lt;w:ins w:id="119" w:author="BPS" w:date="2023-04-18T09:05:00Z" /&amp;gt;&amp;lt;/w:rPr&amp;gt;&amp;lt;/w:pPr&amp;gt;&amp;lt;w:bookmarkStart w:id="120" w:name="_STATUTE_NUMBER__497fc8fe_804f_46cc_9fa8" /&amp;gt;&amp;lt;w:bookmarkStart w:id="121" w:name="_STATUTE_P__b7afa45c_c2f2_486d_a3c7_f113" /&amp;gt;&amp;lt;w:bookmarkStart w:id="122" w:name="_PAR__15_1c1089b4_f75b_48e3_ad53_d635551" /&amp;gt;&amp;lt;w:bookmarkStart w:id="123" w:name="_LINE__37_8d94af03_18cd_480f_a844_94e2cd" /&amp;gt;&amp;lt;w:bookmarkEnd w:id="111" /&amp;gt;&amp;lt;w:bookmarkEnd w:id="115" /&amp;gt;&amp;lt;w:ins w:id="124" w:author="BPS" w:date="2023-04-18T09:05:00Z"&amp;gt;&amp;lt;w:r w:rsidRPr="00872372"&amp;gt;&amp;lt;w:t&amp;gt;A&amp;lt;/w:t&amp;gt;&amp;lt;/w:r&amp;gt;&amp;lt;w:bookmarkEnd w:id="120" /&amp;gt;&amp;lt;w:r w:rsidRPr="00872372"&amp;gt;&amp;lt;w:t xml:space="preserve"&amp;gt;. &amp;lt;/w:t&amp;gt;&amp;lt;/w:r&amp;gt;&amp;lt;w:bookmarkStart w:id="125" w:name="_STATUTE_CONTENT__5232fdc9_affb_421d_b7b" /&amp;gt;&amp;lt;w:r w:rsidRPr="00872372"&amp;gt;&amp;lt;w:t xml:space="preserve"&amp;gt;The use of project labor agreements for all on-site construction or fabrication of &amp;lt;/w:t&amp;gt;&amp;lt;/w:r&amp;gt;&amp;lt;w:bookmarkStart w:id="126" w:name="_LINE__38_6c557b02_48ce_4636_ac64_644d1c" /&amp;gt;&amp;lt;w:bookmarkEnd w:id="123" /&amp;gt;&amp;lt;w:r w:rsidRPr="00872372"&amp;gt;&amp;lt;w:t&amp;gt;materials for the&amp;lt;/w:t&amp;gt;&amp;lt;/w:r&amp;gt;&amp;lt;w:r&amp;gt;&amp;lt;w:t xml:space="preserve"&amp;gt; offshore&amp;lt;/w:t&amp;gt;&amp;lt;/w:r&amp;gt;&amp;lt;w:r w:rsidRPr="00872372"&amp;gt;&amp;lt;w:t xml:space="preserve"&amp;gt; wind&amp;lt;/w:t&amp;gt;&amp;lt;/w:r&amp;gt;&amp;lt;w:r&amp;gt;&amp;lt;w:t xml:space="preserve"&amp;gt; power&amp;lt;/w:t&amp;gt;&amp;lt;/w:r&amp;gt;&amp;lt;w:r w:rsidRPr="00872372"&amp;gt;&amp;lt;w:t xml:space="preserve"&amp;gt; project;&amp;lt;/w:t&amp;gt;&amp;lt;/w:r&amp;gt;&amp;lt;w:bookmarkEnd w:id="126" /&amp;gt;&amp;lt;/w:ins&amp;gt;&amp;lt;/w:p&amp;gt;&amp;lt;w:p w:rsidR="00975E47" w:rsidRPr="00872372" w:rsidRDefault="00975E47" w:rsidP="00975E47"&amp;gt;&amp;lt;w:pPr&amp;gt;&amp;lt;w:ind w:left="720" /&amp;gt;&amp;lt;w:rPr&amp;gt;&amp;lt;w:ins w:id="127" w:author="BPS" w:date="2023-04-18T09:05:00Z" /&amp;gt;&amp;lt;/w:rPr&amp;gt;&amp;lt;/w:pPr&amp;gt;&amp;lt;w:bookmarkStart w:id="128" w:name="_STATUTE_NUMBER__b4631df8_1707_439d_a080" /&amp;gt;&amp;lt;w:bookmarkStart w:id="129" w:name="_STATUTE_P__de71f728_ec8b_4c96_ab8e_3a1d" /&amp;gt;&amp;lt;w:bookmarkStart w:id="130" w:name="_PAGE__2_dc9954ed_fd4a_4141_97e2_9d2f6f4" /&amp;gt;&amp;lt;w:bookmarkStart w:id="131" w:name="_PAR__1_48805c1c_ce4e_46c9_9714_9b311414" /&amp;gt;&amp;lt;w:bookmarkStart w:id="132" w:name="_LINE__1_7d6cb865_a41e_4233_adaf_5e9eea7" /&amp;gt;&amp;lt;w:bookmarkEnd w:id="3" /&amp;gt;&amp;lt;w:bookmarkEnd w:id="121" /&amp;gt;&amp;lt;w:bookmarkEnd w:id="122" /&amp;gt;&amp;lt;w:bookmarkEnd w:id="125" /&amp;gt;&amp;lt;w:ins w:id="133" w:author="BPS" w:date="2023-04-18T09:05:00Z"&amp;gt;&amp;lt;w:r w:rsidRPr="00872372"&amp;gt;&amp;lt;w:t&amp;gt;B&amp;lt;/w:t&amp;gt;&amp;lt;/w:r&amp;gt;&amp;lt;w:bookmarkEnd w:id="128" /&amp;gt;&amp;lt;w:r w:rsidRPr="00872372"&amp;gt;&amp;lt;w:t xml:space="preserve"&amp;gt;. &amp;lt;/w:t&amp;gt;&amp;lt;/w:r&amp;gt;&amp;lt;w:bookmarkStart w:id="134" w:name="_STATUTE_CONTENT__dc9e0f28_14cd_4bc8_8d1" /&amp;gt;&amp;lt;w:r w:rsidRPr="00872372"&amp;gt;&amp;lt;w:t xml:space="preserve"&amp;gt;Labor peace agreements governing all full-time employees of the responsible entity &amp;lt;/w:t&amp;gt;&amp;lt;/w:r&amp;gt;&amp;lt;w:bookmarkStart w:id="135" w:name="_LINE__2_03489b35_96d4_4270_96b9_86dbf68" /&amp;gt;&amp;lt;w:bookmarkEnd w:id="132" /&amp;gt;&amp;lt;w:r w:rsidRPr="00872372"&amp;gt;&amp;lt;w:t xml:space="preserve"&amp;gt;or of any entity working under contract with the responsible entity, other than &amp;lt;/w:t&amp;gt;&amp;lt;/w:r&amp;gt;&amp;lt;w:bookmarkStart w:id="136" w:name="_LINE__3_e3174075_00a4_4a97_9a7c_d5896cc" /&amp;gt;&amp;lt;w:bookmarkEnd w:id="135" /&amp;gt;&amp;lt;w:r w:rsidRPr="00872372"&amp;gt;&amp;lt;w:t&amp;gt;employees who work on a temporary or project basis, who will make any use&amp;lt;/w:t&amp;gt;&amp;lt;/w:r&amp;gt;&amp;lt;w:r&amp;gt;&amp;lt;w:t xml:space="preserve"&amp;gt; of&amp;lt;/w:t&amp;gt;&amp;lt;/w:r&amp;gt;&amp;lt;w:r w:rsidRPr="00872372"&amp;gt;&amp;lt;w:t xml:space="preserve"&amp;gt; the &amp;lt;/w:t&amp;gt;&amp;lt;/w:r&amp;gt;&amp;lt;w:bookmarkStart w:id="137" w:name="_LINE__4_cde9eee2_df18_4174_9842_85aca77" /&amp;gt;&amp;lt;w:bookmarkEnd w:id="136" /&amp;gt;&amp;lt;w:r w:rsidRPr="00872372"&amp;gt;&amp;lt;w:t&amp;gt;port facility&amp;lt;/w:t&amp;gt;&amp;lt;/w:r&amp;gt;&amp;lt;w:r w:rsidRPr="007E23F7"&amp;gt;&amp;lt;w:t xml:space="preserve"&amp;gt; in performing&amp;lt;/w:t&amp;gt;&amp;lt;/w:r&amp;gt;&amp;lt;w:r&amp;gt;&amp;lt;w:t xml:space="preserve"&amp;gt; any&amp;lt;/w:t&amp;gt;&amp;lt;/w:r&amp;gt;&amp;lt;w:r w:rsidRPr="007E23F7"&amp;gt;&amp;lt;w:t xml:space="preserve"&amp;gt; work related to the wind project&amp;lt;/w:t&amp;gt;&amp;lt;/w:r&amp;gt;&amp;lt;w:r w:rsidRPr="00872372"&amp;gt;&amp;lt;w:t xml:space="preserve"&amp;gt;, including but not &amp;lt;/w:t&amp;gt;&amp;lt;/w:r&amp;gt;&amp;lt;w:bookmarkStart w:id="138" w:name="_LINE__5_ea945233_0e1a_4fec_ab52_46aa505" /&amp;gt;&amp;lt;w:bookmarkEnd w:id="137" /&amp;gt;&amp;lt;w:r w:rsidRPr="00872372"&amp;gt;&amp;lt;w:t xml:space="preserve"&amp;gt;limited to employees involved in the following activities related to the wind project: &amp;lt;/w:t&amp;gt;&amp;lt;/w:r&amp;gt;&amp;lt;w:bookmarkStart w:id="139" w:name="_LINE__6_63e3c3b3_4560_4e61_b7f0_e5485c0" /&amp;gt;&amp;lt;w:bookmarkEnd w:id="138" /&amp;gt;&amp;lt;w:r w:rsidRPr="00872372"&amp;gt;&amp;lt;w:t xml:space="preserve"&amp;gt;manufacturing, fabrication, operation, maintenance, decommissioning or maritime &amp;lt;/w:t&amp;gt;&amp;lt;/w:r&amp;gt;&amp;lt;w:bookmarkStart w:id="140" w:name="_LINE__7_305b1355_71ea_4a58_af5b_a140e2c" /&amp;gt;&amp;lt;w:bookmarkEnd w:id="139" /&amp;gt;&amp;lt;w:r w:rsidRPr="00872372"&amp;gt;&amp;lt;w:t&amp;gt;access&amp;lt;/w:t&amp;gt;&amp;lt;/w:r&amp;gt;&amp;lt;w:r&amp;gt;&amp;lt;w:t&amp;gt;;&amp;lt;/w:t&amp;gt;&amp;lt;/w:r&amp;gt;&amp;lt;w:bookmarkEnd w:id="140" /&amp;gt;&amp;lt;/w:ins&amp;gt;&amp;lt;/w:p&amp;gt;&amp;lt;w:p w:rsidR="00975E47" w:rsidRPr="00872372" w:rsidRDefault="00975E47" w:rsidP="00975E47"&amp;gt;&amp;lt;w:pPr&amp;gt;&amp;lt;w:ind w:left="720" /&amp;gt;&amp;lt;w:rPr&amp;gt;&amp;lt;w:ins w:id="141" w:author="BPS" w:date="2023-04-18T09:05:00Z" /&amp;gt;&amp;lt;/w:rPr&amp;gt;&amp;lt;/w:pPr&amp;gt;&amp;lt;w:bookmarkStart w:id="142" w:name="_STATUTE_NUMBER__6e431192_c951_4e2a_be9f" /&amp;gt;&amp;lt;w:bookmarkStart w:id="143" w:name="_STATUTE_P__73fe7dc0_0ba8_48cf_9854_c94b" /&amp;gt;&amp;lt;w:bookmarkStart w:id="144" w:name="_PAR__2_2dab68fa_a38b_45f0_8be8_f14d15a2" /&amp;gt;&amp;lt;w:bookmarkStart w:id="145" w:name="_LINE__8_f17d35c7_2f7c_479c_9abf_95e9722" /&amp;gt;&amp;lt;w:bookmarkEnd w:id="129" /&amp;gt;&amp;lt;w:bookmarkEnd w:id="131" /&amp;gt;&amp;lt;w:bookmarkEnd w:id="134" /&amp;gt;&amp;lt;w:ins w:id="146" w:author="BPS" w:date="2023-04-18T09:05:00Z"&amp;gt;&amp;lt;w:r w:rsidRPr="00872372"&amp;gt;&amp;lt;w:t&amp;gt;C&amp;lt;/w:t&amp;gt;&amp;lt;/w:r&amp;gt;&amp;lt;w:bookmarkEnd w:id="142" /&amp;gt;&amp;lt;w:r w:rsidRPr="00872372"&amp;gt;&amp;lt;w:t xml:space="preserve"&amp;gt;. &amp;lt;/w:t&amp;gt;&amp;lt;/w:r&amp;gt;&amp;lt;w:bookmarkStart w:id="147" w:name="_STATUTE_CONTENT__8bad7cae_d668_49ee_889" /&amp;gt;&amp;lt;w:r w:rsidRPr="005335E1"&amp;gt;&amp;lt;w:t xml:space="preserve"&amp;gt;The responsible entity to develop, submit to the Department of Transportation and &amp;lt;/w:t&amp;gt;&amp;lt;/w:r&amp;gt;&amp;lt;w:bookmarkStart w:id="148" w:name="_LINE__9_16e7bf85_30cc_4fed_8841_1065055" /&amp;gt;&amp;lt;w:bookmarkEnd w:id="145" /&amp;gt;&amp;lt;w:r w:rsidRPr="005335E1"&amp;gt;&amp;lt;w:t&amp;gt;implement a development plan in accordance with subsection 4&amp;lt;/w:t&amp;gt;&amp;lt;/w:r&amp;gt;&amp;lt;w:r w:rsidRPr="00872372"&amp;gt;&amp;lt;w:t&amp;gt;; and&amp;lt;/w:t&amp;gt;&amp;lt;/w:r&amp;gt;&amp;lt;w:bookmarkEnd w:id="148" /&amp;gt;&amp;lt;/w:ins&amp;gt;&amp;lt;/w:p&amp;gt;&amp;lt;w:p w:rsidR="00975E47" w:rsidRDefault="00975E47" w:rsidP="00975E47"&amp;gt;&amp;lt;w:pPr&amp;gt;&amp;lt;w:ind w:left="720" /&amp;gt;&amp;lt;w:rPr&amp;gt;&amp;lt;w:ins w:id="149" w:author="BPS" w:date="2023-04-18T09:05:00Z" /&amp;gt;&amp;lt;/w:rPr&amp;gt;&amp;lt;/w:pPr&amp;gt;&amp;lt;w:bookmarkStart w:id="150" w:name="_STATUTE_NUMBER__d2914947_ba7d_4b4e_a350" /&amp;gt;&amp;lt;w:bookmarkStart w:id="151" w:name="_STATUTE_P__ddddc61e_0016_4ed7_b227_1805" /&amp;gt;&amp;lt;w:bookmarkStart w:id="152" w:name="_PAR__3_07473737_f735_435d_8b49_3cd8c472" /&amp;gt;&amp;lt;w:bookmarkStart w:id="153" w:name="_LINE__10_274b9080_c943_4a76_beb3_143caa" /&amp;gt;&amp;lt;w:bookmarkEnd w:id="143" /&amp;gt;&amp;lt;w:bookmarkEnd w:id="144" /&amp;gt;&amp;lt;w:bookmarkEnd w:id="147" /&amp;gt;&amp;lt;w:ins w:id="154" w:author="BPS" w:date="2023-04-18T09:05:00Z"&amp;gt;&amp;lt;w:r w:rsidRPr="00872372"&amp;gt;&amp;lt;w:t&amp;gt;D&amp;lt;/w:t&amp;gt;&amp;lt;/w:r&amp;gt;&amp;lt;w:bookmarkEnd w:id="150" /&amp;gt;&amp;lt;w:r w:rsidRPr="00872372"&amp;gt;&amp;lt;w:t xml:space="preserve"&amp;gt;. &amp;lt;/w:t&amp;gt;&amp;lt;/w:r&amp;gt;&amp;lt;w:bookmarkStart w:id="155" w:name="_STATUTE_CONTENT__df1d4f86_44d0_4dea_a95" /&amp;gt;&amp;lt;w:r w:rsidRPr="00872372"&amp;gt;&amp;lt;w:t xml:space="preserve"&amp;gt;The responsible entity to develop and implement and submit to the Department of &amp;lt;/w:t&amp;gt;&amp;lt;/w:r&amp;gt;&amp;lt;w:bookmarkStart w:id="156" w:name="_LINE__11_1a338fd8_a03d_4009_9b89_a0a017" /&amp;gt;&amp;lt;w:bookmarkEnd w:id="153" /&amp;gt;&amp;lt;w:r w:rsidRPr="00872372"&amp;gt;&amp;lt;w:t xml:space="preserve"&amp;gt;Environmental Protection a plan for ensuring the &amp;lt;/w:t&amp;gt;&amp;lt;/w:r&amp;gt;&amp;lt;w:r&amp;gt;&amp;lt;w:t&amp;gt;use&amp;lt;/w:t&amp;gt;&amp;lt;/w:r&amp;gt;&amp;lt;w:r w:rsidRPr="00872372"&amp;gt;&amp;lt;w:t xml:space="preserve"&amp;gt;, to the extent practical, of &amp;lt;/w:t&amp;gt;&amp;lt;/w:r&amp;gt;&amp;lt;w:r&amp;gt;&amp;lt;w:t&amp;gt;zero&amp;lt;/w:t&amp;gt;&amp;lt;/w:r&amp;gt;&amp;lt;w:r w:rsidRPr="00872372"&amp;gt;&amp;lt;w:t&amp;gt;-&amp;lt;/w:t&amp;gt;&amp;lt;/w:r&amp;gt;&amp;lt;w:bookmarkStart w:id="157" w:name="_LINE__12_4d6bcbb9_1df4_42fc_924b_8a327c" /&amp;gt;&amp;lt;w:bookmarkEnd w:id="156" /&amp;gt;&amp;lt;w:r w:rsidRPr="00872372"&amp;gt;&amp;lt;w:t&amp;gt;emission port&amp;lt;/w:t&amp;gt;&amp;lt;/w:r&amp;gt;&amp;lt;w:r&amp;gt;&amp;lt;w:t xml:space="preserve"&amp;gt; equipment or&amp;lt;/w:t&amp;gt;&amp;lt;/w:r&amp;gt;&amp;lt;w:r w:rsidRPr="00872372"&amp;gt;&amp;lt;w:t xml:space="preserve"&amp;gt; technology.  The entity shall also submit to the Department &amp;lt;/w:t&amp;gt;&amp;lt;/w:r&amp;gt;&amp;lt;w:bookmarkStart w:id="158" w:name="_LINE__13_70abf132_5240_4182_b256_339c8e" /&amp;gt;&amp;lt;w:bookmarkEnd w:id="157" /&amp;gt;&amp;lt;w:r w:rsidRPr="00872372"&amp;gt;&amp;lt;w:t xml:space="preserve"&amp;gt;of Environmental Protection an analysis of the effects the implementation of the plan &amp;lt;/w:t&amp;gt;&amp;lt;/w:r&amp;gt;&amp;lt;w:bookmarkStart w:id="159" w:name="_LINE__14_004f758d_48c6_4bd2_b99d_f2ea30" /&amp;gt;&amp;lt;w:bookmarkEnd w:id="158" /&amp;gt;&amp;lt;w:r w:rsidRPr="00872372"&amp;gt;&amp;lt;w:t&amp;gt;will have on air quality and greenhouse gas emissions&amp;lt;/w:t&amp;gt;&amp;lt;/w:r&amp;gt;&amp;lt;w:r&amp;gt;&amp;lt;w:t&amp;gt;.&amp;lt;/w:t&amp;gt;&amp;lt;/w:r&amp;gt;&amp;lt;w:bookmarkEnd w:id="159" /&amp;gt;&amp;lt;/w:ins&amp;gt;&amp;lt;/w:p&amp;gt;&amp;lt;w:p w:rsidR="00975E47" w:rsidRDefault="00975E47" w:rsidP="00975E47"&amp;gt;&amp;lt;w:pPr&amp;gt;&amp;lt;w:ind w:left="360" w:firstLine="360" /&amp;gt;&amp;lt;w:rPr&amp;gt;&amp;lt;w:ins w:id="160" w:author="BPS" w:date="2023-04-18T09:05:00Z" /&amp;gt;&amp;lt;/w:rPr&amp;gt;&amp;lt;/w:pPr&amp;gt;&amp;lt;w:bookmarkStart w:id="161" w:name="_STATUTE_NUMBER__53c3e06e_e467_4461_8af8" /&amp;gt;&amp;lt;w:bookmarkStart w:id="162" w:name="_STATUTE_SS__b8d07800_4667_464e_af45_80e" /&amp;gt;&amp;lt;w:bookmarkStart w:id="163" w:name="_PAR__4_4e09ece6_1b24_43ae_bf78_24bfb89d" /&amp;gt;&amp;lt;w:bookmarkStart w:id="164" w:name="_LINE__15_60a2e00b_f3e1_42b1_a87d_34f8cc" /&amp;gt;&amp;lt;w:bookmarkEnd w:id="110" /&amp;gt;&amp;lt;w:bookmarkEnd w:id="151" /&amp;gt;&amp;lt;w:bookmarkEnd w:id="152" /&amp;gt;&amp;lt;w:bookmarkEnd w:id="155" /&amp;gt;&amp;lt;w:ins w:id="165" w:author="BPS" w:date="2023-04-18T09:05:00Z"&amp;gt;&amp;lt;w:r&amp;gt;&amp;lt;w:rPr&amp;gt;&amp;lt;w:b /&amp;gt;&amp;lt;/w:rPr&amp;gt;&amp;lt;w:t&amp;gt;4&amp;lt;/w:t&amp;gt;&amp;lt;/w:r&amp;gt;&amp;lt;w:bookmarkEnd w:id="161" /&amp;gt;&amp;lt;w:r&amp;gt;&amp;lt;w:rPr&amp;gt;&amp;lt;w:b /&amp;gt;&amp;lt;/w:rPr&amp;gt;&amp;lt;w:t xml:space="preserve"&amp;gt;.  &amp;lt;/w:t&amp;gt;&amp;lt;/w:r&amp;gt;&amp;lt;w:bookmarkStart w:id="166" w:name="_STATUTE_HEADNOTE__92bb00db_64ac_4f8d_a4" /&amp;gt;&amp;lt;w:r&amp;gt;&amp;lt;w:rPr&amp;gt;&amp;lt;w:b /&amp;gt;&amp;lt;/w:rPr&amp;gt;&amp;lt;w:t xml:space="preserve"&amp;gt;Development plan requirements. &amp;lt;/w:t&amp;gt;&amp;lt;/w:r&amp;gt;&amp;lt;w:r&amp;gt;&amp;lt;w:t xml:space="preserve"&amp;gt; &amp;lt;/w:t&amp;gt;&amp;lt;/w:r&amp;gt;&amp;lt;w:bookmarkStart w:id="167" w:name="_STATUTE_CONTENT__343cf58f_a8f8_4bf8_91b" /&amp;gt;&amp;lt;w:bookmarkEnd w:id="166" /&amp;gt;&amp;lt;w:r&amp;gt;&amp;lt;w:t xml:space="preserve"&amp;gt;A development plan required under subsection &amp;lt;/w:t&amp;gt;&amp;lt;/w:r&amp;gt;&amp;lt;w:bookmarkStart w:id="168" w:name="_LINE__16_12813a8a_fdbd_4778_bc51_77b2ba" /&amp;gt;&amp;lt;w:bookmarkEnd w:id="164" /&amp;gt;&amp;lt;w:r&amp;gt;&amp;lt;w:t&amp;gt;3, paragraph C must include at least the following elements:&amp;lt;/w:t&amp;gt;&amp;lt;/w:r&amp;gt;&amp;lt;w:bookmarkEnd w:id="168" /&amp;gt;&amp;lt;/w:ins&amp;gt;&amp;lt;/w:p&amp;gt;&amp;lt;w:p w:rsidR="00975E47" w:rsidRDefault="00975E47" w:rsidP="00975E47"&amp;gt;&amp;lt;w:pPr&amp;gt;&amp;lt;w:ind w:left="720" /&amp;gt;&amp;lt;w:rPr&amp;gt;&amp;lt;w:ins w:id="169" w:author="BPS" w:date="2023-04-18T09:05:00Z" /&amp;gt;&amp;lt;/w:rPr&amp;gt;&amp;lt;/w:pPr&amp;gt;&amp;lt;w:bookmarkStart w:id="170" w:name="_STATUTE_NUMBER__accd0af9_8a31_4f65_b906" /&amp;gt;&amp;lt;w:bookmarkStart w:id="171" w:name="_STATUTE_P__802d55e5_0526_42a4_a771_0d0e" /&amp;gt;&amp;lt;w:bookmarkStart w:id="172" w:name="_PAR__5_0f2a22e1_4ffe_4545_8525_b2b6d51f" /&amp;gt;&amp;lt;w:bookmarkStart w:id="173" w:name="_LINE__17_e7a52377_52b1_44fe_9167_25c153" /&amp;gt;&amp;lt;w:bookmarkEnd w:id="163" /&amp;gt;&amp;lt;w:bookmarkEnd w:id="167" /&amp;gt;&amp;lt;w:ins w:id="174" w:author="BPS" w:date="2023-04-18T09:05:00Z"&amp;gt;&amp;lt;w:r&amp;gt;&amp;lt;w:t&amp;gt;A&amp;lt;/w:t&amp;gt;&amp;lt;/w:r&amp;gt;&amp;lt;w:bookmarkEnd w:id="170" /&amp;gt;&amp;lt;w:r&amp;gt;&amp;lt;w:t xml:space="preserve"&amp;gt;. &amp;lt;/w:t&amp;gt;&amp;lt;/w:r&amp;gt;&amp;lt;w:bookmarkStart w:id="175" w:name="_STATUTE_CONTENT__987867ee_3024_4ec8_b4b" /&amp;gt;&amp;lt;w:r&amp;gt;&amp;lt;w:t&amp;gt;Processes that will ensure collaboration with:&amp;lt;/w:t&amp;gt;&amp;lt;/w:r&amp;gt;&amp;lt;w:bookmarkEnd w:id="173" /&amp;gt;&amp;lt;/w:ins&amp;gt;&amp;lt;/w:p&amp;gt;&amp;lt;w:p w:rsidR="00975E47" w:rsidRDefault="00975E47" w:rsidP="00975E47"&amp;gt;&amp;lt;w:pPr&amp;gt;&amp;lt;w:ind w:left="1080" /&amp;gt;&amp;lt;w:rPr&amp;gt;&amp;lt;w:ins w:id="176" w:author="BPS" w:date="2023-04-18T09:05:00Z" /&amp;gt;&amp;lt;/w:rPr&amp;gt;&amp;lt;/w:pPr&amp;gt;&amp;lt;w:bookmarkStart w:id="177" w:name="_STATUTE_SP__c3816097_af89_436f_a246_3cb" /&amp;gt;&amp;lt;w:bookmarkStart w:id="178" w:name="_PAR__6_552b25a8_6345_4d4d_8594_bab53cf9" /&amp;gt;&amp;lt;w:bookmarkStart w:id="179" w:name="_LINE__18_018f6c41_8d24_4072_8d75_da6510" /&amp;gt;&amp;lt;w:bookmarkEnd w:id="172" /&amp;gt;&amp;lt;w:bookmarkEnd w:id="175" /&amp;gt;&amp;lt;w:ins w:id="180" w:author="BPS" w:date="2023-04-18T09:05:00Z"&amp;gt;&amp;lt;w:r&amp;gt;&amp;lt;w:t&amp;gt;(&amp;lt;/w:t&amp;gt;&amp;lt;/w:r&amp;gt;&amp;lt;w:bookmarkStart w:id="181" w:name="_STATUTE_NUMBER__bedf2d26_97f7_4c16_9f6b" /&amp;gt;&amp;lt;w:r&amp;gt;&amp;lt;w:t&amp;gt;1&amp;lt;/w:t&amp;gt;&amp;lt;/w:r&amp;gt;&amp;lt;w:bookmarkEnd w:id="181" /&amp;gt;&amp;lt;w:r&amp;gt;&amp;lt;w:t xml:space="preserve"&amp;gt;) &amp;lt;/w:t&amp;gt;&amp;lt;/w:r&amp;gt;&amp;lt;/w:ins&amp;gt;&amp;lt;w:bookmarkStart w:id="182" w:name="_STATUTE_CONTENT__c1831dd6_5f65_45e7_825" /&amp;gt;&amp;lt;w:ins w:id="183" w:author="BPS" w:date="2023-04-18T09:06:00Z"&amp;gt;&amp;lt;w:r&amp;gt;&amp;lt;w:t&amp;gt;The State's&amp;lt;/w:t&amp;gt;&amp;lt;/w:r&amp;gt;&amp;lt;/w:ins&amp;gt;&amp;lt;w:ins w:id="184" w:author="BPS" w:date="2023-04-18T09:05:00Z"&amp;gt;&amp;lt;w:r&amp;gt;&amp;lt;w:t xml:space="preserve"&amp;gt; skilled trade and labor unions to recruit, train and employ residents&amp;lt;/w:t&amp;gt;&amp;lt;/w:r&amp;gt;&amp;lt;/w:ins&amp;gt;&amp;lt;w:ins w:id="185" w:author="BPS" w:date="2023-04-18T09:06:00Z"&amp;gt;&amp;lt;w:r&amp;gt;&amp;lt;w:t xml:space="preserve"&amp;gt; &amp;lt;/w:t&amp;gt;&amp;lt;/w:r&amp;gt;&amp;lt;/w:ins&amp;gt;&amp;lt;w:bookmarkStart w:id="186" w:name="_LINE__19_e5882b92_d0e6_4e17_b710_fb2576" /&amp;gt;&amp;lt;w:bookmarkEnd w:id="179" /&amp;gt;&amp;lt;w:ins w:id="187" w:author="BPS" w:date="2023-04-18T09:07:00Z"&amp;gt;&amp;lt;w:r&amp;gt;&amp;lt;w:t&amp;gt;of the State&amp;lt;/w:t&amp;gt;&amp;lt;/w:r&amp;gt;&amp;lt;/w:ins&amp;gt;&amp;lt;w:ins w:id="188" w:author="BPS" w:date="2023-04-18T09:05:00Z"&amp;gt;&amp;lt;w:r&amp;gt;&amp;lt;w:t xml:space="preserve"&amp;gt;, including but not limited to minorities, women, veterans, LGBTQ+ &amp;lt;/w:t&amp;gt;&amp;lt;/w:r&amp;gt;&amp;lt;w:bookmarkStart w:id="189" w:name="_LINE__20_a8982f76_ae0a_4509_8196_674dc7" /&amp;gt;&amp;lt;w:bookmarkEnd w:id="186" /&amp;gt;&amp;lt;w:r&amp;gt;&amp;lt;w:t xml:space="preserve"&amp;gt;persons, persons with disabilities, people from impoverished or rural communities, &amp;lt;/w:t&amp;gt;&amp;lt;/w:r&amp;gt;&amp;lt;w:bookmarkStart w:id="190" w:name="_LINE__21_2a635ba6_6c3a_4490_8447_ef806c" /&amp;gt;&amp;lt;w:bookmarkEnd w:id="189" /&amp;gt;&amp;lt;w:r&amp;gt;&amp;lt;w:t&amp;gt;members of federally recognized tribes&amp;lt;/w:t&amp;gt;&amp;lt;/w:r&amp;gt;&amp;lt;/w:ins&amp;gt;&amp;lt;w:ins w:id="191" w:author="BPS" w:date="2023-04-18T09:07:00Z"&amp;gt;&amp;lt;w:r&amp;gt;&amp;lt;w:t xml:space="preserve"&amp;gt; in the State&amp;lt;/w:t&amp;gt;&amp;lt;/w:r&amp;gt;&amp;lt;/w:ins&amp;gt;&amp;lt;w:ins w:id="192" w:author="BPS" w:date="2023-04-18T09:05:00Z"&amp;gt;&amp;lt;w:r&amp;gt;&amp;lt;w:t xml:space="preserve"&amp;gt; and individuals who have a &amp;lt;/w:t&amp;gt;&amp;lt;/w:r&amp;gt;&amp;lt;w:bookmarkStart w:id="193" w:name="_LINE__22_2502803c_c32e_4134_b88a_37c161" /&amp;gt;&amp;lt;w:bookmarkEnd w:id="190" /&amp;gt;&amp;lt;w:r&amp;gt;&amp;lt;w:t&amp;gt;criminal record&amp;lt;/w:t&amp;gt;&amp;lt;/w:r&amp;gt;&amp;lt;/w:ins&amp;gt;&amp;lt;w:ins w:id="194" w:author="BPS" w:date="2023-04-18T09:07:00Z"&amp;gt;&amp;lt;w:r&amp;gt;&amp;lt;w:t xml:space="preserve"&amp;gt;. For the purposes &amp;lt;/w:t&amp;gt;&amp;lt;/w:r&amp;gt;&amp;lt;/w:ins&amp;gt;&amp;lt;w:ins w:id="195" w:author="BPS" w:date="2023-04-18T09:08:00Z"&amp;gt;&amp;lt;w:r&amp;gt;&amp;lt;w:t&amp;gt;of thi&amp;lt;/w:t&amp;gt;&amp;lt;/w:r&amp;gt;&amp;lt;/w:ins&amp;gt;&amp;lt;w:ins w:id="196" w:author="BPS" w:date="2023-04-18T09:07:00Z"&amp;gt;&amp;lt;w:r&amp;gt;&amp;lt;w:t&amp;gt;s subparagraph,&amp;lt;/w:t&amp;gt;&amp;lt;/w:r&amp;gt;&amp;lt;/w:ins&amp;gt;&amp;lt;w:ins w:id="197" w:author="BPS" w:date="2023-04-18T09:08:00Z"&amp;gt;&amp;lt;w:r&amp;gt;&amp;lt;w:t xml:space="preserve"&amp;gt; "LGBTQ+&amp;lt;/w:t&amp;gt;&amp;lt;/w:r&amp;gt;&amp;lt;/w:ins&amp;gt;&amp;lt;w:ins w:id="198" w:author="BPS" w:date="2023-04-18T09:07:00Z"&amp;gt;&amp;lt;w:r&amp;gt;&amp;lt;w:t&amp;gt;"&amp;lt;/w:t&amp;gt;&amp;lt;/w:r&amp;gt;&amp;lt;/w:ins&amp;gt;&amp;lt;w:ins w:id="199" w:author="BPS" w:date="2023-04-18T09:08:00Z"&amp;gt;&amp;lt;w:r&amp;gt;&amp;lt;w:t xml:space="preserve"&amp;gt; &amp;lt;/w:t&amp;gt;&amp;lt;/w:r&amp;gt;&amp;lt;/w:ins&amp;gt;&amp;lt;w:ins w:id="200" w:author="BPS" w:date="2023-04-18T09:09:00Z"&amp;gt;&amp;lt;w:r&amp;gt;&amp;lt;w:t xml:space="preserve"&amp;gt;includes but is &amp;lt;/w:t&amp;gt;&amp;lt;/w:r&amp;gt;&amp;lt;w:bookmarkStart w:id="201" w:name="_LINE__23_186fa38e_f9d8_4157_8afb_65fc86" /&amp;gt;&amp;lt;w:bookmarkEnd w:id="193" /&amp;gt;&amp;lt;w:r&amp;gt;&amp;lt;w:t&amp;gt;not limited to lesbian, gay, bisexual,&amp;lt;/w:t&amp;gt;&amp;lt;/w:r&amp;gt;&amp;lt;/w:ins&amp;gt;&amp;lt;w:ins w:id="202" w:author="BPS" w:date="2023-04-18T09:10:00Z"&amp;gt;&amp;lt;w:r&amp;gt;&amp;lt;w:t xml:space="preserve"&amp;gt; &amp;lt;/w:t&amp;gt;&amp;lt;/w:r&amp;gt;&amp;lt;/w:ins&amp;gt;&amp;lt;w:ins w:id="203" w:author="BPS" w:date="2023-04-18T09:09:00Z"&amp;gt;&amp;lt;w:r&amp;gt;&amp;lt;w:t xml:space="preserve"&amp;gt;transgender, queer, questioning, intersex and &amp;lt;/w:t&amp;gt;&amp;lt;/w:r&amp;gt;&amp;lt;w:bookmarkStart w:id="204" w:name="_LINE__24_0b3616fa_2c26_4cbb_9619_39bbc1" /&amp;gt;&amp;lt;w:bookmarkEnd w:id="201" /&amp;gt;&amp;lt;w:r&amp;gt;&amp;lt;w:t&amp;gt;asexual&amp;lt;/w:t&amp;gt;&amp;lt;/w:r&amp;gt;&amp;lt;/w:ins&amp;gt;&amp;lt;w:ins w:id="205" w:author="BPS" w:date="2023-04-18T09:05:00Z"&amp;gt;&amp;lt;w:r&amp;gt;&amp;lt;w:t&amp;gt;; and&amp;lt;/w:t&amp;gt;&amp;lt;/w:r&amp;gt;&amp;lt;w:bookmarkEnd w:id="204" /&amp;gt;&amp;lt;/w:ins&amp;gt;&amp;lt;/w:p&amp;gt;&amp;lt;w:p w:rsidR="00975E47" w:rsidRDefault="00975E47" w:rsidP="00975E47"&amp;gt;&amp;lt;w:pPr&amp;gt;&amp;lt;w:ind w:left="1080" /&amp;gt;&amp;lt;w:rPr&amp;gt;&amp;lt;w:ins w:id="206" w:author="BPS" w:date="2023-04-18T09:05:00Z" /&amp;gt;&amp;lt;/w:rPr&amp;gt;&amp;lt;/w:pPr&amp;gt;&amp;lt;w:bookmarkStart w:id="207" w:name="_STATUTE_SP__d81c2088_6a48_4bc1_aacf_028" /&amp;gt;&amp;lt;w:bookmarkStart w:id="208" w:name="_PAR__7_8c45e81a_f73e_4f6d_b947_84372e48" /&amp;gt;&amp;lt;w:bookmarkStart w:id="209" w:name="_LINE__25_d8703450_941b_4c46_9f22_c3501f" /&amp;gt;&amp;lt;w:bookmarkEnd w:id="177" /&amp;gt;&amp;lt;w:bookmarkEnd w:id="178" /&amp;gt;&amp;lt;w:bookmarkEnd w:id="182" /&amp;gt;&amp;lt;w:ins w:id="210" w:author="BPS" w:date="2023-04-18T09:05:00Z"&amp;gt;&amp;lt;w:r&amp;gt;&amp;lt;w:t&amp;gt;(&amp;lt;/w:t&amp;gt;&amp;lt;/w:r&amp;gt;&amp;lt;w:bookmarkStart w:id="211" w:name="_STATUTE_NUMBER__d9e9c316_0880_40ed_88d5" /&amp;gt;&amp;lt;w:r&amp;gt;&amp;lt;w:t&amp;gt;2&amp;lt;/w:t&amp;gt;&amp;lt;/w:r&amp;gt;&amp;lt;w:bookmarkEnd w:id="211" /&amp;gt;&amp;lt;w:r&amp;gt;&amp;lt;w:t xml:space="preserve"&amp;gt;) &amp;lt;/w:t&amp;gt;&amp;lt;/w:r&amp;gt;&amp;lt;w:bookmarkStart w:id="212" w:name="_STATUTE_CONTENT__6468040d_b5bd_4d02_ad1" /&amp;gt;&amp;lt;w:r&amp;gt;&amp;lt;w:t xml:space="preserve"&amp;gt;Workers and labor organizations in industries directly affected by the &amp;lt;/w:t&amp;gt;&amp;lt;/w:r&amp;gt;&amp;lt;w:bookmarkStart w:id="213" w:name="_LINE__26_eba07ec7_4dbc_4f0e_94ac_a0d936" /&amp;gt;&amp;lt;w:bookmarkEnd w:id="209" /&amp;gt;&amp;lt;w:r&amp;gt;&amp;lt;w:t xml:space="preserve"&amp;gt;development of wind projects, such as the fossil fuel industry and commercial &amp;lt;/w:t&amp;gt;&amp;lt;/w:r&amp;gt;&amp;lt;w:bookmarkStart w:id="214" w:name="_LINE__27_ebb6f018_505e_4aed_b5ef_99b880" /&amp;gt;&amp;lt;w:bookmarkEnd w:id="213" /&amp;gt;&amp;lt;w:r&amp;gt;&amp;lt;w:t xml:space="preserve"&amp;gt;fisheries. The plan must specifically provide benefits to workers in these industries &amp;lt;/w:t&amp;gt;&amp;lt;/w:r&amp;gt;&amp;lt;w:bookmarkStart w:id="215" w:name="_LINE__28_87f9fd20_0d73_433f_a470_eb4f16" /&amp;gt;&amp;lt;w:bookmarkEnd w:id="214" /&amp;gt;&amp;lt;w:r&amp;gt;&amp;lt;w:t xml:space="preserve"&amp;gt;with appropriate variations for workers at early, middle and late stages of their &amp;lt;/w:t&amp;gt;&amp;lt;/w:r&amp;gt;&amp;lt;w:bookmarkStart w:id="216" w:name="_LINE__29_533664ae_2255_4b31_814d_9ba65e" /&amp;gt;&amp;lt;w:bookmarkEnd w:id="215" /&amp;gt;&amp;lt;w:r&amp;gt;&amp;lt;w:t&amp;gt;careers&amp;lt;/w:t&amp;gt;&amp;lt;/w:r&amp;gt;&amp;lt;/w:ins&amp;gt;&amp;lt;w:ins w:id="217" w:author="BPS" w:date="2023-04-18T09:10:00Z"&amp;gt;&amp;lt;w:r&amp;gt;&amp;lt;w:t&amp;gt;;&amp;lt;/w:t&amp;gt;&amp;lt;/w:r&amp;gt;&amp;lt;/w:ins&amp;gt;&amp;lt;w:ins w:id="218" w:author="BPS" w:date="2023-04-18T09:05:00Z"&amp;gt;&amp;lt;w:r&amp;gt;&amp;lt;w:t xml:space="preserve"&amp;gt; &amp;lt;/w:t&amp;gt;&amp;lt;/w:r&amp;gt;&amp;lt;w:bookmarkEnd w:id="216" /&amp;gt;&amp;lt;/w:ins&amp;gt;&amp;lt;/w:p&amp;gt;&amp;lt;w:p w:rsidR="00975E47" w:rsidRDefault="00975E47" w:rsidP="00975E47"&amp;gt;&amp;lt;w:pPr&amp;gt;&amp;lt;w:ind w:left="720" /&amp;gt;&amp;lt;w:rPr&amp;gt;&amp;lt;w:ins w:id="219" w:author="BPS" w:date="2023-04-18T09:05:00Z" /&amp;gt;&amp;lt;/w:rPr&amp;gt;&amp;lt;/w:pPr&amp;gt;&amp;lt;w:bookmarkStart w:id="220" w:name="_STATUTE_NUMBER__c1208c95_c36d_4448_8107" /&amp;gt;&amp;lt;w:bookmarkStart w:id="221" w:name="_STATUTE_P__ab6d7513_7eb5_405a_9392_af26" /&amp;gt;&amp;lt;w:bookmarkStart w:id="222" w:name="_PAR__8_80ae3853_b22b_4069_a21e_af6e3749" /&amp;gt;&amp;lt;w:bookmarkStart w:id="223" w:name="_LINE__30_1ede5da9_4c0a_4d98_a456_3b5ece" /&amp;gt;&amp;lt;w:bookmarkEnd w:id="171" /&amp;gt;&amp;lt;w:bookmarkEnd w:id="207" /&amp;gt;&amp;lt;w:bookmarkEnd w:id="208" /&amp;gt;&amp;lt;w:bookmarkEnd w:id="212" /&amp;gt;&amp;lt;w:ins w:id="224" w:author="BPS" w:date="2023-04-18T09:05:00Z"&amp;gt;&amp;lt;w:r&amp;gt;&amp;lt;w:t&amp;gt;B&amp;lt;/w:t&amp;gt;&amp;lt;/w:r&amp;gt;&amp;lt;w:bookmarkEnd w:id="220" /&amp;gt;&amp;lt;w:r&amp;gt;&amp;lt;w:t xml:space="preserve"&amp;gt;. &amp;lt;/w:t&amp;gt;&amp;lt;/w:r&amp;gt;&amp;lt;w:bookmarkStart w:id="225" w:name="_STATUTE_CONTENT__3d1a86a2_eb60_4544_a49" /&amp;gt;&amp;lt;w:r&amp;gt;&amp;lt;w:t xml:space="preserve"&amp;gt;A plan for recruitment of construction, operation and maintenance workers in all &amp;lt;/w:t&amp;gt;&amp;lt;/w:r&amp;gt;&amp;lt;w:bookmarkStart w:id="226" w:name="_LINE__31_449f8d16_2f50_4533_a80f_29a4af" /&amp;gt;&amp;lt;w:bookmarkEnd w:id="223" /&amp;gt;&amp;lt;w:r&amp;gt;&amp;lt;w:t xml:space="preserve"&amp;gt;crafts needed for all phases of the wind project, including all on-site, off-site, onshore &amp;lt;/w:t&amp;gt;&amp;lt;/w:r&amp;gt;&amp;lt;w:bookmarkStart w:id="227" w:name="_LINE__32_7fcadb85_aba4_4a5c_a0b1_32a898" /&amp;gt;&amp;lt;w:bookmarkEnd w:id="226" /&amp;gt;&amp;lt;w:r&amp;gt;&amp;lt;w:t xml:space="preserve"&amp;gt;and offshore workers within the &amp;lt;/w:t&amp;gt;&amp;lt;/w:r&amp;gt;&amp;lt;/w:ins&amp;gt;&amp;lt;w:ins w:id="228" w:author="BPS" w:date="2023-04-18T09:11:00Z"&amp;gt;&amp;lt;w:r&amp;gt;&amp;lt;w:t&amp;gt;S&amp;lt;/w:t&amp;gt;&amp;lt;/w:r&amp;gt;&amp;lt;/w:ins&amp;gt;&amp;lt;w:ins w:id="229" w:author="BPS" w:date="2023-04-18T09:05:00Z"&amp;gt;&amp;lt;w:r&amp;gt;&amp;lt;w:t&amp;gt;tate as well as necessary workers in the supply chain&amp;lt;/w:t&amp;gt;&amp;lt;/w:r&amp;gt;&amp;lt;/w:ins&amp;gt;&amp;lt;w:ins w:id="230" w:author="BPS" w:date="2023-04-18T09:11:00Z"&amp;gt;&amp;lt;w:r&amp;gt;&amp;lt;w:t&amp;gt;;&amp;lt;/w:t&amp;gt;&amp;lt;/w:r&amp;gt;&amp;lt;/w:ins&amp;gt;&amp;lt;w:bookmarkEnd w:id="227" /&amp;gt;&amp;lt;/w:p&amp;gt;&amp;lt;w:p w:rsidR="00975E47" w:rsidRDefault="00975E47" w:rsidP="00975E47"&amp;gt;&amp;lt;w:pPr&amp;gt;&amp;lt;w:ind w:left="720" /&amp;gt;&amp;lt;w:rPr&amp;gt;&amp;lt;w:ins w:id="231" w:author="BPS" w:date="2023-04-18T09:05:00Z" /&amp;gt;&amp;lt;/w:rPr&amp;gt;&amp;lt;/w:pPr&amp;gt;&amp;lt;w:bookmarkStart w:id="232" w:name="_STATUTE_NUMBER__1807c5d7_14a7_4a76_b1f7" /&amp;gt;&amp;lt;w:bookmarkStart w:id="233" w:name="_STATUTE_P__d22f6f3c_6645_421c_9b9a_356a" /&amp;gt;&amp;lt;w:bookmarkStart w:id="234" w:name="_PAR__9_86014d55_3633_48c2_97c4_757fe171" /&amp;gt;&amp;lt;w:bookmarkStart w:id="235" w:name="_LINE__33_34078f41_5a4c_4286_9819_15a463" /&amp;gt;&amp;lt;w:bookmarkEnd w:id="221" /&amp;gt;&amp;lt;w:bookmarkEnd w:id="222" /&amp;gt;&amp;lt;w:bookmarkEnd w:id="225" /&amp;gt;&amp;lt;w:ins w:id="236" w:author="BPS" w:date="2023-04-18T09:05:00Z"&amp;gt;&amp;lt;w:r&amp;gt;&amp;lt;w:t&amp;gt;C&amp;lt;/w:t&amp;gt;&amp;lt;/w:r&amp;gt;&amp;lt;w:bookmarkEnd w:id="232" /&amp;gt;&amp;lt;w:r&amp;gt;&amp;lt;w:t xml:space="preserve"&amp;gt;. &amp;lt;/w:t&amp;gt;&amp;lt;/w:r&amp;gt;&amp;lt;w:bookmarkStart w:id="237" w:name="_STATUTE_CONTENT__a711e0b7_95b3_4593_89b" /&amp;gt;&amp;lt;w:r&amp;gt;&amp;lt;w:t xml:space="preserve"&amp;gt;A commitment to engage skilled and trained union members in &amp;lt;/w:t&amp;gt;&amp;lt;/w:r&amp;gt;&amp;lt;/w:ins&amp;gt;&amp;lt;w:ins w:id="238" w:author="BPS" w:date="2023-04-18T09:12:00Z"&amp;gt;&amp;lt;w:r&amp;gt;&amp;lt;w:t&amp;gt;the&amp;lt;/w:t&amp;gt;&amp;lt;/w:r&amp;gt;&amp;lt;/w:ins&amp;gt;&amp;lt;w:ins w:id="239" w:author="BPS" w:date="2023-04-18T09:05:00Z"&amp;gt;&amp;lt;w:r&amp;gt;&amp;lt;w:t xml:space="preserve"&amp;gt; State and a plan &amp;lt;/w:t&amp;gt;&amp;lt;/w:r&amp;gt;&amp;lt;w:bookmarkStart w:id="240" w:name="_LINE__34_7081ee1a_0447_440c_a11b_b82f94" /&amp;gt;&amp;lt;w:bookmarkEnd w:id="235" /&amp;gt;&amp;lt;w:r&amp;gt;&amp;lt;w:t&amp;gt;that includes:&amp;lt;/w:t&amp;gt;&amp;lt;/w:r&amp;gt;&amp;lt;w:bookmarkEnd w:id="240" /&amp;gt;&amp;lt;/w:ins&amp;gt;&amp;lt;/w:p&amp;gt;&amp;lt;w:p w:rsidR="00975E47" w:rsidRDefault="00975E47" w:rsidP="00975E47"&amp;gt;&amp;lt;w:pPr&amp;gt;&amp;lt;w:ind w:left="1080" /&amp;gt;&amp;lt;w:rPr&amp;gt;&amp;lt;w:ins w:id="241" w:author="BPS" w:date="2023-04-18T09:05:00Z" /&amp;gt;&amp;lt;/w:rPr&amp;gt;&amp;lt;/w:pPr&amp;gt;&amp;lt;w:bookmarkStart w:id="242" w:name="_STATUTE_SP__7d6cb5ff_9937_4e82_99c1_e09" /&amp;gt;&amp;lt;w:bookmarkStart w:id="243" w:name="_PAR__10_3ba235f7_1b91_4c3a_9b56_5f674c4" /&amp;gt;&amp;lt;w:bookmarkStart w:id="244" w:name="_LINE__35_07695244_906e_4312_98c3_0e1be7" /&amp;gt;&amp;lt;w:bookmarkEnd w:id="234" /&amp;gt;&amp;lt;w:bookmarkEnd w:id="237" /&amp;gt;&amp;lt;w:ins w:id="245" w:author="BPS" w:date="2023-04-18T09:05:00Z"&amp;gt;&amp;lt;w:r&amp;gt;&amp;lt;w:t&amp;gt;(&amp;lt;/w:t&amp;gt;&amp;lt;/w:r&amp;gt;&amp;lt;w:bookmarkStart w:id="246" w:name="_STATUTE_NUMBER__47ab511d_1e39_4437_af33" /&amp;gt;&amp;lt;w:r&amp;gt;&amp;lt;w:t&amp;gt;1&amp;lt;/w:t&amp;gt;&amp;lt;/w:r&amp;gt;&amp;lt;w:bookmarkEnd w:id="246" /&amp;gt;&amp;lt;w:r&amp;gt;&amp;lt;w:t xml:space="preserve"&amp;gt;) &amp;lt;/w:t&amp;gt;&amp;lt;/w:r&amp;gt;&amp;lt;w:bookmarkStart w:id="247" w:name="_STATUTE_CONTENT__d45cadd1_34bd_40fb_a95" /&amp;gt;&amp;lt;w:r&amp;gt;&amp;lt;w:t xml:space="preserve"&amp;gt;Specific details of how the responsible entity and any of its contractors and &amp;lt;/w:t&amp;gt;&amp;lt;/w:r&amp;gt;&amp;lt;w:bookmarkStart w:id="248" w:name="_LINE__36_f6531231_62e3_4bbc_890e_8a65e5" /&amp;gt;&amp;lt;w:bookmarkEnd w:id="244" /&amp;gt;&amp;lt;w:r&amp;gt;&amp;lt;w:t xml:space="preserve"&amp;gt;subcontractors will invest in and &amp;lt;/w:t&amp;gt;&amp;lt;/w:r&amp;gt;&amp;lt;/w:ins&amp;gt;&amp;lt;w:ins w:id="249" w:author="BPS" w:date="2023-04-18T09:12:00Z"&amp;gt;&amp;lt;w:r&amp;gt;&amp;lt;w:t&amp;gt;use&amp;lt;/w:t&amp;gt;&amp;lt;/w:r&amp;gt;&amp;lt;/w:ins&amp;gt;&amp;lt;w:ins w:id="250" w:author="BPS" w:date="2023-04-18T09:05:00Z"&amp;gt;&amp;lt;w:r&amp;gt;&amp;lt;w:t xml:space="preserve"&amp;gt; workers from the Maine Apprenticeship &amp;lt;/w:t&amp;gt;&amp;lt;/w:r&amp;gt;&amp;lt;w:bookmarkStart w:id="251" w:name="_LINE__37_fe1405f1_d33e_4e64_925b_544168" /&amp;gt;&amp;lt;w:bookmarkEnd w:id="248" /&amp;gt;&amp;lt;w:r&amp;gt;&amp;lt;w:t xml:space="preserve"&amp;gt;Program established under Title 26, &amp;lt;/w:t&amp;gt;&amp;lt;/w:r&amp;gt;&amp;lt;/w:ins&amp;gt;&amp;lt;w:ins w:id="252" w:author="BPS" w:date="2023-04-18T09:12:00Z"&amp;gt;&amp;lt;w:r&amp;gt;&amp;lt;w:t&amp;gt;c&amp;lt;/w:t&amp;gt;&amp;lt;/w:r&amp;gt;&amp;lt;/w:ins&amp;gt;&amp;lt;w:ins w:id="253" w:author="BPS" w:date="2023-04-18T09:05:00Z"&amp;gt;&amp;lt;w:r&amp;gt;&amp;lt;w:t&amp;gt;hapter 37;&amp;lt;/w:t&amp;gt;&amp;lt;/w:r&amp;gt;&amp;lt;w:bookmarkEnd w:id="251" /&amp;gt;&amp;lt;/w:ins&amp;gt;&amp;lt;/w:p&amp;gt;&amp;lt;w:p w:rsidR="00975E47" w:rsidRDefault="00975E47" w:rsidP="00975E47"&amp;gt;&amp;lt;w:pPr&amp;gt;&amp;lt;w:ind w:left="1080" /&amp;gt;&amp;lt;w:rPr&amp;gt;&amp;lt;w:ins w:id="254" w:author="BPS" w:date="2023-04-18T09:05:00Z" /&amp;gt;&amp;lt;/w:rPr&amp;gt;&amp;lt;/w:pPr&amp;gt;&amp;lt;w:bookmarkStart w:id="255" w:name="_STATUTE_SP__e6f940d4_c6b1_4b10_95b3_fb5" /&amp;gt;&amp;lt;w:bookmarkStart w:id="256" w:name="_PAR__11_4f834b7b_57e5_435e_b1da_c432df7" /&amp;gt;&amp;lt;w:bookmarkStart w:id="257" w:name="_LINE__38_cfffbf00_0800_4034_9fc1_ac311e" /&amp;gt;&amp;lt;w:bookmarkEnd w:id="242" /&amp;gt;&amp;lt;w:bookmarkEnd w:id="243" /&amp;gt;&amp;lt;w:bookmarkEnd w:id="247" /&amp;gt;&amp;lt;w:ins w:id="258" w:author="BPS" w:date="2023-04-18T09:05:00Z"&amp;gt;&amp;lt;w:r&amp;gt;&amp;lt;w:t&amp;gt;(&amp;lt;/w:t&amp;gt;&amp;lt;/w:r&amp;gt;&amp;lt;w:bookmarkStart w:id="259" w:name="_STATUTE_NUMBER__34daea37_7af8_4ae3_b705" /&amp;gt;&amp;lt;w:r&amp;gt;&amp;lt;w:t&amp;gt;2&amp;lt;/w:t&amp;gt;&amp;lt;/w:r&amp;gt;&amp;lt;w:bookmarkEnd w:id="259" /&amp;gt;&amp;lt;w:r&amp;gt;&amp;lt;w:t xml:space="preserve"&amp;gt;) &amp;lt;/w:t&amp;gt;&amp;lt;/w:r&amp;gt;&amp;lt;w:bookmarkStart w:id="260" w:name="_STATUTE_CONTENT__188b443f_ccef_464d_8a2" /&amp;gt;&amp;lt;w:r&amp;gt;&amp;lt;w:t xml:space="preserve"&amp;gt;A description of how the responsible entity will promote a diverse workforce &amp;lt;/w:t&amp;gt;&amp;lt;/w:r&amp;gt;&amp;lt;w:bookmarkStart w:id="261" w:name="_LINE__39_e8ebaa10_d8ac_4b9e_bd0b_9ca936" /&amp;gt;&amp;lt;w:bookmarkEnd w:id="257" /&amp;gt;&amp;lt;w:r&amp;gt;&amp;lt;w:t&amp;gt;that includes persons identified in paragraph A, subparagraph (1); and&amp;lt;/w:t&amp;gt;&amp;lt;/w:r&amp;gt;&amp;lt;w:bookmarkEnd w:id="261" /&amp;gt;&amp;lt;/w:ins&amp;gt;&amp;lt;/w:p&amp;gt;&amp;lt;w:p w:rsidR="00975E47" w:rsidRDefault="00975E47" w:rsidP="00975E47"&amp;gt;&amp;lt;w:pPr&amp;gt;&amp;lt;w:ind w:left="1080" /&amp;gt;&amp;lt;w:rPr&amp;gt;&amp;lt;w:ins w:id="262" w:author="BPS" w:date="2023-04-18T09:05:00Z" /&amp;gt;&amp;lt;/w:rPr&amp;gt;&amp;lt;/w:pPr&amp;gt;&amp;lt;w:bookmarkStart w:id="263" w:name="_STATUTE_SP__837974c5_a743_4a4b_a31f_f56" /&amp;gt;&amp;lt;w:bookmarkStart w:id="264" w:name="_PAR__12_3907a3bc_a0e7_43e2_b747_c1168b4" /&amp;gt;&amp;lt;w:bookmarkStart w:id="265" w:name="_LINE__40_3c70c053_7356_449d_9677_ee2677" /&amp;gt;&amp;lt;w:bookmarkEnd w:id="255" /&amp;gt;&amp;lt;w:bookmarkEnd w:id="256" /&amp;gt;&amp;lt;w:bookmarkEnd w:id="260" /&amp;gt;&amp;lt;w:ins w:id="266" w:author="BPS" w:date="2023-04-18T09:05:00Z"&amp;gt;&amp;lt;w:r&amp;gt;&amp;lt;w:t&amp;gt;(&amp;lt;/w:t&amp;gt;&amp;lt;/w:r&amp;gt;&amp;lt;w:bookmarkStart w:id="267" w:name="_STATUTE_NUMBER__a8d90e7a_b2f1_42dd_a08b" /&amp;gt;&amp;lt;w:r&amp;gt;&amp;lt;w:t&amp;gt;3&amp;lt;/w:t&amp;gt;&amp;lt;/w:r&amp;gt;&amp;lt;w:bookmarkEnd w:id="267" /&amp;gt;&amp;lt;w:r&amp;gt;&amp;lt;w:t xml:space="preserve"&amp;gt;) &amp;lt;/w:t&amp;gt;&amp;lt;/w:r&amp;gt;&amp;lt;w:bookmarkStart w:id="268" w:name="_STATUTE_CONTENT__4fc7ab52_70ed_48aa_ae5" /&amp;gt;&amp;lt;w:r&amp;gt;&amp;lt;w:t xml:space="preserve"&amp;gt;A description of how the costs of the wind project will be reduced by the use &amp;lt;/w:t&amp;gt;&amp;lt;/w:r&amp;gt;&amp;lt;w:bookmarkStart w:id="269" w:name="_LINE__41_a8607f5a_4e74_46d8_b023_e30091" /&amp;gt;&amp;lt;w:bookmarkEnd w:id="265" /&amp;gt;&amp;lt;w:r&amp;gt;&amp;lt;w:t xml:space="preserve"&amp;gt;of labor peace agreements, accessing skilled labor in &amp;lt;/w:t&amp;gt;&amp;lt;/w:r&amp;gt;&amp;lt;/w:ins&amp;gt;&amp;lt;w:ins w:id="270" w:author="BPS" w:date="2023-04-18T09:12:00Z"&amp;gt;&amp;lt;w:r&amp;gt;&amp;lt;w:t&amp;gt;the&amp;lt;/w:t&amp;gt;&amp;lt;/w:r&amp;gt;&amp;lt;/w:ins&amp;gt;&amp;lt;w:ins w:id="271" w:author="BPS" w:date="2023-04-18T09:05:00Z"&amp;gt;&amp;lt;w:r&amp;gt;&amp;lt;w:t xml:space="preserve"&amp;gt; State, using available &amp;lt;/w:t&amp;gt;&amp;lt;/w:r&amp;gt;&amp;lt;w:bookmarkStart w:id="272" w:name="_LINE__42_835d9a56_47b0_4ac7_abe6_ec7fcf" /&amp;gt;&amp;lt;w:bookmarkEnd w:id="269" /&amp;gt;&amp;lt;w:r&amp;gt;&amp;lt;w:t xml:space="preserve"&amp;gt;workforce development resources and ensuring high standards for worker safety &amp;lt;/w:t&amp;gt;&amp;lt;/w:r&amp;gt;&amp;lt;w:bookmarkStart w:id="273" w:name="_LINE__43_4f89a263_18ac_43c2_a49a_a9b48d" /&amp;gt;&amp;lt;w:bookmarkEnd w:id="272" /&amp;gt;&amp;lt;w:r&amp;gt;&amp;lt;w:t&amp;gt;while maintaining workplace efficiencies&amp;lt;/w:t&amp;gt;&amp;lt;/w:r&amp;gt;&amp;lt;/w:ins&amp;gt;&amp;lt;w:ins w:id="274" w:author="BPS" w:date="2023-04-18T09:13:00Z"&amp;gt;&amp;lt;w:r&amp;gt;&amp;lt;w:t&amp;gt;; and&amp;lt;/w:t&amp;gt;&amp;lt;/w:r&amp;gt;&amp;lt;/w:ins&amp;gt;&amp;lt;w:ins w:id="275" w:author="BPS" w:date="2023-04-18T09:05:00Z"&amp;gt;&amp;lt;w:r&amp;gt;&amp;lt;w:t xml:space="preserve"&amp;gt; &amp;lt;/w:t&amp;gt;&amp;lt;/w:r&amp;gt;&amp;lt;w:bookmarkEnd w:id="273" /&amp;gt;&amp;lt;/w:ins&amp;gt;&amp;lt;/w:p&amp;gt;&amp;lt;w:p w:rsidR="00975E47" w:rsidRDefault="00975E47" w:rsidP="00975E47"&amp;gt;&amp;lt;w:pPr&amp;gt;&amp;lt;w:ind w:left="720" /&amp;gt;&amp;lt;/w:pPr&amp;gt;&amp;lt;w:bookmarkStart w:id="276" w:name="_STATUTE_NUMBER__9623bcbe_9600_44bc_805f" /&amp;gt;&amp;lt;w:bookmarkStart w:id="277" w:name="_STATUTE_P__814993ba_f948_481c_bfb6_c62c" /&amp;gt;&amp;lt;w:bookmarkStart w:id="278" w:name="_PAGE__3_60bff8aa_7e94_4e6c_9afc_7c5b288" /&amp;gt;&amp;lt;w:bookmarkStart w:id="279" w:name="_PAR__1_f07d0ace_9ccf_4244_a248_bf3e48de" /&amp;gt;&amp;lt;w:bookmarkStart w:id="280" w:name="_LINE__1_b2bddaef_6f05_41a5_8fc2_4f961ec" /&amp;gt;&amp;lt;w:bookmarkEnd w:id="130" /&amp;gt;&amp;lt;w:bookmarkEnd w:id="233" /&amp;gt;&amp;lt;w:bookmarkEnd w:id="263" /&amp;gt;&amp;lt;w:bookmarkEnd w:id="264" /&amp;gt;&amp;lt;w:bookmarkEnd w:id="268" /&amp;gt;&amp;lt;w:ins w:id="281" w:author="BPS" w:date="2023-04-18T09:05:00Z"&amp;gt;&amp;lt;w:r&amp;gt;&amp;lt;w:t&amp;gt;D&amp;lt;/w:t&amp;gt;&amp;lt;/w:r&amp;gt;&amp;lt;w:bookmarkEnd w:id="276" /&amp;gt;&amp;lt;w:r&amp;gt;&amp;lt;w:t xml:space="preserve"&amp;gt;. &amp;lt;/w:t&amp;gt;&amp;lt;/w:r&amp;gt;&amp;lt;w:bookmarkStart w:id="282" w:name="_STATUTE_CONTENT__f69fd184_afed_4f01_959" /&amp;gt;&amp;lt;w:r&amp;gt;&amp;lt;w:t xml:space="preserve"&amp;gt;A description of how the wind project will result in savings to ratepayers, including &amp;lt;/w:t&amp;gt;&amp;lt;/w:r&amp;gt;&amp;lt;w:bookmarkStart w:id="283" w:name="_LINE__2_8dca5730_d1cc_4849_9bd0_55469cf" /&amp;gt;&amp;lt;w:bookmarkEnd w:id="280" /&amp;gt;&amp;lt;w:r&amp;gt;&amp;lt;w:t&amp;gt;how the responsible entity will acquire available federal tax credits&amp;lt;/w:t&amp;gt;&amp;lt;/w:r&amp;gt;&amp;lt;/w:ins&amp;gt;&amp;lt;w:ins w:id="284" w:author="BPS" w:date="2023-04-18T09:13:00Z"&amp;gt;&amp;lt;w:r&amp;gt;&amp;lt;w:t&amp;gt;.&amp;lt;/w:t&amp;gt;&amp;lt;/w:r&amp;gt;&amp;lt;/w:ins&amp;gt;&amp;lt;w:bookmarkEnd w:id="283" /&amp;gt;&amp;lt;/w:p&amp;gt;&amp;lt;w:p w:rsidR="00975E47" w:rsidRDefault="00975E47" w:rsidP="00975E47"&amp;gt;&amp;lt;w:pPr&amp;gt;&amp;lt;w:ind w:left="360" w:firstLine="360" /&amp;gt;&amp;lt;/w:pPr&amp;gt;&amp;lt;w:bookmarkStart w:id="285" w:name="_BILL_SECTION__302944aa_fc44_4730_9081_4" /&amp;gt;&amp;lt;w:bookmarkStart w:id="286" w:name="_BILL_SECTION_HEADER__36a90255_4b56_4f79" /&amp;gt;&amp;lt;w:bookmarkStart w:id="287" w:name="_PAR__2_c0695436_4d78_45d2_b46f_a0d7e3e3" /&amp;gt;&amp;lt;w:bookmarkStart w:id="288" w:name="_LINE__3_02b2b1c0_e69c_464d_863c_27373f1" /&amp;gt;&amp;lt;w:bookmarkEnd w:id="7" /&amp;gt;&amp;lt;w:bookmarkEnd w:id="13" /&amp;gt;&amp;lt;w:bookmarkEnd w:id="16" /&amp;gt;&amp;lt;w:bookmarkEnd w:id="25" /&amp;gt;&amp;lt;w:bookmarkEnd w:id="162" /&amp;gt;&amp;lt;w:bookmarkEnd w:id="277" /&amp;gt;&amp;lt;w:bookmarkEnd w:id="279" /&amp;gt;&amp;lt;w:bookmarkEnd w:id="282" /&amp;gt;&amp;lt;w:r&amp;gt;&amp;lt;w:rPr&amp;gt;&amp;lt;w:b /&amp;gt;&amp;lt;w:sz w:val="24" /&amp;gt;&amp;lt;/w:rPr&amp;gt;&amp;lt;w:t xml:space="preserve"&amp;gt;Sec. &amp;lt;/w:t&amp;gt;&amp;lt;/w:r&amp;gt;&amp;lt;w:bookmarkStart w:id="289" w:name="_BILL_SECTION_NUMBER__f1b79d22_b8cd_4209" /&amp;gt;&amp;lt;w:r&amp;gt;&amp;lt;w:rPr&amp;gt;&amp;lt;w:b /&amp;gt;&amp;lt;w:sz w:val="24" /&amp;gt;&amp;lt;/w:rPr&amp;gt;&amp;lt;w:t&amp;gt;2&amp;lt;/w:t&amp;gt;&amp;lt;/w:r&amp;gt;&amp;lt;w:bookmarkEnd w:id="289" /&amp;gt;&amp;lt;w:r&amp;gt;&amp;lt;w:rPr&amp;gt;&amp;lt;w:b /&amp;gt;&amp;lt;w:sz w:val="24" /&amp;gt;&amp;lt;/w:rPr&amp;gt;&amp;lt;w:t&amp;gt;.  35-A MRSA §3451, sub-§1,&amp;lt;/w:t&amp;gt;&amp;lt;/w:r&amp;gt;&amp;lt;w:r&amp;gt;&amp;lt;w:t xml:space="preserve"&amp;gt; as enacted by PL 2007, c. 661, Pt. A, §7, is &amp;lt;/w:t&amp;gt;&amp;lt;/w:r&amp;gt;&amp;lt;w:bookmarkStart w:id="290" w:name="_LINE__4_b7ddbd83_8fa3_44bd_8c6c_bd01854" /&amp;gt;&amp;lt;w:bookmarkEnd w:id="288" /&amp;gt;&amp;lt;w:r&amp;gt;&amp;lt;w:t&amp;gt;amended to read:&amp;lt;/w:t&amp;gt;&amp;lt;/w:r&amp;gt;&amp;lt;w:bookmarkEnd w:id="290" /&amp;gt;&amp;lt;/w:p&amp;gt;&amp;lt;w:p w:rsidR="00975E47" w:rsidRDefault="00975E47" w:rsidP="00975E47"&amp;gt;&amp;lt;w:pPr&amp;gt;&amp;lt;w:ind w:left="360" w:firstLine="360" /&amp;gt;&amp;lt;/w:pPr&amp;gt;&amp;lt;w:bookmarkStart w:id="291" w:name="_STATUTE_NUMBER__22b9929c_21b2_43dc_bb03" /&amp;gt;&amp;lt;w:bookmarkStart w:id="292" w:name="_STATUTE_SS__5fcfb68e_7a14_4925_a155_037" /&amp;gt;&amp;lt;w:bookmarkStart w:id="293" w:name="_PAR__3_53822fbc_df2a_4f35_8382_753e59c9" /&amp;gt;&amp;lt;w:bookmarkStart w:id="294" w:name="_LINE__5_e516e336_a35b_4b57_a750_f7485c1" /&amp;gt;&amp;lt;w:bookmarkEnd w:id="286" /&amp;gt;&amp;lt;w:bookmarkEnd w:id="287" /&amp;gt;&amp;lt;w:r&amp;gt;&amp;lt;w:rPr&amp;gt;&amp;lt;w:b /&amp;gt;&amp;lt;/w:rPr&amp;gt;&amp;lt;w:t&amp;gt;1&amp;lt;/w:t&amp;gt;&amp;lt;/w:r&amp;gt;&amp;lt;w:bookmarkEnd w:id="291" /&amp;gt;&amp;lt;w:r&amp;gt;&amp;lt;w:rPr&amp;gt;&amp;lt;w:b /&amp;gt;&amp;lt;/w:rPr&amp;gt;&amp;lt;w:t xml:space="preserve"&amp;gt;.  &amp;lt;/w:t&amp;gt;&amp;lt;/w:r&amp;gt;&amp;lt;w:bookmarkStart w:id="295" w:name="_STATUTE_HEADNOTE__584d0dac_790b_4d98_92" /&amp;gt;&amp;lt;w:r&amp;gt;&amp;lt;w:rPr&amp;gt;&amp;lt;w:b /&amp;gt;&amp;lt;/w:rPr&amp;gt;&amp;lt;w:t&amp;gt;Associated facilities.&amp;lt;/w:t&amp;gt;&amp;lt;/w:r&amp;gt;&amp;lt;w:bookmarkEnd w:id="295"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w:id="296" w:name="_STATUTE_CONTENT__2cfe2876_ffed_4d2f_94a" /&amp;gt;&amp;lt;w:r&amp;gt;&amp;lt;w:t xml:space="preserve"&amp;gt;"Associated facilities" means elements of a wind energy &amp;lt;/w:t&amp;gt;&amp;lt;/w:r&amp;gt;&amp;lt;w:bookmarkStart w:id="297" w:name="_LINE__6_f0d0d101_8d28_4dae_80a6_6969925" /&amp;gt;&amp;lt;w:bookmarkEnd w:id="294" /&amp;gt;&amp;lt;w:r&amp;gt;&amp;lt;w:t xml:space="preserve"&amp;gt;development other than its generating facilities that are necessary to the proper operation &amp;lt;/w:t&amp;gt;&amp;lt;/w:r&amp;gt;&amp;lt;w:bookmarkStart w:id="298" w:name="_LINE__7_a282154c_54f9_4206_ae26_ee0b17c" /&amp;gt;&amp;lt;w:bookmarkEnd w:id="297" /&amp;gt;&amp;lt;w:r&amp;gt;&amp;lt;w:t xml:space="preserve"&amp;gt;and maintenance of the wind energy development, including but not limited to buildings, &amp;lt;/w:t&amp;gt;&amp;lt;/w:r&amp;gt;&amp;lt;w:bookmarkStart w:id="299" w:name="_LINE__8_bf5d7126_d197_4670_8c6c_38d295d" /&amp;gt;&amp;lt;w:bookmarkEnd w:id="298" /&amp;gt;&amp;lt;w:r&amp;gt;&amp;lt;w:t&amp;gt;access roads, generator lead lines and substations.&amp;lt;/w:t&amp;gt;&amp;lt;/w:r&amp;gt;&amp;lt;w:bookmarkStart w:id="300" w:name="_PROCESSED_CHANGE__b9e99f4e_646c_4e72_92" /&amp;gt;&amp;lt;w:r&amp;gt;&amp;lt;w:t xml:space="preserve"&amp;gt;  &amp;lt;/w:t&amp;gt;&amp;lt;/w:r&amp;gt;&amp;lt;w:ins w:id="301" w:author="BPS" w:date="2023-04-12T13:13:00Z"&amp;gt;&amp;lt;w:r w:rsidRPr="005335E1"&amp;gt;&amp;lt;w:t xml:space="preserve"&amp;gt;"Associated facilities" includes port &amp;lt;/w:t&amp;gt;&amp;lt;/w:r&amp;gt;&amp;lt;w:bookmarkStart w:id="302" w:name="_LINE__9_57198a0c_7ec7_4bc4_81f6_2458c63" /&amp;gt;&amp;lt;w:bookmarkEnd w:id="299" /&amp;gt;&amp;lt;w:r w:rsidRPr="005335E1"&amp;gt;&amp;lt;w:t xml:space="preserve"&amp;gt;facilities necessary to the proper operation and maintenance of an offshore wind power &amp;lt;/w:t&amp;gt;&amp;lt;/w:r&amp;gt;&amp;lt;w:bookmarkStart w:id="303" w:name="_LINE__10_5df5e4b5_caba_4a7d_8f34_94617b" /&amp;gt;&amp;lt;w:bookmarkEnd w:id="302" /&amp;gt;&amp;lt;w:r w:rsidRPr="005335E1"&amp;gt;&amp;lt;w:t xml:space="preserve"&amp;gt;project as defined in Title 23, section 4441, subsection 1, paragraph &amp;lt;/w:t&amp;gt;&amp;lt;/w:r&amp;gt;&amp;lt;/w:ins&amp;gt;&amp;lt;w:ins w:id="304" w:author="BPS" w:date="2023-04-18T09:13:00Z"&amp;gt;&amp;lt;w:r&amp;gt;&amp;lt;w:t&amp;gt;C&amp;lt;/w:t&amp;gt;&amp;lt;/w:r&amp;gt;&amp;lt;/w:ins&amp;gt;&amp;lt;w:ins w:id="305" w:author="BPS" w:date="2023-04-12T13:13:00Z"&amp;gt;&amp;lt;w:r&amp;gt;&amp;lt;w:t&amp;gt;.&amp;lt;/w:t&amp;gt;&amp;lt;/w:r&amp;gt;&amp;lt;/w:ins&amp;gt;&amp;lt;w:bookmarkEnd w:id="296" /&amp;gt;&amp;lt;w:bookmarkEnd w:id="300" /&amp;gt;&amp;lt;w:bookmarkEnd w:id="303" /&amp;gt;&amp;lt;/w:p&amp;gt;&amp;lt;w:p w:rsidR="00975E47" w:rsidRDefault="00975E47" w:rsidP="00975E47"&amp;gt;&amp;lt;w:pPr&amp;gt;&amp;lt;w:ind w:left="360" w:firstLine="360" /&amp;gt;&amp;lt;/w:pPr&amp;gt;&amp;lt;w:bookmarkStart w:id="306" w:name="_BILL_SECTION_HEADER__fec3f1cc_f73b_47f1" /&amp;gt;&amp;lt;w:bookmarkStart w:id="307" w:name="_BILL_SECTION__c3b937f9_a0d9_47d3_9989_f" /&amp;gt;&amp;lt;w:bookmarkStart w:id="308" w:name="_PAR__4_37cb1d7c_765c_4499_b858_d8a2d912" /&amp;gt;&amp;lt;w:bookmarkStart w:id="309" w:name="_LINE__11_dd5cf95c_fbe3_4395_81d3_d2e2b6" /&amp;gt;&amp;lt;w:bookmarkEnd w:id="285" /&amp;gt;&amp;lt;w:bookmarkEnd w:id="292" /&amp;gt;&amp;lt;w:bookmarkEnd w:id="293" /&amp;gt;&amp;lt;w:r&amp;gt;&amp;lt;w:rPr&amp;gt;&amp;lt;w:b /&amp;gt;&amp;lt;w:sz w:val="24" /&amp;gt;&amp;lt;/w:rPr&amp;gt;&amp;lt;w:t xml:space="preserve"&amp;gt;Sec. &amp;lt;/w:t&amp;gt;&amp;lt;/w:r&amp;gt;&amp;lt;w:bookmarkStart w:id="310" w:name="_BILL_SECTION_NUMBER__df15f63c_f8e2_4199" /&amp;gt;&amp;lt;w:r&amp;gt;&amp;lt;w:rPr&amp;gt;&amp;lt;w:b /&amp;gt;&amp;lt;w:sz w:val="24" /&amp;gt;&amp;lt;/w:rPr&amp;gt;&amp;lt;w:t&amp;gt;3&amp;lt;/w:t&amp;gt;&amp;lt;/w:r&amp;gt;&amp;lt;w:bookmarkEnd w:id="310" /&amp;gt;&amp;lt;w:r&amp;gt;&amp;lt;w:rPr&amp;gt;&amp;lt;w:b /&amp;gt;&amp;lt;w:sz w:val="24" /&amp;gt;&amp;lt;/w:rPr&amp;gt;&amp;lt;w:t&amp;gt;.  35-A MRSA §3451, sub-§4,&amp;lt;/w:t&amp;gt;&amp;lt;/w:r&amp;gt;&amp;lt;w:r&amp;gt;&amp;lt;w:t xml:space="preserve"&amp;gt; as enacted by PL 2007, c. 661, Pt. A, §7, is &amp;lt;/w:t&amp;gt;&amp;lt;/w:r&amp;gt;&amp;lt;w:bookmarkStart w:id="311" w:name="_LINE__12_a563fecb_d8c5_4c15_af1b_fa224d" /&amp;gt;&amp;lt;w:bookmarkEnd w:id="309" /&amp;gt;&amp;lt;w:r&amp;gt;&amp;lt;w:t&amp;gt;amended to read:&amp;lt;/w:t&amp;gt;&amp;lt;/w:r&amp;gt;&amp;lt;w:bookmarkEnd w:id="311" /&amp;gt;&amp;lt;/w:p&amp;gt;&amp;lt;w:p w:rsidR="00975E47" w:rsidRDefault="00975E47" w:rsidP="00975E47"&amp;gt;&amp;lt;w:pPr&amp;gt;&amp;lt;w:ind w:left="360" w:firstLine="360" /&amp;gt;&amp;lt;/w:pPr&amp;gt;&amp;lt;w:bookmarkStart w:id="312" w:name="_STATUTE_NUMBER__a4e7a0b1_7cf9_4357_90bc" /&amp;gt;&amp;lt;w:bookmarkStart w:id="313" w:name="_STATUTE_SS__947b93fd_2924_4519_a82e_2de" /&amp;gt;&amp;lt;w:bookmarkStart w:id="314" w:name="_PAR__5_6d07efc2_f430_4f2c_92f8_953d90b7" /&amp;gt;&amp;lt;w:bookmarkStart w:id="315" w:name="_LINE__13_234a7dd3_899d_44cb_bd79_7d0f7e" /&amp;gt;&amp;lt;w:bookmarkEnd w:id="306" /&amp;gt;&amp;lt;w:bookmarkEnd w:id="308" /&amp;gt;&amp;lt;w:r&amp;gt;&amp;lt;w:rPr&amp;gt;&amp;lt;w:b /&amp;gt;&amp;lt;/w:rPr&amp;gt;&amp;lt;w:t&amp;gt;4&amp;lt;/w:t&amp;gt;&amp;lt;/w:r&amp;gt;&amp;lt;w:bookmarkEnd w:id="312" /&amp;gt;&amp;lt;w:r&amp;gt;&amp;lt;w:rPr&amp;gt;&amp;lt;w:b /&amp;gt;&amp;lt;/w:rPr&amp;gt;&amp;lt;w:t xml:space="preserve"&amp;gt;.  &amp;lt;/w:t&amp;gt;&amp;lt;/w:r&amp;gt;&amp;lt;w:bookmarkStart w:id="316" w:name="_STATUTE_HEADNOTE__17a09b2c_38f3_4353_8b" /&amp;gt;&amp;lt;w:r&amp;gt;&amp;lt;w:rPr&amp;gt;&amp;lt;w:b /&amp;gt;&amp;lt;/w:rPr&amp;gt;&amp;lt;w:t&amp;gt;Expedited wind energy development.&amp;lt;/w:t&amp;gt;&amp;lt;/w:r&amp;gt;&amp;lt;w:bookmarkEnd w:id="316"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w:id="317" w:name="_STATUTE_CONTENT__72cb2a69_2b33_46f3_954" /&amp;gt;&amp;lt;w:r&amp;gt;&amp;lt;w:t xml:space="preserve"&amp;gt;"Expedited wind energy development" &amp;lt;/w:t&amp;gt;&amp;lt;/w:r&amp;gt;&amp;lt;w:bookmarkStart w:id="318" w:name="_LINE__14_3f448264_6562_4302_9634_8ff2ee" /&amp;gt;&amp;lt;w:bookmarkEnd w:id="315" /&amp;gt;&amp;lt;w:r&amp;gt;&amp;lt;w:t&amp;gt;means a grid-scale wind energy development&amp;lt;/w:t&amp;gt;&amp;lt;/w:r&amp;gt;&amp;lt;w:bookmarkStart w:id="319" w:name="_PROCESSED_CHANGE__29456a62_6da7_4e7e_a0" /&amp;gt;&amp;lt;w:r w:rsidRPr="005335E1"&amp;gt;&amp;lt;w:t xml:space="preserve"&amp;gt; &amp;lt;/w:t&amp;gt;&amp;lt;/w:r&amp;gt;&amp;lt;w:ins w:id="320" w:author="BPS" w:date="2023-04-12T13:15:00Z"&amp;gt;&amp;lt;w:r w:rsidRPr="005335E1"&amp;gt;&amp;lt;w:t xml:space="preserve"&amp;gt;or a port facility necessary to the proper &amp;lt;/w:t&amp;gt;&amp;lt;/w:r&amp;gt;&amp;lt;w:bookmarkStart w:id="321" w:name="_LINE__15_fe8d0a40_5faa_4907_af20_3003c1" /&amp;gt;&amp;lt;w:bookmarkEnd w:id="318" /&amp;gt;&amp;lt;w:r w:rsidRPr="005335E1"&amp;gt;&amp;lt;w:t xml:space="preserve"&amp;gt;operation and maintenance &amp;lt;/w:t&amp;gt;&amp;lt;/w:r&amp;gt;&amp;lt;/w:ins&amp;gt;&amp;lt;w:ins w:id="322" w:author="BPS" w:date="2023-04-18T09:13:00Z"&amp;gt;&amp;lt;w:r&amp;gt;&amp;lt;w:t xml:space="preserve"&amp;gt;of &amp;lt;/w:t&amp;gt;&amp;lt;/w:r&amp;gt;&amp;lt;/w:ins&amp;gt;&amp;lt;w:ins w:id="323" w:author="BPS" w:date="2023-04-12T13:15:00Z"&amp;gt;&amp;lt;w:r w:rsidRPr="005335E1"&amp;gt;&amp;lt;w:t xml:space="preserve"&amp;gt;an offshore wind power project as defined in Title 23, section &amp;lt;/w:t&amp;gt;&amp;lt;/w:r&amp;gt;&amp;lt;w:bookmarkStart w:id="324" w:name="_LINE__16_a8158d55_cd5f_4a13_988d_e3c086" /&amp;gt;&amp;lt;w:bookmarkEnd w:id="321" /&amp;gt;&amp;lt;w:r w:rsidRPr="005335E1"&amp;gt;&amp;lt;w:t xml:space="preserve"&amp;gt;4441, subsection 1, paragraph &amp;lt;/w:t&amp;gt;&amp;lt;/w:r&amp;gt;&amp;lt;/w:ins&amp;gt;&amp;lt;w:ins w:id="325" w:author="BPS" w:date="2023-04-18T09:13:00Z"&amp;gt;&amp;lt;w:r&amp;gt;&amp;lt;w:t&amp;gt;C&amp;lt;/w:t&amp;gt;&amp;lt;/w:r&amp;gt;&amp;lt;/w:ins&amp;gt;&amp;lt;w:bookmarkEnd w:id="319" /&amp;gt;&amp;lt;w:r&amp;gt;&amp;lt;w:t xml:space="preserve"&amp;gt; that is proposed for location within an expedited &amp;lt;/w:t&amp;gt;&amp;lt;/w:r&amp;gt;&amp;lt;w:bookmarkStart w:id="326" w:name="_LINE__17_23abaad2_cd04_4891_a36e_109167" /&amp;gt;&amp;lt;w:bookmarkEnd w:id="324" /&amp;gt;&amp;lt;w:r&amp;gt;&amp;lt;w:t&amp;gt;permitting area.&amp;lt;/w:t&amp;gt;&amp;lt;/w:r&amp;gt;&amp;lt;w:bookmarkEnd w:id="317" /&amp;gt;&amp;lt;w:bookmarkEnd w:id="326" /&amp;gt;&amp;lt;/w:p&amp;gt;&amp;lt;w:p w:rsidR="00975E47" w:rsidRPr="004050D3" w:rsidRDefault="00975E47" w:rsidP="00975E47"&amp;gt;&amp;lt;w:pPr&amp;gt;&amp;lt;w:ind w:left="360" w:firstLine="360" /&amp;gt;&amp;lt;/w:pPr&amp;gt;&amp;lt;w:bookmarkStart w:id="327" w:name="_BILL_SECTION_UNALLOCATED__2797a968_92fe" /&amp;gt;&amp;lt;w:bookmarkStart w:id="328" w:name="_PAR__6_27d861a2_4863_41b0_924b_535c3572" /&amp;gt;&amp;lt;w:bookmarkStart w:id="329" w:name="_LINE__18_a69cfa25_15f4_4e8d_a948_01cf0e" /&amp;gt;&amp;lt;w:bookmarkEnd w:id="307" /&amp;gt;&amp;lt;w:bookmarkEnd w:id="313" /&amp;gt;&amp;lt;w:bookmarkEnd w:id="314" /&amp;gt;&amp;lt;w:r&amp;gt;&amp;lt;w:rPr&amp;gt;&amp;lt;w:b /&amp;gt;&amp;lt;w:sz w:val="24" /&amp;gt;&amp;lt;/w:rPr&amp;gt;&amp;lt;w:t xml:space="preserve"&amp;gt;Sec. &amp;lt;/w:t&amp;gt;&amp;lt;/w:r&amp;gt;&amp;lt;w:bookmarkStart w:id="330" w:name="_BILL_SECTION_NUMBER__38dafadb_d648_41e2" /&amp;gt;&amp;lt;w:r&amp;gt;&amp;lt;w:rPr&amp;gt;&amp;lt;w:b /&amp;gt;&amp;lt;w:sz w:val="24" /&amp;gt;&amp;lt;/w:rPr&amp;gt;&amp;lt;w:t&amp;gt;4&amp;lt;/w:t&amp;gt;&amp;lt;/w:r&amp;gt;&amp;lt;w:bookmarkEnd w:id="330" /&amp;gt;&amp;lt;w:r&amp;gt;&amp;lt;w:rPr&amp;gt;&amp;lt;w:b /&amp;gt;&amp;lt;w:sz w:val="24" /&amp;gt;&amp;lt;/w:rPr&amp;gt;&amp;lt;w:t xml:space="preserve"&amp;gt;.  &amp;lt;/w:t&amp;gt;&amp;lt;/w:r&amp;gt;&amp;lt;w:r w:rsidRPr="004050D3"&amp;gt;&amp;lt;w:rPr&amp;gt;&amp;lt;w:b /&amp;gt;&amp;lt;w:sz w:val="24" /&amp;gt;&amp;lt;/w:rPr&amp;gt;&amp;lt;w:t xml:space="preserve"&amp;gt;Federal funding.  &amp;lt;/w:t&amp;gt;&amp;lt;/w:r&amp;gt;&amp;lt;w:r w:rsidRPr="004050D3"&amp;gt;&amp;lt;w:rPr&amp;gt;&amp;lt;w:szCs w:val="22" /&amp;gt;&amp;lt;/w:rPr&amp;gt;&amp;lt;w:t xml:space="preserve"&amp;gt;The Department of Environmental &amp;lt;/w:t&amp;gt;&amp;lt;/w:r&amp;gt;&amp;lt;w:r&amp;gt;&amp;lt;w:rPr&amp;gt;&amp;lt;w:szCs w:val="22" /&amp;gt;&amp;lt;/w:rPr&amp;gt;&amp;lt;w:t&amp;gt;P&amp;lt;/w:t&amp;gt;&amp;lt;/w:r&amp;gt;&amp;lt;w:r w:rsidRPr="004050D3"&amp;gt;&amp;lt;w:rPr&amp;gt;&amp;lt;w:szCs w:val="22" /&amp;gt;&amp;lt;/w:rPr&amp;gt;&amp;lt;w:t xml:space="preserve"&amp;gt;rotection, in &amp;lt;/w:t&amp;gt;&amp;lt;/w:r&amp;gt;&amp;lt;w:bookmarkStart w:id="331" w:name="_LINE__19_5b1d0b5e_6d74_4eaa_97d7_ba3394" /&amp;gt;&amp;lt;w:bookmarkEnd w:id="329" /&amp;gt;&amp;lt;w:r w:rsidRPr="004050D3"&amp;gt;&amp;lt;w:rPr&amp;gt;&amp;lt;w:szCs w:val="22" /&amp;gt;&amp;lt;/w:rPr&amp;gt;&amp;lt;w:t xml:space="preserve"&amp;gt;consultation and coordination with the Department of Inland Fisheries and Wildlife, &amp;lt;/w:t&amp;gt;&amp;lt;/w:r&amp;gt;&amp;lt;w:r&amp;gt;&amp;lt;w:rPr&amp;gt;&amp;lt;w:szCs w:val="22" /&amp;gt;&amp;lt;/w:rPr&amp;gt;&amp;lt;w:t xml:space="preserve"&amp;gt;the &amp;lt;/w:t&amp;gt;&amp;lt;/w:r&amp;gt;&amp;lt;w:bookmarkStart w:id="332" w:name="_LINE__20_a6eefdf0_0761_492d_9b96_5f6f0e" /&amp;gt;&amp;lt;w:bookmarkEnd w:id="331" /&amp;gt;&amp;lt;w:r w:rsidRPr="004050D3"&amp;gt;&amp;lt;w:rPr&amp;gt;&amp;lt;w:szCs w:val="22" /&amp;gt;&amp;lt;/w:rPr&amp;gt;&amp;lt;w:t&amp;gt;Department of Marine Resources,&amp;lt;/w:t&amp;gt;&amp;lt;/w:r&amp;gt;&amp;lt;w:r&amp;gt;&amp;lt;w:rPr&amp;gt;&amp;lt;w:szCs w:val="22" /&amp;gt;&amp;lt;/w:rPr&amp;gt;&amp;lt;w:t xml:space="preserve"&amp;gt; the&amp;lt;/w:t&amp;gt;&amp;lt;/w:r&amp;gt;&amp;lt;w:r w:rsidRPr="004050D3"&amp;gt;&amp;lt;w:rPr&amp;gt;&amp;lt;w:szCs w:val="22" /&amp;gt;&amp;lt;/w:rPr&amp;gt;&amp;lt;w:t xml:space="preserve"&amp;gt; Department of Transportation&amp;lt;/w:t&amp;gt;&amp;lt;/w:r&amp;gt;&amp;lt;w:r&amp;gt;&amp;lt;w:rPr&amp;gt;&amp;lt;w:szCs w:val="22" /&amp;gt;&amp;lt;/w:rPr&amp;gt;&amp;lt;w:t xml:space="preserve"&amp;gt; and the&amp;lt;/w:t&amp;gt;&amp;lt;/w:r&amp;gt;&amp;lt;w:r w:rsidRPr="004050D3"&amp;gt;&amp;lt;w:rPr&amp;gt;&amp;lt;w:szCs w:val="22" /&amp;gt;&amp;lt;/w:rPr&amp;gt;&amp;lt;w:t xml:space="preserve"&amp;gt; Maine Port &amp;lt;/w:t&amp;gt;&amp;lt;/w:r&amp;gt;&amp;lt;w:bookmarkStart w:id="333" w:name="_LINE__21_9a261e2b_6889_4259_87a0_b3c772" /&amp;gt;&amp;lt;w:bookmarkEnd w:id="332" /&amp;gt;&amp;lt;w:r w:rsidRPr="004050D3"&amp;gt;&amp;lt;w:rPr&amp;gt;&amp;lt;w:szCs w:val="22" /&amp;gt;&amp;lt;/w:rPr&amp;gt;&amp;lt;w:t&amp;gt;Authority, shall seek federal funding available under the&amp;lt;/w:t&amp;gt;&amp;lt;/w:r&amp;gt;&amp;lt;w:r&amp;gt;&amp;lt;w:rPr&amp;gt;&amp;lt;w:szCs w:val="22" /&amp;gt;&amp;lt;/w:rPr&amp;gt;&amp;lt;w:t xml:space="preserve"&amp;gt; federal&amp;lt;/w:t&amp;gt;&amp;lt;/w:r&amp;gt;&amp;lt;w:r w:rsidRPr="004050D3"&amp;gt;&amp;lt;w:rPr&amp;gt;&amp;lt;w:szCs w:val="22" /&amp;gt;&amp;lt;/w:rPr&amp;gt;&amp;lt;w:t xml:space="preserve"&amp;gt; Infrastructure Investment &amp;lt;/w:t&amp;gt;&amp;lt;/w:r&amp;gt;&amp;lt;w:bookmarkStart w:id="334" w:name="_LINE__22_a1ec35f0_489b_4cc7_bd15_62f9b2" /&amp;gt;&amp;lt;w:bookmarkEnd w:id="333" /&amp;gt;&amp;lt;w:r w:rsidRPr="004050D3"&amp;gt;&amp;lt;w:rPr&amp;gt;&amp;lt;w:szCs w:val="22" /&amp;gt;&amp;lt;/w:rPr&amp;gt;&amp;lt;w:t&amp;gt;and Jobs Act, the&amp;lt;/w:t&amp;gt;&amp;lt;/w:r&amp;gt;&amp;lt;w:r&amp;gt;&amp;lt;w:rPr&amp;gt;&amp;lt;w:szCs w:val="22" /&amp;gt;&amp;lt;/w:rPr&amp;gt;&amp;lt;w:t xml:space="preserve"&amp;gt; federal&amp;lt;/w:t&amp;gt;&amp;lt;/w:r&amp;gt;&amp;lt;w:r w:rsidRPr="004050D3"&amp;gt;&amp;lt;w:rPr&amp;gt;&amp;lt;w:szCs w:val="22" /&amp;gt;&amp;lt;/w:rPr&amp;gt;&amp;lt;w:t xml:space="preserve"&amp;gt; Inflation Reduction Act of 2022 and any other federal law or &amp;lt;/w:t&amp;gt;&amp;lt;/w:r&amp;gt;&amp;lt;w:bookmarkStart w:id="335" w:name="_LINE__23_5c9415b3_5208_462c_b0bb_07d92d" /&amp;gt;&amp;lt;w:bookmarkEnd w:id="334" /&amp;gt;&amp;lt;w:r w:rsidRPr="004050D3"&amp;gt;&amp;lt;w:rPr&amp;gt;&amp;lt;w:szCs w:val="22" /&amp;gt;&amp;lt;/w:rPr&amp;gt;&amp;lt;w:t xml:space="preserve"&amp;gt;program to restore or enhance climate resilience and biodiversity of any nearshore, &amp;lt;/w:t&amp;gt;&amp;lt;/w:r&amp;gt;&amp;lt;w:bookmarkStart w:id="336" w:name="_LINE__24_e22f9bd3_90dd_427c_8593_1566a2" /&amp;gt;&amp;lt;w:bookmarkEnd w:id="335" /&amp;gt;&amp;lt;w:r w:rsidRPr="004050D3"&amp;gt;&amp;lt;w:rPr&amp;gt;&amp;lt;w:szCs w:val="22" /&amp;gt;&amp;lt;/w:rPr&amp;gt;&amp;lt;w:t xml:space="preserve"&amp;gt;intertidal or upland areas disturbed by activities related to offshore wind &amp;lt;/w:t&amp;gt;&amp;lt;/w:r&amp;gt;&amp;lt;w:r&amp;gt;&amp;lt;w:rPr&amp;gt;&amp;lt;w:szCs w:val="22" /&amp;gt;&amp;lt;/w:rPr&amp;gt;&amp;lt;w:t xml:space="preserve"&amp;gt;power &amp;lt;/w:t&amp;gt;&amp;lt;/w:r&amp;gt;&amp;lt;w:r w:rsidRPr="004050D3"&amp;gt;&amp;lt;w:rPr&amp;gt;&amp;lt;w:szCs w:val="22" /&amp;gt;&amp;lt;/w:rPr&amp;gt;&amp;lt;w:t xml:space="preserve"&amp;gt;projects &amp;lt;/w:t&amp;gt;&amp;lt;/w:r&amp;gt;&amp;lt;w:bookmarkStart w:id="337" w:name="_LINE__25_dc8d689f_2027_429c_a93e_bb6d2f" /&amp;gt;&amp;lt;w:bookmarkEnd w:id="336" /&amp;gt;&amp;lt;w:r w:rsidRPr="004050D3"&amp;gt;&amp;lt;w:rPr&amp;gt;&amp;lt;w:szCs w:val="22" /&amp;gt;&amp;lt;/w:rPr&amp;gt;&amp;lt;w:t xml:space="preserve"&amp;gt;governed by &amp;lt;/w:t&amp;gt;&amp;lt;/w:r&amp;gt;&amp;lt;w:r&amp;gt;&amp;lt;w:rPr&amp;gt;&amp;lt;w:szCs w:val="22" /&amp;gt;&amp;lt;/w:rPr&amp;gt;&amp;lt;w:t&amp;gt;the Maine Revised Statutes, Title 23, chapter 412, subchapter 3.&amp;lt;/w:t&amp;gt;&amp;lt;/w:r&amp;gt;&amp;lt;w:bookmarkEnd w:id="337" /&amp;gt;&amp;lt;/w:p&amp;gt;&amp;lt;w:p w:rsidR="00975E47" w:rsidRDefault="00975E47" w:rsidP="00975E47"&amp;gt;&amp;lt;w:pPr&amp;gt;&amp;lt;w:keepNext /&amp;gt;&amp;lt;w:spacing w:before="240" /&amp;gt;&amp;lt;w:ind w:left="360" /&amp;gt;&amp;lt;w:jc w:val="center" /&amp;gt;&amp;lt;/w:pPr&amp;gt;&amp;lt;w:bookmarkStart w:id="338" w:name="_SUMMARY__c851dd8f_f276_4d76_acfc_d97222" /&amp;gt;&amp;lt;w:bookmarkStart w:id="339" w:name="_PAR__7_cb891a5a_8dda_4133_968a_31590e53" /&amp;gt;&amp;lt;w:bookmarkStart w:id="340" w:name="_LINE__26_1238e8f5_c1e0_47b1_8dc7_f76efe" /&amp;gt;&amp;lt;w:bookmarkEnd w:id="8" /&amp;gt;&amp;lt;w:bookmarkEnd w:id="327" /&amp;gt;&amp;lt;w:bookmarkEnd w:id="328" /&amp;gt;&amp;lt;w:r&amp;gt;&amp;lt;w:rPr&amp;gt;&amp;lt;w:b /&amp;gt;&amp;lt;w:sz w:val="24" /&amp;gt;&amp;lt;/w:rPr&amp;gt;&amp;lt;w:t&amp;gt;SUMMARY&amp;lt;/w:t&amp;gt;&amp;lt;/w:r&amp;gt;&amp;lt;w:bookmarkEnd w:id="340" /&amp;gt;&amp;lt;/w:p&amp;gt;&amp;lt;w:p w:rsidR="00975E47" w:rsidRDefault="00975E47" w:rsidP="00975E47"&amp;gt;&amp;lt;w:pPr&amp;gt;&amp;lt;w:ind w:left="360" w:firstLine="360" /&amp;gt;&amp;lt;/w:pPr&amp;gt;&amp;lt;w:bookmarkStart w:id="341" w:name="_PAR__8_25d6a43a_0474_4b23_a8f5_8f8be5e5" /&amp;gt;&amp;lt;w:bookmarkStart w:id="342" w:name="_LINE__27_e3e2bc28_c3a1_4ca0_ab53_74648e" /&amp;gt;&amp;lt;w:bookmarkEnd w:id="339" /&amp;gt;&amp;lt;w:r&amp;gt;&amp;lt;w:t&amp;gt;This bill does the following.&amp;lt;/w:t&amp;gt;&amp;lt;/w:r&amp;gt;&amp;lt;w:bookmarkEnd w:id="342" /&amp;gt;&amp;lt;/w:p&amp;gt;&amp;lt;w:p w:rsidR="00975E47" w:rsidRDefault="00975E47" w:rsidP="00975E47"&amp;gt;&amp;lt;w:pPr&amp;gt;&amp;lt;w:ind w:left="360" w:firstLine="360" /&amp;gt;&amp;lt;/w:pPr&amp;gt;&amp;lt;w:bookmarkStart w:id="343" w:name="_PAR__9_0bc9b5bf_bf9b_44c8_8a91_d5fcd57e" /&amp;gt;&amp;lt;w:bookmarkStart w:id="344" w:name="_LINE__28_dd847ed6_2469_40fe_b447_97279a" /&amp;gt;&amp;lt;w:bookmarkEnd w:id="341" /&amp;gt;&amp;lt;w:r&amp;gt;&amp;lt;w:t xml:space="preserve"&amp;gt;1.  It requires any public port facility or highway constructed to serve an offshore wind &amp;lt;/w:t&amp;gt;&amp;lt;/w:r&amp;gt;&amp;lt;w:bookmarkStart w:id="345" w:name="_LINE__29_eabcef7d_49f6_4aed_b677_ae2722" /&amp;gt;&amp;lt;w:bookmarkEnd w:id="344" /&amp;gt;&amp;lt;w:r&amp;gt;&amp;lt;w:t xml:space="preserve"&amp;gt;power project to employ project labor agreements that comply with the Maine Revised &amp;lt;/w:t&amp;gt;&amp;lt;/w:r&amp;gt;&amp;lt;w:bookmarkStart w:id="346" w:name="_LINE__30_e04b3f68_8b47_4308_8c8b_b58f28" /&amp;gt;&amp;lt;w:bookmarkEnd w:id="345" /&amp;gt;&amp;lt;w:r&amp;gt;&amp;lt;w:t&amp;gt;Statutes, Title 26, section 3601.&amp;lt;/w:t&amp;gt;&amp;lt;/w:r&amp;gt;&amp;lt;w:bookmarkEnd w:id="346" /&amp;gt;&amp;lt;/w:p&amp;gt;&amp;lt;w:p w:rsidR="00975E47" w:rsidRDefault="00975E47" w:rsidP="00975E47"&amp;gt;&amp;lt;w:pPr&amp;gt;&amp;lt;w:ind w:left="360" w:firstLine="360" /&amp;gt;&amp;lt;/w:pPr&amp;gt;&amp;lt;w:bookmarkStart w:id="347" w:name="_PAR__10_6d09fb23_da63_4e5d_b158_c7f61c5" /&amp;gt;&amp;lt;w:bookmarkStart w:id="348" w:name="_LINE__31_9ab2515f_cd20_4255_9ccc_9df4fe" /&amp;gt;&amp;lt;w:bookmarkEnd w:id="343" /&amp;gt;&amp;lt;w:r&amp;gt;&amp;lt;w:t xml:space="preserve"&amp;gt;2.  It provides that in the case of an offshore wind power project that involves the lease &amp;lt;/w:t&amp;gt;&amp;lt;/w:r&amp;gt;&amp;lt;w:bookmarkStart w:id="349" w:name="_LINE__32_55d26bb5_ca32_4209_871a_dcd7b0" /&amp;gt;&amp;lt;w:bookmarkEnd w:id="348" /&amp;gt;&amp;lt;w:r&amp;gt;&amp;lt;w:t&amp;gt;of a port facility owned or operated by the State, the lease must require:&amp;lt;/w:t&amp;gt;&amp;lt;/w:r&amp;gt;&amp;lt;w:bookmarkEnd w:id="349" /&amp;gt;&amp;lt;/w:p&amp;gt;&amp;lt;w:p w:rsidR="00975E47" w:rsidRDefault="00975E47" w:rsidP="00975E47"&amp;gt;&amp;lt;w:pPr&amp;gt;&amp;lt;w:ind w:left="720" /&amp;gt;&amp;lt;/w:pPr&amp;gt;&amp;lt;w:bookmarkStart w:id="350" w:name="_PAR__11_2ec10dec_1d44_441d_889f_3092208" /&amp;gt;&amp;lt;w:bookmarkStart w:id="351" w:name="_LINE__33_7303ad51_f60d_4299_b444_931c99" /&amp;gt;&amp;lt;w:bookmarkEnd w:id="347" /&amp;gt;&amp;lt;w:r&amp;gt;&amp;lt;w:t xml:space="preserve"&amp;gt;A. The use of project labor agreements for all on-site construction or fabrication of &amp;lt;/w:t&amp;gt;&amp;lt;/w:r&amp;gt;&amp;lt;w:bookmarkStart w:id="352" w:name="_LINE__34_d1d6b656_054f_49da_9d06_245a8f" /&amp;gt;&amp;lt;w:bookmarkEnd w:id="351" /&amp;gt;&amp;lt;w:r&amp;gt;&amp;lt;w:t&amp;gt;materials for the project;&amp;lt;/w:t&amp;gt;&amp;lt;/w:r&amp;gt;&amp;lt;w:bookmarkEnd w:id="352" /&amp;gt;&amp;lt;/w:p&amp;gt;&amp;lt;w:p w:rsidR="00975E47" w:rsidRDefault="00975E47" w:rsidP="00975E47"&amp;gt;&amp;lt;w:pPr&amp;gt;&amp;lt;w:ind w:left="720" /&amp;gt;&amp;lt;/w:pPr&amp;gt;&amp;lt;w:bookmarkStart w:id="353" w:name="_PAR__12_107782ec_2e2f_47a9_9d79_6ee14ff" /&amp;gt;&amp;lt;w:bookmarkStart w:id="354" w:name="_LINE__35_2a55116f_edd4_4545_923f_76d87b" /&amp;gt;&amp;lt;w:bookmarkEnd w:id="350" /&amp;gt;&amp;lt;w:r&amp;gt;&amp;lt;w:t xml:space="preserve"&amp;gt;B. Labor peace agreements governing full-time employees who will make any use of &amp;lt;/w:t&amp;gt;&amp;lt;/w:r&amp;gt;&amp;lt;w:bookmarkStart w:id="355" w:name="_LINE__36_45eab308_1993_4780_92f7_129c4b" /&amp;gt;&amp;lt;w:bookmarkEnd w:id="354" /&amp;gt;&amp;lt;w:r&amp;gt;&amp;lt;w:t xml:space="preserve"&amp;gt;the port facility, including but not limited to employees involved in the following &amp;lt;/w:t&amp;gt;&amp;lt;/w:r&amp;gt;&amp;lt;w:bookmarkStart w:id="356" w:name="_LINE__37_0b1a0f1a_2c21_44fb_9187_5ccba7" /&amp;gt;&amp;lt;w:bookmarkEnd w:id="355" /&amp;gt;&amp;lt;w:r&amp;gt;&amp;lt;w:t xml:space="preserve"&amp;gt;activities related to the wind project: manufacturing, fabrication, operation, &amp;lt;/w:t&amp;gt;&amp;lt;/w:r&amp;gt;&amp;lt;w:bookmarkStart w:id="357" w:name="_LINE__38_c17480ab_a8ba_4163_b237_6d4dc1" /&amp;gt;&amp;lt;w:bookmarkEnd w:id="356" /&amp;gt;&amp;lt;w:r&amp;gt;&amp;lt;w:t&amp;gt;maintenance, decommissioning or maritime access;&amp;lt;/w:t&amp;gt;&amp;lt;/w:r&amp;gt;&amp;lt;w:bookmarkEnd w:id="357" /&amp;gt;&amp;lt;/w:p&amp;gt;&amp;lt;w:p w:rsidR="00975E47" w:rsidRDefault="00975E47" w:rsidP="00975E47"&amp;gt;&amp;lt;w:pPr&amp;gt;&amp;lt;w:ind w:left="720" /&amp;gt;&amp;lt;/w:pPr&amp;gt;&amp;lt;w:bookmarkStart w:id="358" w:name="_PAR__13_33680a5f_8586_48f2_b216_c91fcdb" /&amp;gt;&amp;lt;w:bookmarkStart w:id="359" w:name="_LINE__39_d7b76064_ec0c_43c4_8ddb_f12900" /&amp;gt;&amp;lt;w:bookmarkEnd w:id="353" /&amp;gt;&amp;lt;w:r&amp;gt;&amp;lt;w:t&amp;gt;C. The implementation of a development plan&amp;lt;/w:t&amp;gt;&amp;lt;/w:r&amp;gt;&amp;lt;w:r w:rsidRPr="005335E1"&amp;gt;&amp;lt;w:t xml:space="preserve"&amp;gt; that includes, among other things, &amp;lt;/w:t&amp;gt;&amp;lt;/w:r&amp;gt;&amp;lt;w:bookmarkStart w:id="360" w:name="_LINE__40_07295ad0_71e9_40f4_87e4_0aecf5" /&amp;gt;&amp;lt;w:bookmarkEnd w:id="359" /&amp;gt;&amp;lt;w:r w:rsidRPr="005335E1"&amp;gt;&amp;lt;w:t&amp;gt;specific plans&amp;lt;/w:t&amp;gt;&amp;lt;/w:r&amp;gt;&amp;lt;w:r&amp;gt;&amp;lt;w:t xml:space="preserve"&amp;gt; for recruiting and employing a diverse work force; and&amp;lt;/w:t&amp;gt;&amp;lt;/w:r&amp;gt;&amp;lt;w:bookmarkEnd w:id="360" /&amp;gt;&amp;lt;/w:p&amp;gt;&amp;lt;w:p w:rsidR="00975E47" w:rsidRDefault="00975E47" w:rsidP="00975E47"&amp;gt;&amp;lt;w:pPr&amp;gt;&amp;lt;w:ind w:left="720" /&amp;gt;&amp;lt;/w:pPr&amp;gt;&amp;lt;w:bookmarkStart w:id="361" w:name="_PAGE__4_971b2376_7ba0_4d10_8345_8daddf6" /&amp;gt;&amp;lt;w:bookmarkStart w:id="362" w:name="_PAR__1_ea8b95c0_479d_4178_be2f_4b0f29f6" /&amp;gt;&amp;lt;w:bookmarkStart w:id="363" w:name="_LINE__1_fac1f349_72ad_4346_a8a5_27c50b1" /&amp;gt;&amp;lt;w:bookmarkEnd w:id="278" /&amp;gt;&amp;lt;w:bookmarkEnd w:id="358" /&amp;gt;&amp;lt;w:r&amp;gt;&amp;lt;w:t xml:space="preserve"&amp;gt;D. The development and implementation of a plan for ensuring the use, to the extent &amp;lt;/w:t&amp;gt;&amp;lt;/w:r&amp;gt;&amp;lt;w:bookmarkStart w:id="364" w:name="_LINE__2_c713eb15_3f95_4669_a193_82e892b" /&amp;gt;&amp;lt;w:bookmarkEnd w:id="363" /&amp;gt;&amp;lt;w:r&amp;gt;&amp;lt;w:t&amp;gt;practical, of zero-emission port equipment or technology.&amp;lt;/w:t&amp;gt;&amp;lt;/w:r&amp;gt;&amp;lt;w:bookmarkEnd w:id="364" /&amp;gt;&amp;lt;/w:p&amp;gt;&amp;lt;w:p w:rsidR="00975E47" w:rsidRDefault="00975E47" w:rsidP="00975E47"&amp;gt;&amp;lt;w:pPr&amp;gt;&amp;lt;w:ind w:left="360" w:firstLine="360" /&amp;gt;&amp;lt;/w:pPr&amp;gt;&amp;lt;w:bookmarkStart w:id="365" w:name="_PAR__2_c75ad98a_3d3d_4ef0_9b9c_88fe1018" /&amp;gt;&amp;lt;w:bookmarkStart w:id="366" w:name="_LINE__3_62289284_ace7_45dc_83b0_fb12bfa" /&amp;gt;&amp;lt;w:bookmarkEnd w:id="362" /&amp;gt;&amp;lt;w:r&amp;gt;&amp;lt;w:t xml:space="preserve"&amp;gt;3.  It directs the Department of Environmental Protection, in consultation and &amp;lt;/w:t&amp;gt;&amp;lt;/w:r&amp;gt;&amp;lt;w:bookmarkStart w:id="367" w:name="_LINE__4_70b1829d_692d_4afc_a02b_d53e888" /&amp;gt;&amp;lt;w:bookmarkEnd w:id="366" /&amp;gt;&amp;lt;w:r&amp;gt;&amp;lt;w:t xml:space="preserve"&amp;gt;coordination with the Department of Inland Fisheries and Wildlife, the Department of &amp;lt;/w:t&amp;gt;&amp;lt;/w:r&amp;gt;&amp;lt;w:bookmarkStart w:id="368" w:name="_LINE__5_09ba9758_9778_407d_9496_bd8dc48" /&amp;gt;&amp;lt;w:bookmarkEnd w:id="367" /&amp;gt;&amp;lt;w:r&amp;gt;&amp;lt;w:t xml:space="preserve"&amp;gt;Marine Resources, the Department of Transportation and the Maine Port Authority, to seek &amp;lt;/w:t&amp;gt;&amp;lt;/w:r&amp;gt;&amp;lt;w:bookmarkStart w:id="369" w:name="_LINE__6_af17ecfc_cdc4_4210_be6e_a5428db" /&amp;gt;&amp;lt;w:bookmarkEnd w:id="368" /&amp;gt;&amp;lt;w:r&amp;gt;&amp;lt;w:t xml:space="preserve"&amp;gt;federal funding available under the federal Infrastructure Investment and Jobs Act, the &amp;lt;/w:t&amp;gt;&amp;lt;/w:r&amp;gt;&amp;lt;w:bookmarkStart w:id="370" w:name="_LINE__7_0fd2b06f_282d_4498_94d5_1897628" /&amp;gt;&amp;lt;w:bookmarkEnd w:id="369" /&amp;gt;&amp;lt;w:r&amp;gt;&amp;lt;w:t xml:space="preserve"&amp;gt;federal Inflation Reduction Act of 2022 and any other federal law or program to enhance &amp;lt;/w:t&amp;gt;&amp;lt;/w:r&amp;gt;&amp;lt;w:bookmarkStart w:id="371" w:name="_LINE__8_79234ed4_179e_46da_9883_21b0986" /&amp;gt;&amp;lt;w:bookmarkEnd w:id="370" /&amp;gt;&amp;lt;w:r&amp;gt;&amp;lt;w:t xml:space="preserve"&amp;gt;climate resilience and biodiversity of any nearshore, intertidal or upland areas disturbed by &amp;lt;/w:t&amp;gt;&amp;lt;/w:r&amp;gt;&amp;lt;w:bookmarkStart w:id="372" w:name="_LINE__9_ed42b866_31a6_431a_b5c9_1ef75be" /&amp;gt;&amp;lt;w:bookmarkEnd w:id="371" /&amp;gt;&amp;lt;w:r&amp;gt;&amp;lt;w:t&amp;gt;activities related to offshore wind power projects.&amp;lt;/w:t&amp;gt;&amp;lt;/w:r&amp;gt;&amp;lt;w:bookmarkEnd w:id="372" /&amp;gt;&amp;lt;/w:p&amp;gt;&amp;lt;w:p w:rsidR="00975E47" w:rsidRDefault="00975E47" w:rsidP="00975E47"&amp;gt;&amp;lt;w:pPr&amp;gt;&amp;lt;w:ind w:left="360" w:firstLine="360" /&amp;gt;&amp;lt;/w:pPr&amp;gt;&amp;lt;w:bookmarkStart w:id="373" w:name="_PAR__3_f8527dbc_c6e7_4b23_9bf3_b41a592f" /&amp;gt;&amp;lt;w:bookmarkStart w:id="374" w:name="_LINE__10_6a2ec3c1_c57a_4d99_b394_6b07c4" /&amp;gt;&amp;lt;w:bookmarkEnd w:id="365" /&amp;gt;&amp;lt;w:r&amp;gt;&amp;lt;w:t xml:space="preserve"&amp;gt;4.  &amp;lt;/w:t&amp;gt;&amp;lt;/w:r&amp;gt;&amp;lt;w:r w:rsidRPr="005335E1"&amp;gt;&amp;lt;w:t xml:space="preserve"&amp;gt;It amends definitions relating to expedited wind energy developments to include &amp;lt;/w:t&amp;gt;&amp;lt;/w:r&amp;gt;&amp;lt;w:bookmarkStart w:id="375" w:name="_LINE__11_83e877ea_a556_49a5_933f_20411a" /&amp;gt;&amp;lt;w:bookmarkEnd w:id="374" /&amp;gt;&amp;lt;w:r w:rsidRPr="005335E1"&amp;gt;&amp;lt;w:t&amp;gt;port facilities associated with offshore wind power projects.&amp;lt;/w:t&amp;gt;&amp;lt;/w:r&amp;gt;&amp;lt;w:bookmarkEnd w:id="375" /&amp;gt;&amp;lt;/w:p&amp;gt;&amp;lt;w:bookmarkEnd w:id="1" /&amp;gt;&amp;lt;w:bookmarkEnd w:id="2" /&amp;gt;&amp;lt;w:bookmarkEnd w:id="338" /&amp;gt;&amp;lt;w:bookmarkEnd w:id="361" /&amp;gt;&amp;lt;w:bookmarkEnd w:id="373" /&amp;gt;&amp;lt;w:p w:rsidR="00000000" w:rsidRDefault="00975E47"&amp;gt;&amp;lt;w:r&amp;gt;&amp;lt;w:t xml:space="preserve"&amp;gt; &amp;lt;/w:t&amp;gt;&amp;lt;/w:r&amp;gt;&amp;lt;/w:p&amp;gt;&amp;lt;w:sectPr w:rsidR="00000000" w:rsidSect="00975E47"&amp;gt;&amp;lt;w:footerReference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w:rsidR="00616D3A" w:rsidRDefault="00975E47"&amp;gt;&amp;lt;w:pPr&amp;gt;&amp;lt;w:pStyle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b956f7e_055e_41b8_97b8_f38d6b0&lt;/BookmarkName&gt;&lt;Tables /&gt;&lt;/ProcessedCheckInPage&gt;&lt;ProcessedCheckInPage&gt;&lt;PageNumber&gt;2&lt;/PageNumber&gt;&lt;BookmarkName&gt;_PAGE__2_dc9954ed_fd4a_4141_97e2_9d2f6f4&lt;/BookmarkName&gt;&lt;Tables /&gt;&lt;/ProcessedCheckInPage&gt;&lt;ProcessedCheckInPage&gt;&lt;PageNumber&gt;3&lt;/PageNumber&gt;&lt;BookmarkName&gt;_PAGE__3_60bff8aa_7e94_4e6c_9afc_7c5b288&lt;/BookmarkName&gt;&lt;Tables /&gt;&lt;/ProcessedCheckInPage&gt;&lt;ProcessedCheckInPage&gt;&lt;PageNumber&gt;4&lt;/PageNumber&gt;&lt;BookmarkName&gt;_PAGE__4_971b2376_7ba0_4d10_8345_8daddf6&lt;/BookmarkName&gt;&lt;Tables /&gt;&lt;/ProcessedCheckInPage&gt;&lt;/Pages&gt;&lt;Paragraphs&gt;&lt;CheckInParagraphs&gt;&lt;PageNumber&gt;1&lt;/PageNumber&gt;&lt;BookmarkName&gt;_PAR__1_673489c6_71b6_415b_bfe1_afdfb6c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2044272e_efb0_469c_89dc_395f62c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81de6d36_ca69_4f44_b4f2_2b1c8e9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500931cf_b2a5_4615_98e2_e35bbbd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a814495_abfe_46d6_b127_aa00c538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30eb5a4_f9dd_4c91_8bb4_64ad3461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2be8ba1_153e_4888_b12f_392b3970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5825f43_dea5_4bfb_a222_8207d6f1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09b4d9d2_5c71_4c94_b829_92cf65a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405f0ef_e475_4e82_acce_78efa35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80ba26ae_a6d9_4824_8480_68ea545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acb9101_af68_4dfc_b622_3ec815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35bdbf7_52a5_4720_b040_9152dcf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1859c57_31e1_4d03_bc34_b999ff3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c1089b4_f75b_48e3_ad53_d635551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48805c1c_ce4e_46c9_9714_9b311414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dab68fa_a38b_45f0_8be8_f14d15a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07473737_f735_435d_8b49_3cd8c472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e09ece6_1b24_43ae_bf78_24bfb89d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f2a22e1_4ffe_4545_8525_b2b6d51f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552b25a8_6345_4d4d_8594_bab53cf9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c45e81a_f73e_4f6d_b947_84372e48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80ae3853_b22b_4069_a21e_af6e3749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86014d55_3633_48c2_97c4_757fe171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ba235f7_1b91_4c3a_9b56_5f674c4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f834b7b_57e5_435e_b1da_c432df7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3907a3bc_a0e7_43e2_b747_c1168b4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f07d0ace_9ccf_4244_a248_bf3e48d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0695436_4d78_45d2_b46f_a0d7e3e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53822fbc_df2a_4f35_8382_753e59c9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37cb1d7c_765c_4499_b858_d8a2d912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d07efc2_f430_4f2c_92f8_953d90b7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27d861a2_4863_41b0_924b_535c3572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b891a5a_8dda_4133_968a_31590e53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25d6a43a_0474_4b23_a8f5_8f8be5e5&lt;/BookmarkName&gt;&lt;StartingLineNumber&gt;27&lt;/StartingLineNumber&gt;&lt;EndingLineNumber&gt;27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bc9b5bf_bf9b_44c8_8a91_d5fcd57e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6d09fb23_da63_4e5d_b158_c7f61c5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2ec10dec_1d44_441d_889f_3092208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107782ec_2e2f_47a9_9d79_6ee14ff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33680a5f_8586_48f2_b216_c91fcdb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a8b95c0_479d_4178_be2f_4b0f29f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c75ad98a_3d3d_4ef0_9b9c_88fe1018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8527dbc_c6e7_4b23_9bf3_b41a592f&lt;/BookmarkName&gt;&lt;StartingLineNumber&gt;10&lt;/StartingLineNumber&gt;&lt;EndingLineNumber&gt;11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