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Department of Health and Human Services to Contract for Discounted Insulin Manufactured and Distributed by Civica Rx</w:t>
      </w:r>
    </w:p>
    <w:p w:rsidR="00F35EA8" w:rsidP="00F35EA8">
      <w:pPr>
        <w:ind w:left="360" w:firstLine="360"/>
        <w:rPr>
          <w:rFonts w:ascii="Arial" w:eastAsia="Arial" w:hAnsi="Arial" w:cs="Arial"/>
        </w:rPr>
      </w:pPr>
      <w:bookmarkStart w:id="0" w:name="_BILL_SECTION_UNALLOCATED__0e513f21_5be7"/>
      <w:bookmarkStart w:id="1" w:name="_DOC_BODY_CONTENT__b3369152_ca68_4d8a_85"/>
      <w:bookmarkStart w:id="2" w:name="_DOC_BODY__a749fcde_35be_45ca_8016_826a2"/>
      <w:bookmarkStart w:id="3" w:name="_DOC_BODY_CONTAINER__f6404579_9bc7_4112_"/>
      <w:bookmarkStart w:id="4" w:name="_PAGE__1_91f3d740_b44e_4c28_b8df_5089b73"/>
      <w:bookmarkStart w:id="5" w:name="_PAR__1_e2bce35f_e93b_47b4_b601_99e10105"/>
      <w:bookmarkStart w:id="6" w:name="_LINE__1_433b4bf4_f39c_4d91_9fe5_4da0640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a3f3b049_3841_4bcc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 w:rsidRPr="003B6B3F">
        <w:rPr>
          <w:rFonts w:ascii="Arial" w:eastAsia="Arial" w:hAnsi="Arial" w:cs="Arial"/>
        </w:rPr>
        <w:t xml:space="preserve"> </w:t>
      </w:r>
      <w:r w:rsidRPr="003B6B3F">
        <w:rPr>
          <w:rFonts w:ascii="Arial" w:eastAsia="Arial" w:hAnsi="Arial" w:cs="Arial"/>
          <w:b/>
          <w:sz w:val="24"/>
        </w:rPr>
        <w:t xml:space="preserve">Department of Health and Human Services for </w:t>
      </w:r>
      <w:r>
        <w:rPr>
          <w:rFonts w:ascii="Arial" w:eastAsia="Arial" w:hAnsi="Arial" w:cs="Arial"/>
          <w:b/>
          <w:sz w:val="24"/>
        </w:rPr>
        <w:t>d</w:t>
      </w:r>
      <w:r w:rsidRPr="003B6B3F">
        <w:rPr>
          <w:rFonts w:ascii="Arial" w:eastAsia="Arial" w:hAnsi="Arial" w:cs="Arial"/>
          <w:b/>
          <w:sz w:val="24"/>
        </w:rPr>
        <w:t xml:space="preserve">iscounted </w:t>
      </w:r>
      <w:r>
        <w:rPr>
          <w:rFonts w:ascii="Arial" w:eastAsia="Arial" w:hAnsi="Arial" w:cs="Arial"/>
          <w:b/>
          <w:sz w:val="24"/>
        </w:rPr>
        <w:t>i</w:t>
      </w:r>
      <w:r w:rsidRPr="003B6B3F">
        <w:rPr>
          <w:rFonts w:ascii="Arial" w:eastAsia="Arial" w:hAnsi="Arial" w:cs="Arial"/>
          <w:b/>
          <w:sz w:val="24"/>
        </w:rPr>
        <w:t>nsulin</w:t>
      </w:r>
      <w:r w:rsidRPr="003B6B3F">
        <w:rPr>
          <w:rFonts w:ascii="Arial" w:eastAsia="Arial" w:hAnsi="Arial" w:cs="Arial"/>
          <w:b/>
          <w:sz w:val="24"/>
        </w:rPr>
        <w:t xml:space="preserve">. </w:t>
      </w:r>
      <w:bookmarkStart w:id="8" w:name="_LINE__2_16845b3c_c9b4_472a_925c_dd8d303"/>
      <w:bookmarkEnd w:id="6"/>
      <w:r w:rsidRPr="003B6B3F">
        <w:rPr>
          <w:rFonts w:ascii="Arial" w:eastAsia="Arial" w:hAnsi="Arial" w:cs="Arial"/>
          <w:b/>
          <w:sz w:val="24"/>
        </w:rPr>
        <w:t>Resolved:</w:t>
      </w:r>
      <w:r>
        <w:rPr>
          <w:rFonts w:ascii="Arial" w:eastAsia="Arial" w:hAnsi="Arial" w:cs="Arial"/>
        </w:rPr>
        <w:t xml:space="preserve">  </w:t>
      </w:r>
      <w:r w:rsidRPr="003B6B3F">
        <w:rPr>
          <w:rFonts w:ascii="Arial" w:eastAsia="Arial" w:hAnsi="Arial" w:cs="Arial"/>
        </w:rPr>
        <w:t xml:space="preserve">That the Department of Health and Human Services shall enter into a contract </w:t>
      </w:r>
      <w:bookmarkStart w:id="9" w:name="_LINE__3_df0e559f_f12a_48da_951b_bfa044a"/>
      <w:bookmarkEnd w:id="8"/>
      <w:r w:rsidRPr="003B6B3F">
        <w:rPr>
          <w:rFonts w:ascii="Arial" w:eastAsia="Arial" w:hAnsi="Arial" w:cs="Arial"/>
        </w:rPr>
        <w:t xml:space="preserve">with Civica Rx in order to purchase discounted insulin pens and to obtain preferential </w:t>
      </w:r>
      <w:bookmarkStart w:id="10" w:name="_LINE__4_0984c894_8798_46c5_95db_f39cf45"/>
      <w:bookmarkEnd w:id="9"/>
      <w:r w:rsidRPr="003B6B3F">
        <w:rPr>
          <w:rFonts w:ascii="Arial" w:eastAsia="Arial" w:hAnsi="Arial" w:cs="Arial"/>
        </w:rPr>
        <w:t>access to insulin manufactured at Civica Rx's facility.</w:t>
      </w:r>
      <w:bookmarkEnd w:id="10"/>
    </w:p>
    <w:p w:rsidR="00F35EA8" w:rsidP="00F35EA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" w:name="_SUMMARY__3c1757a9_2cf9_446a_9f3b_aa88f4"/>
      <w:bookmarkStart w:id="12" w:name="_PAR__2_e7f9ddfe_f214_4b2f_b2d5_91955f11"/>
      <w:bookmarkStart w:id="13" w:name="_LINE__5_167a32d8_95df_4650_982b_0e2a7fa"/>
      <w:bookmarkEnd w:id="0"/>
      <w:bookmarkEnd w:id="1"/>
      <w:bookmarkEnd w:id="5"/>
      <w:r>
        <w:rPr>
          <w:rFonts w:ascii="Arial" w:eastAsia="Arial" w:hAnsi="Arial" w:cs="Arial"/>
          <w:b/>
          <w:sz w:val="24"/>
        </w:rPr>
        <w:t>SUMMARY</w:t>
      </w:r>
      <w:bookmarkEnd w:id="13"/>
    </w:p>
    <w:p w:rsidR="00F35EA8" w:rsidP="00F35EA8">
      <w:pPr>
        <w:ind w:left="360" w:firstLine="360"/>
        <w:rPr>
          <w:rFonts w:ascii="Arial" w:eastAsia="Arial" w:hAnsi="Arial" w:cs="Arial"/>
        </w:rPr>
      </w:pPr>
      <w:bookmarkStart w:id="14" w:name="_PAR__3_e766e707_9021_4397_9f04_b29fb41b"/>
      <w:bookmarkStart w:id="15" w:name="_LINE__6_ef4cf4e7_7ae2_46a5_93fe_4cf4f1e"/>
      <w:bookmarkEnd w:id="12"/>
      <w:r w:rsidRPr="003B6B3F">
        <w:rPr>
          <w:rFonts w:ascii="Arial" w:eastAsia="Arial" w:hAnsi="Arial" w:cs="Arial"/>
        </w:rPr>
        <w:t xml:space="preserve">This resolve requires the Department of Health and Human Services to enter into a </w:t>
      </w:r>
      <w:bookmarkStart w:id="16" w:name="_LINE__7_10228484_3235_4a30_b0d9_42f2c55"/>
      <w:bookmarkEnd w:id="15"/>
      <w:r w:rsidRPr="003B6B3F">
        <w:rPr>
          <w:rFonts w:ascii="Arial" w:eastAsia="Arial" w:hAnsi="Arial" w:cs="Arial"/>
        </w:rPr>
        <w:t xml:space="preserve">contract with Civica Rx in order to purchase discounted insulin pens and to obtain </w:t>
      </w:r>
      <w:bookmarkStart w:id="17" w:name="_LINE__8_273ce8ab_5b0c_458d_a0ab_570148f"/>
      <w:bookmarkEnd w:id="16"/>
      <w:r w:rsidRPr="003B6B3F">
        <w:rPr>
          <w:rFonts w:ascii="Arial" w:eastAsia="Arial" w:hAnsi="Arial" w:cs="Arial"/>
        </w:rPr>
        <w:t>preferential access to insulin manufactured at Civica Rx's facility.</w:t>
      </w:r>
      <w:bookmarkEnd w:id="17"/>
    </w:p>
    <w:bookmarkEnd w:id="2"/>
    <w:bookmarkEnd w:id="3"/>
    <w:bookmarkEnd w:id="4"/>
    <w:bookmarkEnd w:id="11"/>
    <w:bookmarkEnd w:id="1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LR0017,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Department of Health and Human Services to Contract for Discounted Insulin Manufactured and Distributed by Civica Rx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B6B3F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35EA8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135409</ItemId>
    <LRId>69780</LRId>
    <LRNumber>17</LRNumber>
    <ItemNumber>1</ItemNumber>
    <Legislature>131</Legislature>
    <LegislatureDescription>131st Legislature</LegislatureDescription>
    <Session>S1</Session>
    <SessionDescription>First Special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Directing the Department of Health and Human Services to Contract for Discounted Insulin Manufactured and Distributed by Civica Rx</LRTitle>
    <ItemTitle>Resolve, Directing the Department of Health and Human Services to Contract for Discounted Insulin Manufactured and Distributed by Civica Rx</ItemTitle>
    <ShortTitle1>DIRECTING THE DEPARTMENT OF</ShortTitle1>
    <ShortTitle2>HEALTH AND HUMAN SERVICES TO</ShortTitle2>
    <SponsorFirstName>Troy</SponsorFirstName>
    <SponsorLastName>Jackson</SponsorLastName>
    <SponsorChamberPrefix>Pres.</SponsorChamberPrefix>
    <SponsorFrom>Aroostook</SponsorFrom>
    <DraftingCycleCount>2</DraftingCycleCount>
    <LatestDraftingActionId>130</LatestDraftingActionId>
    <LatestDraftingActionDate>2023-03-29T15:13:30</LatestDraftingActionDate>
    <LatestDrafterName>amolesworth</LatestDrafterName>
    <LatestProoferName>smcsorley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w:rsidR="00F35EA8" w:rsidRDefault="00F35EA8" w:rsidP="00F35EA8"&amp;gt;&amp;lt;w:pPr&amp;gt;&amp;lt;w:ind w:left="360" w:firstLine="360" /&amp;gt;&amp;lt;/w:pPr&amp;gt;&amp;lt;w:bookmarkStart w:id="0" w:name="_BILL_SECTION_UNALLOCATED__0e513f21_5be7" /&amp;gt;&amp;lt;w:bookmarkStart w:id="1" w:name="_DOC_BODY_CONTENT__b3369152_ca68_4d8a_85" /&amp;gt;&amp;lt;w:bookmarkStart w:id="2" w:name="_DOC_BODY__a749fcde_35be_45ca_8016_826a2" /&amp;gt;&amp;lt;w:bookmarkStart w:id="3" w:name="_DOC_BODY_CONTAINER__f6404579_9bc7_4112_" /&amp;gt;&amp;lt;w:bookmarkStart w:id="4" w:name="_PAGE__1_91f3d740_b44e_4c28_b8df_5089b73" /&amp;gt;&amp;lt;w:bookmarkStart w:id="5" w:name="_PAR__1_e2bce35f_e93b_47b4_b601_99e10105" /&amp;gt;&amp;lt;w:bookmarkStart w:id="6" w:name="_LINE__1_433b4bf4_f39c_4d91_9fe5_4da0640" /&amp;gt;&amp;lt;w:r&amp;gt;&amp;lt;w:rPr&amp;gt;&amp;lt;w:b /&amp;gt;&amp;lt;w:sz w:val="24" /&amp;gt;&amp;lt;/w:rPr&amp;gt;&amp;lt;w:t xml:space="preserve"&amp;gt;Sec. &amp;lt;/w:t&amp;gt;&amp;lt;/w:r&amp;gt;&amp;lt;w:bookmarkStart w:id="7" w:name="_BILL_SECTION_NUMBER__a3f3b049_3841_4bcc"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/&amp;gt;&amp;lt;/w:rPr&amp;gt;&amp;lt;w:t&amp;gt;.&amp;lt;/w:t&amp;gt;&amp;lt;/w:r&amp;gt;&amp;lt;w:r w:rsidRPr="003B6B3F"&amp;gt;&amp;lt;w:t xml:space="preserve"&amp;gt; &amp;lt;/w:t&amp;gt;&amp;lt;/w:r&amp;gt;&amp;lt;w:r w:rsidRPr="003B6B3F"&amp;gt;&amp;lt;w:rPr&amp;gt;&amp;lt;w:b /&amp;gt;&amp;lt;w:sz w:val="24" /&amp;gt;&amp;lt;/w:rPr&amp;gt;&amp;lt;w:t xml:space="preserve"&amp;gt;Department of Health and Human Services for &amp;lt;/w:t&amp;gt;&amp;lt;/w:r&amp;gt;&amp;lt;w:r&amp;gt;&amp;lt;w:rPr&amp;gt;&amp;lt;w:b /&amp;gt;&amp;lt;w:sz w:val="24" /&amp;gt;&amp;lt;/w:rPr&amp;gt;&amp;lt;w:t&amp;gt;d&amp;lt;/w:t&amp;gt;&amp;lt;/w:r&amp;gt;&amp;lt;w:r w:rsidRPr="003B6B3F"&amp;gt;&amp;lt;w:rPr&amp;gt;&amp;lt;w:b /&amp;gt;&amp;lt;w:sz w:val="24" /&amp;gt;&amp;lt;/w:rPr&amp;gt;&amp;lt;w:t xml:space="preserve"&amp;gt;iscounted &amp;lt;/w:t&amp;gt;&amp;lt;/w:r&amp;gt;&amp;lt;w:r&amp;gt;&amp;lt;w:rPr&amp;gt;&amp;lt;w:b /&amp;gt;&amp;lt;w:sz w:val="24" /&amp;gt;&amp;lt;/w:rPr&amp;gt;&amp;lt;w:t&amp;gt;i&amp;lt;/w:t&amp;gt;&amp;lt;/w:r&amp;gt;&amp;lt;w:r w:rsidRPr="003B6B3F"&amp;gt;&amp;lt;w:rPr&amp;gt;&amp;lt;w:b /&amp;gt;&amp;lt;w:sz w:val="24" /&amp;gt;&amp;lt;/w:rPr&amp;gt;&amp;lt;w:t&amp;gt;nsulin&amp;lt;/w:t&amp;gt;&amp;lt;/w:r&amp;gt;&amp;lt;w:r w:rsidRPr="003B6B3F"&amp;gt;&amp;lt;w:rPr&amp;gt;&amp;lt;w:b /&amp;gt;&amp;lt;w:sz w:val="24" /&amp;gt;&amp;lt;/w:rPr&amp;gt;&amp;lt;w:t xml:space="preserve"&amp;gt;. &amp;lt;/w:t&amp;gt;&amp;lt;/w:r&amp;gt;&amp;lt;w:bookmarkStart w:id="8" w:name="_LINE__2_16845b3c_c9b4_472a_925c_dd8d303" /&amp;gt;&amp;lt;w:bookmarkEnd w:id="6" /&amp;gt;&amp;lt;w:r w:rsidRPr="003B6B3F"&amp;gt;&amp;lt;w:rPr&amp;gt;&amp;lt;w:b /&amp;gt;&amp;lt;w:sz w:val="24" /&amp;gt;&amp;lt;/w:rPr&amp;gt;&amp;lt;w:t&amp;gt;Resolved:&amp;lt;/w:t&amp;gt;&amp;lt;/w:r&amp;gt;&amp;lt;w:r&amp;gt;&amp;lt;w:t xml:space="preserve"&amp;gt;  &amp;lt;/w:t&amp;gt;&amp;lt;/w:r&amp;gt;&amp;lt;w:r w:rsidRPr="003B6B3F"&amp;gt;&amp;lt;w:t xml:space="preserve"&amp;gt;That the Department of Health and Human Services shall enter into a contract &amp;lt;/w:t&amp;gt;&amp;lt;/w:r&amp;gt;&amp;lt;w:bookmarkStart w:id="9" w:name="_LINE__3_df0e559f_f12a_48da_951b_bfa044a" /&amp;gt;&amp;lt;w:bookmarkEnd w:id="8" /&amp;gt;&amp;lt;w:r w:rsidRPr="003B6B3F"&amp;gt;&amp;lt;w:t xml:space="preserve"&amp;gt;with Civica Rx in order to purchase discounted insulin pens and to obtain preferential &amp;lt;/w:t&amp;gt;&amp;lt;/w:r&amp;gt;&amp;lt;w:bookmarkStart w:id="10" w:name="_LINE__4_0984c894_8798_46c5_95db_f39cf45" /&amp;gt;&amp;lt;w:bookmarkEnd w:id="9" /&amp;gt;&amp;lt;w:r w:rsidRPr="003B6B3F"&amp;gt;&amp;lt;w:t&amp;gt;access to insulin manufactured at Civica Rx's facility.&amp;lt;/w:t&amp;gt;&amp;lt;/w:r&amp;gt;&amp;lt;w:bookmarkEnd w:id="10" /&amp;gt;&amp;lt;/w:p&amp;gt;&amp;lt;w:p w:rsidR="00F35EA8" w:rsidRDefault="00F35EA8" w:rsidP="00F35EA8"&amp;gt;&amp;lt;w:pPr&amp;gt;&amp;lt;w:keepNext /&amp;gt;&amp;lt;w:spacing w:before="240" /&amp;gt;&amp;lt;w:ind w:left="360" /&amp;gt;&amp;lt;w:jc w:val="center" /&amp;gt;&amp;lt;/w:pPr&amp;gt;&amp;lt;w:bookmarkStart w:id="11" w:name="_SUMMARY__3c1757a9_2cf9_446a_9f3b_aa88f4" /&amp;gt;&amp;lt;w:bookmarkStart w:id="12" w:name="_PAR__2_e7f9ddfe_f214_4b2f_b2d5_91955f11" /&amp;gt;&amp;lt;w:bookmarkStart w:id="13" w:name="_LINE__5_167a32d8_95df_4650_982b_0e2a7fa" /&amp;gt;&amp;lt;w:bookmarkEnd w:id="0" /&amp;gt;&amp;lt;w:bookmarkEnd w:id="1" /&amp;gt;&amp;lt;w:bookmarkEnd w:id="5" /&amp;gt;&amp;lt;w:r&amp;gt;&amp;lt;w:rPr&amp;gt;&amp;lt;w:b /&amp;gt;&amp;lt;w:sz w:val="24" /&amp;gt;&amp;lt;/w:rPr&amp;gt;&amp;lt;w:t&amp;gt;SUMMARY&amp;lt;/w:t&amp;gt;&amp;lt;/w:r&amp;gt;&amp;lt;w:bookmarkEnd w:id="13" /&amp;gt;&amp;lt;/w:p&amp;gt;&amp;lt;w:p w:rsidR="00F35EA8" w:rsidRDefault="00F35EA8" w:rsidP="00F35EA8"&amp;gt;&amp;lt;w:pPr&amp;gt;&amp;lt;w:ind w:left="360" w:firstLine="360" /&amp;gt;&amp;lt;/w:pPr&amp;gt;&amp;lt;w:bookmarkStart w:id="14" w:name="_PAR__3_e766e707_9021_4397_9f04_b29fb41b" /&amp;gt;&amp;lt;w:bookmarkStart w:id="15" w:name="_LINE__6_ef4cf4e7_7ae2_46a5_93fe_4cf4f1e" /&amp;gt;&amp;lt;w:bookmarkEnd w:id="12" /&amp;gt;&amp;lt;w:r w:rsidRPr="003B6B3F"&amp;gt;&amp;lt;w:t xml:space="preserve"&amp;gt;This resolve requires the Department of Health and Human Services to enter into a &amp;lt;/w:t&amp;gt;&amp;lt;/w:r&amp;gt;&amp;lt;w:bookmarkStart w:id="16" w:name="_LINE__7_10228484_3235_4a30_b0d9_42f2c55" /&amp;gt;&amp;lt;w:bookmarkEnd w:id="15" /&amp;gt;&amp;lt;w:r w:rsidRPr="003B6B3F"&amp;gt;&amp;lt;w:t xml:space="preserve"&amp;gt;contract with Civica Rx in order to purchase discounted insulin pens and to obtain &amp;lt;/w:t&amp;gt;&amp;lt;/w:r&amp;gt;&amp;lt;w:bookmarkStart w:id="17" w:name="_LINE__8_273ce8ab_5b0c_458d_a0ab_570148f" /&amp;gt;&amp;lt;w:bookmarkEnd w:id="16" /&amp;gt;&amp;lt;w:r w:rsidRPr="003B6B3F"&amp;gt;&amp;lt;w:t&amp;gt;preferential access to insulin manufactured at Civica Rx's facility.&amp;lt;/w:t&amp;gt;&amp;lt;/w:r&amp;gt;&amp;lt;w:bookmarkEnd w:id="17" /&amp;gt;&amp;lt;/w:p&amp;gt;&amp;lt;w:bookmarkEnd w:id="2" /&amp;gt;&amp;lt;w:bookmarkEnd w:id="3" /&amp;gt;&amp;lt;w:bookmarkEnd w:id="4" /&amp;gt;&amp;lt;w:bookmarkEnd w:id="11" /&amp;gt;&amp;lt;w:bookmarkEnd w:id="14" /&amp;gt;&amp;lt;w:p w:rsidR="00000000" w:rsidRDefault="00F35EA8"&amp;gt;&amp;lt;w:r&amp;gt;&amp;lt;w:t xml:space="preserve"&amp;gt; &amp;lt;/w:t&amp;gt;&amp;lt;/w:r&amp;gt;&amp;lt;/w:p&amp;gt;&amp;lt;w:sectPr w:rsidR="00000000" w:rsidSect="00F35EA8"&amp;gt;&amp;lt;w:footerReference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w:rsidR="00E16733" w:rsidRDefault="00F35EA8"&amp;gt;&amp;lt;w:pPr&amp;gt;&amp;lt;w:pStyle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/&amp;gt;&amp;lt;/w:rPr&amp;gt;&amp;lt;w:t&amp;gt;131LR0017(01)&amp;lt;/w:t&amp;gt;&amp;lt;/w:r&amp;gt;&amp;lt;w:r&amp;gt;&amp;lt;w:rPr&amp;gt;&amp;lt;w:snapToGrid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91f3d740_b44e_4c28_b8df_5089b73&lt;/BookmarkName&gt;&lt;Tables /&gt;&lt;/ProcessedCheckInPage&gt;&lt;/Pages&gt;&lt;Paragraphs&gt;&lt;CheckInParagraphs&gt;&lt;PageNumber&gt;1&lt;/PageNumber&gt;&lt;BookmarkName&gt;_PAR__1_e2bce35f_e93b_47b4_b601_99e10105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7f9ddfe_f214_4b2f_b2d5_91955f11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766e707_9021_4397_9f04_b29fb41b&lt;/BookmarkName&gt;&lt;StartingLineNumber&gt;6&lt;/StartingLineNumber&gt;&lt;EndingLineNumber&gt;8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