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Certain Boat Operators from Having to Become Maine Guides</w:t>
      </w:r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0" w:name="_EMERGENCY_PREAMBLE__a8f9afcb_a17f_4e3c_"/>
      <w:bookmarkStart w:id="1" w:name="_DOC_BODY__871a922d_0539_459a_a30b_33de2"/>
      <w:bookmarkStart w:id="2" w:name="_DOC_BODY_CONTAINER__d5bf90af_8cd3_489d_"/>
      <w:bookmarkStart w:id="3" w:name="_PAGE__1_a2e16b3e_be6a_4840_b176_4965b8f"/>
      <w:bookmarkStart w:id="4" w:name="_PAR__1_34ac00df_95bc_4b73_870c_49cf5d33"/>
      <w:bookmarkStart w:id="5" w:name="_LINE__1_db6170e2_792b_4697_a11b_602957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d022e63_6063_4f13_848e_aac4d5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7" w:name="_PAR__2_1802be1a_3a0d_4094_b7cc_1103719d"/>
      <w:bookmarkStart w:id="8" w:name="_LINE__3_f9fa7f14_57b1_457c_8fda_6948c2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728AF">
        <w:rPr>
          <w:rFonts w:ascii="Arial" w:eastAsia="Arial" w:hAnsi="Arial" w:cs="Arial"/>
        </w:rPr>
        <w:t xml:space="preserve">the economy of the State is reliant on many seasonal businesses that are </w:t>
      </w:r>
      <w:bookmarkStart w:id="9" w:name="_LINE__4_2bba4fe7_2080_4086_9b40_a5bf84b"/>
      <w:bookmarkEnd w:id="8"/>
      <w:r w:rsidRPr="00F728AF">
        <w:rPr>
          <w:rFonts w:ascii="Arial" w:eastAsia="Arial" w:hAnsi="Arial" w:cs="Arial"/>
        </w:rPr>
        <w:t>open only a</w:t>
      </w:r>
      <w:r>
        <w:rPr>
          <w:rFonts w:ascii="Arial" w:eastAsia="Arial" w:hAnsi="Arial" w:cs="Arial"/>
        </w:rPr>
        <w:t xml:space="preserve"> limited</w:t>
      </w:r>
      <w:r w:rsidRPr="00F728AF">
        <w:rPr>
          <w:rFonts w:ascii="Arial" w:eastAsia="Arial" w:hAnsi="Arial" w:cs="Arial"/>
        </w:rPr>
        <w:t xml:space="preserve"> number of months during the calendar year; and</w:t>
      </w:r>
      <w:bookmarkEnd w:id="9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10" w:name="_PAR__3_190d1634_9b3f_4b1f_a771_654721bf"/>
      <w:bookmarkStart w:id="11" w:name="_LINE__5_43694f40_f4c0_4d7b_bb4b_dbdb33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728AF">
        <w:rPr>
          <w:rFonts w:ascii="Arial" w:eastAsia="Arial" w:hAnsi="Arial" w:cs="Arial"/>
        </w:rPr>
        <w:t xml:space="preserve">if the business of a seasonal business is disrupted, even for a brief period </w:t>
      </w:r>
      <w:bookmarkStart w:id="12" w:name="_LINE__6_bb118aca_8750_41ef_979c_35a5f2a"/>
      <w:bookmarkEnd w:id="11"/>
      <w:r w:rsidRPr="00F728AF">
        <w:rPr>
          <w:rFonts w:ascii="Arial" w:eastAsia="Arial" w:hAnsi="Arial" w:cs="Arial"/>
        </w:rPr>
        <w:t xml:space="preserve">of time, it can be financially disastrous for the business due to the condensed period of time </w:t>
      </w:r>
      <w:bookmarkStart w:id="13" w:name="_LINE__7_1b463b28_f124_45e3_8d7e_2290716"/>
      <w:bookmarkEnd w:id="12"/>
      <w:r w:rsidRPr="00F728AF">
        <w:rPr>
          <w:rFonts w:ascii="Arial" w:eastAsia="Arial" w:hAnsi="Arial" w:cs="Arial"/>
        </w:rPr>
        <w:t>for the business to garner revenue; and</w:t>
      </w:r>
      <w:bookmarkEnd w:id="13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14" w:name="_WHEREAS_CLAUSE__cd79ed25_04dd_438b_8e4c"/>
      <w:bookmarkStart w:id="15" w:name="_PAR__4_680b9c1d_ef5b_405d_8a36_e557ee9f"/>
      <w:bookmarkStart w:id="16" w:name="_LINE__8_89dabfe3_3bca_4137_8eaf_c43410f"/>
      <w:bookmarkEnd w:id="10"/>
      <w:r>
        <w:rPr>
          <w:rFonts w:ascii="Arial" w:eastAsia="Arial" w:hAnsi="Arial" w:cs="Arial"/>
          <w:b/>
          <w:sz w:val="24"/>
        </w:rPr>
        <w:t xml:space="preserve">Whereas, </w:t>
      </w:r>
      <w:r w:rsidRPr="00F728AF">
        <w:rPr>
          <w:rFonts w:ascii="Arial" w:eastAsia="Arial" w:hAnsi="Arial" w:cs="Arial"/>
        </w:rPr>
        <w:t xml:space="preserve">the business season for a summer seasonal business will be over before the </w:t>
      </w:r>
      <w:bookmarkStart w:id="17" w:name="_LINE__9_0ed508a8_9bd3_47b5_9bcc_ed58d35"/>
      <w:bookmarkEnd w:id="16"/>
      <w:r>
        <w:rPr>
          <w:rFonts w:ascii="Arial" w:eastAsia="Arial" w:hAnsi="Arial" w:cs="Arial"/>
        </w:rPr>
        <w:t>expiration of the 90-day period</w:t>
      </w:r>
      <w:r w:rsidRPr="00F728AF">
        <w:rPr>
          <w:rFonts w:ascii="Arial" w:eastAsia="Arial" w:hAnsi="Arial" w:cs="Arial"/>
        </w:rPr>
        <w:t>; and</w:t>
      </w:r>
      <w:bookmarkEnd w:id="17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18" w:name="_PAR__5_96c175b3_b699_4b50_8268_73b52c69"/>
      <w:bookmarkStart w:id="19" w:name="_LINE__10_9d000d2b_0ff4_4e95_8cd0_5f9517"/>
      <w:bookmarkEnd w:id="14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1_6eeed42f_0683_4bb4_b896_db1704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2_2b4f7c3a_80c1_4330_bfc5_32e361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3_932a73cb_72fd_444e_86e2_e953b3"/>
      <w:bookmarkEnd w:id="21"/>
      <w:r>
        <w:rPr>
          <w:rFonts w:ascii="Arial" w:eastAsia="Arial" w:hAnsi="Arial" w:cs="Arial"/>
        </w:rPr>
        <w:t>therefore,</w:t>
      </w:r>
      <w:bookmarkEnd w:id="22"/>
    </w:p>
    <w:p w:rsidR="00986C35" w:rsidP="00986C35">
      <w:pPr>
        <w:ind w:left="360"/>
        <w:rPr>
          <w:rFonts w:ascii="Arial" w:eastAsia="Arial" w:hAnsi="Arial" w:cs="Arial"/>
        </w:rPr>
      </w:pPr>
      <w:bookmarkStart w:id="23" w:name="_ENACTING_CLAUSE__39f710aa_9a56_4507_b53"/>
      <w:bookmarkStart w:id="24" w:name="_PAR__6_9906987f_dc38_4b49_b6fd_ba88bdfb"/>
      <w:bookmarkStart w:id="25" w:name="_LINE__14_de59a362_6618_4478_95cc_044e4b"/>
      <w:bookmarkEnd w:id="0"/>
      <w:bookmarkEnd w:id="18"/>
      <w:r>
        <w:rPr>
          <w:rFonts w:ascii="Arial" w:eastAsia="Arial" w:hAnsi="Arial" w:cs="Arial"/>
          <w:b/>
        </w:rPr>
        <w:t>Be it enacted by the People of the State of Maine as follows:</w:t>
      </w:r>
      <w:bookmarkEnd w:id="25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26" w:name="_BILL_SECTION_HEADER__82a78b1e_8ea3_41c5"/>
      <w:bookmarkStart w:id="27" w:name="_BILL_SECTION__e3b00cdb_cc0e_4bdb_b761_6"/>
      <w:bookmarkStart w:id="28" w:name="_DOC_BODY_CONTENT__10365fe8_135c_4e22_b8"/>
      <w:bookmarkStart w:id="29" w:name="_PAR__7_02b1a612_6f0a_4e44_9570_623dfb10"/>
      <w:bookmarkStart w:id="30" w:name="_LINE__15_ce5409e1_4d13_476e_9a8b_fcafb8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3471fc6d_060f_4fa6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  12 MRSA §12853, sub-§7, ¶D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986C35" w:rsidP="00986C35">
      <w:pPr>
        <w:ind w:left="720"/>
        <w:rPr>
          <w:rFonts w:ascii="Arial" w:eastAsia="Arial" w:hAnsi="Arial" w:cs="Arial"/>
        </w:rPr>
      </w:pPr>
      <w:bookmarkStart w:id="32" w:name="_STATUTE_NUMBER__aab5f8ad_ac9b_4f0f_8913"/>
      <w:bookmarkStart w:id="33" w:name="_STATUTE_P__87a78c26_5ae1_4d85_9770_1032"/>
      <w:bookmarkStart w:id="34" w:name="_PAR__8_541cefbb_947d_41f4_aa1c_7a550327"/>
      <w:bookmarkStart w:id="35" w:name="_LINE__16_1bb97069_0d11_4506_9ce1_fd613b"/>
      <w:bookmarkStart w:id="36" w:name="_PROCESSED_CHANGE__ffe13f84_fff1_4fda_9e"/>
      <w:bookmarkEnd w:id="26"/>
      <w:bookmarkEnd w:id="29"/>
      <w:r>
        <w:rPr>
          <w:rFonts w:ascii="Arial" w:eastAsia="Arial" w:hAnsi="Arial" w:cs="Arial"/>
          <w:u w:val="single"/>
        </w:rPr>
        <w:t>D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83e22e3f_75af_4b24_835"/>
      <w:r>
        <w:rPr>
          <w:rFonts w:ascii="Arial" w:eastAsia="Arial" w:hAnsi="Arial" w:cs="Arial"/>
          <w:u w:val="single"/>
        </w:rPr>
        <w:t xml:space="preserve">A person who has satisfactorily completed a boater safety education course under </w:t>
      </w:r>
      <w:bookmarkStart w:id="38" w:name="_LINE__17_d4868843_0006_4b2d_ae3c_fc57bf"/>
      <w:bookmarkEnd w:id="35"/>
      <w:r>
        <w:rPr>
          <w:rFonts w:ascii="Arial" w:eastAsia="Arial" w:hAnsi="Arial" w:cs="Arial"/>
          <w:u w:val="single"/>
        </w:rPr>
        <w:t xml:space="preserve">section 13063 and is certified in first aid under subsection 4, paragraph C may, without </w:t>
      </w:r>
      <w:bookmarkStart w:id="39" w:name="_LINE__18_0c7ea594_876b_409c_89f6_cd90d8"/>
      <w:bookmarkEnd w:id="38"/>
      <w:r>
        <w:rPr>
          <w:rFonts w:ascii="Arial" w:eastAsia="Arial" w:hAnsi="Arial" w:cs="Arial"/>
          <w:u w:val="single"/>
        </w:rPr>
        <w:t xml:space="preserve">a guide license, operate a watercraft in the course of employment </w:t>
      </w:r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  <w:u w:val="single"/>
        </w:rPr>
        <w:t xml:space="preserve"> a seasonal </w:t>
      </w:r>
      <w:bookmarkStart w:id="40" w:name="_LINE__19_eb5eba2c_8450_4809_a56a_9666f1"/>
      <w:bookmarkEnd w:id="39"/>
      <w:r>
        <w:rPr>
          <w:rFonts w:ascii="Arial" w:eastAsia="Arial" w:hAnsi="Arial" w:cs="Arial"/>
          <w:u w:val="single"/>
        </w:rPr>
        <w:t>business engaged in instruction in recreational activities.</w:t>
      </w:r>
      <w:bookmarkEnd w:id="40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41" w:name="_EMERGENCY_CLAUSE__11ad5ac1_4d1d_4f7f_ab"/>
      <w:bookmarkStart w:id="42" w:name="_PAR__9_d97041ee_0764_4c39_9651_1a02b7e9"/>
      <w:bookmarkStart w:id="43" w:name="_LINE__20_84884354_4102_4d60_9bad_0e4e9a"/>
      <w:bookmarkEnd w:id="27"/>
      <w:bookmarkEnd w:id="28"/>
      <w:bookmarkEnd w:id="33"/>
      <w:bookmarkEnd w:id="34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4" w:name="_LINE__21_bd7ad768_46f0_4740_8e06_5bd562"/>
      <w:bookmarkEnd w:id="43"/>
      <w:r>
        <w:rPr>
          <w:rFonts w:ascii="Arial" w:eastAsia="Arial" w:hAnsi="Arial" w:cs="Arial"/>
        </w:rPr>
        <w:t>takes effect when approved.</w:t>
      </w:r>
      <w:bookmarkEnd w:id="44"/>
    </w:p>
    <w:p w:rsidR="00986C35" w:rsidP="00986C3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2678db12_434c_40bb_94d7_042c7c"/>
      <w:bookmarkStart w:id="46" w:name="_PAR__10_dd0dabf5_bed6_48a9_84dd_843a567"/>
      <w:bookmarkStart w:id="47" w:name="_LINE__22_8eea23a2_7bc7_443a_8d5c_2ce757"/>
      <w:bookmarkEnd w:id="41"/>
      <w:bookmarkEnd w:id="42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986C35" w:rsidP="00986C35">
      <w:pPr>
        <w:ind w:left="360" w:firstLine="360"/>
        <w:rPr>
          <w:rFonts w:ascii="Arial" w:eastAsia="Arial" w:hAnsi="Arial" w:cs="Arial"/>
        </w:rPr>
      </w:pPr>
      <w:bookmarkStart w:id="48" w:name="_PAR__11_8fbb991e_3182_4389_bfc4_19efdb1"/>
      <w:bookmarkStart w:id="49" w:name="_LINE__23_7fd35310_69e6_4e5e_a0d8_90c8bf"/>
      <w:bookmarkEnd w:id="46"/>
      <w:r w:rsidRPr="00E058C8">
        <w:rPr>
          <w:rFonts w:ascii="Arial" w:eastAsia="Arial" w:hAnsi="Arial" w:cs="Arial"/>
        </w:rPr>
        <w:t xml:space="preserve">This bill allows a person who has completed </w:t>
      </w:r>
      <w:r>
        <w:rPr>
          <w:rFonts w:ascii="Arial" w:eastAsia="Arial" w:hAnsi="Arial" w:cs="Arial"/>
        </w:rPr>
        <w:t>an approved boater</w:t>
      </w:r>
      <w:r w:rsidRPr="00E058C8">
        <w:rPr>
          <w:rFonts w:ascii="Arial" w:eastAsia="Arial" w:hAnsi="Arial" w:cs="Arial"/>
        </w:rPr>
        <w:t xml:space="preserve"> safety</w:t>
      </w:r>
      <w:r>
        <w:rPr>
          <w:rFonts w:ascii="Arial" w:eastAsia="Arial" w:hAnsi="Arial" w:cs="Arial"/>
        </w:rPr>
        <w:t xml:space="preserve"> education</w:t>
      </w:r>
      <w:r w:rsidRPr="00E058C8">
        <w:rPr>
          <w:rFonts w:ascii="Arial" w:eastAsia="Arial" w:hAnsi="Arial" w:cs="Arial"/>
        </w:rPr>
        <w:t xml:space="preserve"> </w:t>
      </w:r>
      <w:bookmarkStart w:id="50" w:name="_LINE__24_fcd95bd8_1746_4039_b0a3_853e32"/>
      <w:bookmarkEnd w:id="49"/>
      <w:r w:rsidRPr="00E058C8">
        <w:rPr>
          <w:rFonts w:ascii="Arial" w:eastAsia="Arial" w:hAnsi="Arial" w:cs="Arial"/>
        </w:rPr>
        <w:t xml:space="preserve">course and is certified in first aid to operate a watercraft without a guide license as an </w:t>
      </w:r>
      <w:bookmarkStart w:id="51" w:name="_LINE__25_35d3b7a7_8173_4993_a65d_36eb69"/>
      <w:bookmarkEnd w:id="50"/>
      <w:r w:rsidRPr="00E058C8">
        <w:rPr>
          <w:rFonts w:ascii="Arial" w:eastAsia="Arial" w:hAnsi="Arial" w:cs="Arial"/>
        </w:rPr>
        <w:t>employee of a seasonal business engaged in instruction in recreational activities.</w:t>
      </w:r>
      <w:bookmarkEnd w:id="51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Certain Boat Operators from Having to Become Maine Guides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86C3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58C8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28A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136312</ItemId>
    <LRId>70685</LRId>
    <LRNumber>896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Exempt Certain Boat Operators from Having to Become Maine Guides</LRTitle>
    <ItemTitle>An Act to Exempt Certain Boat Operators from Having to Become Maine Guides</ItemTitle>
    <ShortTitle1>EXEMPT CERTAIN BOAT OPERATORS</ShortTitle1>
    <ShortTitle2>FROM HAVING TO BECOME MAINE</ShortTitle2>
    <SponsorFirstName>Richard</SponsorFirstName>
    <SponsorLastName>Bennett</SponsorLastName>
    <SponsorChamberPrefix>Sen.</SponsorChamberPrefix>
    <SponsorFrom>Oxford</SponsorFrom>
    <DraftingCycleCount>2</DraftingCycleCount>
    <LatestDraftingActionId>130</LatestDraftingActionId>
    <LatestDraftingActionDate>2023-03-13T09:50:56</LatestDraftingActionDate>
    <LatestDrafterName>wmilliken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w:rsidR="00986C35" w:rsidRDefault="00986C35" w:rsidP="00986C35"&amp;gt;&amp;lt;w:pPr&amp;gt;&amp;lt;w:ind w:left="360" w:firstLine="360" /&amp;gt;&amp;lt;/w:pPr&amp;gt;&amp;lt;w:bookmarkStart w:id="0" w:name="_EMERGENCY_PREAMBLE__a8f9afcb_a17f_4e3c_" /&amp;gt;&amp;lt;w:bookmarkStart w:id="1" w:name="_DOC_BODY__871a922d_0539_459a_a30b_33de2" /&amp;gt;&amp;lt;w:bookmarkStart w:id="2" w:name="_DOC_BODY_CONTAINER__d5bf90af_8cd3_489d_" /&amp;gt;&amp;lt;w:bookmarkStart w:id="3" w:name="_PAGE__1_a2e16b3e_be6a_4840_b176_4965b8f" /&amp;gt;&amp;lt;w:bookmarkStart w:id="4" w:name="_PAR__1_34ac00df_95bc_4b73_870c_49cf5d33" /&amp;gt;&amp;lt;w:bookmarkStart w:id="5" w:name="_LINE__1_db6170e2_792b_4697_a11b_6029573"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w:name="_LINE__2_bd022e63_6063_4f13_848e_aac4d5a"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w:rsidR="00986C35" w:rsidRDefault="00986C35" w:rsidP="00986C35"&amp;gt;&amp;lt;w:pPr&amp;gt;&amp;lt;w:ind w:left="360" w:firstLine="360" /&amp;gt;&amp;lt;/w:pPr&amp;gt;&amp;lt;w:bookmarkStart w:id="7" w:name="_PAR__2_1802be1a_3a0d_4094_b7cc_1103719d" /&amp;gt;&amp;lt;w:bookmarkStart w:id="8" w:name="_LINE__3_f9fa7f14_57b1_457c_8fda_6948c29"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w:rsidRPr="00F728AF"&amp;gt;&amp;lt;w:t xml:space="preserve"&amp;gt;the economy of the State is reliant on many seasonal businesses that are &amp;lt;/w:t&amp;gt;&amp;lt;/w:r&amp;gt;&amp;lt;w:bookmarkStart w:id="9" w:name="_LINE__4_2bba4fe7_2080_4086_9b40_a5bf84b" /&amp;gt;&amp;lt;w:bookmarkEnd w:id="8" /&amp;gt;&amp;lt;w:r w:rsidRPr="00F728AF"&amp;gt;&amp;lt;w:t&amp;gt;open only a&amp;lt;/w:t&amp;gt;&amp;lt;/w:r&amp;gt;&amp;lt;w:r&amp;gt;&amp;lt;w:t xml:space="preserve"&amp;gt; limited&amp;lt;/w:t&amp;gt;&amp;lt;/w:r&amp;gt;&amp;lt;w:r w:rsidRPr="00F728AF"&amp;gt;&amp;lt;w:t xml:space="preserve"&amp;gt; number of months during the calendar year; and&amp;lt;/w:t&amp;gt;&amp;lt;/w:r&amp;gt;&amp;lt;w:bookmarkEnd w:id="9" /&amp;gt;&amp;lt;/w:p&amp;gt;&amp;lt;w:p w:rsidR="00986C35" w:rsidRDefault="00986C35" w:rsidP="00986C35"&amp;gt;&amp;lt;w:pPr&amp;gt;&amp;lt;w:ind w:left="360" w:firstLine="360" /&amp;gt;&amp;lt;/w:pPr&amp;gt;&amp;lt;w:bookmarkStart w:id="10" w:name="_PAR__3_190d1634_9b3f_4b1f_a771_654721bf" /&amp;gt;&amp;lt;w:bookmarkStart w:id="11" w:name="_LINE__5_43694f40_f4c0_4d7b_bb4b_dbdb33b"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w:rsidRPr="00F728AF"&amp;gt;&amp;lt;w:t xml:space="preserve"&amp;gt;if the business of a seasonal business is disrupted, even for a brief period &amp;lt;/w:t&amp;gt;&amp;lt;/w:r&amp;gt;&amp;lt;w:bookmarkStart w:id="12" w:name="_LINE__6_bb118aca_8750_41ef_979c_35a5f2a" /&amp;gt;&amp;lt;w:bookmarkEnd w:id="11" /&amp;gt;&amp;lt;w:r w:rsidRPr="00F728AF"&amp;gt;&amp;lt;w:t xml:space="preserve"&amp;gt;of time, it can be financially disastrous for the business due to the condensed period of time &amp;lt;/w:t&amp;gt;&amp;lt;/w:r&amp;gt;&amp;lt;w:bookmarkStart w:id="13" w:name="_LINE__7_1b463b28_f124_45e3_8d7e_2290716" /&amp;gt;&amp;lt;w:bookmarkEnd w:id="12" /&amp;gt;&amp;lt;w:r w:rsidRPr="00F728AF"&amp;gt;&amp;lt;w:t&amp;gt;for the business to garner revenue; and&amp;lt;/w:t&amp;gt;&amp;lt;/w:r&amp;gt;&amp;lt;w:bookmarkEnd w:id="13" /&amp;gt;&amp;lt;/w:p&amp;gt;&amp;lt;w:p w:rsidR="00986C35" w:rsidRDefault="00986C35" w:rsidP="00986C35"&amp;gt;&amp;lt;w:pPr&amp;gt;&amp;lt;w:ind w:left="360" w:firstLine="360" /&amp;gt;&amp;lt;/w:pPr&amp;gt;&amp;lt;w:bookmarkStart w:id="14" w:name="_WHEREAS_CLAUSE__cd79ed25_04dd_438b_8e4c" /&amp;gt;&amp;lt;w:bookmarkStart w:id="15" w:name="_PAR__4_680b9c1d_ef5b_405d_8a36_e557ee9f" /&amp;gt;&amp;lt;w:bookmarkStart w:id="16" w:name="_LINE__8_89dabfe3_3bca_4137_8eaf_c43410f" /&amp;gt;&amp;lt;w:bookmarkEnd w:id="10" /&amp;gt;&amp;lt;w:r&amp;gt;&amp;lt;w:rPr&amp;gt;&amp;lt;w:b /&amp;gt;&amp;lt;w:sz w:val="24" /&amp;gt;&amp;lt;/w:rPr&amp;gt;&amp;lt;w:t xml:space="preserve"&amp;gt;Whereas, &amp;lt;/w:t&amp;gt;&amp;lt;/w:r&amp;gt;&amp;lt;w:r w:rsidRPr="00F728AF"&amp;gt;&amp;lt;w:t xml:space="preserve"&amp;gt;the business season for a summer seasonal business will be over before the &amp;lt;/w:t&amp;gt;&amp;lt;/w:r&amp;gt;&amp;lt;w:bookmarkStart w:id="17" w:name="_LINE__9_0ed508a8_9bd3_47b5_9bcc_ed58d35" /&amp;gt;&amp;lt;w:bookmarkEnd w:id="16" /&amp;gt;&amp;lt;w:r&amp;gt;&amp;lt;w:t&amp;gt;expiration of the 90-day period&amp;lt;/w:t&amp;gt;&amp;lt;/w:r&amp;gt;&amp;lt;w:r w:rsidRPr="00F728AF"&amp;gt;&amp;lt;w:t&amp;gt;; and&amp;lt;/w:t&amp;gt;&amp;lt;/w:r&amp;gt;&amp;lt;w:bookmarkEnd w:id="17" /&amp;gt;&amp;lt;/w:p&amp;gt;&amp;lt;w:p w:rsidR="00986C35" w:rsidRDefault="00986C35" w:rsidP="00986C35"&amp;gt;&amp;lt;w:pPr&amp;gt;&amp;lt;w:ind w:left="360" w:firstLine="360" /&amp;gt;&amp;lt;/w:pPr&amp;gt;&amp;lt;w:bookmarkStart w:id="18" w:name="_PAR__5_96c175b3_b699_4b50_8268_73b52c69" /&amp;gt;&amp;lt;w:bookmarkStart w:id="19" w:name="_LINE__10_9d000d2b_0ff4_4e95_8cd0_5f9517" /&amp;gt;&amp;lt;w:bookmarkEnd w:id="14"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w:name="_LINE__11_6eeed42f_0683_4bb4_b896_db1704"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w:name="_LINE__12_2b4f7c3a_80c1_4330_bfc5_32e361"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w:name="_LINE__13_932a73cb_72fd_444e_86e2_e953b3" /&amp;gt;&amp;lt;w:bookmarkEnd w:id="21" /&amp;gt;&amp;lt;w:r&amp;gt;&amp;lt;w:t&amp;gt;therefore,&amp;lt;/w:t&amp;gt;&amp;lt;/w:r&amp;gt;&amp;lt;w:bookmarkEnd w:id="22" /&amp;gt;&amp;lt;/w:p&amp;gt;&amp;lt;w:p w:rsidR="00986C35" w:rsidRDefault="00986C35" w:rsidP="00986C35"&amp;gt;&amp;lt;w:pPr&amp;gt;&amp;lt;w:ind w:left="360" /&amp;gt;&amp;lt;/w:pPr&amp;gt;&amp;lt;w:bookmarkStart w:id="23" w:name="_ENACTING_CLAUSE__39f710aa_9a56_4507_b53" /&amp;gt;&amp;lt;w:bookmarkStart w:id="24" w:name="_PAR__6_9906987f_dc38_4b49_b6fd_ba88bdfb" /&amp;gt;&amp;lt;w:bookmarkStart w:id="25" w:name="_LINE__14_de59a362_6618_4478_95cc_044e4b" /&amp;gt;&amp;lt;w:bookmarkEnd w:id="0" /&amp;gt;&amp;lt;w:bookmarkEnd w:id="18" /&amp;gt;&amp;lt;w:r&amp;gt;&amp;lt;w:rPr&amp;gt;&amp;lt;w:b /&amp;gt;&amp;lt;/w:rPr&amp;gt;&amp;lt;w:t&amp;gt;Be it enacted by the People of the State of Maine as follows:&amp;lt;/w:t&amp;gt;&amp;lt;/w:r&amp;gt;&amp;lt;w:bookmarkEnd w:id="25" /&amp;gt;&amp;lt;/w:p&amp;gt;&amp;lt;w:p w:rsidR="00986C35" w:rsidRDefault="00986C35" w:rsidP="00986C35"&amp;gt;&amp;lt;w:pPr&amp;gt;&amp;lt;w:ind w:left="360" w:firstLine="360" /&amp;gt;&amp;lt;/w:pPr&amp;gt;&amp;lt;w:bookmarkStart w:id="26" w:name="_BILL_SECTION_HEADER__82a78b1e_8ea3_41c5" /&amp;gt;&amp;lt;w:bookmarkStart w:id="27" w:name="_BILL_SECTION__e3b00cdb_cc0e_4bdb_b761_6" /&amp;gt;&amp;lt;w:bookmarkStart w:id="28" w:name="_DOC_BODY_CONTENT__10365fe8_135c_4e22_b8" /&amp;gt;&amp;lt;w:bookmarkStart w:id="29" w:name="_PAR__7_02b1a612_6f0a_4e44_9570_623dfb10" /&amp;gt;&amp;lt;w:bookmarkStart w:id="30" w:name="_LINE__15_ce5409e1_4d13_476e_9a8b_fcafb8"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w:id="31" w:name="_BILL_SECTION_NUMBER__3471fc6d_060f_4fa6" /&amp;gt;&amp;lt;w:r&amp;gt;&amp;lt;w:rPr&amp;gt;&amp;lt;w:b /&amp;gt;&amp;lt;w:sz w:val="24" /&amp;gt;&amp;lt;/w:rPr&amp;gt;&amp;lt;w:t&amp;gt;1&amp;lt;/w:t&amp;gt;&amp;lt;/w:r&amp;gt;&amp;lt;w:bookmarkEnd w:id="31" /&amp;gt;&amp;lt;w:r&amp;gt;&amp;lt;w:rPr&amp;gt;&amp;lt;w:b /&amp;gt;&amp;lt;w:sz w:val="24" /&amp;gt;&amp;lt;/w:rPr&amp;gt;&amp;lt;w:t&amp;gt;.  12 MRSA §12853, sub-§7, ¶D&amp;lt;/w:t&amp;gt;&amp;lt;/w:r&amp;gt;&amp;lt;w:r&amp;gt;&amp;lt;w:t xml:space="preserve"&amp;gt; is enacted to read:&amp;lt;/w:t&amp;gt;&amp;lt;/w:r&amp;gt;&amp;lt;w:bookmarkEnd w:id="30" /&amp;gt;&amp;lt;/w:p&amp;gt;&amp;lt;w:p w:rsidR="00986C35" w:rsidRDefault="00986C35" w:rsidP="00986C35"&amp;gt;&amp;lt;w:pPr&amp;gt;&amp;lt;w:ind w:left="720" /&amp;gt;&amp;lt;/w:pPr&amp;gt;&amp;lt;w:bookmarkStart w:id="32" w:name="_STATUTE_NUMBER__aab5f8ad_ac9b_4f0f_8913" /&amp;gt;&amp;lt;w:bookmarkStart w:id="33" w:name="_STATUTE_P__87a78c26_5ae1_4d85_9770_1032" /&amp;gt;&amp;lt;w:bookmarkStart w:id="34" w:name="_PAR__8_541cefbb_947d_41f4_aa1c_7a550327" /&amp;gt;&amp;lt;w:bookmarkStart w:id="35" w:name="_LINE__16_1bb97069_0d11_4506_9ce1_fd613b" /&amp;gt;&amp;lt;w:bookmarkStart w:id="36" w:name="_PROCESSED_CHANGE__ffe13f84_fff1_4fda_9e" /&amp;gt;&amp;lt;w:bookmarkEnd w:id="26" /&amp;gt;&amp;lt;w:bookmarkEnd w:id="29" /&amp;gt;&amp;lt;w:ins w:id="37" w:author="BPS" w:date="2023-02-16T10:08:00Z"&amp;gt;&amp;lt;w:r&amp;gt;&amp;lt;w:t&amp;gt;D&amp;lt;/w:t&amp;gt;&amp;lt;/w:r&amp;gt;&amp;lt;w:bookmarkEnd w:id="32" /&amp;gt;&amp;lt;w:r&amp;gt;&amp;lt;w:t xml:space="preserve"&amp;gt;.  &amp;lt;/w:t&amp;gt;&amp;lt;/w:r&amp;gt;&amp;lt;/w:ins&amp;gt;&amp;lt;w:bookmarkStart w:id="38" w:name="_STATUTE_CONTENT__83e22e3f_75af_4b24_835" /&amp;gt;&amp;lt;w:ins w:id="39" w:author="BPS" w:date="2023-02-16T10:10:00Z"&amp;gt;&amp;lt;w:r w:rsidRPr="00E058C8"&amp;gt;&amp;lt;w:t xml:space="preserve"&amp;gt;A person who has satisfactorily completed a boater safety education course under &amp;lt;/w:t&amp;gt;&amp;lt;/w:r&amp;gt;&amp;lt;w:bookmarkStart w:id="40" w:name="_LINE__17_d4868843_0006_4b2d_ae3c_fc57bf" /&amp;gt;&amp;lt;w:bookmarkEnd w:id="35" /&amp;gt;&amp;lt;w:r w:rsidRPr="00E058C8"&amp;gt;&amp;lt;w:t xml:space="preserve"&amp;gt;section 13063 and is certified in first aid under subsection 4, paragraph C may, without &amp;lt;/w:t&amp;gt;&amp;lt;/w:r&amp;gt;&amp;lt;w:bookmarkStart w:id="41" w:name="_LINE__18_0c7ea594_876b_409c_89f6_cd90d8" /&amp;gt;&amp;lt;w:bookmarkEnd w:id="40" /&amp;gt;&amp;lt;w:r w:rsidRPr="00E058C8"&amp;gt;&amp;lt;w:t xml:space="preserve"&amp;gt;a guide license, operate a watercraft in the course of employment &amp;lt;/w:t&amp;gt;&amp;lt;/w:r&amp;gt;&amp;lt;/w:ins&amp;gt;&amp;lt;w:ins w:id="42" w:author="BPS" w:date="2023-02-27T09:41:00Z"&amp;gt;&amp;lt;w:r&amp;gt;&amp;lt;w:t&amp;gt;with&amp;lt;/w:t&amp;gt;&amp;lt;/w:r&amp;gt;&amp;lt;/w:ins&amp;gt;&amp;lt;w:ins w:id="43" w:author="BPS" w:date="2023-02-16T10:10:00Z"&amp;gt;&amp;lt;w:r w:rsidRPr="00E058C8"&amp;gt;&amp;lt;w:t xml:space="preserve"&amp;gt; a seasonal &amp;lt;/w:t&amp;gt;&amp;lt;/w:r&amp;gt;&amp;lt;w:bookmarkStart w:id="44" w:name="_LINE__19_eb5eba2c_8450_4809_a56a_9666f1" /&amp;gt;&amp;lt;w:bookmarkEnd w:id="41" /&amp;gt;&amp;lt;w:r w:rsidRPr="00E058C8"&amp;gt;&amp;lt;w:t&amp;gt;business engaged in instruction in recreational activities.&amp;lt;/w:t&amp;gt;&amp;lt;/w:r&amp;gt;&amp;lt;/w:ins&amp;gt;&amp;lt;w:bookmarkEnd w:id="44" /&amp;gt;&amp;lt;/w:p&amp;gt;&amp;lt;w:p w:rsidR="00986C35" w:rsidRDefault="00986C35" w:rsidP="00986C35"&amp;gt;&amp;lt;w:pPr&amp;gt;&amp;lt;w:ind w:left="360" w:firstLine="360" /&amp;gt;&amp;lt;/w:pPr&amp;gt;&amp;lt;w:bookmarkStart w:id="45" w:name="_EMERGENCY_CLAUSE__11ad5ac1_4d1d_4f7f_ab" /&amp;gt;&amp;lt;w:bookmarkStart w:id="46" w:name="_PAR__9_d97041ee_0764_4c39_9651_1a02b7e9" /&amp;gt;&amp;lt;w:bookmarkStart w:id="47" w:name="_LINE__20_84884354_4102_4d60_9bad_0e4e9a" /&amp;gt;&amp;lt;w:bookmarkEnd w:id="27" /&amp;gt;&amp;lt;w:bookmarkEnd w:id="28" /&amp;gt;&amp;lt;w:bookmarkEnd w:id="33" /&amp;gt;&amp;lt;w:bookmarkEnd w:id="34" /&amp;gt;&amp;lt;w:bookmarkEnd w:id="36" /&amp;gt;&amp;lt;w:bookmarkEnd w:id="38"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w:id="48" w:name="_LINE__21_bd7ad768_46f0_4740_8e06_5bd562" /&amp;gt;&amp;lt;w:bookmarkEnd w:id="47" /&amp;gt;&amp;lt;w:r&amp;gt;&amp;lt;w:t&amp;gt;takes effect when approved.&amp;lt;/w:t&amp;gt;&amp;lt;/w:r&amp;gt;&amp;lt;w:bookmarkEnd w:id="48" /&amp;gt;&amp;lt;/w:p&amp;gt;&amp;lt;w:p w:rsidR="00986C35" w:rsidRDefault="00986C35" w:rsidP="00986C35"&amp;gt;&amp;lt;w:pPr&amp;gt;&amp;lt;w:keepNext /&amp;gt;&amp;lt;w:spacing w:before="240" /&amp;gt;&amp;lt;w:ind w:left="360" /&amp;gt;&amp;lt;w:jc w:val="center" /&amp;gt;&amp;lt;/w:pPr&amp;gt;&amp;lt;w:bookmarkStart w:id="49" w:name="_SUMMARY__2678db12_434c_40bb_94d7_042c7c" /&amp;gt;&amp;lt;w:bookmarkStart w:id="50" w:name="_PAR__10_dd0dabf5_bed6_48a9_84dd_843a567" /&amp;gt;&amp;lt;w:bookmarkStart w:id="51" w:name="_LINE__22_8eea23a2_7bc7_443a_8d5c_2ce757" /&amp;gt;&amp;lt;w:bookmarkEnd w:id="45" /&amp;gt;&amp;lt;w:bookmarkEnd w:id="46" /&amp;gt;&amp;lt;w:r&amp;gt;&amp;lt;w:rPr&amp;gt;&amp;lt;w:b /&amp;gt;&amp;lt;w:sz w:val="24" /&amp;gt;&amp;lt;/w:rPr&amp;gt;&amp;lt;w:t&amp;gt;SUMMARY&amp;lt;/w:t&amp;gt;&amp;lt;/w:r&amp;gt;&amp;lt;w:bookmarkEnd w:id="51" /&amp;gt;&amp;lt;/w:p&amp;gt;&amp;lt;w:p w:rsidR="00986C35" w:rsidRDefault="00986C35" w:rsidP="00986C35"&amp;gt;&amp;lt;w:pPr&amp;gt;&amp;lt;w:ind w:left="360" w:firstLine="360" /&amp;gt;&amp;lt;/w:pPr&amp;gt;&amp;lt;w:bookmarkStart w:id="52" w:name="_PAR__11_8fbb991e_3182_4389_bfc4_19efdb1" /&amp;gt;&amp;lt;w:bookmarkStart w:id="53" w:name="_LINE__23_7fd35310_69e6_4e5e_a0d8_90c8bf" /&amp;gt;&amp;lt;w:bookmarkEnd w:id="50" /&amp;gt;&amp;lt;w:r w:rsidRPr="00E058C8"&amp;gt;&amp;lt;w:t xml:space="preserve"&amp;gt;This bill allows a person who has completed &amp;lt;/w:t&amp;gt;&amp;lt;/w:r&amp;gt;&amp;lt;w:r&amp;gt;&amp;lt;w:t&amp;gt;an approved boater&amp;lt;/w:t&amp;gt;&amp;lt;/w:r&amp;gt;&amp;lt;w:r w:rsidRPr="00E058C8"&amp;gt;&amp;lt;w:t xml:space="preserve"&amp;gt; safety&amp;lt;/w:t&amp;gt;&amp;lt;/w:r&amp;gt;&amp;lt;w:r&amp;gt;&amp;lt;w:t xml:space="preserve"&amp;gt; education&amp;lt;/w:t&amp;gt;&amp;lt;/w:r&amp;gt;&amp;lt;w:r w:rsidRPr="00E058C8"&amp;gt;&amp;lt;w:t xml:space="preserve"&amp;gt; &amp;lt;/w:t&amp;gt;&amp;lt;/w:r&amp;gt;&amp;lt;w:bookmarkStart w:id="54" w:name="_LINE__24_fcd95bd8_1746_4039_b0a3_853e32" /&amp;gt;&amp;lt;w:bookmarkEnd w:id="53" /&amp;gt;&amp;lt;w:r w:rsidRPr="00E058C8"&amp;gt;&amp;lt;w:t xml:space="preserve"&amp;gt;course and is certified in first aid to operate a watercraft without a guide license as an &amp;lt;/w:t&amp;gt;&amp;lt;/w:r&amp;gt;&amp;lt;w:bookmarkStart w:id="55" w:name="_LINE__25_35d3b7a7_8173_4993_a65d_36eb69" /&amp;gt;&amp;lt;w:bookmarkEnd w:id="54" /&amp;gt;&amp;lt;w:r w:rsidRPr="00E058C8"&amp;gt;&amp;lt;w:t&amp;gt;employee of a seasonal business engaged in instruction in recreational activities.&amp;lt;/w:t&amp;gt;&amp;lt;/w:r&amp;gt;&amp;lt;w:bookmarkEnd w:id="55"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w:rsidRDefault="00986C35"&amp;gt;&amp;lt;w:r&amp;gt;&amp;lt;w:t xml:space="preserve"&amp;gt; &amp;lt;/w:t&amp;gt;&amp;lt;/w:r&amp;gt;&amp;lt;/w:p&amp;gt;&amp;lt;w:sectPr w:rsidR="00000000" w:rsidSect="00986C35"&amp;gt;&amp;lt;w:footerReference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w:rsidR="006F214F" w:rsidRDefault="00986C35"&amp;gt;&amp;lt;w:pPr&amp;gt;&amp;lt;w:pStyle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2e16b3e_be6a_4840_b176_4965b8f&lt;/BookmarkName&gt;&lt;Tables /&gt;&lt;/ProcessedCheckInPage&gt;&lt;/Pages&gt;&lt;Paragraphs&gt;&lt;CheckInParagraphs&gt;&lt;PageNumber&gt;1&lt;/PageNumber&gt;&lt;BookmarkName&gt;_PAR__1_34ac00df_95bc_4b73_870c_49cf5d33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1802be1a_3a0d_4094_b7cc_1103719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190d1634_9b3f_4b1f_a771_654721bf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680b9c1d_ef5b_405d_8a36_e557ee9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96c175b3_b699_4b50_8268_73b52c69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9906987f_dc38_4b49_b6fd_ba88bdf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02b1a612_6f0a_4e44_9570_623dfb10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541cefbb_947d_41f4_aa1c_7a550327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97041ee_0764_4c39_9651_1a02b7e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d0dabf5_bed6_48a9_84dd_843a567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fbb991e_3182_4389_bfc4_19efdb1&lt;/BookmarkName&gt;&lt;StartingLineNumber&gt;23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