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Allow Retired Teachers and Educational Technicians to Be Recertified</w:t>
      </w:r>
    </w:p>
    <w:p w:rsidR="009E6789" w:rsidP="009E6789">
      <w:pPr>
        <w:ind w:left="360"/>
        <w:rPr>
          <w:rFonts w:ascii="Arial" w:eastAsia="Arial" w:hAnsi="Arial" w:cs="Arial"/>
        </w:rPr>
      </w:pPr>
      <w:bookmarkStart w:id="0" w:name="_ENACTING_CLAUSE__733a9458_8255_430f_884"/>
      <w:bookmarkStart w:id="1" w:name="_DOC_BODY__55ae18c7_f1c2_4f16_9ec8_aa7fd"/>
      <w:bookmarkStart w:id="2" w:name="_DOC_BODY_CONTAINER__9981070f_45e0_49b7_"/>
      <w:bookmarkStart w:id="3" w:name="_PAGE__1_4e54142d_8b16_44b0_a4a2_88cd9ed"/>
      <w:bookmarkStart w:id="4" w:name="_PAR__1_5748ff78_eac2_484e_826a_2a0a1988"/>
      <w:bookmarkStart w:id="5" w:name="_LINE__1_c48cd02d_4d7c_4e5c_b828_d04a6d4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9E6789" w:rsidP="009E6789">
      <w:pPr>
        <w:ind w:left="360" w:firstLine="360"/>
        <w:rPr>
          <w:rFonts w:ascii="Arial" w:eastAsia="Arial" w:hAnsi="Arial" w:cs="Arial"/>
        </w:rPr>
      </w:pPr>
      <w:bookmarkStart w:id="6" w:name="_BILL_SECTION_HEADER__99326e99_4f12_4fc7"/>
      <w:bookmarkStart w:id="7" w:name="_BILL_SECTION__665ce843_26ba_4301_be5e_8"/>
      <w:bookmarkStart w:id="8" w:name="_DOC_BODY_CONTENT__d31f3adc_632a_4a28_b0"/>
      <w:bookmarkStart w:id="9" w:name="_PAR__2_138413a8_f785_41d5_b924_f7ea657f"/>
      <w:bookmarkStart w:id="10" w:name="_LINE__2_b65f9e70_6580_4861_8332_05d31af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c9cd4b15_1710_4bf6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20-A MRSA §13013, sub-§6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9E6789" w:rsidP="009E6789">
      <w:pPr>
        <w:ind w:left="360" w:firstLine="360"/>
        <w:rPr>
          <w:rFonts w:ascii="Arial" w:eastAsia="Arial" w:hAnsi="Arial" w:cs="Arial"/>
        </w:rPr>
      </w:pPr>
      <w:bookmarkStart w:id="12" w:name="_STATUTE_NUMBER__c1f6ba5d_05ed_4e8d_a9cb"/>
      <w:bookmarkStart w:id="13" w:name="_STATUTE_SS__d4317073_1f0d_499b_91f3_934"/>
      <w:bookmarkStart w:id="14" w:name="_PAR__3_7d6663f0_d596_40df_8463_1c52d105"/>
      <w:bookmarkStart w:id="15" w:name="_LINE__3_40603bb8_271e_4295_8b62_663fd9a"/>
      <w:bookmarkStart w:id="16" w:name="_PROCESSED_CHANGE__f90a85de_d7cb_4f65_ac"/>
      <w:bookmarkEnd w:id="6"/>
      <w:bookmarkEnd w:id="9"/>
      <w:r>
        <w:rPr>
          <w:rFonts w:ascii="Arial" w:eastAsia="Arial" w:hAnsi="Arial" w:cs="Arial"/>
          <w:b/>
          <w:u w:val="single"/>
        </w:rPr>
        <w:t>6</w:t>
      </w:r>
      <w:bookmarkEnd w:id="12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eeca8146_8de3_4340_bd"/>
      <w:r>
        <w:rPr>
          <w:rFonts w:ascii="Arial" w:eastAsia="Arial" w:hAnsi="Arial" w:cs="Arial"/>
          <w:b/>
          <w:u w:val="single"/>
        </w:rPr>
        <w:t>Reissuance; retired teacher</w:t>
      </w:r>
      <w:r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18" w:name="_STATUTE_CONTENT__9bbfad57_2224_4d5b_812"/>
      <w:bookmarkEnd w:id="17"/>
      <w:r>
        <w:rPr>
          <w:rFonts w:ascii="Arial" w:eastAsia="Arial" w:hAnsi="Arial" w:cs="Arial"/>
          <w:u w:val="single"/>
        </w:rPr>
        <w:t xml:space="preserve">The commissioner may issue a professional teacher </w:t>
      </w:r>
      <w:bookmarkStart w:id="19" w:name="_LINE__4_2ac9c871_491c_459e_8d3e_04ae0fc"/>
      <w:bookmarkEnd w:id="15"/>
      <w:r>
        <w:rPr>
          <w:rFonts w:ascii="Arial" w:eastAsia="Arial" w:hAnsi="Arial" w:cs="Arial"/>
          <w:u w:val="single"/>
        </w:rPr>
        <w:t xml:space="preserve">certificate to a person who is receiving a retirement benefit from the State Employee and </w:t>
      </w:r>
      <w:bookmarkStart w:id="20" w:name="_LINE__5_2ab1ef3a_9c21_4402_b90e_fb98e1e"/>
      <w:bookmarkEnd w:id="19"/>
      <w:r>
        <w:rPr>
          <w:rFonts w:ascii="Arial" w:eastAsia="Arial" w:hAnsi="Arial" w:cs="Arial"/>
          <w:u w:val="single"/>
        </w:rPr>
        <w:t xml:space="preserve">Teacher Retirement Program established under Title 5,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>ection 1760</w:t>
      </w:r>
      <w:r>
        <w:rPr>
          <w:rFonts w:ascii="Arial" w:eastAsia="Arial" w:hAnsi="Arial" w:cs="Arial"/>
          <w:u w:val="single"/>
        </w:rPr>
        <w:t>2</w:t>
      </w:r>
      <w:r>
        <w:rPr>
          <w:rFonts w:ascii="Arial" w:eastAsia="Arial" w:hAnsi="Arial" w:cs="Arial"/>
          <w:u w:val="single"/>
        </w:rPr>
        <w:t xml:space="preserve"> and who</w:t>
      </w:r>
      <w:r>
        <w:rPr>
          <w:rFonts w:ascii="Arial" w:eastAsia="Arial" w:hAnsi="Arial" w:cs="Arial"/>
          <w:u w:val="single"/>
        </w:rPr>
        <w:t xml:space="preserve"> was</w:t>
      </w:r>
      <w:r>
        <w:rPr>
          <w:rFonts w:ascii="Arial" w:eastAsia="Arial" w:hAnsi="Arial" w:cs="Arial"/>
          <w:u w:val="single"/>
        </w:rPr>
        <w:t xml:space="preserve"> </w:t>
      </w:r>
      <w:bookmarkStart w:id="21" w:name="_LINE__6_bbf83b5e_9c61_455e_aff2_1dd12cb"/>
      <w:bookmarkEnd w:id="20"/>
      <w:r>
        <w:rPr>
          <w:rFonts w:ascii="Arial" w:eastAsia="Arial" w:hAnsi="Arial" w:cs="Arial"/>
          <w:u w:val="single"/>
        </w:rPr>
        <w:t xml:space="preserve">employed for at least 10 years by a public school, who has been receiving a retirement </w:t>
      </w:r>
      <w:bookmarkStart w:id="22" w:name="_LINE__7_12ee8a30_6e6e_4af7_8fbf_c229d4d"/>
      <w:bookmarkEnd w:id="21"/>
      <w:r>
        <w:rPr>
          <w:rFonts w:ascii="Arial" w:eastAsia="Arial" w:hAnsi="Arial" w:cs="Arial"/>
          <w:u w:val="single"/>
        </w:rPr>
        <w:t>benefit for no more than 10 years and who</w:t>
      </w:r>
      <w:r>
        <w:rPr>
          <w:rFonts w:ascii="Arial" w:eastAsia="Arial" w:hAnsi="Arial" w:cs="Arial"/>
          <w:u w:val="single"/>
        </w:rPr>
        <w:t xml:space="preserve">, immediately prior to receiving that benefit, </w:t>
      </w:r>
      <w:bookmarkStart w:id="23" w:name="_LINE__8_66081340_26b8_4e49_9662_7515686"/>
      <w:bookmarkEnd w:id="22"/>
      <w:r>
        <w:rPr>
          <w:rFonts w:ascii="Arial" w:eastAsia="Arial" w:hAnsi="Arial" w:cs="Arial"/>
          <w:u w:val="single"/>
        </w:rPr>
        <w:t xml:space="preserve">possessed an active professional teacher certificate that has subsequently lapsed.  The </w:t>
      </w:r>
      <w:bookmarkStart w:id="24" w:name="_LINE__9_eedbd881_8e63_400c_837c_428f886"/>
      <w:bookmarkEnd w:id="23"/>
      <w:r>
        <w:rPr>
          <w:rFonts w:ascii="Arial" w:eastAsia="Arial" w:hAnsi="Arial" w:cs="Arial"/>
          <w:u w:val="single"/>
        </w:rPr>
        <w:t xml:space="preserve">professional teacher certificate must be issued with the same grades and subject areas </w:t>
      </w:r>
      <w:bookmarkStart w:id="25" w:name="_LINE__10_b0c6e4ca_507f_438a_ac60_b4018a"/>
      <w:bookmarkEnd w:id="24"/>
      <w:r>
        <w:rPr>
          <w:rFonts w:ascii="Arial" w:eastAsia="Arial" w:hAnsi="Arial" w:cs="Arial"/>
          <w:u w:val="single"/>
        </w:rPr>
        <w:t xml:space="preserve">endorsements as were issued with the active professional teacher certificate that was held </w:t>
      </w:r>
      <w:bookmarkStart w:id="26" w:name="_LINE__11_e6298ec0_251a_42fb_9dad_eca673"/>
      <w:bookmarkEnd w:id="25"/>
      <w:r>
        <w:rPr>
          <w:rFonts w:ascii="Arial" w:eastAsia="Arial" w:hAnsi="Arial" w:cs="Arial"/>
          <w:u w:val="single"/>
        </w:rPr>
        <w:t xml:space="preserve">by the teacher at the time of the teacher's retirement. A professional teacher certificate </w:t>
      </w:r>
      <w:bookmarkStart w:id="27" w:name="_LINE__12_d513377d_f6ca_420a_958a_6bc9c5"/>
      <w:bookmarkEnd w:id="26"/>
      <w:r>
        <w:rPr>
          <w:rFonts w:ascii="Arial" w:eastAsia="Arial" w:hAnsi="Arial" w:cs="Arial"/>
          <w:u w:val="single"/>
        </w:rPr>
        <w:t xml:space="preserve">issued under this subsection is for the same period as specified in subsection 4 and subject </w:t>
      </w:r>
      <w:bookmarkStart w:id="28" w:name="_LINE__13_e952a104_5e67_41f0_9c85_7ecc68"/>
      <w:bookmarkEnd w:id="27"/>
      <w:r>
        <w:rPr>
          <w:rFonts w:ascii="Arial" w:eastAsia="Arial" w:hAnsi="Arial" w:cs="Arial"/>
          <w:u w:val="single"/>
        </w:rPr>
        <w:t xml:space="preserve">to the same renewal standards as specified in subsection 5.  State board rules may further </w:t>
      </w:r>
      <w:bookmarkStart w:id="29" w:name="_LINE__14_fea62b93_da07_4efa_a7d5_1a5a2d"/>
      <w:bookmarkEnd w:id="28"/>
      <w:r>
        <w:rPr>
          <w:rFonts w:ascii="Arial" w:eastAsia="Arial" w:hAnsi="Arial" w:cs="Arial"/>
          <w:u w:val="single"/>
        </w:rPr>
        <w:t>govern qualifications for a professional teacher certificate issued under this subsection.</w:t>
      </w:r>
      <w:bookmarkEnd w:id="29"/>
    </w:p>
    <w:p w:rsidR="009E6789" w:rsidP="009E6789">
      <w:pPr>
        <w:ind w:left="360" w:firstLine="360"/>
        <w:rPr>
          <w:rFonts w:ascii="Arial" w:eastAsia="Arial" w:hAnsi="Arial" w:cs="Arial"/>
        </w:rPr>
      </w:pPr>
      <w:bookmarkStart w:id="30" w:name="_BILL_SECTION_HEADER__c2f74926_9be4_4ddc"/>
      <w:bookmarkStart w:id="31" w:name="_BILL_SECTION__733e1358_4f51_4973_a876_1"/>
      <w:bookmarkStart w:id="32" w:name="_PAR__4_819d3c9a_02b2_4082_bd79_dad87325"/>
      <w:bookmarkStart w:id="33" w:name="_LINE__15_95d427bf_a14b_47dc_a22a_e50d7d"/>
      <w:bookmarkEnd w:id="7"/>
      <w:bookmarkEnd w:id="13"/>
      <w:bookmarkEnd w:id="14"/>
      <w:bookmarkEnd w:id="16"/>
      <w:bookmarkEnd w:id="18"/>
      <w:r>
        <w:rPr>
          <w:rFonts w:ascii="Arial" w:eastAsia="Arial" w:hAnsi="Arial" w:cs="Arial"/>
          <w:b/>
          <w:sz w:val="24"/>
        </w:rPr>
        <w:t xml:space="preserve">Sec. </w:t>
      </w:r>
      <w:bookmarkStart w:id="34" w:name="_BILL_SECTION_NUMBER__645e72c2_4aad_4f1b"/>
      <w:r>
        <w:rPr>
          <w:rFonts w:ascii="Arial" w:eastAsia="Arial" w:hAnsi="Arial" w:cs="Arial"/>
          <w:b/>
          <w:sz w:val="24"/>
        </w:rPr>
        <w:t>2</w:t>
      </w:r>
      <w:bookmarkEnd w:id="34"/>
      <w:r>
        <w:rPr>
          <w:rFonts w:ascii="Arial" w:eastAsia="Arial" w:hAnsi="Arial" w:cs="Arial"/>
          <w:b/>
          <w:sz w:val="24"/>
        </w:rPr>
        <w:t>.  20-A MRSA §13019-H, sub-§5</w:t>
      </w:r>
      <w:r>
        <w:rPr>
          <w:rFonts w:ascii="Arial" w:eastAsia="Arial" w:hAnsi="Arial" w:cs="Arial"/>
        </w:rPr>
        <w:t xml:space="preserve"> is enacted to read:</w:t>
      </w:r>
      <w:bookmarkEnd w:id="33"/>
    </w:p>
    <w:p w:rsidR="009E6789" w:rsidP="009E6789">
      <w:pPr>
        <w:ind w:left="360" w:firstLine="360"/>
        <w:rPr>
          <w:rFonts w:ascii="Arial" w:eastAsia="Arial" w:hAnsi="Arial" w:cs="Arial"/>
        </w:rPr>
      </w:pPr>
      <w:bookmarkStart w:id="35" w:name="_STATUTE_NUMBER__621c2288_13c0_4e5e_865e"/>
      <w:bookmarkStart w:id="36" w:name="_STATUTE_SS__d84d1683_1ba6_4ecd_811f_78f"/>
      <w:bookmarkStart w:id="37" w:name="_PAR__5_d4437f83_0bf8_45ea_b293_1669595e"/>
      <w:bookmarkStart w:id="38" w:name="_LINE__16_481cf2a9_bb67_4754_a780_c07ab5"/>
      <w:bookmarkStart w:id="39" w:name="_PROCESSED_CHANGE__d46411f6_6333_4495_85"/>
      <w:bookmarkEnd w:id="30"/>
      <w:bookmarkEnd w:id="32"/>
      <w:r>
        <w:rPr>
          <w:rFonts w:ascii="Arial" w:eastAsia="Arial" w:hAnsi="Arial" w:cs="Arial"/>
          <w:b/>
          <w:u w:val="single"/>
        </w:rPr>
        <w:t>5</w:t>
      </w:r>
      <w:bookmarkEnd w:id="35"/>
      <w:r>
        <w:rPr>
          <w:rFonts w:ascii="Arial" w:eastAsia="Arial" w:hAnsi="Arial" w:cs="Arial"/>
          <w:b/>
          <w:u w:val="single"/>
        </w:rPr>
        <w:t xml:space="preserve">.  </w:t>
      </w:r>
      <w:bookmarkStart w:id="40" w:name="_STATUTE_HEADNOTE__9bf011b7_d754_4530_a9"/>
      <w:r>
        <w:rPr>
          <w:rFonts w:ascii="Arial" w:eastAsia="Arial" w:hAnsi="Arial" w:cs="Arial"/>
          <w:b/>
          <w:u w:val="single"/>
        </w:rPr>
        <w:t>Reissuance; retired educational technician</w:t>
      </w:r>
      <w:r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41" w:name="_STATUTE_CONTENT__f0d1e553_68ce_4508_8ba"/>
      <w:bookmarkEnd w:id="40"/>
      <w:r>
        <w:rPr>
          <w:rFonts w:ascii="Arial" w:eastAsia="Arial" w:hAnsi="Arial" w:cs="Arial"/>
          <w:u w:val="single"/>
        </w:rPr>
        <w:t xml:space="preserve">The commissioner may issue an </w:t>
      </w:r>
      <w:bookmarkStart w:id="42" w:name="_LINE__17_5f96a764_df8c_40eb_8c44_de81ce"/>
      <w:bookmarkEnd w:id="38"/>
      <w:r>
        <w:rPr>
          <w:rFonts w:ascii="Arial" w:eastAsia="Arial" w:hAnsi="Arial" w:cs="Arial"/>
          <w:u w:val="single"/>
        </w:rPr>
        <w:t xml:space="preserve">educational technician certificate to a person who is receiving a retirement benefit from the </w:t>
      </w:r>
      <w:bookmarkStart w:id="43" w:name="_LINE__18_0b1fe8b5_fa13_4880_a825_0176c5"/>
      <w:bookmarkEnd w:id="42"/>
      <w:r>
        <w:rPr>
          <w:rFonts w:ascii="Arial" w:eastAsia="Arial" w:hAnsi="Arial" w:cs="Arial"/>
          <w:u w:val="single"/>
        </w:rPr>
        <w:t xml:space="preserve">State Employee and Teacher Retirement Program established under Title 5,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>ection 1760</w:t>
      </w:r>
      <w:r>
        <w:rPr>
          <w:rFonts w:ascii="Arial" w:eastAsia="Arial" w:hAnsi="Arial" w:cs="Arial"/>
          <w:u w:val="single"/>
        </w:rPr>
        <w:t>2</w:t>
      </w:r>
      <w:r>
        <w:rPr>
          <w:rFonts w:ascii="Arial" w:eastAsia="Arial" w:hAnsi="Arial" w:cs="Arial"/>
          <w:u w:val="single"/>
        </w:rPr>
        <w:t xml:space="preserve"> </w:t>
      </w:r>
      <w:bookmarkStart w:id="44" w:name="_LINE__19_fbb4031f_f2f7_4120_99e7_000813"/>
      <w:bookmarkEnd w:id="43"/>
      <w:r>
        <w:rPr>
          <w:rFonts w:ascii="Arial" w:eastAsia="Arial" w:hAnsi="Arial" w:cs="Arial"/>
          <w:u w:val="single"/>
        </w:rPr>
        <w:t xml:space="preserve">and who, immediately prior to receiving that benefit, possessed an active educational </w:t>
      </w:r>
      <w:bookmarkStart w:id="45" w:name="_LINE__20_48fd14f4_6aba_4158_9467_082c6f"/>
      <w:bookmarkEnd w:id="44"/>
      <w:r>
        <w:rPr>
          <w:rFonts w:ascii="Arial" w:eastAsia="Arial" w:hAnsi="Arial" w:cs="Arial"/>
          <w:u w:val="single"/>
        </w:rPr>
        <w:t xml:space="preserve">technician certificate that has subsequently lapsed.  An educational technician certificate </w:t>
      </w:r>
      <w:bookmarkStart w:id="46" w:name="_LINE__21_8585a96d_31b6_4721_bf55_bdd469"/>
      <w:bookmarkEnd w:id="45"/>
      <w:r>
        <w:rPr>
          <w:rFonts w:ascii="Arial" w:eastAsia="Arial" w:hAnsi="Arial" w:cs="Arial"/>
          <w:u w:val="single"/>
        </w:rPr>
        <w:t xml:space="preserve">issued under this subsection is for the same period and subject to the same renewal </w:t>
      </w:r>
      <w:bookmarkStart w:id="47" w:name="_LINE__22_1e289ca8_0f94_4fd8_8d5f_7b2483"/>
      <w:bookmarkEnd w:id="46"/>
      <w:r>
        <w:rPr>
          <w:rFonts w:ascii="Arial" w:eastAsia="Arial" w:hAnsi="Arial" w:cs="Arial"/>
          <w:u w:val="single"/>
        </w:rPr>
        <w:t xml:space="preserve">standards as specified in subsection 3.  State board rules may further govern qualifications </w:t>
      </w:r>
      <w:bookmarkStart w:id="48" w:name="_LINE__23_6c557983_f023_44c0_a2d9_228911"/>
      <w:bookmarkEnd w:id="47"/>
      <w:r>
        <w:rPr>
          <w:rFonts w:ascii="Arial" w:eastAsia="Arial" w:hAnsi="Arial" w:cs="Arial"/>
          <w:u w:val="single"/>
        </w:rPr>
        <w:t>for an educational technician certificate issued under this subsection.</w:t>
      </w:r>
      <w:bookmarkEnd w:id="48"/>
    </w:p>
    <w:p w:rsidR="009E6789" w:rsidP="009E6789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9" w:name="_SUMMARY__574cb1ae_a352_4c54_9640_352191"/>
      <w:bookmarkStart w:id="50" w:name="_PAR__6_3b40eb7f_854d_4fe9_ba15_96d249e1"/>
      <w:bookmarkStart w:id="51" w:name="_LINE__24_54691c42_5444_426a_a327_75c14a"/>
      <w:bookmarkEnd w:id="8"/>
      <w:bookmarkEnd w:id="31"/>
      <w:bookmarkEnd w:id="36"/>
      <w:bookmarkEnd w:id="37"/>
      <w:bookmarkEnd w:id="39"/>
      <w:bookmarkEnd w:id="41"/>
      <w:r>
        <w:rPr>
          <w:rFonts w:ascii="Arial" w:eastAsia="Arial" w:hAnsi="Arial" w:cs="Arial"/>
          <w:b/>
          <w:sz w:val="24"/>
        </w:rPr>
        <w:t>SUMMARY</w:t>
      </w:r>
      <w:bookmarkEnd w:id="51"/>
    </w:p>
    <w:p w:rsidR="009E6789" w:rsidP="009E6789">
      <w:pPr>
        <w:ind w:left="360" w:firstLine="360"/>
        <w:rPr>
          <w:rFonts w:ascii="Arial" w:eastAsia="Arial" w:hAnsi="Arial" w:cs="Arial"/>
        </w:rPr>
      </w:pPr>
      <w:bookmarkStart w:id="52" w:name="_PAR__7_a69fa8f3_754e_45f9_9f9c_907f762c"/>
      <w:bookmarkStart w:id="53" w:name="_LINE__25_85d9af92_7392_4326_bb67_8ea961"/>
      <w:bookmarkEnd w:id="50"/>
      <w:r w:rsidRPr="00BC7247">
        <w:rPr>
          <w:rFonts w:ascii="Arial" w:eastAsia="Arial" w:hAnsi="Arial" w:cs="Arial"/>
        </w:rPr>
        <w:t xml:space="preserve">This bill allows a professional teacher certificate or educational technician certificate </w:t>
      </w:r>
      <w:bookmarkStart w:id="54" w:name="_LINE__26_ec125c2c_9d86_4873_8a7a_80b53d"/>
      <w:bookmarkEnd w:id="53"/>
      <w:r w:rsidRPr="00BC7247">
        <w:rPr>
          <w:rFonts w:ascii="Arial" w:eastAsia="Arial" w:hAnsi="Arial" w:cs="Arial"/>
        </w:rPr>
        <w:t>to be reissued to a teacher or technician who has retired and whose certificate has lapsed.</w:t>
      </w:r>
      <w:bookmarkEnd w:id="54"/>
    </w:p>
    <w:bookmarkEnd w:id="1"/>
    <w:bookmarkEnd w:id="2"/>
    <w:bookmarkEnd w:id="3"/>
    <w:bookmarkEnd w:id="49"/>
    <w:bookmarkEnd w:id="52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LR0936,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Allow Retired Teachers and Educational Technicians to Be Recertified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6789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C7247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136352</ItemId>
    <LRId>70725</LRId>
    <LRNumber>936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Allow Retired Teachers and Educational Technicians to Be Recertified</LRTitle>
    <ItemTitle>An Act to Allow Retired Teachers and Educational Technicians to Be Recertified</ItemTitle>
    <ShortTitle1>ALLOW RETIRED TEACHERS AND</ShortTitle1>
    <ShortTitle2>EDUCATIONAL TECHNICIANS TO BE</ShortTitle2>
    <SponsorFirstName>Joseph</SponsorFirstName>
    <SponsorLastName>Rafferty</SponsorLastName>
    <SponsorNameSuffix>Jr.</SponsorNameSuffix>
    <SponsorChamberPrefix>Sen.</SponsorChamberPrefix>
    <SponsorFrom>York</SponsorFrom>
    <DraftingCycleCount>1</DraftingCycleCount>
    <LatestDraftingActionId>130</LatestDraftingActionId>
    <LatestDraftingActionDate>2023-02-02T15:03:11</LatestDraftingActionDate>
    <LatestDrafterName>jclark</LatestDrafterName>
    <LatestProoferName>smcsorley</LatestProoferName>
    <LatestTechName>bringrose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w:rsidR="009E6789" w:rsidRDefault="009E6789" w:rsidP="009E6789"&amp;gt;&amp;lt;w:pPr&amp;gt;&amp;lt;w:ind w:left="360" /&amp;gt;&amp;lt;/w:pPr&amp;gt;&amp;lt;w:bookmarkStart w:id="0" w:name="_ENACTING_CLAUSE__733a9458_8255_430f_884" /&amp;gt;&amp;lt;w:bookmarkStart w:id="1" w:name="_DOC_BODY__55ae18c7_f1c2_4f16_9ec8_aa7fd" /&amp;gt;&amp;lt;w:bookmarkStart w:id="2" w:name="_DOC_BODY_CONTAINER__9981070f_45e0_49b7_" /&amp;gt;&amp;lt;w:bookmarkStart w:id="3" w:name="_PAGE__1_4e54142d_8b16_44b0_a4a2_88cd9ed" /&amp;gt;&amp;lt;w:bookmarkStart w:id="4" w:name="_PAR__1_5748ff78_eac2_484e_826a_2a0a1988" /&amp;gt;&amp;lt;w:bookmarkStart w:id="5" w:name="_LINE__1_c48cd02d_4d7c_4e5c_b828_d04a6d4"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w:rsidR="009E6789" w:rsidRDefault="009E6789" w:rsidP="009E6789"&amp;gt;&amp;lt;w:pPr&amp;gt;&amp;lt;w:ind w:left="360" w:firstLine="360" /&amp;gt;&amp;lt;/w:pPr&amp;gt;&amp;lt;w:bookmarkStart w:id="6" w:name="_BILL_SECTION_HEADER__99326e99_4f12_4fc7" /&amp;gt;&amp;lt;w:bookmarkStart w:id="7" w:name="_BILL_SECTION__665ce843_26ba_4301_be5e_8" /&amp;gt;&amp;lt;w:bookmarkStart w:id="8" w:name="_DOC_BODY_CONTENT__d31f3adc_632a_4a28_b0" /&amp;gt;&amp;lt;w:bookmarkStart w:id="9" w:name="_PAR__2_138413a8_f785_41d5_b924_f7ea657f" /&amp;gt;&amp;lt;w:bookmarkStart w:id="10" w:name="_LINE__2_b65f9e70_6580_4861_8332_05d31af"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w:name="_BILL_SECTION_NUMBER__c9cd4b15_1710_4bf6"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20-A MRSA §13013, sub-§6&amp;lt;/w:t&amp;gt;&amp;lt;/w:r&amp;gt;&amp;lt;w:r&amp;gt;&amp;lt;w:t xml:space="preserve"&amp;gt; is enacted to read:&amp;lt;/w:t&amp;gt;&amp;lt;/w:r&amp;gt;&amp;lt;w:bookmarkEnd w:id="10" /&amp;gt;&amp;lt;/w:p&amp;gt;&amp;lt;w:p w:rsidR="009E6789" w:rsidRDefault="009E6789" w:rsidP="009E6789"&amp;gt;&amp;lt;w:pPr&amp;gt;&amp;lt;w:ind w:left="360" w:firstLine="360" /&amp;gt;&amp;lt;/w:pPr&amp;gt;&amp;lt;w:bookmarkStart w:id="12" w:name="_STATUTE_NUMBER__c1f6ba5d_05ed_4e8d_a9cb" /&amp;gt;&amp;lt;w:bookmarkStart w:id="13" w:name="_STATUTE_SS__d4317073_1f0d_499b_91f3_934" /&amp;gt;&amp;lt;w:bookmarkStart w:id="14" w:name="_PAR__3_7d6663f0_d596_40df_8463_1c52d105" /&amp;gt;&amp;lt;w:bookmarkStart w:id="15" w:name="_LINE__3_40603bb8_271e_4295_8b62_663fd9a" /&amp;gt;&amp;lt;w:bookmarkStart w:id="16" w:name="_PROCESSED_CHANGE__f90a85de_d7cb_4f65_ac" /&amp;gt;&amp;lt;w:bookmarkEnd w:id="6" /&amp;gt;&amp;lt;w:bookmarkEnd w:id="9" /&amp;gt;&amp;lt;w:ins w:id="17" w:author="BPS" w:date="2023-01-11T09:54:00Z"&amp;gt;&amp;lt;w:r&amp;gt;&amp;lt;w:rPr&amp;gt;&amp;lt;w:b /&amp;gt;&amp;lt;/w:rPr&amp;gt;&amp;lt;w:t&amp;gt;6&amp;lt;/w:t&amp;gt;&amp;lt;/w:r&amp;gt;&amp;lt;w:bookmarkEnd w:id="12" /&amp;gt;&amp;lt;w:r&amp;gt;&amp;lt;w:rPr&amp;gt;&amp;lt;w:b /&amp;gt;&amp;lt;/w:rPr&amp;gt;&amp;lt;w:t xml:space="preserve"&amp;gt;.  &amp;lt;/w:t&amp;gt;&amp;lt;/w:r&amp;gt;&amp;lt;/w:ins&amp;gt;&amp;lt;w:bookmarkStart w:id="18" w:name="_STATUTE_HEADNOTE__eeca8146_8de3_4340_bd" /&amp;gt;&amp;lt;w:ins w:id="19" w:author="BPS" w:date="2023-01-25T10:46:00Z"&amp;gt;&amp;lt;w:r&amp;gt;&amp;lt;w:rPr&amp;gt;&amp;lt;w:b /&amp;gt;&amp;lt;/w:rPr&amp;gt;&amp;lt;w:t&amp;gt;Reissuance; retired teacher&amp;lt;/w:t&amp;gt;&amp;lt;/w:r&amp;gt;&amp;lt;/w:ins&amp;gt;&amp;lt;w:ins w:id="20" w:author="BPS" w:date="2023-01-11T09:54:00Z"&amp;gt;&amp;lt;w:r&amp;gt;&amp;lt;w:rPr&amp;gt;&amp;lt;w:b /&amp;gt;&amp;lt;/w:rPr&amp;gt;&amp;lt;w:t xml:space="preserve"&amp;gt;. &amp;lt;/w:t&amp;gt;&amp;lt;/w:r&amp;gt;&amp;lt;w:r&amp;gt;&amp;lt;w:t xml:space="preserve"&amp;gt; &amp;lt;/w:t&amp;gt;&amp;lt;/w:r&amp;gt;&amp;lt;/w:ins&amp;gt;&amp;lt;w:bookmarkStart w:id="21" w:name="_STATUTE_CONTENT__9bbfad57_2224_4d5b_812" /&amp;gt;&amp;lt;w:bookmarkEnd w:id="18" /&amp;gt;&amp;lt;w:ins w:id="22" w:author="BPS" w:date="2023-01-11T09:55:00Z"&amp;gt;&amp;lt;w:r w:rsidRPr="00BC7247"&amp;gt;&amp;lt;w:t xml:space="preserve"&amp;gt;The commissioner may issue a professional teacher &amp;lt;/w:t&amp;gt;&amp;lt;/w:r&amp;gt;&amp;lt;w:bookmarkStart w:id="23" w:name="_LINE__4_2ac9c871_491c_459e_8d3e_04ae0fc" /&amp;gt;&amp;lt;w:bookmarkEnd w:id="15" /&amp;gt;&amp;lt;w:r w:rsidRPr="00BC7247"&amp;gt;&amp;lt;w:t xml:space="preserve"&amp;gt;certificate to a person who is receiving a retirement benefit from the State Employee and &amp;lt;/w:t&amp;gt;&amp;lt;/w:r&amp;gt;&amp;lt;w:bookmarkStart w:id="24" w:name="_LINE__5_2ab1ef3a_9c21_4402_b90e_fb98e1e" /&amp;gt;&amp;lt;w:bookmarkEnd w:id="23" /&amp;gt;&amp;lt;w:r w:rsidRPr="00BC7247"&amp;gt;&amp;lt;w:t xml:space="preserve"&amp;gt;Teacher Retirement Program established under Title 5, &amp;lt;/w:t&amp;gt;&amp;lt;/w:r&amp;gt;&amp;lt;w:r&amp;gt;&amp;lt;w:t&amp;gt;s&amp;lt;/w:t&amp;gt;&amp;lt;/w:r&amp;gt;&amp;lt;w:r w:rsidRPr="00BC7247"&amp;gt;&amp;lt;w:t&amp;gt;ection 1760&amp;lt;/w:t&amp;gt;&amp;lt;/w:r&amp;gt;&amp;lt;/w:ins&amp;gt;&amp;lt;w:ins w:id="25" w:author="BPS" w:date="2023-01-25T10:46:00Z"&amp;gt;&amp;lt;w:r&amp;gt;&amp;lt;w:t&amp;gt;2&amp;lt;/w:t&amp;gt;&amp;lt;/w:r&amp;gt;&amp;lt;/w:ins&amp;gt;&amp;lt;w:ins w:id="26" w:author="BPS" w:date="2023-01-11T09:55:00Z"&amp;gt;&amp;lt;w:r w:rsidRPr="00BC7247"&amp;gt;&amp;lt;w:t xml:space="preserve"&amp;gt; and who&amp;lt;/w:t&amp;gt;&amp;lt;/w:r&amp;gt;&amp;lt;/w:ins&amp;gt;&amp;lt;w:ins w:id="27" w:author="BPS" w:date="2023-01-25T10:46:00Z"&amp;gt;&amp;lt;w:r&amp;gt;&amp;lt;w:t xml:space="preserve"&amp;gt; was&amp;lt;/w:t&amp;gt;&amp;lt;/w:r&amp;gt;&amp;lt;/w:ins&amp;gt;&amp;lt;w:ins w:id="28" w:author="BPS" w:date="2023-01-25T10:47:00Z"&amp;gt;&amp;lt;w:r&amp;gt;&amp;lt;w:t xml:space="preserve"&amp;gt; &amp;lt;/w:t&amp;gt;&amp;lt;/w:r&amp;gt;&amp;lt;w:bookmarkStart w:id="29" w:name="_LINE__6_bbf83b5e_9c61_455e_aff2_1dd12cb" /&amp;gt;&amp;lt;w:bookmarkEnd w:id="24" /&amp;gt;&amp;lt;w:r&amp;gt;&amp;lt;w:t xml:space="preserve"&amp;gt;employed for at least 10 years by a public school, who has been receiving a retirement &amp;lt;/w:t&amp;gt;&amp;lt;/w:r&amp;gt;&amp;lt;w:bookmarkStart w:id="30" w:name="_LINE__7_12ee8a30_6e6e_4af7_8fbf_c229d4d" /&amp;gt;&amp;lt;w:bookmarkEnd w:id="29" /&amp;gt;&amp;lt;w:r&amp;gt;&amp;lt;w:t&amp;gt;benefit for no more than 10 years and who&amp;lt;/w:t&amp;gt;&amp;lt;/w:r&amp;gt;&amp;lt;/w:ins&amp;gt;&amp;lt;w:ins w:id="31" w:author="BPS" w:date="2023-01-11T09:55:00Z"&amp;gt;&amp;lt;w:r w:rsidRPr="00BC7247"&amp;gt;&amp;lt;w:t xml:space="preserve"&amp;gt;, immediately prior to receiving that benefit, &amp;lt;/w:t&amp;gt;&amp;lt;/w:r&amp;gt;&amp;lt;w:bookmarkStart w:id="32" w:name="_LINE__8_66081340_26b8_4e49_9662_7515686" /&amp;gt;&amp;lt;w:bookmarkEnd w:id="30" /&amp;gt;&amp;lt;w:r w:rsidRPr="00BC7247"&amp;gt;&amp;lt;w:t xml:space="preserve"&amp;gt;possessed an active professional teacher certificate that has subsequently lapsed.  The &amp;lt;/w:t&amp;gt;&amp;lt;/w:r&amp;gt;&amp;lt;w:bookmarkStart w:id="33" w:name="_LINE__9_eedbd881_8e63_400c_837c_428f886" /&amp;gt;&amp;lt;w:bookmarkEnd w:id="32" /&amp;gt;&amp;lt;w:r w:rsidRPr="00BC7247"&amp;gt;&amp;lt;w:t xml:space="preserve"&amp;gt;professional teacher certificate must be issued with the same grades and subject areas &amp;lt;/w:t&amp;gt;&amp;lt;/w:r&amp;gt;&amp;lt;w:bookmarkStart w:id="34" w:name="_LINE__10_b0c6e4ca_507f_438a_ac60_b4018a" /&amp;gt;&amp;lt;w:bookmarkEnd w:id="33" /&amp;gt;&amp;lt;w:r w:rsidRPr="00BC7247"&amp;gt;&amp;lt;w:t xml:space="preserve"&amp;gt;endorsements as were issued with the active professional teacher certificate that was held &amp;lt;/w:t&amp;gt;&amp;lt;/w:r&amp;gt;&amp;lt;w:bookmarkStart w:id="35" w:name="_LINE__11_e6298ec0_251a_42fb_9dad_eca673" /&amp;gt;&amp;lt;w:bookmarkEnd w:id="34" /&amp;gt;&amp;lt;w:r w:rsidRPr="00BC7247"&amp;gt;&amp;lt;w:t xml:space="preserve"&amp;gt;by the teacher at the time of the teacher's retirement. A professional teacher certificate &amp;lt;/w:t&amp;gt;&amp;lt;/w:r&amp;gt;&amp;lt;w:bookmarkStart w:id="36" w:name="_LINE__12_d513377d_f6ca_420a_958a_6bc9c5" /&amp;gt;&amp;lt;w:bookmarkEnd w:id="35" /&amp;gt;&amp;lt;w:r w:rsidRPr="00BC7247"&amp;gt;&amp;lt;w:t xml:space="preserve"&amp;gt;issued under this subsection is for the same period as specified in subsection 4 and subject &amp;lt;/w:t&amp;gt;&amp;lt;/w:r&amp;gt;&amp;lt;w:bookmarkStart w:id="37" w:name="_LINE__13_e952a104_5e67_41f0_9c85_7ecc68" /&amp;gt;&amp;lt;w:bookmarkEnd w:id="36" /&amp;gt;&amp;lt;w:r w:rsidRPr="00BC7247"&amp;gt;&amp;lt;w:t xml:space="preserve"&amp;gt;to the same renewal standards as specified in subsection 5.  State board rules may further &amp;lt;/w:t&amp;gt;&amp;lt;/w:r&amp;gt;&amp;lt;w:bookmarkStart w:id="38" w:name="_LINE__14_fea62b93_da07_4efa_a7d5_1a5a2d" /&amp;gt;&amp;lt;w:bookmarkEnd w:id="37" /&amp;gt;&amp;lt;w:r w:rsidRPr="00BC7247"&amp;gt;&amp;lt;w:t&amp;gt;govern qualifications for a professional teacher certificate issued under this subsection.&amp;lt;/w:t&amp;gt;&amp;lt;/w:r&amp;gt;&amp;lt;/w:ins&amp;gt;&amp;lt;w:bookmarkEnd w:id="38" /&amp;gt;&amp;lt;/w:p&amp;gt;&amp;lt;w:p w:rsidR="009E6789" w:rsidRDefault="009E6789" w:rsidP="009E6789"&amp;gt;&amp;lt;w:pPr&amp;gt;&amp;lt;w:ind w:left="360" w:firstLine="360" /&amp;gt;&amp;lt;/w:pPr&amp;gt;&amp;lt;w:bookmarkStart w:id="39" w:name="_BILL_SECTION_HEADER__c2f74926_9be4_4ddc" /&amp;gt;&amp;lt;w:bookmarkStart w:id="40" w:name="_BILL_SECTION__733e1358_4f51_4973_a876_1" /&amp;gt;&amp;lt;w:bookmarkStart w:id="41" w:name="_PAR__4_819d3c9a_02b2_4082_bd79_dad87325" /&amp;gt;&amp;lt;w:bookmarkStart w:id="42" w:name="_LINE__15_95d427bf_a14b_47dc_a22a_e50d7d" /&amp;gt;&amp;lt;w:bookmarkEnd w:id="7" /&amp;gt;&amp;lt;w:bookmarkEnd w:id="13" /&amp;gt;&amp;lt;w:bookmarkEnd w:id="14" /&amp;gt;&amp;lt;w:bookmarkEnd w:id="16" /&amp;gt;&amp;lt;w:bookmarkEnd w:id="21" /&amp;gt;&amp;lt;w:r&amp;gt;&amp;lt;w:rPr&amp;gt;&amp;lt;w:b /&amp;gt;&amp;lt;w:sz w:val="24" /&amp;gt;&amp;lt;/w:rPr&amp;gt;&amp;lt;w:t xml:space="preserve"&amp;gt;Sec. &amp;lt;/w:t&amp;gt;&amp;lt;/w:r&amp;gt;&amp;lt;w:bookmarkStart w:id="43" w:name="_BILL_SECTION_NUMBER__645e72c2_4aad_4f1b" /&amp;gt;&amp;lt;w:r&amp;gt;&amp;lt;w:rPr&amp;gt;&amp;lt;w:b /&amp;gt;&amp;lt;w:sz w:val="24" /&amp;gt;&amp;lt;/w:rPr&amp;gt;&amp;lt;w:t&amp;gt;2&amp;lt;/w:t&amp;gt;&amp;lt;/w:r&amp;gt;&amp;lt;w:bookmarkEnd w:id="43" /&amp;gt;&amp;lt;w:r&amp;gt;&amp;lt;w:rPr&amp;gt;&amp;lt;w:b /&amp;gt;&amp;lt;w:sz w:val="24" /&amp;gt;&amp;lt;/w:rPr&amp;gt;&amp;lt;w:t&amp;gt;.  20-A MRSA §13019-H, sub-§5&amp;lt;/w:t&amp;gt;&amp;lt;/w:r&amp;gt;&amp;lt;w:r&amp;gt;&amp;lt;w:t xml:space="preserve"&amp;gt; is enacted to read:&amp;lt;/w:t&amp;gt;&amp;lt;/w:r&amp;gt;&amp;lt;w:bookmarkEnd w:id="42" /&amp;gt;&amp;lt;/w:p&amp;gt;&amp;lt;w:p w:rsidR="009E6789" w:rsidRDefault="009E6789" w:rsidP="009E6789"&amp;gt;&amp;lt;w:pPr&amp;gt;&amp;lt;w:ind w:left="360" w:firstLine="360" /&amp;gt;&amp;lt;/w:pPr&amp;gt;&amp;lt;w:bookmarkStart w:id="44" w:name="_STATUTE_NUMBER__621c2288_13c0_4e5e_865e" /&amp;gt;&amp;lt;w:bookmarkStart w:id="45" w:name="_STATUTE_SS__d84d1683_1ba6_4ecd_811f_78f" /&amp;gt;&amp;lt;w:bookmarkStart w:id="46" w:name="_PAR__5_d4437f83_0bf8_45ea_b293_1669595e" /&amp;gt;&amp;lt;w:bookmarkStart w:id="47" w:name="_LINE__16_481cf2a9_bb67_4754_a780_c07ab5" /&amp;gt;&amp;lt;w:bookmarkStart w:id="48" w:name="_PROCESSED_CHANGE__d46411f6_6333_4495_85" /&amp;gt;&amp;lt;w:bookmarkEnd w:id="39" /&amp;gt;&amp;lt;w:bookmarkEnd w:id="41" /&amp;gt;&amp;lt;w:ins w:id="49" w:author="BPS" w:date="2023-01-11T09:56:00Z"&amp;gt;&amp;lt;w:r&amp;gt;&amp;lt;w:rPr&amp;gt;&amp;lt;w:b /&amp;gt;&amp;lt;/w:rPr&amp;gt;&amp;lt;w:t&amp;gt;5&amp;lt;/w:t&amp;gt;&amp;lt;/w:r&amp;gt;&amp;lt;w:bookmarkEnd w:id="44" /&amp;gt;&amp;lt;w:r&amp;gt;&amp;lt;w:rPr&amp;gt;&amp;lt;w:b /&amp;gt;&amp;lt;/w:rPr&amp;gt;&amp;lt;w:t xml:space="preserve"&amp;gt;.  &amp;lt;/w:t&amp;gt;&amp;lt;/w:r&amp;gt;&amp;lt;/w:ins&amp;gt;&amp;lt;w:bookmarkStart w:id="50" w:name="_STATUTE_HEADNOTE__9bf011b7_d754_4530_a9" /&amp;gt;&amp;lt;w:ins w:id="51" w:author="BPS" w:date="2023-01-25T10:48:00Z"&amp;gt;&amp;lt;w:r&amp;gt;&amp;lt;w:rPr&amp;gt;&amp;lt;w:b /&amp;gt;&amp;lt;/w:rPr&amp;gt;&amp;lt;w:t&amp;gt;Reissuance; retired educational technician&amp;lt;/w:t&amp;gt;&amp;lt;/w:r&amp;gt;&amp;lt;/w:ins&amp;gt;&amp;lt;w:ins w:id="52" w:author="BPS" w:date="2023-01-11T09:56:00Z"&amp;gt;&amp;lt;w:r&amp;gt;&amp;lt;w:rPr&amp;gt;&amp;lt;w:b /&amp;gt;&amp;lt;/w:rPr&amp;gt;&amp;lt;w:t xml:space="preserve"&amp;gt;. &amp;lt;/w:t&amp;gt;&amp;lt;/w:r&amp;gt;&amp;lt;w:r&amp;gt;&amp;lt;w:t xml:space="preserve"&amp;gt; &amp;lt;/w:t&amp;gt;&amp;lt;/w:r&amp;gt;&amp;lt;w:bookmarkStart w:id="53" w:name="_STATUTE_CONTENT__f0d1e553_68ce_4508_8ba" /&amp;gt;&amp;lt;w:bookmarkEnd w:id="50" /&amp;gt;&amp;lt;w:r w:rsidRPr="00BC7247"&amp;gt;&amp;lt;w:t xml:space="preserve"&amp;gt;The commissioner may issue an &amp;lt;/w:t&amp;gt;&amp;lt;/w:r&amp;gt;&amp;lt;w:bookmarkStart w:id="54" w:name="_LINE__17_5f96a764_df8c_40eb_8c44_de81ce" /&amp;gt;&amp;lt;w:bookmarkEnd w:id="47" /&amp;gt;&amp;lt;w:r w:rsidRPr="00BC7247"&amp;gt;&amp;lt;w:t xml:space="preserve"&amp;gt;educational technician certificate to a person who is receiving a retirement benefit from the &amp;lt;/w:t&amp;gt;&amp;lt;/w:r&amp;gt;&amp;lt;w:bookmarkStart w:id="55" w:name="_LINE__18_0b1fe8b5_fa13_4880_a825_0176c5" /&amp;gt;&amp;lt;w:bookmarkEnd w:id="54" /&amp;gt;&amp;lt;w:r w:rsidRPr="00BC7247"&amp;gt;&amp;lt;w:t xml:space="preserve"&amp;gt;State Employee and Teacher Retirement Program established under Title 5, &amp;lt;/w:t&amp;gt;&amp;lt;/w:r&amp;gt;&amp;lt;/w:ins&amp;gt;&amp;lt;w:ins w:id="56" w:author="BPS" w:date="2023-01-11T09:59:00Z"&amp;gt;&amp;lt;w:r&amp;gt;&amp;lt;w:t&amp;gt;s&amp;lt;/w:t&amp;gt;&amp;lt;/w:r&amp;gt;&amp;lt;/w:ins&amp;gt;&amp;lt;w:ins w:id="57" w:author="BPS" w:date="2023-01-11T09:56:00Z"&amp;gt;&amp;lt;w:r w:rsidRPr="00BC7247"&amp;gt;&amp;lt;w:t&amp;gt;ection 1760&amp;lt;/w:t&amp;gt;&amp;lt;/w:r&amp;gt;&amp;lt;/w:ins&amp;gt;&amp;lt;w:ins w:id="58" w:author="BPS" w:date="2023-01-25T10:48:00Z"&amp;gt;&amp;lt;w:r&amp;gt;&amp;lt;w:t&amp;gt;2&amp;lt;/w:t&amp;gt;&amp;lt;/w:r&amp;gt;&amp;lt;/w:ins&amp;gt;&amp;lt;w:ins w:id="59" w:author="BPS" w:date="2023-01-11T09:56:00Z"&amp;gt;&amp;lt;w:r w:rsidRPr="00BC7247"&amp;gt;&amp;lt;w:t xml:space="preserve"&amp;gt; &amp;lt;/w:t&amp;gt;&amp;lt;/w:r&amp;gt;&amp;lt;w:bookmarkStart w:id="60" w:name="_LINE__19_fbb4031f_f2f7_4120_99e7_000813" /&amp;gt;&amp;lt;w:bookmarkEnd w:id="55" /&amp;gt;&amp;lt;w:r w:rsidRPr="00BC7247"&amp;gt;&amp;lt;w:t xml:space="preserve"&amp;gt;and who, immediately prior to receiving that benefit, possessed an active educational &amp;lt;/w:t&amp;gt;&amp;lt;/w:r&amp;gt;&amp;lt;w:bookmarkStart w:id="61" w:name="_LINE__20_48fd14f4_6aba_4158_9467_082c6f" /&amp;gt;&amp;lt;w:bookmarkEnd w:id="60" /&amp;gt;&amp;lt;w:r w:rsidRPr="00BC7247"&amp;gt;&amp;lt;w:t xml:space="preserve"&amp;gt;technician certificate that has subsequently lapsed.  An educational technician certificate &amp;lt;/w:t&amp;gt;&amp;lt;/w:r&amp;gt;&amp;lt;w:bookmarkStart w:id="62" w:name="_LINE__21_8585a96d_31b6_4721_bf55_bdd469" /&amp;gt;&amp;lt;w:bookmarkEnd w:id="61" /&amp;gt;&amp;lt;w:r w:rsidRPr="00BC7247"&amp;gt;&amp;lt;w:t xml:space="preserve"&amp;gt;issued under this subsection is for the same period and subject to the same renewal &amp;lt;/w:t&amp;gt;&amp;lt;/w:r&amp;gt;&amp;lt;w:bookmarkStart w:id="63" w:name="_LINE__22_1e289ca8_0f94_4fd8_8d5f_7b2483" /&amp;gt;&amp;lt;w:bookmarkEnd w:id="62" /&amp;gt;&amp;lt;w:r w:rsidRPr="00BC7247"&amp;gt;&amp;lt;w:t xml:space="preserve"&amp;gt;standards as specified in subsection 3.  State board rules may further govern qualifications &amp;lt;/w:t&amp;gt;&amp;lt;/w:r&amp;gt;&amp;lt;w:bookmarkStart w:id="64" w:name="_LINE__23_6c557983_f023_44c0_a2d9_228911" /&amp;gt;&amp;lt;w:bookmarkEnd w:id="63" /&amp;gt;&amp;lt;w:r w:rsidRPr="00BC7247"&amp;gt;&amp;lt;w:t&amp;gt;for an educational technician certificate issued under this subsection.&amp;lt;/w:t&amp;gt;&amp;lt;/w:r&amp;gt;&amp;lt;/w:ins&amp;gt;&amp;lt;w:bookmarkEnd w:id="64" /&amp;gt;&amp;lt;/w:p&amp;gt;&amp;lt;w:p w:rsidR="009E6789" w:rsidRDefault="009E6789" w:rsidP="009E6789"&amp;gt;&amp;lt;w:pPr&amp;gt;&amp;lt;w:keepNext /&amp;gt;&amp;lt;w:spacing w:before="240" /&amp;gt;&amp;lt;w:ind w:left="360" /&amp;gt;&amp;lt;w:jc w:val="center" /&amp;gt;&amp;lt;/w:pPr&amp;gt;&amp;lt;w:bookmarkStart w:id="65" w:name="_SUMMARY__574cb1ae_a352_4c54_9640_352191" /&amp;gt;&amp;lt;w:bookmarkStart w:id="66" w:name="_PAR__6_3b40eb7f_854d_4fe9_ba15_96d249e1" /&amp;gt;&amp;lt;w:bookmarkStart w:id="67" w:name="_LINE__24_54691c42_5444_426a_a327_75c14a" /&amp;gt;&amp;lt;w:bookmarkEnd w:id="8" /&amp;gt;&amp;lt;w:bookmarkEnd w:id="40" /&amp;gt;&amp;lt;w:bookmarkEnd w:id="45" /&amp;gt;&amp;lt;w:bookmarkEnd w:id="46" /&amp;gt;&amp;lt;w:bookmarkEnd w:id="48" /&amp;gt;&amp;lt;w:bookmarkEnd w:id="53" /&amp;gt;&amp;lt;w:r&amp;gt;&amp;lt;w:rPr&amp;gt;&amp;lt;w:b /&amp;gt;&amp;lt;w:sz w:val="24" /&amp;gt;&amp;lt;/w:rPr&amp;gt;&amp;lt;w:t&amp;gt;SUMMARY&amp;lt;/w:t&amp;gt;&amp;lt;/w:r&amp;gt;&amp;lt;w:bookmarkEnd w:id="67" /&amp;gt;&amp;lt;/w:p&amp;gt;&amp;lt;w:p w:rsidR="009E6789" w:rsidRDefault="009E6789" w:rsidP="009E6789"&amp;gt;&amp;lt;w:pPr&amp;gt;&amp;lt;w:ind w:left="360" w:firstLine="360" /&amp;gt;&amp;lt;/w:pPr&amp;gt;&amp;lt;w:bookmarkStart w:id="68" w:name="_PAR__7_a69fa8f3_754e_45f9_9f9c_907f762c" /&amp;gt;&amp;lt;w:bookmarkStart w:id="69" w:name="_LINE__25_85d9af92_7392_4326_bb67_8ea961" /&amp;gt;&amp;lt;w:bookmarkEnd w:id="66" /&amp;gt;&amp;lt;w:r w:rsidRPr="00BC7247"&amp;gt;&amp;lt;w:t xml:space="preserve"&amp;gt;This bill allows a professional teacher certificate or educational technician certificate &amp;lt;/w:t&amp;gt;&amp;lt;/w:r&amp;gt;&amp;lt;w:bookmarkStart w:id="70" w:name="_LINE__26_ec125c2c_9d86_4873_8a7a_80b53d" /&amp;gt;&amp;lt;w:bookmarkEnd w:id="69" /&amp;gt;&amp;lt;w:r w:rsidRPr="00BC7247"&amp;gt;&amp;lt;w:t&amp;gt;to be reissued to a teacher or technician who has retired and whose certificate has lapsed.&amp;lt;/w:t&amp;gt;&amp;lt;/w:r&amp;gt;&amp;lt;w:bookmarkEnd w:id="70" /&amp;gt;&amp;lt;/w:p&amp;gt;&amp;lt;w:bookmarkEnd w:id="1" /&amp;gt;&amp;lt;w:bookmarkEnd w:id="2" /&amp;gt;&amp;lt;w:bookmarkEnd w:id="3" /&amp;gt;&amp;lt;w:bookmarkEnd w:id="65" /&amp;gt;&amp;lt;w:bookmarkEnd w:id="68" /&amp;gt;&amp;lt;w:p w:rsidR="00000000" w:rsidRDefault="009E6789"&amp;gt;&amp;lt;w:r&amp;gt;&amp;lt;w:t xml:space="preserve"&amp;gt; &amp;lt;/w:t&amp;gt;&amp;lt;/w:r&amp;gt;&amp;lt;/w:p&amp;gt;&amp;lt;w:sectPr w:rsidR="00000000" w:rsidSect="009E6789"&amp;gt;&amp;lt;w:footerReference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w:rsidR="00795818" w:rsidRDefault="009E6789"&amp;gt;&amp;lt;w:pPr&amp;gt;&amp;lt;w:pStyle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/&amp;gt;&amp;lt;/w:rPr&amp;gt;&amp;lt;w:t&amp;gt;131LR0936(01)&amp;lt;/w:t&amp;gt;&amp;lt;/w:r&amp;gt;&amp;lt;w:r&amp;gt;&amp;lt;w:rPr&amp;gt;&amp;lt;w:snapToGrid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4e54142d_8b16_44b0_a4a2_88cd9ed&lt;/BookmarkName&gt;&lt;Tables /&gt;&lt;/ProcessedCheckInPage&gt;&lt;/Pages&gt;&lt;Paragraphs&gt;&lt;CheckInParagraphs&gt;&lt;PageNumber&gt;1&lt;/PageNumber&gt;&lt;BookmarkName&gt;_PAR__1_5748ff78_eac2_484e_826a_2a0a1988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138413a8_f785_41d5_b924_f7ea657f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7d6663f0_d596_40df_8463_1c52d105&lt;/BookmarkName&gt;&lt;StartingLineNumber&gt;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819d3c9a_02b2_4082_bd79_dad87325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d4437f83_0bf8_45ea_b293_1669595e&lt;/BookmarkName&gt;&lt;StartingLineNumber&gt;16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3b40eb7f_854d_4fe9_ba15_96d249e1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a69fa8f3_754e_45f9_9f9c_907f762c&lt;/BookmarkName&gt;&lt;StartingLineNumber&gt;25&lt;/StartingLineNumber&gt;&lt;EndingLineNumber&gt;26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