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Empower the Legislature to Allow the Expungement or Sealing of Certain Criminal Records</w:t>
      </w:r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0" w:name="_CON_RES__4338f7ee_4cea_4297_a825_291248"/>
      <w:bookmarkStart w:id="1" w:name="_DOC_BODY__3da387ac_9f5b_4597_b91b_b0f38"/>
      <w:bookmarkStart w:id="2" w:name="_DOC_BODY_CONTAINER__a8250084_3aac_4599_"/>
      <w:bookmarkStart w:id="3" w:name="_PAGE__1_49ed9b34_2985_4a90_a21e_0aed4a8"/>
      <w:bookmarkStart w:id="4" w:name="_PAR__1_6147a93c_bc8a_41e1_9f0f_0428bf1e"/>
      <w:bookmarkStart w:id="5" w:name="_LINE__1_c526dfa6_6b28_4494_95da_adf8865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3a4c0822_3242_4bab_851a_ea28993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bf02f308_19ba_408f_913f_11068dc"/>
      <w:bookmarkEnd w:id="6"/>
      <w:r>
        <w:rPr>
          <w:rFonts w:ascii="Arial" w:eastAsia="Arial" w:hAnsi="Arial" w:cs="Arial"/>
        </w:rPr>
        <w:t>proposed:</w:t>
      </w:r>
      <w:bookmarkEnd w:id="7"/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8" w:name="_CON_AMEND_CLAUSE__25bad0af_3c1a_4174_aa"/>
      <w:bookmarkStart w:id="9" w:name="_PAR__2_9e91e953_ea31_471b_8303_5e7150ca"/>
      <w:bookmarkStart w:id="10" w:name="_LINE__4_29237dd5_6918_41a6_85f9_e7e830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IV, Pt. Third, §24 </w:t>
      </w:r>
      <w:r>
        <w:rPr>
          <w:rFonts w:ascii="Arial" w:eastAsia="Arial" w:hAnsi="Arial" w:cs="Arial"/>
        </w:rPr>
        <w:t>is enacted to read:</w:t>
      </w:r>
      <w:bookmarkEnd w:id="10"/>
    </w:p>
    <w:p w:rsidR="00D92421" w:rsidRPr="00F54B45" w:rsidP="00D92421">
      <w:pPr>
        <w:ind w:left="360" w:firstLine="360"/>
        <w:rPr>
          <w:rFonts w:ascii="Arial" w:eastAsia="Arial" w:hAnsi="Arial" w:cs="Arial"/>
          <w:u w:val="single"/>
        </w:rPr>
      </w:pPr>
      <w:bookmarkStart w:id="11" w:name="_PAR__3_e2862452_df86_4a26_8e8e_e3deaf0c"/>
      <w:bookmarkStart w:id="12" w:name="_LINE__5_8262b42d_4600_44bb_ae4d_5ce8eaa"/>
      <w:bookmarkEnd w:id="9"/>
      <w:r w:rsidRPr="00F54B45">
        <w:rPr>
          <w:rFonts w:ascii="Arial" w:eastAsia="Arial" w:hAnsi="Arial" w:cs="Arial"/>
          <w:b/>
          <w:sz w:val="24"/>
          <w:u w:val="single"/>
        </w:rPr>
        <w:t xml:space="preserve">Section 24.  Power to expunge or seal criminal records.  </w:t>
      </w:r>
      <w:r w:rsidRPr="00F54B45">
        <w:rPr>
          <w:rFonts w:ascii="Arial" w:eastAsia="Arial" w:hAnsi="Arial" w:cs="Arial"/>
          <w:u w:val="single"/>
        </w:rPr>
        <w:t xml:space="preserve">The Legislature may </w:t>
      </w:r>
      <w:bookmarkStart w:id="13" w:name="_LINE__6_768a52a7_d47f_46be_bb82_4ce036e"/>
      <w:bookmarkEnd w:id="12"/>
      <w:r w:rsidRPr="00F54B45">
        <w:rPr>
          <w:rFonts w:ascii="Arial" w:eastAsia="Arial" w:hAnsi="Arial" w:cs="Arial"/>
          <w:u w:val="single"/>
        </w:rPr>
        <w:t xml:space="preserve">enact laws to allow for the expungement or sealing of a criminal record on the completion </w:t>
      </w:r>
      <w:bookmarkStart w:id="14" w:name="_LINE__7_de13b7e3_0c5c_4d71_90d8_7463734"/>
      <w:bookmarkEnd w:id="13"/>
      <w:r w:rsidRPr="00F54B45">
        <w:rPr>
          <w:rFonts w:ascii="Arial" w:eastAsia="Arial" w:hAnsi="Arial" w:cs="Arial"/>
          <w:u w:val="single"/>
        </w:rPr>
        <w:t xml:space="preserve">of a sentence served by a person convicted of certain crimes, as the Legislature </w:t>
      </w:r>
      <w:r>
        <w:rPr>
          <w:rFonts w:ascii="Arial" w:eastAsia="Arial" w:hAnsi="Arial" w:cs="Arial"/>
          <w:u w:val="single"/>
        </w:rPr>
        <w:t>considers</w:t>
      </w:r>
      <w:r w:rsidRPr="00F54B45">
        <w:rPr>
          <w:rFonts w:ascii="Arial" w:eastAsia="Arial" w:hAnsi="Arial" w:cs="Arial"/>
          <w:u w:val="single"/>
        </w:rPr>
        <w:t xml:space="preserve"> </w:t>
      </w:r>
      <w:bookmarkStart w:id="15" w:name="_LINE__8_b9983f01_f582_4c46_850a_4753124"/>
      <w:bookmarkEnd w:id="14"/>
      <w:r w:rsidRPr="00F54B45">
        <w:rPr>
          <w:rFonts w:ascii="Arial" w:eastAsia="Arial" w:hAnsi="Arial" w:cs="Arial"/>
          <w:u w:val="single"/>
        </w:rPr>
        <w:t>best to rehabilitate convicted</w:t>
      </w:r>
      <w:r>
        <w:rPr>
          <w:rFonts w:ascii="Arial" w:eastAsia="Arial" w:hAnsi="Arial" w:cs="Arial"/>
          <w:u w:val="single"/>
        </w:rPr>
        <w:t xml:space="preserve"> persons</w:t>
      </w:r>
      <w:r w:rsidRPr="00F54B45">
        <w:rPr>
          <w:rFonts w:ascii="Arial" w:eastAsia="Arial" w:hAnsi="Arial" w:cs="Arial"/>
          <w:u w:val="single"/>
        </w:rPr>
        <w:t xml:space="preserve">, protect the public safety and advance restorative </w:t>
      </w:r>
      <w:bookmarkStart w:id="16" w:name="_LINE__9_29f744a8_beca_4dd3_9786_32d83c1"/>
      <w:bookmarkEnd w:id="15"/>
      <w:r w:rsidRPr="00F54B45">
        <w:rPr>
          <w:rFonts w:ascii="Arial" w:eastAsia="Arial" w:hAnsi="Arial" w:cs="Arial"/>
          <w:u w:val="single"/>
        </w:rPr>
        <w:t>justice.</w:t>
      </w:r>
      <w:bookmarkEnd w:id="16"/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17" w:name="_CON_QUESTION__e07330fe_69d8_425e_ad06_9"/>
      <w:bookmarkStart w:id="18" w:name="_PAR__4_1397f607_e019_4232_a255_8fd6f752"/>
      <w:bookmarkStart w:id="19" w:name="_LINE__10_648615a2_a7ec_4d7d_aa68_bed7fc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0" w:name="_LINE__11_64d3a8a1_97ce_4df5_aef4_a8e183"/>
      <w:bookmarkEnd w:id="19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1" w:name="_LINE__12_0626f2bf_60c3_487e_8b70_c2a9e0"/>
      <w:bookmarkEnd w:id="20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2" w:name="_LINE__13_f4728048_9868_42a7_827a_7f0877"/>
      <w:bookmarkEnd w:id="21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3" w:name="_LINE__14_e4dc88f0_296b_49b5_b6a2_e0f293"/>
      <w:bookmarkEnd w:id="22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4" w:name="_LINE__15_c79a5718_5f06_421a_93f9_b66134"/>
      <w:bookmarkEnd w:id="23"/>
      <w:r>
        <w:rPr>
          <w:rFonts w:ascii="Arial" w:eastAsia="Arial" w:hAnsi="Arial" w:cs="Arial"/>
        </w:rPr>
        <w:t>resolution by voting upon the following question:</w:t>
      </w:r>
      <w:bookmarkEnd w:id="24"/>
    </w:p>
    <w:p w:rsidR="00D92421" w:rsidP="00D92421">
      <w:pPr>
        <w:ind w:left="1080" w:right="720"/>
        <w:rPr>
          <w:rFonts w:ascii="Arial" w:eastAsia="Arial" w:hAnsi="Arial" w:cs="Arial"/>
        </w:rPr>
      </w:pPr>
      <w:bookmarkStart w:id="25" w:name="_PAR__5_8f55a14e_c972_4a60_a6ed_8e22785c"/>
      <w:bookmarkStart w:id="26" w:name="_LINE__16_d0707121_4b34_4f9a_984a_23062f"/>
      <w:bookmarkEnd w:id="18"/>
      <w:r>
        <w:rPr>
          <w:rFonts w:ascii="Arial" w:eastAsia="Arial" w:hAnsi="Arial" w:cs="Arial"/>
        </w:rPr>
        <w:t>"</w:t>
      </w:r>
      <w:r w:rsidRPr="00F54B45">
        <w:rPr>
          <w:rFonts w:ascii="Arial" w:eastAsia="Arial" w:hAnsi="Arial" w:cs="Arial"/>
        </w:rPr>
        <w:t xml:space="preserve">Do you favor amending the Constitution of Maine to allow the </w:t>
      </w:r>
      <w:r>
        <w:rPr>
          <w:rFonts w:ascii="Arial" w:eastAsia="Arial" w:hAnsi="Arial" w:cs="Arial"/>
        </w:rPr>
        <w:t>L</w:t>
      </w:r>
      <w:r w:rsidRPr="00F54B45">
        <w:rPr>
          <w:rFonts w:ascii="Arial" w:eastAsia="Arial" w:hAnsi="Arial" w:cs="Arial"/>
        </w:rPr>
        <w:t xml:space="preserve">egislature </w:t>
      </w:r>
      <w:bookmarkStart w:id="27" w:name="_LINE__17_548d129f_b2e1_4215_aa49_49f089"/>
      <w:bookmarkEnd w:id="26"/>
      <w:r w:rsidRPr="00F54B45">
        <w:rPr>
          <w:rFonts w:ascii="Arial" w:eastAsia="Arial" w:hAnsi="Arial" w:cs="Arial"/>
        </w:rPr>
        <w:t xml:space="preserve">to enact laws to allow for the expungement or sealing of a criminal record </w:t>
      </w:r>
      <w:bookmarkStart w:id="28" w:name="_LINE__18_660e5d86_1940_42f5_82f6_c4c76a"/>
      <w:bookmarkEnd w:id="27"/>
      <w:r w:rsidRPr="00F54B45">
        <w:rPr>
          <w:rFonts w:ascii="Arial" w:eastAsia="Arial" w:hAnsi="Arial" w:cs="Arial"/>
        </w:rPr>
        <w:t xml:space="preserve">on the completion of a sentence served by a person convicted of certain </w:t>
      </w:r>
      <w:bookmarkStart w:id="29" w:name="_LINE__19_d1b0e511_cff0_40f6_b67d_1e6945"/>
      <w:bookmarkEnd w:id="28"/>
      <w:r w:rsidRPr="00F54B45">
        <w:rPr>
          <w:rFonts w:ascii="Arial" w:eastAsia="Arial" w:hAnsi="Arial" w:cs="Arial"/>
        </w:rPr>
        <w:t>crimes?</w:t>
      </w:r>
      <w:r>
        <w:rPr>
          <w:rFonts w:ascii="Arial" w:eastAsia="Arial" w:hAnsi="Arial" w:cs="Arial"/>
        </w:rPr>
        <w:t>"</w:t>
      </w:r>
      <w:bookmarkEnd w:id="29"/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30" w:name="_PAR__6_3514e108_0e9a_492f_816b_f46c3c48"/>
      <w:bookmarkStart w:id="31" w:name="_LINE__20_d2e4782d_1305_495b_8930_d82332"/>
      <w:bookmarkEnd w:id="25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2" w:name="_LINE__21_dd7510de_b593_4098_8e98_92f557"/>
      <w:bookmarkEnd w:id="31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3" w:name="_LINE__22_bb7419fc_ea18_4550_aa8e_4674ee"/>
      <w:bookmarkEnd w:id="32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4" w:name="_LINE__23_a83db21d_965a_44bc_b6d7_9bd299"/>
      <w:bookmarkEnd w:id="33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5" w:name="_LINE__24_8a0fe2a7_417e_4ad2_a17e_9e697a"/>
      <w:bookmarkEnd w:id="34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6" w:name="_LINE__25_1b7027f9_6c3c_4af8_b786_217505"/>
      <w:bookmarkEnd w:id="35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37" w:name="_LINE__26_b87d8186_1f17_4747_b9fd_2782d1"/>
      <w:bookmarkEnd w:id="36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38" w:name="_LINE__27_d5e41af3_1cb7_42e7_a1c5_09a582"/>
      <w:bookmarkEnd w:id="37"/>
      <w:r>
        <w:rPr>
          <w:rFonts w:ascii="Arial" w:eastAsia="Arial" w:hAnsi="Arial" w:cs="Arial"/>
        </w:rPr>
        <w:t>the Constitution of Maine on the date of the proclamation.</w:t>
      </w:r>
      <w:bookmarkEnd w:id="38"/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39" w:name="_PAR__7_89fcbb36_388c_4891_8748_478742ed"/>
      <w:bookmarkStart w:id="40" w:name="_LINE__28_72d86daa_a8f9_4e06_b8e9_e2c932"/>
      <w:bookmarkEnd w:id="30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1" w:name="_LINE__29_d53ebb35_1dab_4079_8a42_f03676"/>
      <w:bookmarkEnd w:id="40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2" w:name="_LINE__30_03aa6b59_0f5c_4a95_9171_c54a76"/>
      <w:bookmarkEnd w:id="41"/>
      <w:r>
        <w:rPr>
          <w:rFonts w:ascii="Arial" w:eastAsia="Arial" w:hAnsi="Arial" w:cs="Arial"/>
        </w:rPr>
        <w:t>this resolution necessary to carry out the purposes of this referendum.</w:t>
      </w:r>
      <w:bookmarkEnd w:id="42"/>
    </w:p>
    <w:p w:rsidR="00D92421" w:rsidP="00D9242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" w:name="_SUMMARY__9fc668e8_eba0_42cd_9932_0b2730"/>
      <w:bookmarkStart w:id="44" w:name="_PAR__8_41fc0418_1326_4b5a_93a4_1e093b99"/>
      <w:bookmarkStart w:id="45" w:name="_LINE__31_b5ec6231_e134_45c8_9c43_7585b5"/>
      <w:bookmarkEnd w:id="17"/>
      <w:bookmarkEnd w:id="39"/>
      <w:r>
        <w:rPr>
          <w:rFonts w:ascii="Arial" w:eastAsia="Arial" w:hAnsi="Arial" w:cs="Arial"/>
          <w:b/>
          <w:sz w:val="24"/>
        </w:rPr>
        <w:t>SUMMARY</w:t>
      </w:r>
      <w:bookmarkEnd w:id="45"/>
    </w:p>
    <w:p w:rsidR="00D92421" w:rsidP="00D92421">
      <w:pPr>
        <w:ind w:left="360" w:firstLine="360"/>
        <w:rPr>
          <w:rFonts w:ascii="Arial" w:eastAsia="Arial" w:hAnsi="Arial" w:cs="Arial"/>
        </w:rPr>
      </w:pPr>
      <w:bookmarkStart w:id="46" w:name="_PAR__9_ec1e7f64_fbb2_4391_8eb3_2a7b5fc4"/>
      <w:bookmarkStart w:id="47" w:name="_LINE__32_2f57f106_32c5_48c5_8d27_e43a3a"/>
      <w:bookmarkEnd w:id="44"/>
      <w:r w:rsidRPr="00F54B45">
        <w:rPr>
          <w:rFonts w:ascii="Arial" w:eastAsia="Arial" w:hAnsi="Arial" w:cs="Arial"/>
        </w:rPr>
        <w:t xml:space="preserve">This resolution </w:t>
      </w:r>
      <w:r>
        <w:rPr>
          <w:rFonts w:ascii="Arial" w:eastAsia="Arial" w:hAnsi="Arial" w:cs="Arial"/>
        </w:rPr>
        <w:t xml:space="preserve">proposes to amend the Constitution of Maine to </w:t>
      </w:r>
      <w:r w:rsidRPr="00F54B45">
        <w:rPr>
          <w:rFonts w:ascii="Arial" w:eastAsia="Arial" w:hAnsi="Arial" w:cs="Arial"/>
        </w:rPr>
        <w:t xml:space="preserve">enact a provision to </w:t>
      </w:r>
      <w:bookmarkStart w:id="48" w:name="_LINE__33_79b7cbcc_acf0_4cdb_9edb_e82c60"/>
      <w:bookmarkEnd w:id="47"/>
      <w:r w:rsidRPr="00F54B45">
        <w:rPr>
          <w:rFonts w:ascii="Arial" w:eastAsia="Arial" w:hAnsi="Arial" w:cs="Arial"/>
        </w:rPr>
        <w:t xml:space="preserve">allow for the expungement or sealing of a criminal record on the completion of a sentence </w:t>
      </w:r>
      <w:bookmarkStart w:id="49" w:name="_LINE__34_a2f3e521_47c7_44d0_9839_9bc969"/>
      <w:bookmarkEnd w:id="48"/>
      <w:r w:rsidRPr="00F54B45">
        <w:rPr>
          <w:rFonts w:ascii="Arial" w:eastAsia="Arial" w:hAnsi="Arial" w:cs="Arial"/>
        </w:rPr>
        <w:t>served by a person convicted of certain crimes.</w:t>
      </w:r>
      <w:bookmarkEnd w:id="49"/>
    </w:p>
    <w:bookmarkEnd w:id="1"/>
    <w:bookmarkEnd w:id="2"/>
    <w:bookmarkEnd w:id="3"/>
    <w:bookmarkEnd w:id="43"/>
    <w:bookmarkEnd w:id="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Empower the Legislature to Allow the Expungement or Sealing of Certain Criminal Records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2421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4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137545</ItemId>
    <LRId>71929</LRId>
    <LRNumber>2120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Empower the Legislature to Allow the Expungement or Sealing of Certain Criminal Records</LRTitle>
    <ItemTitle>RESOLUTION, Proposing an Amendment to the Constitution of Maine to Empower the Legislature to Allow the Expungement or Sealing of Certain Criminal Records</ItemTitle>
    <ShortTitle1>CON RES, TO EMPOWER THE</ShortTitle1>
    <ShortTitle2>LEGISLATURE TO ALLOW THE EXPUN</ShortTitle2>
    <SponsorFirstName>Craig</SponsorFirstName>
    <SponsorLastName>Hickman</SponsorLastName>
    <SponsorChamberPrefix>Sen.</SponsorChamberPrefix>
    <SponsorFrom>Kennebec</SponsorFrom>
    <DraftingCycleCount>2</DraftingCycleCount>
    <LatestDraftingActionId>130</LatestDraftingActionId>
    <LatestDraftingActionDate>2023-02-10T14:10:37</LatestDraftingActionDate>
    <LatestDrafterName>sbergendahl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w:rsidR="00D92421" w:rsidRDefault="00D92421" w:rsidP="00D92421"&amp;gt;&amp;lt;w:pPr&amp;gt;&amp;lt;w:ind w:left="360" w:firstLine="360" /&amp;gt;&amp;lt;/w:pPr&amp;gt;&amp;lt;w:bookmarkStart w:id="0" w:name="_CON_RES__4338f7ee_4cea_4297_a825_291248" /&amp;gt;&amp;lt;w:bookmarkStart w:id="1" w:name="_DOC_BODY__3da387ac_9f5b_4597_b91b_b0f38" /&amp;gt;&amp;lt;w:bookmarkStart w:id="2" w:name="_DOC_BODY_CONTAINER__a8250084_3aac_4599_" /&amp;gt;&amp;lt;w:bookmarkStart w:id="3" w:name="_PAGE__1_49ed9b34_2985_4a90_a21e_0aed4a8" /&amp;gt;&amp;lt;w:bookmarkStart w:id="4" w:name="_PAR__1_6147a93c_bc8a_41e1_9f0f_0428bf1e" /&amp;gt;&amp;lt;w:bookmarkStart w:id="5" w:name="_LINE__1_c526dfa6_6b28_4494_95da_adf8865"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w:name="_LINE__2_3a4c0822_3242_4bab_851a_ea28993"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w:name="_LINE__3_bf02f308_19ba_408f_913f_11068dc" /&amp;gt;&amp;lt;w:bookmarkEnd w:id="6" /&amp;gt;&amp;lt;w:r&amp;gt;&amp;lt;w:t&amp;gt;proposed:&amp;lt;/w:t&amp;gt;&amp;lt;/w:r&amp;gt;&amp;lt;w:bookmarkEnd w:id="7" /&amp;gt;&amp;lt;/w:p&amp;gt;&amp;lt;w:p w:rsidR="00D92421" w:rsidRDefault="00D92421" w:rsidP="00D92421"&amp;gt;&amp;lt;w:pPr&amp;gt;&amp;lt;w:ind w:left="360" w:firstLine="360" /&amp;gt;&amp;lt;/w:pPr&amp;gt;&amp;lt;w:bookmarkStart w:id="8" w:name="_CON_AMEND_CLAUSE__25bad0af_3c1a_4174_aa" /&amp;gt;&amp;lt;w:bookmarkStart w:id="9" w:name="_PAR__2_9e91e953_ea31_471b_8303_5e7150ca" /&amp;gt;&amp;lt;w:bookmarkStart w:id="10" w:name="_LINE__4_29237dd5_6918_41a6_85f9_e7e8304" /&amp;gt;&amp;lt;w:bookmarkEnd w:id="0" /&amp;gt;&amp;lt;w:bookmarkEnd w:id="4" /&amp;gt;&amp;lt;w:r&amp;gt;&amp;lt;w:rPr&amp;gt;&amp;lt;w:b /&amp;gt;&amp;lt;w:sz w:val="24" /&amp;gt;&amp;lt;/w:rPr&amp;gt;&amp;lt;w:t xml:space="preserve"&amp;gt;Constitution, Art. IV, Pt. Third, §24 &amp;lt;/w:t&amp;gt;&amp;lt;/w:r&amp;gt;&amp;lt;w:r&amp;gt;&amp;lt;w:t&amp;gt;is enacted to read:&amp;lt;/w:t&amp;gt;&amp;lt;/w:r&amp;gt;&amp;lt;w:bookmarkEnd w:id="10" /&amp;gt;&amp;lt;/w:p&amp;gt;&amp;lt;w:p w:rsidR="00D92421" w:rsidRPr="00F54B45" w:rsidRDefault="00D92421" w:rsidP="00D92421"&amp;gt;&amp;lt;w:pPr&amp;gt;&amp;lt;w:ind w:left="360" w:firstLine="360" /&amp;gt;&amp;lt;w:rPr&amp;gt;&amp;lt;w:u w:val="single" /&amp;gt;&amp;lt;/w:rPr&amp;gt;&amp;lt;/w:pPr&amp;gt;&amp;lt;w:bookmarkStart w:id="11" w:name="_PAR__3_e2862452_df86_4a26_8e8e_e3deaf0c" /&amp;gt;&amp;lt;w:bookmarkStart w:id="12" w:name="_LINE__5_8262b42d_4600_44bb_ae4d_5ce8eaa" /&amp;gt;&amp;lt;w:bookmarkEnd w:id="9" /&amp;gt;&amp;lt;w:r w:rsidRPr="00F54B45"&amp;gt;&amp;lt;w:rPr&amp;gt;&amp;lt;w:b /&amp;gt;&amp;lt;w:sz w:val="24" /&amp;gt;&amp;lt;w:u w:val="single" /&amp;gt;&amp;lt;/w:rPr&amp;gt;&amp;lt;w:t xml:space="preserve"&amp;gt;Section 24.  Power to expunge or seal criminal records.  &amp;lt;/w:t&amp;gt;&amp;lt;/w:r&amp;gt;&amp;lt;w:r w:rsidRPr="00F54B45"&amp;gt;&amp;lt;w:rPr&amp;gt;&amp;lt;w:u w:val="single" /&amp;gt;&amp;lt;/w:rPr&amp;gt;&amp;lt;w:t xml:space="preserve"&amp;gt;The Legislature may &amp;lt;/w:t&amp;gt;&amp;lt;/w:r&amp;gt;&amp;lt;w:bookmarkStart w:id="13" w:name="_LINE__6_768a52a7_d47f_46be_bb82_4ce036e" /&amp;gt;&amp;lt;w:bookmarkEnd w:id="12" /&amp;gt;&amp;lt;w:r w:rsidRPr="00F54B45"&amp;gt;&amp;lt;w:rPr&amp;gt;&amp;lt;w:u w:val="single" /&amp;gt;&amp;lt;/w:rPr&amp;gt;&amp;lt;w:t xml:space="preserve"&amp;gt;enact laws to allow for the expungement or sealing of a criminal record on the completion &amp;lt;/w:t&amp;gt;&amp;lt;/w:r&amp;gt;&amp;lt;w:bookmarkStart w:id="14" w:name="_LINE__7_de13b7e3_0c5c_4d71_90d8_7463734" /&amp;gt;&amp;lt;w:bookmarkEnd w:id="13" /&amp;gt;&amp;lt;w:r w:rsidRPr="00F54B45"&amp;gt;&amp;lt;w:rPr&amp;gt;&amp;lt;w:u w:val="single" /&amp;gt;&amp;lt;/w:rPr&amp;gt;&amp;lt;w:t xml:space="preserve"&amp;gt;of a sentence served by a person convicted of certain crimes, as the Legislature &amp;lt;/w:t&amp;gt;&amp;lt;/w:r&amp;gt;&amp;lt;w:r&amp;gt;&amp;lt;w:rPr&amp;gt;&amp;lt;w:u w:val="single" /&amp;gt;&amp;lt;/w:rPr&amp;gt;&amp;lt;w:t&amp;gt;considers&amp;lt;/w:t&amp;gt;&amp;lt;/w:r&amp;gt;&amp;lt;w:r w:rsidRPr="00F54B45"&amp;gt;&amp;lt;w:rPr&amp;gt;&amp;lt;w:u w:val="single" /&amp;gt;&amp;lt;/w:rPr&amp;gt;&amp;lt;w:t xml:space="preserve"&amp;gt; &amp;lt;/w:t&amp;gt;&amp;lt;/w:r&amp;gt;&amp;lt;w:bookmarkStart w:id="15" w:name="_LINE__8_b9983f01_f582_4c46_850a_4753124" /&amp;gt;&amp;lt;w:bookmarkEnd w:id="14" /&amp;gt;&amp;lt;w:r w:rsidRPr="00F54B45"&amp;gt;&amp;lt;w:rPr&amp;gt;&amp;lt;w:u w:val="single" /&amp;gt;&amp;lt;/w:rPr&amp;gt;&amp;lt;w:t&amp;gt;best to rehabilitate convicted&amp;lt;/w:t&amp;gt;&amp;lt;/w:r&amp;gt;&amp;lt;w:r&amp;gt;&amp;lt;w:rPr&amp;gt;&amp;lt;w:u w:val="single" /&amp;gt;&amp;lt;/w:rPr&amp;gt;&amp;lt;w:t xml:space="preserve"&amp;gt; persons&amp;lt;/w:t&amp;gt;&amp;lt;/w:r&amp;gt;&amp;lt;w:r w:rsidRPr="00F54B45"&amp;gt;&amp;lt;w:rPr&amp;gt;&amp;lt;w:u w:val="single" /&amp;gt;&amp;lt;/w:rPr&amp;gt;&amp;lt;w:t xml:space="preserve"&amp;gt;, protect the public safety and advance restorative &amp;lt;/w:t&amp;gt;&amp;lt;/w:r&amp;gt;&amp;lt;w:bookmarkStart w:id="16" w:name="_LINE__9_29f744a8_beca_4dd3_9786_32d83c1" /&amp;gt;&amp;lt;w:bookmarkEnd w:id="15" /&amp;gt;&amp;lt;w:r w:rsidRPr="00F54B45"&amp;gt;&amp;lt;w:rPr&amp;gt;&amp;lt;w:u w:val="single" /&amp;gt;&amp;lt;/w:rPr&amp;gt;&amp;lt;w:t&amp;gt;justice.&amp;lt;/w:t&amp;gt;&amp;lt;/w:r&amp;gt;&amp;lt;w:bookmarkEnd w:id="16" /&amp;gt;&amp;lt;/w:p&amp;gt;&amp;lt;w:p w:rsidR="00D92421" w:rsidRDefault="00D92421" w:rsidP="00D92421"&amp;gt;&amp;lt;w:pPr&amp;gt;&amp;lt;w:ind w:left="360" w:firstLine="360" /&amp;gt;&amp;lt;/w:pPr&amp;gt;&amp;lt;w:bookmarkStart w:id="17" w:name="_CON_QUESTION__e07330fe_69d8_425e_ad06_9" /&amp;gt;&amp;lt;w:bookmarkStart w:id="18" w:name="_PAR__4_1397f607_e019_4232_a255_8fd6f752" /&amp;gt;&amp;lt;w:bookmarkStart w:id="19" w:name="_LINE__10_648615a2_a7ec_4d7d_aa68_bed7fc"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w:id="20" w:name="_LINE__11_64d3a8a1_97ce_4df5_aef4_a8e183" /&amp;gt;&amp;lt;w:bookmarkEnd w:id="19"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w:id="21" w:name="_LINE__12_0626f2bf_60c3_487e_8b70_c2a9e0" /&amp;gt;&amp;lt;w:bookmarkEnd w:id="20" /&amp;gt;&amp;lt;w:r&amp;gt;&amp;lt;w:t xml:space="preserve"&amp;gt;respective cities, towns and plantations to meet, in the manner prescribed by law for holding &amp;lt;/w:t&amp;gt;&amp;lt;/w:r&amp;gt;&amp;lt;w:bookmarkStart w:id="22" w:name="_LINE__13_f4728048_9868_42a7_827a_7f0877" /&amp;gt;&amp;lt;w:bookmarkEnd w:id="21" /&amp;gt;&amp;lt;w:r&amp;gt;&amp;lt;w:t xml:space="preserve"&amp;gt;a statewide election, at a statewide election held in the month of November following the &amp;lt;/w:t&amp;gt;&amp;lt;/w:r&amp;gt;&amp;lt;w:bookmarkStart w:id="23" w:name="_LINE__14_e4dc88f0_296b_49b5_b6a2_e0f293" /&amp;gt;&amp;lt;w:bookmarkEnd w:id="22" /&amp;gt;&amp;lt;w:r&amp;gt;&amp;lt;w:t xml:space="preserve"&amp;gt;passage of this resolution, to vote upon the ratification of the amendment proposed in this &amp;lt;/w:t&amp;gt;&amp;lt;/w:r&amp;gt;&amp;lt;w:bookmarkStart w:id="24" w:name="_LINE__15_c79a5718_5f06_421a_93f9_b66134" /&amp;gt;&amp;lt;w:bookmarkEnd w:id="23" /&amp;gt;&amp;lt;w:r&amp;gt;&amp;lt;w:t&amp;gt;resolution by voting upon the following question:&amp;lt;/w:t&amp;gt;&amp;lt;/w:r&amp;gt;&amp;lt;w:bookmarkEnd w:id="24" /&amp;gt;&amp;lt;/w:p&amp;gt;&amp;lt;w:p w:rsidR="00D92421" w:rsidRDefault="00D92421" w:rsidP="00D92421"&amp;gt;&amp;lt;w:pPr&amp;gt;&amp;lt;w:ind w:left="1080" w:right="720" /&amp;gt;&amp;lt;/w:pPr&amp;gt;&amp;lt;w:bookmarkStart w:id="25" w:name="_PAR__5_8f55a14e_c972_4a60_a6ed_8e22785c" /&amp;gt;&amp;lt;w:bookmarkStart w:id="26" w:name="_LINE__16_d0707121_4b34_4f9a_984a_23062f" /&amp;gt;&amp;lt;w:bookmarkEnd w:id="18" /&amp;gt;&amp;lt;w:r&amp;gt;&amp;lt;w:t&amp;gt;"&amp;lt;/w:t&amp;gt;&amp;lt;/w:r&amp;gt;&amp;lt;w:r w:rsidRPr="00F54B45"&amp;gt;&amp;lt;w:t xml:space="preserve"&amp;gt;Do you favor amending the Constitution of Maine to allow the &amp;lt;/w:t&amp;gt;&amp;lt;/w:r&amp;gt;&amp;lt;w:r&amp;gt;&amp;lt;w:t&amp;gt;L&amp;lt;/w:t&amp;gt;&amp;lt;/w:r&amp;gt;&amp;lt;w:r w:rsidRPr="00F54B45"&amp;gt;&amp;lt;w:t xml:space="preserve"&amp;gt;egislature &amp;lt;/w:t&amp;gt;&amp;lt;/w:r&amp;gt;&amp;lt;w:bookmarkStart w:id="27" w:name="_LINE__17_548d129f_b2e1_4215_aa49_49f089" /&amp;gt;&amp;lt;w:bookmarkEnd w:id="26" /&amp;gt;&amp;lt;w:r w:rsidRPr="00F54B45"&amp;gt;&amp;lt;w:t xml:space="preserve"&amp;gt;to enact laws to allow for the expungement or sealing of a criminal record &amp;lt;/w:t&amp;gt;&amp;lt;/w:r&amp;gt;&amp;lt;w:bookmarkStart w:id="28" w:name="_LINE__18_660e5d86_1940_42f5_82f6_c4c76a" /&amp;gt;&amp;lt;w:bookmarkEnd w:id="27" /&amp;gt;&amp;lt;w:r w:rsidRPr="00F54B45"&amp;gt;&amp;lt;w:t xml:space="preserve"&amp;gt;on the completion of a sentence served by a person convicted of certain &amp;lt;/w:t&amp;gt;&amp;lt;/w:r&amp;gt;&amp;lt;w:bookmarkStart w:id="29" w:name="_LINE__19_d1b0e511_cff0_40f6_b67d_1e6945" /&amp;gt;&amp;lt;w:bookmarkEnd w:id="28" /&amp;gt;&amp;lt;w:r w:rsidRPr="00F54B45"&amp;gt;&amp;lt;w:t&amp;gt;crimes?&amp;lt;/w:t&amp;gt;&amp;lt;/w:r&amp;gt;&amp;lt;w:r&amp;gt;&amp;lt;w:t&amp;gt;"&amp;lt;/w:t&amp;gt;&amp;lt;/w:r&amp;gt;&amp;lt;w:bookmarkEnd w:id="29" /&amp;gt;&amp;lt;/w:p&amp;gt;&amp;lt;w:p w:rsidR="00D92421" w:rsidRDefault="00D92421" w:rsidP="00D92421"&amp;gt;&amp;lt;w:pPr&amp;gt;&amp;lt;w:ind w:left="360" w:firstLine="360" /&amp;gt;&amp;lt;/w:pPr&amp;gt;&amp;lt;w:bookmarkStart w:id="30" w:name="_PAR__6_3514e108_0e9a_492f_816b_f46c3c48" /&amp;gt;&amp;lt;w:bookmarkStart w:id="31" w:name="_LINE__20_d2e4782d_1305_495b_8930_d82332" /&amp;gt;&amp;lt;w:bookmarkEnd w:id="25" /&amp;gt;&amp;lt;w:r&amp;gt;&amp;lt;w:t xml:space="preserve"&amp;gt;The legal voters of each city, town and plantation shall vote by ballot on this question &amp;lt;/w:t&amp;gt;&amp;lt;/w:r&amp;gt;&amp;lt;w:bookmarkStart w:id="32" w:name="_LINE__21_dd7510de_b593_4098_8e98_92f557" /&amp;gt;&amp;lt;w:bookmarkEnd w:id="31" /&amp;gt;&amp;lt;w:r&amp;gt;&amp;lt;w:t xml:space="preserve"&amp;gt;and designate their choice by a cross or check mark placed within the corresponding square &amp;lt;/w:t&amp;gt;&amp;lt;/w:r&amp;gt;&amp;lt;w:bookmarkStart w:id="33" w:name="_LINE__22_bb7419fc_ea18_4550_aa8e_4674ee" /&amp;gt;&amp;lt;w:bookmarkEnd w:id="32" /&amp;gt;&amp;lt;w:r&amp;gt;&amp;lt;w:t xml:space="preserve"&amp;gt;below the word "Yes" or "No."  The ballots must be received, sorted, counted and declared &amp;lt;/w:t&amp;gt;&amp;lt;/w:r&amp;gt;&amp;lt;w:bookmarkStart w:id="34" w:name="_LINE__23_a83db21d_965a_44bc_b6d7_9bd299" /&amp;gt;&amp;lt;w:bookmarkEnd w:id="33" /&amp;gt;&amp;lt;w:r&amp;gt;&amp;lt;w:t xml:space="preserve"&amp;gt;in open ward, town and plantation meetings and returns made to the Secretary of State in &amp;lt;/w:t&amp;gt;&amp;lt;/w:r&amp;gt;&amp;lt;w:bookmarkStart w:id="35" w:name="_LINE__24_8a0fe2a7_417e_4ad2_a17e_9e697a" /&amp;gt;&amp;lt;w:bookmarkEnd w:id="34" /&amp;gt;&amp;lt;w:r&amp;gt;&amp;lt;w:t xml:space="preserve"&amp;gt;the same manner as votes for members of the Legislature.  The Governor shall review the &amp;lt;/w:t&amp;gt;&amp;lt;/w:r&amp;gt;&amp;lt;w:bookmarkStart w:id="36" w:name="_LINE__25_1b7027f9_6c3c_4af8_b786_217505" /&amp;gt;&amp;lt;w:bookmarkEnd w:id="35" /&amp;gt;&amp;lt;w:r&amp;gt;&amp;lt;w:t xml:space="preserve"&amp;gt;returns.  If it appears that a majority of the legal votes are cast in favor of the amendment, &amp;lt;/w:t&amp;gt;&amp;lt;/w:r&amp;gt;&amp;lt;w:bookmarkStart w:id="37" w:name="_LINE__26_b87d8186_1f17_4747_b9fd_2782d1" /&amp;gt;&amp;lt;w:bookmarkEnd w:id="36" /&amp;gt;&amp;lt;w:r&amp;gt;&amp;lt;w:t xml:space="preserve"&amp;gt;the Governor shall proclaim that fact without delay and the amendment becomes part of &amp;lt;/w:t&amp;gt;&amp;lt;/w:r&amp;gt;&amp;lt;w:bookmarkStart w:id="38" w:name="_LINE__27_d5e41af3_1cb7_42e7_a1c5_09a582" /&amp;gt;&amp;lt;w:bookmarkEnd w:id="37" /&amp;gt;&amp;lt;w:r&amp;gt;&amp;lt;w:t&amp;gt;the Constitution of Maine on the date of the proclamation.&amp;lt;/w:t&amp;gt;&amp;lt;/w:r&amp;gt;&amp;lt;w:bookmarkEnd w:id="38" /&amp;gt;&amp;lt;/w:p&amp;gt;&amp;lt;w:p w:rsidR="00D92421" w:rsidRDefault="00D92421" w:rsidP="00D92421"&amp;gt;&amp;lt;w:pPr&amp;gt;&amp;lt;w:ind w:left="360" w:firstLine="360" /&amp;gt;&amp;lt;/w:pPr&amp;gt;&amp;lt;w:bookmarkStart w:id="39" w:name="_PAR__7_89fcbb36_388c_4891_8748_478742ed" /&amp;gt;&amp;lt;w:bookmarkStart w:id="40" w:name="_LINE__28_72d86daa_a8f9_4e06_b8e9_e2c932" /&amp;gt;&amp;lt;w:bookmarkEnd w:id="30"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w:id="41" w:name="_LINE__29_d53ebb35_1dab_4079_8a42_f03676" /&amp;gt;&amp;lt;w:bookmarkEnd w:id="40" /&amp;gt;&amp;lt;w:r&amp;gt;&amp;lt;w:t xml:space="preserve"&amp;gt;shall prepare and furnish to each city, town and plantation all ballots, returns and copies of &amp;lt;/w:t&amp;gt;&amp;lt;/w:r&amp;gt;&amp;lt;w:bookmarkStart w:id="42" w:name="_LINE__30_03aa6b59_0f5c_4a95_9171_c54a76" /&amp;gt;&amp;lt;w:bookmarkEnd w:id="41" /&amp;gt;&amp;lt;w:r&amp;gt;&amp;lt;w:t&amp;gt;this resolution necessary to carry out the purposes of this referendum.&amp;lt;/w:t&amp;gt;&amp;lt;/w:r&amp;gt;&amp;lt;w:bookmarkEnd w:id="42" /&amp;gt;&amp;lt;/w:p&amp;gt;&amp;lt;w:p w:rsidR="00D92421" w:rsidRDefault="00D92421" w:rsidP="00D92421"&amp;gt;&amp;lt;w:pPr&amp;gt;&amp;lt;w:keepNext /&amp;gt;&amp;lt;w:spacing w:before="240" /&amp;gt;&amp;lt;w:ind w:left="360" /&amp;gt;&amp;lt;w:jc w:val="center" /&amp;gt;&amp;lt;/w:pPr&amp;gt;&amp;lt;w:bookmarkStart w:id="43" w:name="_SUMMARY__9fc668e8_eba0_42cd_9932_0b2730" /&amp;gt;&amp;lt;w:bookmarkStart w:id="44" w:name="_PAR__8_41fc0418_1326_4b5a_93a4_1e093b99" /&amp;gt;&amp;lt;w:bookmarkStart w:id="45" w:name="_LINE__31_b5ec6231_e134_45c8_9c43_7585b5" /&amp;gt;&amp;lt;w:bookmarkEnd w:id="17" /&amp;gt;&amp;lt;w:bookmarkEnd w:id="39" /&amp;gt;&amp;lt;w:r&amp;gt;&amp;lt;w:rPr&amp;gt;&amp;lt;w:b /&amp;gt;&amp;lt;w:sz w:val="24" /&amp;gt;&amp;lt;/w:rPr&amp;gt;&amp;lt;w:t&amp;gt;SUMMARY&amp;lt;/w:t&amp;gt;&amp;lt;/w:r&amp;gt;&amp;lt;w:bookmarkEnd w:id="45" /&amp;gt;&amp;lt;/w:p&amp;gt;&amp;lt;w:p w:rsidR="00D92421" w:rsidRDefault="00D92421" w:rsidP="00D92421"&amp;gt;&amp;lt;w:pPr&amp;gt;&amp;lt;w:ind w:left="360" w:firstLine="360" /&amp;gt;&amp;lt;/w:pPr&amp;gt;&amp;lt;w:bookmarkStart w:id="46" w:name="_PAR__9_ec1e7f64_fbb2_4391_8eb3_2a7b5fc4" /&amp;gt;&amp;lt;w:bookmarkStart w:id="47" w:name="_LINE__32_2f57f106_32c5_48c5_8d27_e43a3a" /&amp;gt;&amp;lt;w:bookmarkEnd w:id="44" /&amp;gt;&amp;lt;w:r w:rsidRPr="00F54B45"&amp;gt;&amp;lt;w:t xml:space="preserve"&amp;gt;This resolution &amp;lt;/w:t&amp;gt;&amp;lt;/w:r&amp;gt;&amp;lt;w:r&amp;gt;&amp;lt;w:t xml:space="preserve"&amp;gt;proposes to amend the Constitution of Maine to &amp;lt;/w:t&amp;gt;&amp;lt;/w:r&amp;gt;&amp;lt;w:r w:rsidRPr="00F54B45"&amp;gt;&amp;lt;w:t xml:space="preserve"&amp;gt;enact a provision to &amp;lt;/w:t&amp;gt;&amp;lt;/w:r&amp;gt;&amp;lt;w:bookmarkStart w:id="48" w:name="_LINE__33_79b7cbcc_acf0_4cdb_9edb_e82c60" /&amp;gt;&amp;lt;w:bookmarkEnd w:id="47" /&amp;gt;&amp;lt;w:r w:rsidRPr="00F54B45"&amp;gt;&amp;lt;w:t xml:space="preserve"&amp;gt;allow for the expungement or sealing of a criminal record on the completion of a sentence &amp;lt;/w:t&amp;gt;&amp;lt;/w:r&amp;gt;&amp;lt;w:bookmarkStart w:id="49" w:name="_LINE__34_a2f3e521_47c7_44d0_9839_9bc969" /&amp;gt;&amp;lt;w:bookmarkEnd w:id="48" /&amp;gt;&amp;lt;w:r w:rsidRPr="00F54B45"&amp;gt;&amp;lt;w:t&amp;gt;served by a person convicted of certain crimes.&amp;lt;/w:t&amp;gt;&amp;lt;/w:r&amp;gt;&amp;lt;w:bookmarkEnd w:id="49" /&amp;gt;&amp;lt;/w:p&amp;gt;&amp;lt;w:bookmarkEnd w:id="1" /&amp;gt;&amp;lt;w:bookmarkEnd w:id="2" /&amp;gt;&amp;lt;w:bookmarkEnd w:id="3" /&amp;gt;&amp;lt;w:bookmarkEnd w:id="43" /&amp;gt;&amp;lt;w:bookmarkEnd w:id="46" /&amp;gt;&amp;lt;w:p w:rsidR="00000000" w:rsidRDefault="00D92421"&amp;gt;&amp;lt;w:r&amp;gt;&amp;lt;w:t xml:space="preserve"&amp;gt; &amp;lt;/w:t&amp;gt;&amp;lt;/w:r&amp;gt;&amp;lt;w:bookmarkStart w:id="50" w:name="_DOC_BODY_CONTENT__cbb37b42_87d8_4e92_9f" /&amp;gt;&amp;lt;w:bookmarkEnd w:id="50" /&amp;gt;&amp;lt;/w:p&amp;gt;&amp;lt;w:sectPr w:rsidR="00000000" w:rsidSect="00D92421"&amp;gt;&amp;lt;w:footerReference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w:rsidR="0065326C" w:rsidRDefault="00D92421"&amp;gt;&amp;lt;w:pPr&amp;gt;&amp;lt;w:pStyle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49ed9b34_2985_4a90_a21e_0aed4a8&lt;/BookmarkName&gt;&lt;Tables /&gt;&lt;/ProcessedCheckInPage&gt;&lt;/Pages&gt;&lt;Paragraphs&gt;&lt;CheckInParagraphs&gt;&lt;PageNumber&gt;1&lt;/PageNumber&gt;&lt;BookmarkName&gt;_PAR__1_6147a93c_bc8a_41e1_9f0f_0428bf1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e91e953_ea31_471b_8303_5e7150c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2862452_df86_4a26_8e8e_e3deaf0c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1397f607_e019_4232_a255_8fd6f752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f55a14e_c972_4a60_a6ed_8e22785c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3514e108_0e9a_492f_816b_f46c3c48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89fcbb36_388c_4891_8748_478742ed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41fc0418_1326_4b5a_93a4_1e093b99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c1e7f64_fbb2_4391_8eb3_2a7b5fc4&lt;/BookmarkName&gt;&lt;StartingLineNumber&gt;32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