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Certain Penalties for Possession of Firearms by Prohibited Persons</w:t>
      </w:r>
    </w:p>
    <w:p w:rsidR="00C279EB" w:rsidP="00C279EB">
      <w:pPr>
        <w:ind w:left="360"/>
        <w:rPr>
          <w:rFonts w:ascii="Arial" w:eastAsia="Arial" w:hAnsi="Arial" w:cs="Arial"/>
        </w:rPr>
      </w:pPr>
      <w:bookmarkStart w:id="0" w:name="_ENACTING_CLAUSE__bbcd572a_bdac_41ca_882"/>
      <w:bookmarkStart w:id="1" w:name="_DOC_BODY__4a8ef7b6_bca0_4dc8_b176_b19b6"/>
      <w:bookmarkStart w:id="2" w:name="_DOC_BODY_CONTAINER__0ee82ab6_30e2_498f_"/>
      <w:bookmarkStart w:id="3" w:name="_PAGE__1_10e81657_b59d_44b6_828c_fa80cb2"/>
      <w:bookmarkStart w:id="4" w:name="_PAR__1_f632dd78_1499_486b_93c2_093586cc"/>
      <w:bookmarkStart w:id="5" w:name="_LINE__1_364650d5_23fc_4651_b93d_e4be56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6" w:name="_BILL_SECTION_HEADER__96747a75_ba51_4d47"/>
      <w:bookmarkStart w:id="7" w:name="_BILL_SECTION__4a6063b3_c230_43fe_8b59_6"/>
      <w:bookmarkStart w:id="8" w:name="_DOC_BODY_CONTENT__aba3d9a1_6192_4c8a_8a"/>
      <w:bookmarkStart w:id="9" w:name="_PAR__2_c2e8a542_a30a_4874_b616_d0314ec3"/>
      <w:bookmarkStart w:id="10" w:name="_LINE__2_7ccd2c9b_692e_43f4_b818_2355ec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88fc01c_728e_429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§393, sub-§1, ¶A-1,</w:t>
      </w:r>
      <w:r>
        <w:rPr>
          <w:rFonts w:ascii="Arial" w:eastAsia="Arial" w:hAnsi="Arial" w:cs="Arial"/>
        </w:rPr>
        <w:t xml:space="preserve"> as amended by PL 2021, c. 608, Pt. B, §§1 </w:t>
      </w:r>
      <w:bookmarkStart w:id="12" w:name="_LINE__3_185ba27b_3fdd_4095_b956_6ecce06"/>
      <w:bookmarkEnd w:id="10"/>
      <w:r>
        <w:rPr>
          <w:rFonts w:ascii="Arial" w:eastAsia="Arial" w:hAnsi="Arial" w:cs="Arial"/>
        </w:rPr>
        <w:t>to 3, is further amended by amending the first blocked paragraph to read:</w:t>
      </w:r>
      <w:bookmarkEnd w:id="12"/>
    </w:p>
    <w:p w:rsidR="00C279EB" w:rsidP="00C279EB">
      <w:pPr>
        <w:ind w:left="720"/>
        <w:rPr>
          <w:rFonts w:ascii="Arial" w:eastAsia="Arial" w:hAnsi="Arial" w:cs="Arial"/>
        </w:rPr>
      </w:pPr>
      <w:bookmarkStart w:id="13" w:name="_STATUTE_CONTENT__25000c39_f25c_4645_a08"/>
      <w:bookmarkStart w:id="14" w:name="_STATUTE_P__c69830b7_fda3_40f5_8d64_05c4"/>
      <w:bookmarkStart w:id="15" w:name="_PAR__3_a91ae78e_6d5b_4287_a21c_a5be7fa0"/>
      <w:bookmarkStart w:id="16" w:name="_LINE__4_47dcaab6_961f_4f3a_9276_5f20ead"/>
      <w:bookmarkEnd w:id="6"/>
      <w:bookmarkEnd w:id="9"/>
      <w:r>
        <w:rPr>
          <w:rFonts w:ascii="Arial" w:eastAsia="Arial" w:hAnsi="Arial" w:cs="Arial"/>
        </w:rPr>
        <w:t>Violation of this paragraph is a Class</w:t>
      </w:r>
      <w:bookmarkStart w:id="17" w:name="_PROCESSED_CHANGE__6bbd6392_c0a7_4972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</w:t>
      </w:r>
      <w:bookmarkStart w:id="18" w:name="_PROCESSED_CHANGE__805b41e2_23e9_4fc1_93"/>
      <w:bookmarkEnd w:id="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</w:t>
      </w:r>
      <w:bookmarkEnd w:id="18"/>
      <w:r>
        <w:rPr>
          <w:rFonts w:ascii="Arial" w:eastAsia="Arial" w:hAnsi="Arial" w:cs="Arial"/>
        </w:rPr>
        <w:t xml:space="preserve"> crime;</w:t>
      </w:r>
      <w:bookmarkEnd w:id="13"/>
      <w:bookmarkEnd w:id="16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19" w:name="_BILL_SECTION_HEADER__9c55ac2b_0494_4941"/>
      <w:bookmarkStart w:id="20" w:name="_BILL_SECTION__0fb09dd4_1c5c_4f2e_b5ea_0"/>
      <w:bookmarkStart w:id="21" w:name="_PAR__4_34a754d6_92f0_4a2f_a96f_e1c3b35a"/>
      <w:bookmarkStart w:id="22" w:name="_LINE__5_078c8aef_f4ee_49e9_963f_1eb01e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12b2517d_ee1f_41c6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15 MRSA §393, sub-§1, ¶D,</w:t>
      </w:r>
      <w:r>
        <w:rPr>
          <w:rFonts w:ascii="Arial" w:eastAsia="Arial" w:hAnsi="Arial" w:cs="Arial"/>
        </w:rPr>
        <w:t xml:space="preserve"> as amended by PL 2021, c. 608, Pt. B, §5, is </w:t>
      </w:r>
      <w:bookmarkStart w:id="24" w:name="_LINE__6_799a43bd_6ce9_4903_9039_6ec559c"/>
      <w:bookmarkEnd w:id="22"/>
      <w:r>
        <w:rPr>
          <w:rFonts w:ascii="Arial" w:eastAsia="Arial" w:hAnsi="Arial" w:cs="Arial"/>
        </w:rPr>
        <w:t>further amended by amending the first blocked paragraph to read:</w:t>
      </w:r>
      <w:bookmarkEnd w:id="24"/>
    </w:p>
    <w:p w:rsidR="00C279EB" w:rsidP="00C279EB">
      <w:pPr>
        <w:ind w:left="720"/>
        <w:rPr>
          <w:rFonts w:ascii="Arial" w:eastAsia="Arial" w:hAnsi="Arial" w:cs="Arial"/>
        </w:rPr>
      </w:pPr>
      <w:bookmarkStart w:id="25" w:name="_STATUTE_CONTENT__077241af_b72d_4ab2_862"/>
      <w:bookmarkStart w:id="26" w:name="_STATUTE_P__09c71ea6_667f_4123_9fcb_f821"/>
      <w:bookmarkStart w:id="27" w:name="_PAR__5_6660d095_b707_4b0d_b510_95d157bd"/>
      <w:bookmarkStart w:id="28" w:name="_LINE__7_372b6be1_f6f3_464d_8233_19be1c8"/>
      <w:bookmarkEnd w:id="19"/>
      <w:bookmarkEnd w:id="21"/>
      <w:r>
        <w:rPr>
          <w:rFonts w:ascii="Arial" w:eastAsia="Arial" w:hAnsi="Arial" w:cs="Arial"/>
        </w:rPr>
        <w:t>Violation of this paragraph is a Class</w:t>
      </w:r>
      <w:bookmarkStart w:id="29" w:name="_PROCESSED_CHANGE__fc75c0f7_720a_4e25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30" w:name="_PROCESSED_CHANGE__1611a37c_492d_44cb_a7"/>
      <w:bookmarkEnd w:id="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30"/>
      <w:r>
        <w:rPr>
          <w:rFonts w:ascii="Arial" w:eastAsia="Arial" w:hAnsi="Arial" w:cs="Arial"/>
        </w:rPr>
        <w:t xml:space="preserve"> crime;</w:t>
      </w:r>
      <w:bookmarkEnd w:id="25"/>
      <w:bookmarkEnd w:id="28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31" w:name="_BILL_SECTION_HEADER__0fbcf6f7_fe0a_4a8d"/>
      <w:bookmarkStart w:id="32" w:name="_BILL_SECTION__a867322c_fdb8_476d_b2b2_8"/>
      <w:bookmarkStart w:id="33" w:name="_PAR__6_fd149cc1_6863_4d68_8ffa_8668635b"/>
      <w:bookmarkStart w:id="34" w:name="_LINE__8_41d38dea_bea2_40aa_a3b5_40aadc5"/>
      <w:bookmarkEnd w:id="20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de2cd813_aea6_4831"/>
      <w:r>
        <w:rPr>
          <w:rFonts w:ascii="Arial" w:eastAsia="Arial" w:hAnsi="Arial" w:cs="Arial"/>
          <w:b/>
          <w:sz w:val="24"/>
        </w:rPr>
        <w:t>3</w:t>
      </w:r>
      <w:bookmarkEnd w:id="35"/>
      <w:r>
        <w:rPr>
          <w:rFonts w:ascii="Arial" w:eastAsia="Arial" w:hAnsi="Arial" w:cs="Arial"/>
          <w:b/>
          <w:sz w:val="24"/>
        </w:rPr>
        <w:t>.  15 MRSA §393, sub-§1, ¶E,</w:t>
      </w:r>
      <w:r>
        <w:rPr>
          <w:rFonts w:ascii="Arial" w:eastAsia="Arial" w:hAnsi="Arial" w:cs="Arial"/>
        </w:rPr>
        <w:t xml:space="preserve"> as amended by PL 2015, c. 470, §1, is further </w:t>
      </w:r>
      <w:bookmarkStart w:id="36" w:name="_LINE__9_0e665901_ff6c_40ab_9059_be07f15"/>
      <w:bookmarkEnd w:id="34"/>
      <w:r>
        <w:rPr>
          <w:rFonts w:ascii="Arial" w:eastAsia="Arial" w:hAnsi="Arial" w:cs="Arial"/>
        </w:rPr>
        <w:t>amended by amending the first blocked paragraph to read:</w:t>
      </w:r>
      <w:bookmarkEnd w:id="36"/>
    </w:p>
    <w:p w:rsidR="00C279EB" w:rsidP="00C279EB">
      <w:pPr>
        <w:ind w:left="720"/>
        <w:rPr>
          <w:rFonts w:ascii="Arial" w:eastAsia="Arial" w:hAnsi="Arial" w:cs="Arial"/>
        </w:rPr>
      </w:pPr>
      <w:bookmarkStart w:id="37" w:name="_STATUTE_CONTENT__4fc53866_e18c_4a85_8cd"/>
      <w:bookmarkStart w:id="38" w:name="_STATUTE_P__988ecf72_1e23_4263_afd1_9322"/>
      <w:bookmarkStart w:id="39" w:name="_PAR__7_43f7edf7_3a0d_488c_953e_15954743"/>
      <w:bookmarkStart w:id="40" w:name="_LINE__10_e83c68b0_15d6_4771_8c2e_ff68bc"/>
      <w:bookmarkEnd w:id="31"/>
      <w:bookmarkEnd w:id="33"/>
      <w:r>
        <w:rPr>
          <w:rFonts w:ascii="Arial" w:eastAsia="Arial" w:hAnsi="Arial" w:cs="Arial"/>
        </w:rPr>
        <w:t>Violation of this paragraph is a Class</w:t>
      </w:r>
      <w:bookmarkStart w:id="41" w:name="_PROCESSED_CHANGE__6c65f856_d7fb_49a0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42" w:name="_PROCESSED_CHANGE__461f8db2_3237_4b0f_a9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42"/>
      <w:r>
        <w:rPr>
          <w:rFonts w:ascii="Arial" w:eastAsia="Arial" w:hAnsi="Arial" w:cs="Arial"/>
        </w:rPr>
        <w:t xml:space="preserve"> crime;</w:t>
      </w:r>
      <w:bookmarkEnd w:id="37"/>
      <w:bookmarkEnd w:id="40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43" w:name="_BILL_SECTION_HEADER__ab920d30_deb5_4fc1"/>
      <w:bookmarkStart w:id="44" w:name="_BILL_SECTION__da39b998_397f_45e7_a88f_8"/>
      <w:bookmarkStart w:id="45" w:name="_PAR__8_a42099b3_b631_4041_a142_01049d45"/>
      <w:bookmarkStart w:id="46" w:name="_LINE__11_e5ecc474_e248_4b1d_9b26_89bd2c"/>
      <w:bookmarkEnd w:id="32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dcccf5fc_040b_4b3c"/>
      <w:r>
        <w:rPr>
          <w:rFonts w:ascii="Arial" w:eastAsia="Arial" w:hAnsi="Arial" w:cs="Arial"/>
          <w:b/>
          <w:sz w:val="24"/>
        </w:rPr>
        <w:t>4</w:t>
      </w:r>
      <w:bookmarkEnd w:id="47"/>
      <w:r>
        <w:rPr>
          <w:rFonts w:ascii="Arial" w:eastAsia="Arial" w:hAnsi="Arial" w:cs="Arial"/>
          <w:b/>
          <w:sz w:val="24"/>
        </w:rPr>
        <w:t>.  15 MRSA §393, sub-§1, ¶F,</w:t>
      </w:r>
      <w:r>
        <w:rPr>
          <w:rFonts w:ascii="Arial" w:eastAsia="Arial" w:hAnsi="Arial" w:cs="Arial"/>
        </w:rPr>
        <w:t xml:space="preserve"> as amended by PL 2015, c. 470, §1, is further </w:t>
      </w:r>
      <w:bookmarkStart w:id="48" w:name="_LINE__12_764b3f46_6475_46f8_8ce7_1c87ea"/>
      <w:bookmarkEnd w:id="46"/>
      <w:r>
        <w:rPr>
          <w:rFonts w:ascii="Arial" w:eastAsia="Arial" w:hAnsi="Arial" w:cs="Arial"/>
        </w:rPr>
        <w:t>amended to read:</w:t>
      </w:r>
      <w:bookmarkEnd w:id="48"/>
    </w:p>
    <w:p w:rsidR="00C279EB" w:rsidP="00C279EB">
      <w:pPr>
        <w:ind w:left="720"/>
        <w:rPr>
          <w:rFonts w:ascii="Arial" w:eastAsia="Arial" w:hAnsi="Arial" w:cs="Arial"/>
        </w:rPr>
      </w:pPr>
      <w:bookmarkStart w:id="49" w:name="_STATUTE_NUMBER__dd25ba96_7d53_42c2_a7fc"/>
      <w:bookmarkStart w:id="50" w:name="_STATUTE_P__2734d04a_cb22_421c_97e1_71be"/>
      <w:bookmarkStart w:id="51" w:name="_PAR__9_8a5735de_a385_479e_a8cb_1685a952"/>
      <w:bookmarkStart w:id="52" w:name="_LINE__13_cdef782c_2a8b_4e3c_83c0_84dea2"/>
      <w:bookmarkEnd w:id="43"/>
      <w:bookmarkEnd w:id="45"/>
      <w:r>
        <w:rPr>
          <w:rFonts w:ascii="Arial" w:eastAsia="Arial" w:hAnsi="Arial" w:cs="Arial"/>
        </w:rPr>
        <w:t>F</w:t>
      </w:r>
      <w:bookmarkEnd w:id="49"/>
      <w:r>
        <w:rPr>
          <w:rFonts w:ascii="Arial" w:eastAsia="Arial" w:hAnsi="Arial" w:cs="Arial"/>
        </w:rPr>
        <w:t xml:space="preserve">.  </w:t>
      </w:r>
      <w:bookmarkStart w:id="53" w:name="_STATUTE_CONTENT__eee61eec_aee7_4063_956"/>
      <w:r>
        <w:rPr>
          <w:rFonts w:ascii="Arial" w:eastAsia="Arial" w:hAnsi="Arial" w:cs="Arial"/>
        </w:rPr>
        <w:t xml:space="preserve">Is a fugitive from justice.  For the purposes of this paragraph, "fugitive from justice" </w:t>
      </w:r>
      <w:bookmarkStart w:id="54" w:name="_LINE__14_1b5c22a7_fa4b_4a7a_bd9c_d7efc2"/>
      <w:bookmarkEnd w:id="52"/>
      <w:r>
        <w:rPr>
          <w:rFonts w:ascii="Arial" w:eastAsia="Arial" w:hAnsi="Arial" w:cs="Arial"/>
        </w:rPr>
        <w:t xml:space="preserve">has the same meaning as in </w:t>
      </w:r>
      <w:bookmarkStart w:id="55" w:name="_CROSS_REFERENCE__80d35b3b_7aa3_4954_86d"/>
      <w:r>
        <w:rPr>
          <w:rFonts w:ascii="Arial" w:eastAsia="Arial" w:hAnsi="Arial" w:cs="Arial"/>
        </w:rPr>
        <w:t>section 201, subsection 4</w:t>
      </w:r>
      <w:bookmarkEnd w:id="55"/>
      <w:r>
        <w:rPr>
          <w:rFonts w:ascii="Arial" w:eastAsia="Arial" w:hAnsi="Arial" w:cs="Arial"/>
        </w:rPr>
        <w:t xml:space="preserve">.  Violation of this paragraph is a </w:t>
      </w:r>
      <w:bookmarkStart w:id="56" w:name="_LINE__15_e19bea07_1f54_4d45_a319_2d1076"/>
      <w:bookmarkEnd w:id="54"/>
      <w:r>
        <w:rPr>
          <w:rFonts w:ascii="Arial" w:eastAsia="Arial" w:hAnsi="Arial" w:cs="Arial"/>
        </w:rPr>
        <w:t>Class</w:t>
      </w:r>
      <w:bookmarkStart w:id="57" w:name="_PROCESSED_CHANGE__99f2646e_a471_4ade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58" w:name="_PROCESSED_CHANGE__b9fb48b4_a4a1_4e25_8f"/>
      <w:bookmarkEnd w:id="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58"/>
      <w:r>
        <w:rPr>
          <w:rFonts w:ascii="Arial" w:eastAsia="Arial" w:hAnsi="Arial" w:cs="Arial"/>
        </w:rPr>
        <w:t xml:space="preserve"> crime;</w:t>
      </w:r>
      <w:bookmarkEnd w:id="53"/>
      <w:bookmarkEnd w:id="56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59" w:name="_BILL_SECTION_HEADER__2145b31f_669a_4ac2"/>
      <w:bookmarkStart w:id="60" w:name="_BILL_SECTION__739998a8_e0db_484c_a5da_0"/>
      <w:bookmarkStart w:id="61" w:name="_PAR__10_435bc911_46ee_4c8f_91bf_76f0335"/>
      <w:bookmarkStart w:id="62" w:name="_LINE__16_5c7dfe7d_eb8c_4fb3_89d5_139698"/>
      <w:bookmarkEnd w:id="44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eb63bc89_5614_4a20"/>
      <w:r>
        <w:rPr>
          <w:rFonts w:ascii="Arial" w:eastAsia="Arial" w:hAnsi="Arial" w:cs="Arial"/>
          <w:b/>
          <w:sz w:val="24"/>
        </w:rPr>
        <w:t>5</w:t>
      </w:r>
      <w:bookmarkEnd w:id="63"/>
      <w:r>
        <w:rPr>
          <w:rFonts w:ascii="Arial" w:eastAsia="Arial" w:hAnsi="Arial" w:cs="Arial"/>
          <w:b/>
          <w:sz w:val="24"/>
        </w:rPr>
        <w:t>.  15 MRSA §393, sub-§1, ¶G,</w:t>
      </w:r>
      <w:r>
        <w:rPr>
          <w:rFonts w:ascii="Arial" w:eastAsia="Arial" w:hAnsi="Arial" w:cs="Arial"/>
        </w:rPr>
        <w:t xml:space="preserve"> as amended by PL 2015, c. 470, §1, is further </w:t>
      </w:r>
      <w:bookmarkStart w:id="64" w:name="_LINE__17_c66ffe78_4826_485d_b5a8_82e348"/>
      <w:bookmarkEnd w:id="62"/>
      <w:r>
        <w:rPr>
          <w:rFonts w:ascii="Arial" w:eastAsia="Arial" w:hAnsi="Arial" w:cs="Arial"/>
        </w:rPr>
        <w:t>amended to read:</w:t>
      </w:r>
      <w:bookmarkEnd w:id="64"/>
    </w:p>
    <w:p w:rsidR="00C279EB" w:rsidP="00C279EB">
      <w:pPr>
        <w:ind w:left="720"/>
        <w:rPr>
          <w:rFonts w:ascii="Arial" w:eastAsia="Arial" w:hAnsi="Arial" w:cs="Arial"/>
        </w:rPr>
      </w:pPr>
      <w:bookmarkStart w:id="65" w:name="_STATUTE_NUMBER__94dcfdbf_9a35_4126_949f"/>
      <w:bookmarkStart w:id="66" w:name="_STATUTE_P__bcb0c5b4_701e_4885_ae65_543d"/>
      <w:bookmarkStart w:id="67" w:name="_PAR__11_4eddc1a8_458a_4f53_b389_21b0fed"/>
      <w:bookmarkStart w:id="68" w:name="_LINE__18_6f58af3d_5b21_4655_ae8f_aec247"/>
      <w:bookmarkEnd w:id="59"/>
      <w:bookmarkEnd w:id="61"/>
      <w:r>
        <w:rPr>
          <w:rFonts w:ascii="Arial" w:eastAsia="Arial" w:hAnsi="Arial" w:cs="Arial"/>
        </w:rPr>
        <w:t>G</w:t>
      </w:r>
      <w:bookmarkEnd w:id="65"/>
      <w:r>
        <w:rPr>
          <w:rFonts w:ascii="Arial" w:eastAsia="Arial" w:hAnsi="Arial" w:cs="Arial"/>
        </w:rPr>
        <w:t xml:space="preserve">.  </w:t>
      </w:r>
      <w:bookmarkStart w:id="69" w:name="_STATUTE_CONTENT__1389aa3f_484d_495d_a41"/>
      <w:r>
        <w:rPr>
          <w:rFonts w:ascii="Arial" w:eastAsia="Arial" w:hAnsi="Arial" w:cs="Arial"/>
        </w:rPr>
        <w:t xml:space="preserve">Is an unlawful user of or is addicted to any controlled substance and as a result is </w:t>
      </w:r>
      <w:bookmarkStart w:id="70" w:name="_LINE__19_a26c5b3c_9fd5_45dd_95a9_990129"/>
      <w:bookmarkEnd w:id="68"/>
      <w:r>
        <w:rPr>
          <w:rFonts w:ascii="Arial" w:eastAsia="Arial" w:hAnsi="Arial" w:cs="Arial"/>
        </w:rPr>
        <w:t xml:space="preserve">prohibited from possession of a firearm under 18 United States Code, Section </w:t>
      </w:r>
      <w:bookmarkStart w:id="71" w:name="_LINE__20_183c9aae_a032_47d7_8d00_155030"/>
      <w:bookmarkEnd w:id="70"/>
      <w:r>
        <w:rPr>
          <w:rFonts w:ascii="Arial" w:eastAsia="Arial" w:hAnsi="Arial" w:cs="Arial"/>
        </w:rPr>
        <w:t>922(g)(3).  Violation of this paragraph is a Class</w:t>
      </w:r>
      <w:bookmarkStart w:id="72" w:name="_PROCESSED_CHANGE__efb0d055_bb7f_446c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73" w:name="_PROCESSED_CHANGE__1400622a_9845_4201_9a"/>
      <w:bookmarkEnd w:id="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73"/>
      <w:r>
        <w:rPr>
          <w:rFonts w:ascii="Arial" w:eastAsia="Arial" w:hAnsi="Arial" w:cs="Arial"/>
        </w:rPr>
        <w:t xml:space="preserve"> crime;</w:t>
      </w:r>
      <w:bookmarkEnd w:id="69"/>
      <w:bookmarkEnd w:id="71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74" w:name="_BILL_SECTION_HEADER__3b097c7b_6b38_4e89"/>
      <w:bookmarkStart w:id="75" w:name="_BILL_SECTION__78ff7779_3170_4b18_ba06_8"/>
      <w:bookmarkStart w:id="76" w:name="_PAR__12_5f371d1c_1c3c_44c5_ac2c_0800790"/>
      <w:bookmarkStart w:id="77" w:name="_LINE__21_0c8fda72_080f_4f4a_acf4_92ccf2"/>
      <w:bookmarkEnd w:id="60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3dfdd53f_e4c3_42e8"/>
      <w:r>
        <w:rPr>
          <w:rFonts w:ascii="Arial" w:eastAsia="Arial" w:hAnsi="Arial" w:cs="Arial"/>
          <w:b/>
          <w:sz w:val="24"/>
        </w:rPr>
        <w:t>6</w:t>
      </w:r>
      <w:bookmarkEnd w:id="78"/>
      <w:r>
        <w:rPr>
          <w:rFonts w:ascii="Arial" w:eastAsia="Arial" w:hAnsi="Arial" w:cs="Arial"/>
          <w:b/>
          <w:sz w:val="24"/>
        </w:rPr>
        <w:t>.  15 MRSA §393, sub-§1, ¶H,</w:t>
      </w:r>
      <w:r>
        <w:rPr>
          <w:rFonts w:ascii="Arial" w:eastAsia="Arial" w:hAnsi="Arial" w:cs="Arial"/>
        </w:rPr>
        <w:t xml:space="preserve"> as amended by PL 2015, c. 470, §1, is further </w:t>
      </w:r>
      <w:bookmarkStart w:id="79" w:name="_LINE__22_a386c1f3_ec23_4480_b80f_c0e32a"/>
      <w:bookmarkEnd w:id="77"/>
      <w:r>
        <w:rPr>
          <w:rFonts w:ascii="Arial" w:eastAsia="Arial" w:hAnsi="Arial" w:cs="Arial"/>
        </w:rPr>
        <w:t>amended to read:</w:t>
      </w:r>
      <w:bookmarkEnd w:id="79"/>
    </w:p>
    <w:p w:rsidR="00C279EB" w:rsidP="00C279EB">
      <w:pPr>
        <w:ind w:left="720"/>
        <w:rPr>
          <w:rFonts w:ascii="Arial" w:eastAsia="Arial" w:hAnsi="Arial" w:cs="Arial"/>
        </w:rPr>
      </w:pPr>
      <w:bookmarkStart w:id="80" w:name="_STATUTE_NUMBER__b1e321a5_bd59_4442_9bd6"/>
      <w:bookmarkStart w:id="81" w:name="_STATUTE_P__747fef54_4678_4848_8961_5bea"/>
      <w:bookmarkStart w:id="82" w:name="_PAR__13_7d8694de_a173_4f8b_916e_570e9df"/>
      <w:bookmarkStart w:id="83" w:name="_LINE__23_fde5d345_bb7f_4687_8a9e_3386e7"/>
      <w:bookmarkEnd w:id="74"/>
      <w:bookmarkEnd w:id="76"/>
      <w:r>
        <w:rPr>
          <w:rFonts w:ascii="Arial" w:eastAsia="Arial" w:hAnsi="Arial" w:cs="Arial"/>
        </w:rPr>
        <w:t>H</w:t>
      </w:r>
      <w:bookmarkEnd w:id="80"/>
      <w:r>
        <w:rPr>
          <w:rFonts w:ascii="Arial" w:eastAsia="Arial" w:hAnsi="Arial" w:cs="Arial"/>
        </w:rPr>
        <w:t xml:space="preserve">.  </w:t>
      </w:r>
      <w:bookmarkStart w:id="84" w:name="_STATUTE_CONTENT__38b1252c_9415_4bbc_b8d"/>
      <w:r>
        <w:rPr>
          <w:rFonts w:ascii="Arial" w:eastAsia="Arial" w:hAnsi="Arial" w:cs="Arial"/>
        </w:rPr>
        <w:t xml:space="preserve">Is an alien who is illegally or unlawfully in the United States or who was admitted </w:t>
      </w:r>
      <w:bookmarkStart w:id="85" w:name="_LINE__24_3beeaeac_40c2_45ed_9b05_6206d3"/>
      <w:bookmarkEnd w:id="83"/>
      <w:r>
        <w:rPr>
          <w:rFonts w:ascii="Arial" w:eastAsia="Arial" w:hAnsi="Arial" w:cs="Arial"/>
        </w:rPr>
        <w:t xml:space="preserve">under a nonimmigrant visa and who is prohibited from possession of a firearm under </w:t>
      </w:r>
      <w:bookmarkStart w:id="86" w:name="_LINE__25_f5dd81c3_ff7e_4614_8c82_4845e6"/>
      <w:bookmarkEnd w:id="85"/>
      <w:r>
        <w:rPr>
          <w:rFonts w:ascii="Arial" w:eastAsia="Arial" w:hAnsi="Arial" w:cs="Arial"/>
        </w:rPr>
        <w:t>18 United States Code, Section 922(g)(5). Violation of this paragraph is a Class</w:t>
      </w:r>
      <w:bookmarkStart w:id="87" w:name="_PROCESSED_CHANGE__098342d2_235f_45dd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88" w:name="_PROCESSED_CHANGE__15948bf6_5901_4581_b1"/>
      <w:bookmarkEnd w:id="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88"/>
      <w:r>
        <w:rPr>
          <w:rFonts w:ascii="Arial" w:eastAsia="Arial" w:hAnsi="Arial" w:cs="Arial"/>
        </w:rPr>
        <w:t xml:space="preserve"> </w:t>
      </w:r>
      <w:bookmarkStart w:id="89" w:name="_LINE__26_702b0188_af37_4f5a_b361_0bdff8"/>
      <w:bookmarkEnd w:id="86"/>
      <w:r>
        <w:rPr>
          <w:rFonts w:ascii="Arial" w:eastAsia="Arial" w:hAnsi="Arial" w:cs="Arial"/>
        </w:rPr>
        <w:t>crime;</w:t>
      </w:r>
      <w:bookmarkEnd w:id="84"/>
      <w:bookmarkEnd w:id="89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90" w:name="_BILL_SECTION_HEADER__ae043778_f46a_4176"/>
      <w:bookmarkStart w:id="91" w:name="_BILL_SECTION__67cf5095_4b75_4674_8e82_a"/>
      <w:bookmarkStart w:id="92" w:name="_PAR__14_b0327abc_1066_4d88_a441_0003211"/>
      <w:bookmarkStart w:id="93" w:name="_LINE__27_f70302d9_0eb9_4fea_ad27_bb4165"/>
      <w:bookmarkEnd w:id="75"/>
      <w:bookmarkEnd w:id="81"/>
      <w:bookmarkEnd w:id="82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91d58b8b_bb62_4115"/>
      <w:r>
        <w:rPr>
          <w:rFonts w:ascii="Arial" w:eastAsia="Arial" w:hAnsi="Arial" w:cs="Arial"/>
          <w:b/>
          <w:sz w:val="24"/>
        </w:rPr>
        <w:t>7</w:t>
      </w:r>
      <w:bookmarkEnd w:id="94"/>
      <w:r>
        <w:rPr>
          <w:rFonts w:ascii="Arial" w:eastAsia="Arial" w:hAnsi="Arial" w:cs="Arial"/>
          <w:b/>
          <w:sz w:val="24"/>
        </w:rPr>
        <w:t>.  15 MRSA §393, sub-§1, ¶I,</w:t>
      </w:r>
      <w:r>
        <w:rPr>
          <w:rFonts w:ascii="Arial" w:eastAsia="Arial" w:hAnsi="Arial" w:cs="Arial"/>
        </w:rPr>
        <w:t xml:space="preserve"> as amended by PL 2015, c. 470, §1, is further </w:t>
      </w:r>
      <w:bookmarkStart w:id="95" w:name="_LINE__28_07c77d0a_cfeb_49d2_a892_c4ead9"/>
      <w:bookmarkEnd w:id="93"/>
      <w:r>
        <w:rPr>
          <w:rFonts w:ascii="Arial" w:eastAsia="Arial" w:hAnsi="Arial" w:cs="Arial"/>
        </w:rPr>
        <w:t>amended to read:</w:t>
      </w:r>
      <w:bookmarkEnd w:id="95"/>
    </w:p>
    <w:p w:rsidR="00C279EB" w:rsidP="00C279EB">
      <w:pPr>
        <w:ind w:left="720"/>
        <w:rPr>
          <w:rFonts w:ascii="Arial" w:eastAsia="Arial" w:hAnsi="Arial" w:cs="Arial"/>
        </w:rPr>
      </w:pPr>
      <w:bookmarkStart w:id="96" w:name="_STATUTE_NUMBER__9a776e99_29ce_40ce_a953"/>
      <w:bookmarkStart w:id="97" w:name="_STATUTE_P__33061224_c64b_4f41_b54f_f4ba"/>
      <w:bookmarkStart w:id="98" w:name="_PAR__15_780cd57a_317d_4597_8619_9c33547"/>
      <w:bookmarkStart w:id="99" w:name="_LINE__29_6dda6a0f_88cf_4805_89a9_0783fb"/>
      <w:bookmarkEnd w:id="90"/>
      <w:bookmarkEnd w:id="92"/>
      <w:r>
        <w:rPr>
          <w:rFonts w:ascii="Arial" w:eastAsia="Arial" w:hAnsi="Arial" w:cs="Arial"/>
        </w:rPr>
        <w:t>I</w:t>
      </w:r>
      <w:bookmarkEnd w:id="96"/>
      <w:r>
        <w:rPr>
          <w:rFonts w:ascii="Arial" w:eastAsia="Arial" w:hAnsi="Arial" w:cs="Arial"/>
        </w:rPr>
        <w:t xml:space="preserve">.  </w:t>
      </w:r>
      <w:bookmarkStart w:id="100" w:name="_STATUTE_CONTENT__114460de_daf4_4af7_983"/>
      <w:r>
        <w:rPr>
          <w:rFonts w:ascii="Arial" w:eastAsia="Arial" w:hAnsi="Arial" w:cs="Arial"/>
        </w:rPr>
        <w:t xml:space="preserve">Has been discharged from the United States Armed Forces under dishonorable </w:t>
      </w:r>
      <w:bookmarkStart w:id="101" w:name="_LINE__30_9bfb40af_e526_473f_8d85_50c139"/>
      <w:bookmarkEnd w:id="99"/>
      <w:r>
        <w:rPr>
          <w:rFonts w:ascii="Arial" w:eastAsia="Arial" w:hAnsi="Arial" w:cs="Arial"/>
        </w:rPr>
        <w:t>conditions.  Violation of this paragraph is a Class</w:t>
      </w:r>
      <w:bookmarkStart w:id="102" w:name="_PROCESSED_CHANGE__84c54396_b012_46b0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103" w:name="_PROCESSED_CHANGE__28af6daf_5145_4a54_b0"/>
      <w:bookmarkEnd w:id="1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103"/>
      <w:r>
        <w:rPr>
          <w:rFonts w:ascii="Arial" w:eastAsia="Arial" w:hAnsi="Arial" w:cs="Arial"/>
        </w:rPr>
        <w:t xml:space="preserve"> crime; or</w:t>
      </w:r>
      <w:bookmarkEnd w:id="100"/>
      <w:bookmarkEnd w:id="101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104" w:name="_BILL_SECTION_HEADER__e20e933b_cac1_42db"/>
      <w:bookmarkStart w:id="105" w:name="_BILL_SECTION__6c5d238a_4cc6_4b24_8431_4"/>
      <w:bookmarkStart w:id="106" w:name="_PAR__16_fd667322_b2d9_4ede_8869_d7597bc"/>
      <w:bookmarkStart w:id="107" w:name="_LINE__31_52b3ec72_b276_4d15_afeb_69737e"/>
      <w:bookmarkEnd w:id="91"/>
      <w:bookmarkEnd w:id="97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6dcc7a9a_6649_4746"/>
      <w:r>
        <w:rPr>
          <w:rFonts w:ascii="Arial" w:eastAsia="Arial" w:hAnsi="Arial" w:cs="Arial"/>
          <w:b/>
          <w:sz w:val="24"/>
        </w:rPr>
        <w:t>8</w:t>
      </w:r>
      <w:bookmarkEnd w:id="108"/>
      <w:r>
        <w:rPr>
          <w:rFonts w:ascii="Arial" w:eastAsia="Arial" w:hAnsi="Arial" w:cs="Arial"/>
          <w:b/>
          <w:sz w:val="24"/>
        </w:rPr>
        <w:t>.  15 MRSA §393, sub-§1, ¶J,</w:t>
      </w:r>
      <w:r>
        <w:rPr>
          <w:rFonts w:ascii="Arial" w:eastAsia="Arial" w:hAnsi="Arial" w:cs="Arial"/>
        </w:rPr>
        <w:t xml:space="preserve"> as amended by PL 2015, c. 470, §1, is further </w:t>
      </w:r>
      <w:bookmarkStart w:id="109" w:name="_LINE__32_7991595e_bd29_48f7_b670_fb2c55"/>
      <w:bookmarkEnd w:id="107"/>
      <w:r>
        <w:rPr>
          <w:rFonts w:ascii="Arial" w:eastAsia="Arial" w:hAnsi="Arial" w:cs="Arial"/>
        </w:rPr>
        <w:t>amended to read:</w:t>
      </w:r>
      <w:bookmarkEnd w:id="109"/>
    </w:p>
    <w:p w:rsidR="00C279EB" w:rsidP="00C279EB">
      <w:pPr>
        <w:ind w:left="720"/>
        <w:rPr>
          <w:rFonts w:ascii="Arial" w:eastAsia="Arial" w:hAnsi="Arial" w:cs="Arial"/>
        </w:rPr>
      </w:pPr>
      <w:bookmarkStart w:id="110" w:name="_STATUTE_NUMBER__46540aef_39ad_4b60_b95a"/>
      <w:bookmarkStart w:id="111" w:name="_STATUTE_P__bf3eba0e_c5fb_42e7_8262_7e44"/>
      <w:bookmarkStart w:id="112" w:name="_PAR__17_4f975cc8_4877_4f93_8f58_11d9f8b"/>
      <w:bookmarkStart w:id="113" w:name="_LINE__33_1b7b8ad4_faf4_4935_a4a3_eb0240"/>
      <w:bookmarkEnd w:id="104"/>
      <w:bookmarkEnd w:id="106"/>
      <w:r>
        <w:rPr>
          <w:rFonts w:ascii="Arial" w:eastAsia="Arial" w:hAnsi="Arial" w:cs="Arial"/>
        </w:rPr>
        <w:t>J</w:t>
      </w:r>
      <w:bookmarkEnd w:id="110"/>
      <w:r>
        <w:rPr>
          <w:rFonts w:ascii="Arial" w:eastAsia="Arial" w:hAnsi="Arial" w:cs="Arial"/>
        </w:rPr>
        <w:t xml:space="preserve">.  </w:t>
      </w:r>
      <w:bookmarkStart w:id="114" w:name="_STATUTE_CONTENT__e23d0865_ece0_4b38_92f"/>
      <w:r>
        <w:rPr>
          <w:rFonts w:ascii="Arial" w:eastAsia="Arial" w:hAnsi="Arial" w:cs="Arial"/>
        </w:rPr>
        <w:t xml:space="preserve">Has, having been a citizen of the United States, renounced that person's citizenship.  </w:t>
      </w:r>
      <w:bookmarkStart w:id="115" w:name="_LINE__34_f0e0e4a0_1859_4c24_868e_36b18d"/>
      <w:bookmarkEnd w:id="113"/>
      <w:r>
        <w:rPr>
          <w:rFonts w:ascii="Arial" w:eastAsia="Arial" w:hAnsi="Arial" w:cs="Arial"/>
        </w:rPr>
        <w:t>Violation of this paragraph is a Class</w:t>
      </w:r>
      <w:bookmarkStart w:id="116" w:name="_PROCESSED_CHANGE__4057608d_d775_462f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117" w:name="_PROCESSED_CHANGE__fd3dc0fb_4626_4600_a6"/>
      <w:bookmarkEnd w:id="1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117"/>
      <w:r>
        <w:rPr>
          <w:rFonts w:ascii="Arial" w:eastAsia="Arial" w:hAnsi="Arial" w:cs="Arial"/>
        </w:rPr>
        <w:t xml:space="preserve"> crime.</w:t>
      </w:r>
      <w:bookmarkEnd w:id="114"/>
      <w:bookmarkEnd w:id="115"/>
    </w:p>
    <w:p w:rsidR="00C279EB" w:rsidP="00C279E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8" w:name="_SUMMARY__d842ca9d_5935_47b7_9279_1bdb0c"/>
      <w:bookmarkStart w:id="119" w:name="_PAR__18_c82231f3_b071_40df_b581_5b9f844"/>
      <w:bookmarkStart w:id="120" w:name="_LINE__35_d5f4a277_e014_4cd5_93d4_961b73"/>
      <w:bookmarkEnd w:id="8"/>
      <w:bookmarkEnd w:id="105"/>
      <w:bookmarkEnd w:id="111"/>
      <w:bookmarkEnd w:id="112"/>
      <w:r>
        <w:rPr>
          <w:rFonts w:ascii="Arial" w:eastAsia="Arial" w:hAnsi="Arial" w:cs="Arial"/>
          <w:b/>
          <w:sz w:val="24"/>
        </w:rPr>
        <w:t>SUMMARY</w:t>
      </w:r>
      <w:bookmarkEnd w:id="120"/>
    </w:p>
    <w:p w:rsidR="00C279EB" w:rsidP="00C279EB">
      <w:pPr>
        <w:ind w:left="360" w:firstLine="360"/>
        <w:rPr>
          <w:rFonts w:ascii="Arial" w:eastAsia="Arial" w:hAnsi="Arial" w:cs="Arial"/>
        </w:rPr>
      </w:pPr>
      <w:bookmarkStart w:id="121" w:name="_PAR__19_a49bceef_4648_438c_a8c7_acc1a24"/>
      <w:bookmarkStart w:id="122" w:name="_LINE__36_f22a742f_54db_4ced_a0a3_0b9796"/>
      <w:bookmarkEnd w:id="119"/>
      <w:r>
        <w:rPr>
          <w:rFonts w:ascii="Arial" w:eastAsia="Arial" w:hAnsi="Arial" w:cs="Arial"/>
        </w:rPr>
        <w:t xml:space="preserve">This bill increases the class of crime for the prohibited possession of a firearm by </w:t>
      </w:r>
      <w:bookmarkStart w:id="123" w:name="_LINE__37_fd084512_d24b_40dc_b489_4f504c"/>
      <w:bookmarkEnd w:id="122"/>
      <w:r>
        <w:rPr>
          <w:rFonts w:ascii="Arial" w:eastAsia="Arial" w:hAnsi="Arial" w:cs="Arial"/>
        </w:rPr>
        <w:t>certain persons.</w:t>
      </w:r>
      <w:bookmarkEnd w:id="123"/>
    </w:p>
    <w:bookmarkEnd w:id="1"/>
    <w:bookmarkEnd w:id="2"/>
    <w:bookmarkEnd w:id="3"/>
    <w:bookmarkEnd w:id="118"/>
    <w:bookmarkEnd w:id="12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Certain Penalties for Possession of Firearms by Prohibited Persons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79EB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135840</ItemId>
    <LRId>70210</LRId>
    <LRNumber>439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Certain Penalties for Possession of Firearms by Prohibited Persons</LRTitle>
    <ItemTitle>An Act to Enhance Certain Penalties for Possession of Firearms by Prohibited Persons</ItemTitle>
    <ShortTitle1>ENHANCE CERTAIN PENALTIES FOR</ShortTitle1>
    <ShortTitle2>POSSESSION OF FIREARMS BY PROH</ShortTitle2>
    <SponsorFirstName>Peter</SponsorFirstName>
    <SponsorLastName>Lyford</SponsorLastName>
    <SponsorChamberPrefix>Sen.</SponsorChamberPrefix>
    <SponsorFrom>Penobscot</SponsorFrom>
    <DraftingCycleCount>1</DraftingCycleCount>
    <LatestDraftingActionId>130</LatestDraftingActionId>
    <LatestDraftingActionDate>2023-02-02T13:02:52</LatestDraftingActionDate>
    <LatestDrafterName>sjohannesman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w:rsidR="00C279EB" w:rsidRDefault="00C279EB" w:rsidP="00C279EB"&amp;gt;&amp;lt;w:pPr&amp;gt;&amp;lt;w:ind w:left="360" /&amp;gt;&amp;lt;/w:pPr&amp;gt;&amp;lt;w:bookmarkStart w:id="0" w:name="_ENACTING_CLAUSE__bbcd572a_bdac_41ca_882" /&amp;gt;&amp;lt;w:bookmarkStart w:id="1" w:name="_DOC_BODY__4a8ef7b6_bca0_4dc8_b176_b19b6" /&amp;gt;&amp;lt;w:bookmarkStart w:id="2" w:name="_DOC_BODY_CONTAINER__0ee82ab6_30e2_498f_" /&amp;gt;&amp;lt;w:bookmarkStart w:id="3" w:name="_PAGE__1_10e81657_b59d_44b6_828c_fa80cb2" /&amp;gt;&amp;lt;w:bookmarkStart w:id="4" w:name="_PAR__1_f632dd78_1499_486b_93c2_093586cc" /&amp;gt;&amp;lt;w:bookmarkStart w:id="5" w:name="_LINE__1_364650d5_23fc_4651_b93d_e4be565"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w:rsidR="00C279EB" w:rsidRDefault="00C279EB" w:rsidP="00C279EB"&amp;gt;&amp;lt;w:pPr&amp;gt;&amp;lt;w:ind w:left="360" w:firstLine="360" /&amp;gt;&amp;lt;/w:pPr&amp;gt;&amp;lt;w:bookmarkStart w:id="6" w:name="_BILL_SECTION_HEADER__96747a75_ba51_4d47" /&amp;gt;&amp;lt;w:bookmarkStart w:id="7" w:name="_BILL_SECTION__4a6063b3_c230_43fe_8b59_6" /&amp;gt;&amp;lt;w:bookmarkStart w:id="8" w:name="_DOC_BODY_CONTENT__aba3d9a1_6192_4c8a_8a" /&amp;gt;&amp;lt;w:bookmarkStart w:id="9" w:name="_PAR__2_c2e8a542_a30a_4874_b616_d0314ec3" /&amp;gt;&amp;lt;w:bookmarkStart w:id="10" w:name="_LINE__2_7ccd2c9b_692e_43f4_b818_2355ecb"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w:name="_BILL_SECTION_NUMBER__088fc01c_728e_4297"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§393, sub-§1, ¶A-1,&amp;lt;/w:t&amp;gt;&amp;lt;/w:r&amp;gt;&amp;lt;w:r&amp;gt;&amp;lt;w:t xml:space="preserve"&amp;gt; as amended by PL 2021, c. 608, Pt. B, §§1 &amp;lt;/w:t&amp;gt;&amp;lt;/w:r&amp;gt;&amp;lt;w:bookmarkStart w:id="12" w:name="_LINE__3_185ba27b_3fdd_4095_b956_6ecce06" /&amp;gt;&amp;lt;w:bookmarkEnd w:id="10" /&amp;gt;&amp;lt;w:r&amp;gt;&amp;lt;w:t&amp;gt;to 3, is further amended by amending the first blocked paragraph to read:&amp;lt;/w:t&amp;gt;&amp;lt;/w:r&amp;gt;&amp;lt;w:bookmarkEnd w:id="12" /&amp;gt;&amp;lt;/w:p&amp;gt;&amp;lt;w:p w:rsidR="00C279EB" w:rsidRDefault="00C279EB" w:rsidP="00C279EB"&amp;gt;&amp;lt;w:pPr&amp;gt;&amp;lt;w:ind w:left="720" /&amp;gt;&amp;lt;/w:pPr&amp;gt;&amp;lt;w:bookmarkStart w:id="13" w:name="_STATUTE_CONTENT__25000c39_f25c_4645_a08" /&amp;gt;&amp;lt;w:bookmarkStart w:id="14" w:name="_STATUTE_P__c69830b7_fda3_40f5_8d64_05c4" /&amp;gt;&amp;lt;w:bookmarkStart w:id="15" w:name="_PAR__3_a91ae78e_6d5b_4287_a21c_a5be7fa0" /&amp;gt;&amp;lt;w:bookmarkStart w:id="16" w:name="_LINE__4_47dcaab6_961f_4f3a_9276_5f20ead" /&amp;gt;&amp;lt;w:bookmarkEnd w:id="6" /&amp;gt;&amp;lt;w:bookmarkEnd w:id="9" /&amp;gt;&amp;lt;w:r&amp;gt;&amp;lt;w:t&amp;gt;Violation of this paragraph is a Class&amp;lt;/w:t&amp;gt;&amp;lt;/w:r&amp;gt;&amp;lt;w:bookmarkStart w:id="17" w:name="_PROCESSED_CHANGE__6bbd6392_c0a7_4972_97" /&amp;gt;&amp;lt;w:r&amp;gt;&amp;lt;w:t xml:space="preserve"&amp;gt; &amp;lt;/w:t&amp;gt;&amp;lt;/w:r&amp;gt;&amp;lt;w:del w:id="18" w:author="BPS" w:date="2023-01-18T08:28:00Z"&amp;gt;&amp;lt;w:r w:rsidDel="00352A8C"&amp;gt;&amp;lt;w:delText&amp;gt;C&amp;lt;/w:delText&amp;gt;&amp;lt;/w:r&amp;gt;&amp;lt;/w:del&amp;gt;&amp;lt;w:bookmarkStart w:id="19" w:name="_PROCESSED_CHANGE__805b41e2_23e9_4fc1_93" /&amp;gt;&amp;lt;w:bookmarkEnd w:id="17" /&amp;gt;&amp;lt;w:r&amp;gt;&amp;lt;w:t xml:space="preserve"&amp;gt; &amp;lt;/w:t&amp;gt;&amp;lt;/w:r&amp;gt;&amp;lt;w:ins w:id="20" w:author="BPS" w:date="2023-01-18T08:28:00Z"&amp;gt;&amp;lt;w:r&amp;gt;&amp;lt;w:t&amp;gt;B&amp;lt;/w:t&amp;gt;&amp;lt;/w:r&amp;gt;&amp;lt;/w:ins&amp;gt;&amp;lt;w:bookmarkEnd w:id="19" /&amp;gt;&amp;lt;w:r&amp;gt;&amp;lt;w:t xml:space="preserve"&amp;gt; crime;&amp;lt;/w:t&amp;gt;&amp;lt;/w:r&amp;gt;&amp;lt;w:bookmarkEnd w:id="13" /&amp;gt;&amp;lt;w:bookmarkEnd w:id="16" /&amp;gt;&amp;lt;/w:p&amp;gt;&amp;lt;w:p w:rsidR="00C279EB" w:rsidRDefault="00C279EB" w:rsidP="00C279EB"&amp;gt;&amp;lt;w:pPr&amp;gt;&amp;lt;w:ind w:left="360" w:firstLine="360" /&amp;gt;&amp;lt;/w:pPr&amp;gt;&amp;lt;w:bookmarkStart w:id="21" w:name="_BILL_SECTION_HEADER__9c55ac2b_0494_4941" /&amp;gt;&amp;lt;w:bookmarkStart w:id="22" w:name="_BILL_SECTION__0fb09dd4_1c5c_4f2e_b5ea_0" /&amp;gt;&amp;lt;w:bookmarkStart w:id="23" w:name="_PAR__4_34a754d6_92f0_4a2f_a96f_e1c3b35a" /&amp;gt;&amp;lt;w:bookmarkStart w:id="24" w:name="_LINE__5_078c8aef_f4ee_49e9_963f_1eb01e4"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w:id="25" w:name="_BILL_SECTION_NUMBER__12b2517d_ee1f_41c6"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15 MRSA §393, sub-§1, ¶D,&amp;lt;/w:t&amp;gt;&amp;lt;/w:r&amp;gt;&amp;lt;w:r&amp;gt;&amp;lt;w:t xml:space="preserve"&amp;gt; as amended by PL 2021, c. 608, Pt. B, §5, is &amp;lt;/w:t&amp;gt;&amp;lt;/w:r&amp;gt;&amp;lt;w:bookmarkStart w:id="26" w:name="_LINE__6_799a43bd_6ce9_4903_9039_6ec559c" /&amp;gt;&amp;lt;w:bookmarkEnd w:id="24" /&amp;gt;&amp;lt;w:r&amp;gt;&amp;lt;w:t&amp;gt;further amended by amending the first blocked paragraph to read:&amp;lt;/w:t&amp;gt;&amp;lt;/w:r&amp;gt;&amp;lt;w:bookmarkEnd w:id="26" /&amp;gt;&amp;lt;/w:p&amp;gt;&amp;lt;w:p w:rsidR="00C279EB" w:rsidRDefault="00C279EB" w:rsidP="00C279EB"&amp;gt;&amp;lt;w:pPr&amp;gt;&amp;lt;w:ind w:left="720" /&amp;gt;&amp;lt;/w:pPr&amp;gt;&amp;lt;w:bookmarkStart w:id="27" w:name="_STATUTE_CONTENT__077241af_b72d_4ab2_862" /&amp;gt;&amp;lt;w:bookmarkStart w:id="28" w:name="_STATUTE_P__09c71ea6_667f_4123_9fcb_f821" /&amp;gt;&amp;lt;w:bookmarkStart w:id="29" w:name="_PAR__5_6660d095_b707_4b0d_b510_95d157bd" /&amp;gt;&amp;lt;w:bookmarkStart w:id="30" w:name="_LINE__7_372b6be1_f6f3_464d_8233_19be1c8" /&amp;gt;&amp;lt;w:bookmarkEnd w:id="21" /&amp;gt;&amp;lt;w:bookmarkEnd w:id="23" /&amp;gt;&amp;lt;w:r&amp;gt;&amp;lt;w:t&amp;gt;Violation of this paragraph is a Class&amp;lt;/w:t&amp;gt;&amp;lt;/w:r&amp;gt;&amp;lt;w:bookmarkStart w:id="31" w:name="_PROCESSED_CHANGE__fc75c0f7_720a_4e25_bb" /&amp;gt;&amp;lt;w:r&amp;gt;&amp;lt;w:t xml:space="preserve"&amp;gt; &amp;lt;/w:t&amp;gt;&amp;lt;/w:r&amp;gt;&amp;lt;w:del w:id="32" w:author="BPS" w:date="2023-01-18T08:29:00Z"&amp;gt;&amp;lt;w:r w:rsidDel="00352A8C"&amp;gt;&amp;lt;w:delText&amp;gt;D&amp;lt;/w:delText&amp;gt;&amp;lt;/w:r&amp;gt;&amp;lt;/w:del&amp;gt;&amp;lt;w:bookmarkStart w:id="33" w:name="_PROCESSED_CHANGE__1611a37c_492d_44cb_a7" /&amp;gt;&amp;lt;w:bookmarkEnd w:id="31" /&amp;gt;&amp;lt;w:r&amp;gt;&amp;lt;w:t xml:space="preserve"&amp;gt; &amp;lt;/w:t&amp;gt;&amp;lt;/w:r&amp;gt;&amp;lt;w:ins w:id="34" w:author="BPS" w:date="2023-01-18T08:29:00Z"&amp;gt;&amp;lt;w:r&amp;gt;&amp;lt;w:t&amp;gt;C&amp;lt;/w:t&amp;gt;&amp;lt;/w:r&amp;gt;&amp;lt;/w:ins&amp;gt;&amp;lt;w:bookmarkEnd w:id="33" /&amp;gt;&amp;lt;w:r&amp;gt;&amp;lt;w:t xml:space="preserve"&amp;gt; crime;&amp;lt;/w:t&amp;gt;&amp;lt;/w:r&amp;gt;&amp;lt;w:bookmarkEnd w:id="27" /&amp;gt;&amp;lt;w:bookmarkEnd w:id="30" /&amp;gt;&amp;lt;/w:p&amp;gt;&amp;lt;w:p w:rsidR="00C279EB" w:rsidRDefault="00C279EB" w:rsidP="00C279EB"&amp;gt;&amp;lt;w:pPr&amp;gt;&amp;lt;w:ind w:left="360" w:firstLine="360" /&amp;gt;&amp;lt;/w:pPr&amp;gt;&amp;lt;w:bookmarkStart w:id="35" w:name="_BILL_SECTION_HEADER__0fbcf6f7_fe0a_4a8d" /&amp;gt;&amp;lt;w:bookmarkStart w:id="36" w:name="_BILL_SECTION__a867322c_fdb8_476d_b2b2_8" /&amp;gt;&amp;lt;w:bookmarkStart w:id="37" w:name="_PAR__6_fd149cc1_6863_4d68_8ffa_8668635b" /&amp;gt;&amp;lt;w:bookmarkStart w:id="38" w:name="_LINE__8_41d38dea_bea2_40aa_a3b5_40aadc5" /&amp;gt;&amp;lt;w:bookmarkEnd w:id="22"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w:id="39" w:name="_BILL_SECTION_NUMBER__de2cd813_aea6_4831" /&amp;gt;&amp;lt;w:r&amp;gt;&amp;lt;w:rPr&amp;gt;&amp;lt;w:b /&amp;gt;&amp;lt;w:sz w:val="24" /&amp;gt;&amp;lt;/w:rPr&amp;gt;&amp;lt;w:t&amp;gt;3&amp;lt;/w:t&amp;gt;&amp;lt;/w:r&amp;gt;&amp;lt;w:bookmarkEnd w:id="39" /&amp;gt;&amp;lt;w:r&amp;gt;&amp;lt;w:rPr&amp;gt;&amp;lt;w:b /&amp;gt;&amp;lt;w:sz w:val="24" /&amp;gt;&amp;lt;/w:rPr&amp;gt;&amp;lt;w:t&amp;gt;.  15 MRSA §393, sub-§1, ¶E,&amp;lt;/w:t&amp;gt;&amp;lt;/w:r&amp;gt;&amp;lt;w:r&amp;gt;&amp;lt;w:t xml:space="preserve"&amp;gt; as amended by PL 2015, c. 470, §1, is further &amp;lt;/w:t&amp;gt;&amp;lt;/w:r&amp;gt;&amp;lt;w:bookmarkStart w:id="40" w:name="_LINE__9_0e665901_ff6c_40ab_9059_be07f15" /&amp;gt;&amp;lt;w:bookmarkEnd w:id="38" /&amp;gt;&amp;lt;w:r&amp;gt;&amp;lt;w:t&amp;gt;amended by amending the first blocked paragraph to read:&amp;lt;/w:t&amp;gt;&amp;lt;/w:r&amp;gt;&amp;lt;w:bookmarkEnd w:id="40" /&amp;gt;&amp;lt;/w:p&amp;gt;&amp;lt;w:p w:rsidR="00C279EB" w:rsidRDefault="00C279EB" w:rsidP="00C279EB"&amp;gt;&amp;lt;w:pPr&amp;gt;&amp;lt;w:ind w:left="720" /&amp;gt;&amp;lt;/w:pPr&amp;gt;&amp;lt;w:bookmarkStart w:id="41" w:name="_STATUTE_CONTENT__4fc53866_e18c_4a85_8cd" /&amp;gt;&amp;lt;w:bookmarkStart w:id="42" w:name="_STATUTE_P__988ecf72_1e23_4263_afd1_9322" /&amp;gt;&amp;lt;w:bookmarkStart w:id="43" w:name="_PAR__7_43f7edf7_3a0d_488c_953e_15954743" /&amp;gt;&amp;lt;w:bookmarkStart w:id="44" w:name="_LINE__10_e83c68b0_15d6_4771_8c2e_ff68bc" /&amp;gt;&amp;lt;w:bookmarkEnd w:id="35" /&amp;gt;&amp;lt;w:bookmarkEnd w:id="37" /&amp;gt;&amp;lt;w:r&amp;gt;&amp;lt;w:t&amp;gt;Violation of this paragraph is a Class&amp;lt;/w:t&amp;gt;&amp;lt;/w:r&amp;gt;&amp;lt;w:bookmarkStart w:id="45" w:name="_PROCESSED_CHANGE__6c65f856_d7fb_49a0_9d" /&amp;gt;&amp;lt;w:r&amp;gt;&amp;lt;w:t xml:space="preserve"&amp;gt; &amp;lt;/w:t&amp;gt;&amp;lt;/w:r&amp;gt;&amp;lt;w:del w:id="46" w:author="BPS" w:date="2023-01-18T08:30:00Z"&amp;gt;&amp;lt;w:r w:rsidDel="00352A8C"&amp;gt;&amp;lt;w:delText&amp;gt;D&amp;lt;/w:delText&amp;gt;&amp;lt;/w:r&amp;gt;&amp;lt;/w:del&amp;gt;&amp;lt;w:bookmarkStart w:id="47" w:name="_PROCESSED_CHANGE__461f8db2_3237_4b0f_a9" /&amp;gt;&amp;lt;w:bookmarkEnd w:id="45" /&amp;gt;&amp;lt;w:r&amp;gt;&amp;lt;w:t xml:space="preserve"&amp;gt; &amp;lt;/w:t&amp;gt;&amp;lt;/w:r&amp;gt;&amp;lt;w:ins w:id="48" w:author="BPS" w:date="2023-01-18T08:30:00Z"&amp;gt;&amp;lt;w:r&amp;gt;&amp;lt;w:t&amp;gt;C&amp;lt;/w:t&amp;gt;&amp;lt;/w:r&amp;gt;&amp;lt;/w:ins&amp;gt;&amp;lt;w:bookmarkEnd w:id="47" /&amp;gt;&amp;lt;w:r&amp;gt;&amp;lt;w:t xml:space="preserve"&amp;gt; crime;&amp;lt;/w:t&amp;gt;&amp;lt;/w:r&amp;gt;&amp;lt;w:bookmarkEnd w:id="41" /&amp;gt;&amp;lt;w:bookmarkEnd w:id="44" /&amp;gt;&amp;lt;/w:p&amp;gt;&amp;lt;w:p w:rsidR="00C279EB" w:rsidRDefault="00C279EB" w:rsidP="00C279EB"&amp;gt;&amp;lt;w:pPr&amp;gt;&amp;lt;w:ind w:left="360" w:firstLine="360" /&amp;gt;&amp;lt;/w:pPr&amp;gt;&amp;lt;w:bookmarkStart w:id="49" w:name="_BILL_SECTION_HEADER__ab920d30_deb5_4fc1" /&amp;gt;&amp;lt;w:bookmarkStart w:id="50" w:name="_BILL_SECTION__da39b998_397f_45e7_a88f_8" /&amp;gt;&amp;lt;w:bookmarkStart w:id="51" w:name="_PAR__8_a42099b3_b631_4041_a142_01049d45" /&amp;gt;&amp;lt;w:bookmarkStart w:id="52" w:name="_LINE__11_e5ecc474_e248_4b1d_9b26_89bd2c" /&amp;gt;&amp;lt;w:bookmarkEnd w:id="36" /&amp;gt;&amp;lt;w:bookmarkEnd w:id="42"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w:id="53" w:name="_BILL_SECTION_NUMBER__dcccf5fc_040b_4b3c" /&amp;gt;&amp;lt;w:r&amp;gt;&amp;lt;w:rPr&amp;gt;&amp;lt;w:b /&amp;gt;&amp;lt;w:sz w:val="24" /&amp;gt;&amp;lt;/w:rPr&amp;gt;&amp;lt;w:t&amp;gt;4&amp;lt;/w:t&amp;gt;&amp;lt;/w:r&amp;gt;&amp;lt;w:bookmarkEnd w:id="53" /&amp;gt;&amp;lt;w:r&amp;gt;&amp;lt;w:rPr&amp;gt;&amp;lt;w:b /&amp;gt;&amp;lt;w:sz w:val="24" /&amp;gt;&amp;lt;/w:rPr&amp;gt;&amp;lt;w:t&amp;gt;.  15 MRSA §393, sub-§1, ¶F,&amp;lt;/w:t&amp;gt;&amp;lt;/w:r&amp;gt;&amp;lt;w:r&amp;gt;&amp;lt;w:t xml:space="preserve"&amp;gt; as amended by PL 2015, c. 470, §1, is further &amp;lt;/w:t&amp;gt;&amp;lt;/w:r&amp;gt;&amp;lt;w:bookmarkStart w:id="54" w:name="_LINE__12_764b3f46_6475_46f8_8ce7_1c87ea" /&amp;gt;&amp;lt;w:bookmarkEnd w:id="52" /&amp;gt;&amp;lt;w:r&amp;gt;&amp;lt;w:t&amp;gt;amended to read:&amp;lt;/w:t&amp;gt;&amp;lt;/w:r&amp;gt;&amp;lt;w:bookmarkEnd w:id="54" /&amp;gt;&amp;lt;/w:p&amp;gt;&amp;lt;w:p w:rsidR="00C279EB" w:rsidRDefault="00C279EB" w:rsidP="00C279EB"&amp;gt;&amp;lt;w:pPr&amp;gt;&amp;lt;w:ind w:left="720" /&amp;gt;&amp;lt;/w:pPr&amp;gt;&amp;lt;w:bookmarkStart w:id="55" w:name="_STATUTE_NUMBER__dd25ba96_7d53_42c2_a7fc" /&amp;gt;&amp;lt;w:bookmarkStart w:id="56" w:name="_STATUTE_P__2734d04a_cb22_421c_97e1_71be" /&amp;gt;&amp;lt;w:bookmarkStart w:id="57" w:name="_PAR__9_8a5735de_a385_479e_a8cb_1685a952" /&amp;gt;&amp;lt;w:bookmarkStart w:id="58" w:name="_LINE__13_cdef782c_2a8b_4e3c_83c0_84dea2" /&amp;gt;&amp;lt;w:bookmarkEnd w:id="49" /&amp;gt;&amp;lt;w:bookmarkEnd w:id="51" /&amp;gt;&amp;lt;w:r&amp;gt;&amp;lt;w:t&amp;gt;F&amp;lt;/w:t&amp;gt;&amp;lt;/w:r&amp;gt;&amp;lt;w:bookmarkEnd w:id="55" /&amp;gt;&amp;lt;w:r&amp;gt;&amp;lt;w:t xml:space="preserve"&amp;gt;.  &amp;lt;/w:t&amp;gt;&amp;lt;/w:r&amp;gt;&amp;lt;w:bookmarkStart w:id="59" w:name="_STATUTE_CONTENT__eee61eec_aee7_4063_956" /&amp;gt;&amp;lt;w:r&amp;gt;&amp;lt;w:t xml:space="preserve"&amp;gt;Is a fugitive from justice.  For the purposes of this paragraph, "fugitive from justice" &amp;lt;/w:t&amp;gt;&amp;lt;/w:r&amp;gt;&amp;lt;w:bookmarkStart w:id="60" w:name="_LINE__14_1b5c22a7_fa4b_4a7a_bd9c_d7efc2" /&amp;gt;&amp;lt;w:bookmarkEnd w:id="58" /&amp;gt;&amp;lt;w:r&amp;gt;&amp;lt;w:t xml:space="preserve"&amp;gt;has the same meaning as in &amp;lt;/w:t&amp;gt;&amp;lt;/w:r&amp;gt;&amp;lt;w:bookmarkStart w:id="61" w:name="_CROSS_REFERENCE__80d35b3b_7aa3_4954_86d" /&amp;gt;&amp;lt;w:r&amp;gt;&amp;lt;w:t&amp;gt;section 201, subsection 4&amp;lt;/w:t&amp;gt;&amp;lt;/w:r&amp;gt;&amp;lt;w:bookmarkEnd w:id="61" /&amp;gt;&amp;lt;w:r&amp;gt;&amp;lt;w:t xml:space="preserve"&amp;gt;.  Violation of this paragraph is a &amp;lt;/w:t&amp;gt;&amp;lt;/w:r&amp;gt;&amp;lt;w:bookmarkStart w:id="62" w:name="_LINE__15_e19bea07_1f54_4d45_a319_2d1076" /&amp;gt;&amp;lt;w:bookmarkEnd w:id="60" /&amp;gt;&amp;lt;w:r&amp;gt;&amp;lt;w:t&amp;gt;Class&amp;lt;/w:t&amp;gt;&amp;lt;/w:r&amp;gt;&amp;lt;w:bookmarkStart w:id="63" w:name="_PROCESSED_CHANGE__99f2646e_a471_4ade_94" /&amp;gt;&amp;lt;w:r&amp;gt;&amp;lt;w:t xml:space="preserve"&amp;gt; &amp;lt;/w:t&amp;gt;&amp;lt;/w:r&amp;gt;&amp;lt;w:del w:id="64" w:author="BPS" w:date="2023-01-18T08:30:00Z"&amp;gt;&amp;lt;w:r w:rsidDel="00352A8C"&amp;gt;&amp;lt;w:delText&amp;gt;D&amp;lt;/w:delText&amp;gt;&amp;lt;/w:r&amp;gt;&amp;lt;/w:del&amp;gt;&amp;lt;w:bookmarkStart w:id="65" w:name="_PROCESSED_CHANGE__b9fb48b4_a4a1_4e25_8f" /&amp;gt;&amp;lt;w:bookmarkEnd w:id="63" /&amp;gt;&amp;lt;w:r&amp;gt;&amp;lt;w:t xml:space="preserve"&amp;gt; &amp;lt;/w:t&amp;gt;&amp;lt;/w:r&amp;gt;&amp;lt;w:ins w:id="66" w:author="BPS" w:date="2023-01-18T08:30:00Z"&amp;gt;&amp;lt;w:r&amp;gt;&amp;lt;w:t&amp;gt;C&amp;lt;/w:t&amp;gt;&amp;lt;/w:r&amp;gt;&amp;lt;/w:ins&amp;gt;&amp;lt;w:bookmarkEnd w:id="65" /&amp;gt;&amp;lt;w:r&amp;gt;&amp;lt;w:t xml:space="preserve"&amp;gt; crime;&amp;lt;/w:t&amp;gt;&amp;lt;/w:r&amp;gt;&amp;lt;w:bookmarkEnd w:id="59" /&amp;gt;&amp;lt;w:bookmarkEnd w:id="62" /&amp;gt;&amp;lt;/w:p&amp;gt;&amp;lt;w:p w:rsidR="00C279EB" w:rsidRDefault="00C279EB" w:rsidP="00C279EB"&amp;gt;&amp;lt;w:pPr&amp;gt;&amp;lt;w:ind w:left="360" w:firstLine="360" /&amp;gt;&amp;lt;/w:pPr&amp;gt;&amp;lt;w:bookmarkStart w:id="67" w:name="_BILL_SECTION_HEADER__2145b31f_669a_4ac2" /&amp;gt;&amp;lt;w:bookmarkStart w:id="68" w:name="_BILL_SECTION__739998a8_e0db_484c_a5da_0" /&amp;gt;&amp;lt;w:bookmarkStart w:id="69" w:name="_PAR__10_435bc911_46ee_4c8f_91bf_76f0335" /&amp;gt;&amp;lt;w:bookmarkStart w:id="70" w:name="_LINE__16_5c7dfe7d_eb8c_4fb3_89d5_139698" /&amp;gt;&amp;lt;w:bookmarkEnd w:id="50"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w:id="71" w:name="_BILL_SECTION_NUMBER__eb63bc89_5614_4a20" /&amp;gt;&amp;lt;w:r&amp;gt;&amp;lt;w:rPr&amp;gt;&amp;lt;w:b /&amp;gt;&amp;lt;w:sz w:val="24" /&amp;gt;&amp;lt;/w:rPr&amp;gt;&amp;lt;w:t&amp;gt;5&amp;lt;/w:t&amp;gt;&amp;lt;/w:r&amp;gt;&amp;lt;w:bookmarkEnd w:id="71" /&amp;gt;&amp;lt;w:r&amp;gt;&amp;lt;w:rPr&amp;gt;&amp;lt;w:b /&amp;gt;&amp;lt;w:sz w:val="24" /&amp;gt;&amp;lt;/w:rPr&amp;gt;&amp;lt;w:t&amp;gt;.  15 MRSA §393, sub-§1, ¶G,&amp;lt;/w:t&amp;gt;&amp;lt;/w:r&amp;gt;&amp;lt;w:r&amp;gt;&amp;lt;w:t xml:space="preserve"&amp;gt; as amended by PL 2015, c. 470, §1, is further &amp;lt;/w:t&amp;gt;&amp;lt;/w:r&amp;gt;&amp;lt;w:bookmarkStart w:id="72" w:name="_LINE__17_c66ffe78_4826_485d_b5a8_82e348" /&amp;gt;&amp;lt;w:bookmarkEnd w:id="70" /&amp;gt;&amp;lt;w:r&amp;gt;&amp;lt;w:t&amp;gt;amended to read:&amp;lt;/w:t&amp;gt;&amp;lt;/w:r&amp;gt;&amp;lt;w:bookmarkEnd w:id="72" /&amp;gt;&amp;lt;/w:p&amp;gt;&amp;lt;w:p w:rsidR="00C279EB" w:rsidRDefault="00C279EB" w:rsidP="00C279EB"&amp;gt;&amp;lt;w:pPr&amp;gt;&amp;lt;w:ind w:left="720" /&amp;gt;&amp;lt;/w:pPr&amp;gt;&amp;lt;w:bookmarkStart w:id="73" w:name="_STATUTE_NUMBER__94dcfdbf_9a35_4126_949f" /&amp;gt;&amp;lt;w:bookmarkStart w:id="74" w:name="_STATUTE_P__bcb0c5b4_701e_4885_ae65_543d" /&amp;gt;&amp;lt;w:bookmarkStart w:id="75" w:name="_PAR__11_4eddc1a8_458a_4f53_b389_21b0fed" /&amp;gt;&amp;lt;w:bookmarkStart w:id="76" w:name="_LINE__18_6f58af3d_5b21_4655_ae8f_aec247" /&amp;gt;&amp;lt;w:bookmarkEnd w:id="67" /&amp;gt;&amp;lt;w:bookmarkEnd w:id="69" /&amp;gt;&amp;lt;w:r&amp;gt;&amp;lt;w:t&amp;gt;G&amp;lt;/w:t&amp;gt;&amp;lt;/w:r&amp;gt;&amp;lt;w:bookmarkEnd w:id="73" /&amp;gt;&amp;lt;w:r&amp;gt;&amp;lt;w:t xml:space="preserve"&amp;gt;.  &amp;lt;/w:t&amp;gt;&amp;lt;/w:r&amp;gt;&amp;lt;w:bookmarkStart w:id="77" w:name="_STATUTE_CONTENT__1389aa3f_484d_495d_a41" /&amp;gt;&amp;lt;w:r&amp;gt;&amp;lt;w:t xml:space="preserve"&amp;gt;Is an unlawful user of or is addicted to any controlled substance and as a result is &amp;lt;/w:t&amp;gt;&amp;lt;/w:r&amp;gt;&amp;lt;w:bookmarkStart w:id="78" w:name="_LINE__19_a26c5b3c_9fd5_45dd_95a9_990129" /&amp;gt;&amp;lt;w:bookmarkEnd w:id="76" /&amp;gt;&amp;lt;w:r&amp;gt;&amp;lt;w:t xml:space="preserve"&amp;gt;prohibited from possession of a firearm under 18 United States Code, Section &amp;lt;/w:t&amp;gt;&amp;lt;/w:r&amp;gt;&amp;lt;w:bookmarkStart w:id="79" w:name="_LINE__20_183c9aae_a032_47d7_8d00_155030" /&amp;gt;&amp;lt;w:bookmarkEnd w:id="78" /&amp;gt;&amp;lt;w:r&amp;gt;&amp;lt;w:t&amp;gt;922(g)(3).  Violation of this paragraph is a Class&amp;lt;/w:t&amp;gt;&amp;lt;/w:r&amp;gt;&amp;lt;w:bookmarkStart w:id="80" w:name="_PROCESSED_CHANGE__efb0d055_bb7f_446c_a8" /&amp;gt;&amp;lt;w:r&amp;gt;&amp;lt;w:t xml:space="preserve"&amp;gt; &amp;lt;/w:t&amp;gt;&amp;lt;/w:r&amp;gt;&amp;lt;w:del w:id="81" w:author="BPS" w:date="2023-01-18T08:30:00Z"&amp;gt;&amp;lt;w:r w:rsidDel="00352A8C"&amp;gt;&amp;lt;w:delText&amp;gt;D&amp;lt;/w:delText&amp;gt;&amp;lt;/w:r&amp;gt;&amp;lt;/w:del&amp;gt;&amp;lt;w:bookmarkStart w:id="82" w:name="_PROCESSED_CHANGE__1400622a_9845_4201_9a" /&amp;gt;&amp;lt;w:bookmarkEnd w:id="80" /&amp;gt;&amp;lt;w:r&amp;gt;&amp;lt;w:t xml:space="preserve"&amp;gt; &amp;lt;/w:t&amp;gt;&amp;lt;/w:r&amp;gt;&amp;lt;w:ins w:id="83" w:author="BPS" w:date="2023-01-18T08:30:00Z"&amp;gt;&amp;lt;w:r&amp;gt;&amp;lt;w:t&amp;gt;C&amp;lt;/w:t&amp;gt;&amp;lt;/w:r&amp;gt;&amp;lt;/w:ins&amp;gt;&amp;lt;w:bookmarkEnd w:id="82" /&amp;gt;&amp;lt;w:r&amp;gt;&amp;lt;w:t xml:space="preserve"&amp;gt; crime;&amp;lt;/w:t&amp;gt;&amp;lt;/w:r&amp;gt;&amp;lt;w:bookmarkEnd w:id="77" /&amp;gt;&amp;lt;w:bookmarkEnd w:id="79" /&amp;gt;&amp;lt;/w:p&amp;gt;&amp;lt;w:p w:rsidR="00C279EB" w:rsidRDefault="00C279EB" w:rsidP="00C279EB"&amp;gt;&amp;lt;w:pPr&amp;gt;&amp;lt;w:ind w:left="360" w:firstLine="360" /&amp;gt;&amp;lt;/w:pPr&amp;gt;&amp;lt;w:bookmarkStart w:id="84" w:name="_BILL_SECTION_HEADER__3b097c7b_6b38_4e89" /&amp;gt;&amp;lt;w:bookmarkStart w:id="85" w:name="_BILL_SECTION__78ff7779_3170_4b18_ba06_8" /&amp;gt;&amp;lt;w:bookmarkStart w:id="86" w:name="_PAR__12_5f371d1c_1c3c_44c5_ac2c_0800790" /&amp;gt;&amp;lt;w:bookmarkStart w:id="87" w:name="_LINE__21_0c8fda72_080f_4f4a_acf4_92ccf2" /&amp;gt;&amp;lt;w:bookmarkEnd w:id="68"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w:id="88" w:name="_BILL_SECTION_NUMBER__3dfdd53f_e4c3_42e8" /&amp;gt;&amp;lt;w:r&amp;gt;&amp;lt;w:rPr&amp;gt;&amp;lt;w:b /&amp;gt;&amp;lt;w:sz w:val="24" /&amp;gt;&amp;lt;/w:rPr&amp;gt;&amp;lt;w:t&amp;gt;6&amp;lt;/w:t&amp;gt;&amp;lt;/w:r&amp;gt;&amp;lt;w:bookmarkEnd w:id="88" /&amp;gt;&amp;lt;w:r&amp;gt;&amp;lt;w:rPr&amp;gt;&amp;lt;w:b /&amp;gt;&amp;lt;w:sz w:val="24" /&amp;gt;&amp;lt;/w:rPr&amp;gt;&amp;lt;w:t&amp;gt;.  15 MRSA §393, sub-§1, ¶H,&amp;lt;/w:t&amp;gt;&amp;lt;/w:r&amp;gt;&amp;lt;w:r&amp;gt;&amp;lt;w:t xml:space="preserve"&amp;gt; as amended by PL 2015, c. 470, §1, is further &amp;lt;/w:t&amp;gt;&amp;lt;/w:r&amp;gt;&amp;lt;w:bookmarkStart w:id="89" w:name="_LINE__22_a386c1f3_ec23_4480_b80f_c0e32a" /&amp;gt;&amp;lt;w:bookmarkEnd w:id="87" /&amp;gt;&amp;lt;w:r&amp;gt;&amp;lt;w:t&amp;gt;amended to read:&amp;lt;/w:t&amp;gt;&amp;lt;/w:r&amp;gt;&amp;lt;w:bookmarkEnd w:id="89" /&amp;gt;&amp;lt;/w:p&amp;gt;&amp;lt;w:p w:rsidR="00C279EB" w:rsidRDefault="00C279EB" w:rsidP="00C279EB"&amp;gt;&amp;lt;w:pPr&amp;gt;&amp;lt;w:ind w:left="720" /&amp;gt;&amp;lt;/w:pPr&amp;gt;&amp;lt;w:bookmarkStart w:id="90" w:name="_STATUTE_NUMBER__b1e321a5_bd59_4442_9bd6" /&amp;gt;&amp;lt;w:bookmarkStart w:id="91" w:name="_STATUTE_P__747fef54_4678_4848_8961_5bea" /&amp;gt;&amp;lt;w:bookmarkStart w:id="92" w:name="_PAR__13_7d8694de_a173_4f8b_916e_570e9df" /&amp;gt;&amp;lt;w:bookmarkStart w:id="93" w:name="_LINE__23_fde5d345_bb7f_4687_8a9e_3386e7" /&amp;gt;&amp;lt;w:bookmarkEnd w:id="84" /&amp;gt;&amp;lt;w:bookmarkEnd w:id="86" /&amp;gt;&amp;lt;w:r&amp;gt;&amp;lt;w:t&amp;gt;H&amp;lt;/w:t&amp;gt;&amp;lt;/w:r&amp;gt;&amp;lt;w:bookmarkEnd w:id="90" /&amp;gt;&amp;lt;w:r&amp;gt;&amp;lt;w:t xml:space="preserve"&amp;gt;.  &amp;lt;/w:t&amp;gt;&amp;lt;/w:r&amp;gt;&amp;lt;w:bookmarkStart w:id="94" w:name="_STATUTE_CONTENT__38b1252c_9415_4bbc_b8d" /&amp;gt;&amp;lt;w:r&amp;gt;&amp;lt;w:t xml:space="preserve"&amp;gt;Is an alien who is illegally or unlawfully in the United States or who was admitted &amp;lt;/w:t&amp;gt;&amp;lt;/w:r&amp;gt;&amp;lt;w:bookmarkStart w:id="95" w:name="_LINE__24_3beeaeac_40c2_45ed_9b05_6206d3" /&amp;gt;&amp;lt;w:bookmarkEnd w:id="93" /&amp;gt;&amp;lt;w:r&amp;gt;&amp;lt;w:t xml:space="preserve"&amp;gt;under a nonimmigrant visa and who is prohibited from possession of a firearm under &amp;lt;/w:t&amp;gt;&amp;lt;/w:r&amp;gt;&amp;lt;w:bookmarkStart w:id="96" w:name="_LINE__25_f5dd81c3_ff7e_4614_8c82_4845e6" /&amp;gt;&amp;lt;w:bookmarkEnd w:id="95" /&amp;gt;&amp;lt;w:r&amp;gt;&amp;lt;w:t&amp;gt;18 United States Code, Section 922(g)(5). Violation of this paragraph is a Class&amp;lt;/w:t&amp;gt;&amp;lt;/w:r&amp;gt;&amp;lt;w:bookmarkStart w:id="97" w:name="_PROCESSED_CHANGE__098342d2_235f_45dd_9a" /&amp;gt;&amp;lt;w:r&amp;gt;&amp;lt;w:t xml:space="preserve"&amp;gt; &amp;lt;/w:t&amp;gt;&amp;lt;/w:r&amp;gt;&amp;lt;w:del w:id="98" w:author="BPS" w:date="2023-01-18T08:31:00Z"&amp;gt;&amp;lt;w:r w:rsidDel="00352A8C"&amp;gt;&amp;lt;w:delText&amp;gt;D&amp;lt;/w:delText&amp;gt;&amp;lt;/w:r&amp;gt;&amp;lt;/w:del&amp;gt;&amp;lt;w:bookmarkStart w:id="99" w:name="_PROCESSED_CHANGE__15948bf6_5901_4581_b1" /&amp;gt;&amp;lt;w:bookmarkEnd w:id="97" /&amp;gt;&amp;lt;w:r&amp;gt;&amp;lt;w:t xml:space="preserve"&amp;gt; &amp;lt;/w:t&amp;gt;&amp;lt;/w:r&amp;gt;&amp;lt;w:ins w:id="100" w:author="BPS" w:date="2023-01-18T08:31:00Z"&amp;gt;&amp;lt;w:r&amp;gt;&amp;lt;w:t&amp;gt;C&amp;lt;/w:t&amp;gt;&amp;lt;/w:r&amp;gt;&amp;lt;/w:ins&amp;gt;&amp;lt;w:bookmarkEnd w:id="99" /&amp;gt;&amp;lt;w:r&amp;gt;&amp;lt;w:t xml:space="preserve"&amp;gt; &amp;lt;/w:t&amp;gt;&amp;lt;/w:r&amp;gt;&amp;lt;w:bookmarkStart w:id="101" w:name="_LINE__26_702b0188_af37_4f5a_b361_0bdff8" /&amp;gt;&amp;lt;w:bookmarkEnd w:id="96" /&amp;gt;&amp;lt;w:r&amp;gt;&amp;lt;w:t&amp;gt;crime;&amp;lt;/w:t&amp;gt;&amp;lt;/w:r&amp;gt;&amp;lt;w:bookmarkEnd w:id="94" /&amp;gt;&amp;lt;w:bookmarkEnd w:id="101" /&amp;gt;&amp;lt;/w:p&amp;gt;&amp;lt;w:p w:rsidR="00C279EB" w:rsidRDefault="00C279EB" w:rsidP="00C279EB"&amp;gt;&amp;lt;w:pPr&amp;gt;&amp;lt;w:ind w:left="360" w:firstLine="360" /&amp;gt;&amp;lt;/w:pPr&amp;gt;&amp;lt;w:bookmarkStart w:id="102" w:name="_BILL_SECTION_HEADER__ae043778_f46a_4176" /&amp;gt;&amp;lt;w:bookmarkStart w:id="103" w:name="_BILL_SECTION__67cf5095_4b75_4674_8e82_a" /&amp;gt;&amp;lt;w:bookmarkStart w:id="104" w:name="_PAR__14_b0327abc_1066_4d88_a441_0003211" /&amp;gt;&amp;lt;w:bookmarkStart w:id="105" w:name="_LINE__27_f70302d9_0eb9_4fea_ad27_bb4165" /&amp;gt;&amp;lt;w:bookmarkEnd w:id="85" /&amp;gt;&amp;lt;w:bookmarkEnd w:id="91" /&amp;gt;&amp;lt;w:bookmarkEnd w:id="92" /&amp;gt;&amp;lt;w:r&amp;gt;&amp;lt;w:rPr&amp;gt;&amp;lt;w:b /&amp;gt;&amp;lt;w:sz w:val="24" /&amp;gt;&amp;lt;/w:rPr&amp;gt;&amp;lt;w:t xml:space="preserve"&amp;gt;Sec. &amp;lt;/w:t&amp;gt;&amp;lt;/w:r&amp;gt;&amp;lt;w:bookmarkStart w:id="106" w:name="_BILL_SECTION_NUMBER__91d58b8b_bb62_4115" /&amp;gt;&amp;lt;w:r&amp;gt;&amp;lt;w:rPr&amp;gt;&amp;lt;w:b /&amp;gt;&amp;lt;w:sz w:val="24" /&amp;gt;&amp;lt;/w:rPr&amp;gt;&amp;lt;w:t&amp;gt;7&amp;lt;/w:t&amp;gt;&amp;lt;/w:r&amp;gt;&amp;lt;w:bookmarkEnd w:id="106" /&amp;gt;&amp;lt;w:r&amp;gt;&amp;lt;w:rPr&amp;gt;&amp;lt;w:b /&amp;gt;&amp;lt;w:sz w:val="24" /&amp;gt;&amp;lt;/w:rPr&amp;gt;&amp;lt;w:t&amp;gt;.  15 MRSA §393, sub-§1, ¶I,&amp;lt;/w:t&amp;gt;&amp;lt;/w:r&amp;gt;&amp;lt;w:r&amp;gt;&amp;lt;w:t xml:space="preserve"&amp;gt; as amended by PL 2015, c. 470, §1, is further &amp;lt;/w:t&amp;gt;&amp;lt;/w:r&amp;gt;&amp;lt;w:bookmarkStart w:id="107" w:name="_LINE__28_07c77d0a_cfeb_49d2_a892_c4ead9" /&amp;gt;&amp;lt;w:bookmarkEnd w:id="105" /&amp;gt;&amp;lt;w:r&amp;gt;&amp;lt;w:t&amp;gt;amended to read:&amp;lt;/w:t&amp;gt;&amp;lt;/w:r&amp;gt;&amp;lt;w:bookmarkEnd w:id="107" /&amp;gt;&amp;lt;/w:p&amp;gt;&amp;lt;w:p w:rsidR="00C279EB" w:rsidRDefault="00C279EB" w:rsidP="00C279EB"&amp;gt;&amp;lt;w:pPr&amp;gt;&amp;lt;w:ind w:left="720" /&amp;gt;&amp;lt;/w:pPr&amp;gt;&amp;lt;w:bookmarkStart w:id="108" w:name="_STATUTE_NUMBER__9a776e99_29ce_40ce_a953" /&amp;gt;&amp;lt;w:bookmarkStart w:id="109" w:name="_STATUTE_P__33061224_c64b_4f41_b54f_f4ba" /&amp;gt;&amp;lt;w:bookmarkStart w:id="110" w:name="_PAR__15_780cd57a_317d_4597_8619_9c33547" /&amp;gt;&amp;lt;w:bookmarkStart w:id="111" w:name="_LINE__29_6dda6a0f_88cf_4805_89a9_0783fb" /&amp;gt;&amp;lt;w:bookmarkEnd w:id="102" /&amp;gt;&amp;lt;w:bookmarkEnd w:id="104" /&amp;gt;&amp;lt;w:r&amp;gt;&amp;lt;w:t&amp;gt;I&amp;lt;/w:t&amp;gt;&amp;lt;/w:r&amp;gt;&amp;lt;w:bookmarkEnd w:id="108" /&amp;gt;&amp;lt;w:r&amp;gt;&amp;lt;w:t xml:space="preserve"&amp;gt;.  &amp;lt;/w:t&amp;gt;&amp;lt;/w:r&amp;gt;&amp;lt;w:bookmarkStart w:id="112" w:name="_STATUTE_CONTENT__114460de_daf4_4af7_983" /&amp;gt;&amp;lt;w:r&amp;gt;&amp;lt;w:t xml:space="preserve"&amp;gt;Has been discharged from the United States Armed Forces under dishonorable &amp;lt;/w:t&amp;gt;&amp;lt;/w:r&amp;gt;&amp;lt;w:bookmarkStart w:id="113" w:name="_LINE__30_9bfb40af_e526_473f_8d85_50c139" /&amp;gt;&amp;lt;w:bookmarkEnd w:id="111" /&amp;gt;&amp;lt;w:r&amp;gt;&amp;lt;w:t&amp;gt;conditions.  Violation of this paragraph is a Class&amp;lt;/w:t&amp;gt;&amp;lt;/w:r&amp;gt;&amp;lt;w:bookmarkStart w:id="114" w:name="_PROCESSED_CHANGE__84c54396_b012_46b0_ae" /&amp;gt;&amp;lt;w:r&amp;gt;&amp;lt;w:t xml:space="preserve"&amp;gt; &amp;lt;/w:t&amp;gt;&amp;lt;/w:r&amp;gt;&amp;lt;w:del w:id="115" w:author="BPS" w:date="2023-01-18T08:31:00Z"&amp;gt;&amp;lt;w:r w:rsidDel="00352A8C"&amp;gt;&amp;lt;w:delText&amp;gt;D&amp;lt;/w:delText&amp;gt;&amp;lt;/w:r&amp;gt;&amp;lt;/w:del&amp;gt;&amp;lt;w:bookmarkStart w:id="116" w:name="_PROCESSED_CHANGE__28af6daf_5145_4a54_b0" /&amp;gt;&amp;lt;w:bookmarkEnd w:id="114" /&amp;gt;&amp;lt;w:r&amp;gt;&amp;lt;w:t xml:space="preserve"&amp;gt; &amp;lt;/w:t&amp;gt;&amp;lt;/w:r&amp;gt;&amp;lt;w:ins w:id="117" w:author="BPS" w:date="2023-01-18T08:31:00Z"&amp;gt;&amp;lt;w:r&amp;gt;&amp;lt;w:t&amp;gt;C&amp;lt;/w:t&amp;gt;&amp;lt;/w:r&amp;gt;&amp;lt;/w:ins&amp;gt;&amp;lt;w:bookmarkEnd w:id="116" /&amp;gt;&amp;lt;w:r&amp;gt;&amp;lt;w:t xml:space="preserve"&amp;gt; crime; or&amp;lt;/w:t&amp;gt;&amp;lt;/w:r&amp;gt;&amp;lt;w:bookmarkEnd w:id="112" /&amp;gt;&amp;lt;w:bookmarkEnd w:id="113" /&amp;gt;&amp;lt;/w:p&amp;gt;&amp;lt;w:p w:rsidR="00C279EB" w:rsidRDefault="00C279EB" w:rsidP="00C279EB"&amp;gt;&amp;lt;w:pPr&amp;gt;&amp;lt;w:ind w:left="360" w:firstLine="360" /&amp;gt;&amp;lt;/w:pPr&amp;gt;&amp;lt;w:bookmarkStart w:id="118" w:name="_BILL_SECTION_HEADER__e20e933b_cac1_42db" /&amp;gt;&amp;lt;w:bookmarkStart w:id="119" w:name="_BILL_SECTION__6c5d238a_4cc6_4b24_8431_4" /&amp;gt;&amp;lt;w:bookmarkStart w:id="120" w:name="_PAR__16_fd667322_b2d9_4ede_8869_d7597bc" /&amp;gt;&amp;lt;w:bookmarkStart w:id="121" w:name="_LINE__31_52b3ec72_b276_4d15_afeb_69737e" /&amp;gt;&amp;lt;w:bookmarkEnd w:id="103" /&amp;gt;&amp;lt;w:bookmarkEnd w:id="109" /&amp;gt;&amp;lt;w:bookmarkEnd w:id="110" /&amp;gt;&amp;lt;w:r&amp;gt;&amp;lt;w:rPr&amp;gt;&amp;lt;w:b /&amp;gt;&amp;lt;w:sz w:val="24" /&amp;gt;&amp;lt;/w:rPr&amp;gt;&amp;lt;w:t xml:space="preserve"&amp;gt;Sec. &amp;lt;/w:t&amp;gt;&amp;lt;/w:r&amp;gt;&amp;lt;w:bookmarkStart w:id="122" w:name="_BILL_SECTION_NUMBER__6dcc7a9a_6649_4746" /&amp;gt;&amp;lt;w:r&amp;gt;&amp;lt;w:rPr&amp;gt;&amp;lt;w:b /&amp;gt;&amp;lt;w:sz w:val="24" /&amp;gt;&amp;lt;/w:rPr&amp;gt;&amp;lt;w:t&amp;gt;8&amp;lt;/w:t&amp;gt;&amp;lt;/w:r&amp;gt;&amp;lt;w:bookmarkEnd w:id="122" /&amp;gt;&amp;lt;w:r&amp;gt;&amp;lt;w:rPr&amp;gt;&amp;lt;w:b /&amp;gt;&amp;lt;w:sz w:val="24" /&amp;gt;&amp;lt;/w:rPr&amp;gt;&amp;lt;w:t&amp;gt;.  15 MRSA §393, sub-§1, ¶J,&amp;lt;/w:t&amp;gt;&amp;lt;/w:r&amp;gt;&amp;lt;w:r&amp;gt;&amp;lt;w:t xml:space="preserve"&amp;gt; as amended by PL 2015, c. 470, §1, is further &amp;lt;/w:t&amp;gt;&amp;lt;/w:r&amp;gt;&amp;lt;w:bookmarkStart w:id="123" w:name="_LINE__32_7991595e_bd29_48f7_b670_fb2c55" /&amp;gt;&amp;lt;w:bookmarkEnd w:id="121" /&amp;gt;&amp;lt;w:r&amp;gt;&amp;lt;w:t&amp;gt;amended to read:&amp;lt;/w:t&amp;gt;&amp;lt;/w:r&amp;gt;&amp;lt;w:bookmarkEnd w:id="123" /&amp;gt;&amp;lt;/w:p&amp;gt;&amp;lt;w:p w:rsidR="00C279EB" w:rsidRDefault="00C279EB" w:rsidP="00C279EB"&amp;gt;&amp;lt;w:pPr&amp;gt;&amp;lt;w:ind w:left="720" /&amp;gt;&amp;lt;/w:pPr&amp;gt;&amp;lt;w:bookmarkStart w:id="124" w:name="_STATUTE_NUMBER__46540aef_39ad_4b60_b95a" /&amp;gt;&amp;lt;w:bookmarkStart w:id="125" w:name="_STATUTE_P__bf3eba0e_c5fb_42e7_8262_7e44" /&amp;gt;&amp;lt;w:bookmarkStart w:id="126" w:name="_PAR__17_4f975cc8_4877_4f93_8f58_11d9f8b" /&amp;gt;&amp;lt;w:bookmarkStart w:id="127" w:name="_LINE__33_1b7b8ad4_faf4_4935_a4a3_eb0240" /&amp;gt;&amp;lt;w:bookmarkEnd w:id="118" /&amp;gt;&amp;lt;w:bookmarkEnd w:id="120" /&amp;gt;&amp;lt;w:r&amp;gt;&amp;lt;w:t&amp;gt;J&amp;lt;/w:t&amp;gt;&amp;lt;/w:r&amp;gt;&amp;lt;w:bookmarkEnd w:id="124" /&amp;gt;&amp;lt;w:r&amp;gt;&amp;lt;w:t xml:space="preserve"&amp;gt;.  &amp;lt;/w:t&amp;gt;&amp;lt;/w:r&amp;gt;&amp;lt;w:bookmarkStart w:id="128" w:name="_STATUTE_CONTENT__e23d0865_ece0_4b38_92f" /&amp;gt;&amp;lt;w:r&amp;gt;&amp;lt;w:t xml:space="preserve"&amp;gt;Has, having been a citizen of the United States, renounced that person's citizenship.  &amp;lt;/w:t&amp;gt;&amp;lt;/w:r&amp;gt;&amp;lt;w:bookmarkStart w:id="129" w:name="_LINE__34_f0e0e4a0_1859_4c24_868e_36b18d" /&amp;gt;&amp;lt;w:bookmarkEnd w:id="127" /&amp;gt;&amp;lt;w:r&amp;gt;&amp;lt;w:t&amp;gt;Violation of this paragraph is a Class&amp;lt;/w:t&amp;gt;&amp;lt;/w:r&amp;gt;&amp;lt;w:bookmarkStart w:id="130" w:name="_PROCESSED_CHANGE__4057608d_d775_462f_bc" /&amp;gt;&amp;lt;w:r&amp;gt;&amp;lt;w:t xml:space="preserve"&amp;gt; &amp;lt;/w:t&amp;gt;&amp;lt;/w:r&amp;gt;&amp;lt;w:del w:id="131" w:author="BPS" w:date="2023-01-18T08:31:00Z"&amp;gt;&amp;lt;w:r w:rsidDel="00352A8C"&amp;gt;&amp;lt;w:delText&amp;gt;D&amp;lt;/w:delText&amp;gt;&amp;lt;/w:r&amp;gt;&amp;lt;/w:del&amp;gt;&amp;lt;w:bookmarkStart w:id="132" w:name="_PROCESSED_CHANGE__fd3dc0fb_4626_4600_a6" /&amp;gt;&amp;lt;w:bookmarkEnd w:id="130" /&amp;gt;&amp;lt;w:r&amp;gt;&amp;lt;w:t xml:space="preserve"&amp;gt; &amp;lt;/w:t&amp;gt;&amp;lt;/w:r&amp;gt;&amp;lt;w:ins w:id="133" w:author="BPS" w:date="2023-01-18T08:31:00Z"&amp;gt;&amp;lt;w:r&amp;gt;&amp;lt;w:t&amp;gt;C&amp;lt;/w:t&amp;gt;&amp;lt;/w:r&amp;gt;&amp;lt;/w:ins&amp;gt;&amp;lt;w:bookmarkEnd w:id="132" /&amp;gt;&amp;lt;w:r&amp;gt;&amp;lt;w:t xml:space="preserve"&amp;gt; crime.&amp;lt;/w:t&amp;gt;&amp;lt;/w:r&amp;gt;&amp;lt;w:bookmarkEnd w:id="128" /&amp;gt;&amp;lt;w:bookmarkEnd w:id="129" /&amp;gt;&amp;lt;/w:p&amp;gt;&amp;lt;w:p w:rsidR="00C279EB" w:rsidRDefault="00C279EB" w:rsidP="00C279EB"&amp;gt;&amp;lt;w:pPr&amp;gt;&amp;lt;w:keepNext /&amp;gt;&amp;lt;w:spacing w:before="240" /&amp;gt;&amp;lt;w:ind w:left="360" /&amp;gt;&amp;lt;w:jc w:val="center" /&amp;gt;&amp;lt;/w:pPr&amp;gt;&amp;lt;w:bookmarkStart w:id="134" w:name="_SUMMARY__d842ca9d_5935_47b7_9279_1bdb0c" /&amp;gt;&amp;lt;w:bookmarkStart w:id="135" w:name="_PAR__18_c82231f3_b071_40df_b581_5b9f844" /&amp;gt;&amp;lt;w:bookmarkStart w:id="136" w:name="_LINE__35_d5f4a277_e014_4cd5_93d4_961b73" /&amp;gt;&amp;lt;w:bookmarkEnd w:id="8" /&amp;gt;&amp;lt;w:bookmarkEnd w:id="119" /&amp;gt;&amp;lt;w:bookmarkEnd w:id="125" /&amp;gt;&amp;lt;w:bookmarkEnd w:id="126" /&amp;gt;&amp;lt;w:r&amp;gt;&amp;lt;w:rPr&amp;gt;&amp;lt;w:b /&amp;gt;&amp;lt;w:sz w:val="24" /&amp;gt;&amp;lt;/w:rPr&amp;gt;&amp;lt;w:t&amp;gt;SUMMARY&amp;lt;/w:t&amp;gt;&amp;lt;/w:r&amp;gt;&amp;lt;w:bookmarkEnd w:id="136" /&amp;gt;&amp;lt;/w:p&amp;gt;&amp;lt;w:p w:rsidR="00C279EB" w:rsidRDefault="00C279EB" w:rsidP="00C279EB"&amp;gt;&amp;lt;w:pPr&amp;gt;&amp;lt;w:ind w:left="360" w:firstLine="360" /&amp;gt;&amp;lt;/w:pPr&amp;gt;&amp;lt;w:bookmarkStart w:id="137" w:name="_PAR__19_a49bceef_4648_438c_a8c7_acc1a24" /&amp;gt;&amp;lt;w:bookmarkStart w:id="138" w:name="_LINE__36_f22a742f_54db_4ced_a0a3_0b9796" /&amp;gt;&amp;lt;w:bookmarkEnd w:id="135" /&amp;gt;&amp;lt;w:r&amp;gt;&amp;lt;w:t xml:space="preserve"&amp;gt;This bill increases the class of crime for the prohibited possession of a firearm by &amp;lt;/w:t&amp;gt;&amp;lt;/w:r&amp;gt;&amp;lt;w:bookmarkStart w:id="139" w:name="_LINE__37_fd084512_d24b_40dc_b489_4f504c" /&amp;gt;&amp;lt;w:bookmarkEnd w:id="138" /&amp;gt;&amp;lt;w:r&amp;gt;&amp;lt;w:t&amp;gt;certain persons.&amp;lt;/w:t&amp;gt;&amp;lt;/w:r&amp;gt;&amp;lt;w:bookmarkEnd w:id="139" /&amp;gt;&amp;lt;/w:p&amp;gt;&amp;lt;w:bookmarkEnd w:id="1" /&amp;gt;&amp;lt;w:bookmarkEnd w:id="2" /&amp;gt;&amp;lt;w:bookmarkEnd w:id="3" /&amp;gt;&amp;lt;w:bookmarkEnd w:id="134" /&amp;gt;&amp;lt;w:bookmarkEnd w:id="137" /&amp;gt;&amp;lt;w:p w:rsidR="00000000" w:rsidRDefault="00C279EB"&amp;gt;&amp;lt;w:r&amp;gt;&amp;lt;w:t xml:space="preserve"&amp;gt; &amp;lt;/w:t&amp;gt;&amp;lt;/w:r&amp;gt;&amp;lt;/w:p&amp;gt;&amp;lt;w:sectPr w:rsidR="00000000" w:rsidSect="00C279EB"&amp;gt;&amp;lt;w:footerReference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w:rsidR="009B33E9" w:rsidRDefault="00C279EB"&amp;gt;&amp;lt;w:pPr&amp;gt;&amp;lt;w:pStyle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/&amp;gt;&amp;lt;/w:rPr&amp;gt;&amp;lt;w:t&amp;gt;131LR0439(01)&amp;lt;/w:t&amp;gt;&amp;lt;/w:r&amp;gt;&amp;lt;w:r&amp;gt;&amp;lt;w:rPr&amp;gt;&amp;lt;w:snapToGrid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10e81657_b59d_44b6_828c_fa80cb2&lt;/BookmarkName&gt;&lt;Tables /&gt;&lt;/ProcessedCheckInPage&gt;&lt;/Pages&gt;&lt;Paragraphs&gt;&lt;CheckInParagraphs&gt;&lt;PageNumber&gt;1&lt;/PageNumber&gt;&lt;BookmarkName&gt;_PAR__1_f632dd78_1499_486b_93c2_093586c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2e8a542_a30a_4874_b616_d0314ec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91ae78e_6d5b_4287_a21c_a5be7fa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34a754d6_92f0_4a2f_a96f_e1c3b35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6660d095_b707_4b0d_b510_95d157bd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d149cc1_6863_4d68_8ffa_8668635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43f7edf7_3a0d_488c_953e_15954743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42099b3_b631_4041_a142_01049d45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a5735de_a385_479e_a8cb_1685a952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435bc911_46ee_4c8f_91bf_76f0335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eddc1a8_458a_4f53_b389_21b0fed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f371d1c_1c3c_44c5_ac2c_0800790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d8694de_a173_4f8b_916e_570e9df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0327abc_1066_4d88_a441_0003211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780cd57a_317d_4597_8619_9c33547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d667322_b2d9_4ede_8869_d7597bc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4f975cc8_4877_4f93_8f58_11d9f8b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82231f3_b071_40df_b581_5b9f844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49bceef_4648_438c_a8c7_acc1a24&lt;/BookmarkName&gt;&lt;StartingLineNumber&gt;36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