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Maine's Tax Laws</w:t>
      </w:r>
    </w:p>
    <w:p w:rsidR="00D415F2" w:rsidP="00D415F2">
      <w:pPr>
        <w:ind w:left="360"/>
        <w:rPr>
          <w:rFonts w:ascii="Arial" w:eastAsia="Arial" w:hAnsi="Arial" w:cs="Arial"/>
        </w:rPr>
      </w:pPr>
      <w:bookmarkStart w:id="0" w:name="_ENACTING_CLAUSE__193e539e_6b79_40b4_9c6"/>
      <w:bookmarkStart w:id="1" w:name="_DOC_BODY__4592bbde_838f_4e5d_a563_895e4"/>
      <w:bookmarkStart w:id="2" w:name="_DOC_BODY_CONTAINER__b74d2a83_9ce7_4850_"/>
      <w:bookmarkStart w:id="3" w:name="_PAGE__1_632d1dc1_8324_47cb_8c85_6166fbc"/>
      <w:bookmarkStart w:id="4" w:name="_PAR__1_cdf18fad_3f2f_4d88_badc_4dc971d7"/>
      <w:bookmarkStart w:id="5" w:name="_LINE__1_0e8e765f_97c8_4060_9582_38f47b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415F2" w:rsidP="00D415F2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d9cf15db_1207_4c21_b645_"/>
      <w:bookmarkStart w:id="7" w:name="_DOC_BODY_CONTENT__aa7c99b7_3c6f_459f_bf"/>
      <w:bookmarkStart w:id="8" w:name="_PAR__2_25c0bb20_1da7_4804_b582_b415a0f0"/>
      <w:bookmarkStart w:id="9" w:name="_LINE__2_53520a25_76b7_48bf_96d8_234a1f1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D415F2" w:rsidP="00D415F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3b0c0e6a_1c33_4a3d_8916_537c39"/>
      <w:bookmarkStart w:id="11" w:name="_PAR__3_1b8edab3_5573_44b1_8999_d2523054"/>
      <w:bookmarkStart w:id="12" w:name="_LINE__3_17e9405e_e3ae_482b_a032_2147de5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D415F2" w:rsidP="00D415F2">
      <w:pPr>
        <w:ind w:left="360" w:firstLine="360"/>
        <w:rPr>
          <w:rFonts w:ascii="Arial" w:eastAsia="Arial" w:hAnsi="Arial" w:cs="Arial"/>
        </w:rPr>
      </w:pPr>
      <w:bookmarkStart w:id="13" w:name="_PAR__4_ce7a0bb1_9250_4951_ad4f_b69e3bc2"/>
      <w:bookmarkStart w:id="14" w:name="_LINE__4_7a9b85da_0a52_4938_91e0_a7dc171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D415F2" w:rsidP="00D415F2">
      <w:pPr>
        <w:ind w:left="360" w:firstLine="360"/>
        <w:rPr>
          <w:rFonts w:ascii="Arial" w:eastAsia="Arial" w:hAnsi="Arial" w:cs="Arial"/>
        </w:rPr>
      </w:pPr>
      <w:bookmarkStart w:id="15" w:name="_PAR__5_03eef5e2_e252_47b1_9e99_9ec313c2"/>
      <w:bookmarkStart w:id="16" w:name="_LINE__5_df5d42a7_7fa9_4b59_8042_111974d"/>
      <w:bookmarkEnd w:id="13"/>
      <w:r>
        <w:rPr>
          <w:rFonts w:ascii="Arial" w:eastAsia="Arial" w:hAnsi="Arial" w:cs="Arial"/>
        </w:rPr>
        <w:t>This bill would change Maine's tax laws.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LR1756,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Maine's Tax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15F2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137179</ItemId>
    <LRId>71562</LRId>
    <LRNumber>1756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Change Maine's Tax Laws</LRTitle>
    <ItemTitle>An Act to Change Maine's Tax Laws</ItemTitle>
    <ShortTitle1>AN ACT TO CHANGE MAINE'S TAX</ShortTitle1>
    <ShortTitle2>LAWS</ShortTitle2>
    <SponsorFirstName>Ben</SponsorFirstName>
    <SponsorLastName>Chipman</SponsorLastName>
    <SponsorChamberPrefix>Sen.</SponsorChamberPrefix>
    <SponsorFrom>Cumberland</SponsorFrom>
    <DraftingCycleCount>1</DraftingCycleCount>
    <LatestDraftingActionId>130</LatestDraftingActionId>
    <LatestDraftingActionDate>2023-01-25T14:30:37</LatestDraftingActionDate>
    <LatestDrafterName>echarbonneau</LatestDrafterName>
    <LatestProoferName>sadley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w:rsidR="00D415F2" w:rsidRDefault="00D415F2" w:rsidP="00D415F2"&amp;gt;&amp;lt;w:pPr&amp;gt;&amp;lt;w:ind w:left="360" /&amp;gt;&amp;lt;/w:pPr&amp;gt;&amp;lt;w:bookmarkStart w:id="0" w:name="_ENACTING_CLAUSE__193e539e_6b79_40b4_9c6" /&amp;gt;&amp;lt;w:bookmarkStart w:id="1" w:name="_DOC_BODY__4592bbde_838f_4e5d_a563_895e4" /&amp;gt;&amp;lt;w:bookmarkStart w:id="2" w:name="_DOC_BODY_CONTAINER__b74d2a83_9ce7_4850_" /&amp;gt;&amp;lt;w:bookmarkStart w:id="3" w:name="_PAGE__1_632d1dc1_8324_47cb_8c85_6166fbc" /&amp;gt;&amp;lt;w:bookmarkStart w:id="4" w:name="_PAR__1_cdf18fad_3f2f_4d88_badc_4dc971d7" /&amp;gt;&amp;lt;w:bookmarkStart w:id="5" w:name="_LINE__1_0e8e765f_97c8_4060_9582_38f47bf"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w:rsidR="00D415F2" w:rsidRDefault="00D415F2" w:rsidP="00D415F2"&amp;gt;&amp;lt;w:pPr&amp;gt;&amp;lt;w:spacing w:before="240" /&amp;gt;&amp;lt;w:ind w:left="360" /&amp;gt;&amp;lt;w:jc w:val="center" /&amp;gt;&amp;lt;/w:pPr&amp;gt;&amp;lt;w:bookmarkStart w:id="6" w:name="_CONCEPT_DRAFT__d9cf15db_1207_4c21_b645_" /&amp;gt;&amp;lt;w:bookmarkStart w:id="7" w:name="_DOC_BODY_CONTENT__aa7c99b7_3c6f_459f_bf" /&amp;gt;&amp;lt;w:bookmarkStart w:id="8" w:name="_PAR__2_25c0bb20_1da7_4804_b582_b415a0f0" /&amp;gt;&amp;lt;w:bookmarkStart w:id="9" w:name="_LINE__2_53520a25_76b7_48bf_96d8_234a1f1"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w:rsidR="00D415F2" w:rsidRDefault="00D415F2" w:rsidP="00D415F2"&amp;gt;&amp;lt;w:pPr&amp;gt;&amp;lt;w:keepNext /&amp;gt;&amp;lt;w:spacing w:before="240" /&amp;gt;&amp;lt;w:ind w:left="360" /&amp;gt;&amp;lt;w:jc w:val="center" /&amp;gt;&amp;lt;/w:pPr&amp;gt;&amp;lt;w:bookmarkStart w:id="10" w:name="_SUMMARY__3b0c0e6a_1c33_4a3d_8916_537c39" /&amp;gt;&amp;lt;w:bookmarkStart w:id="11" w:name="_PAR__3_1b8edab3_5573_44b1_8999_d2523054" /&amp;gt;&amp;lt;w:bookmarkStart w:id="12" w:name="_LINE__3_17e9405e_e3ae_482b_a032_2147de5"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w:rsidR="00D415F2" w:rsidRDefault="00D415F2" w:rsidP="00D415F2"&amp;gt;&amp;lt;w:pPr&amp;gt;&amp;lt;w:ind w:left="360" w:firstLine="360" /&amp;gt;&amp;lt;/w:pPr&amp;gt;&amp;lt;w:bookmarkStart w:id="13" w:name="_PAR__4_ce7a0bb1_9250_4951_ad4f_b69e3bc2" /&amp;gt;&amp;lt;w:bookmarkStart w:id="14" w:name="_LINE__4_7a9b85da_0a52_4938_91e0_a7dc171" /&amp;gt;&amp;lt;w:bookmarkEnd w:id="11" /&amp;gt;&amp;lt;w:r&amp;gt;&amp;lt;w:t&amp;gt;This bill is a concept draft pursuant to Joint Rule 208.&amp;lt;/w:t&amp;gt;&amp;lt;/w:r&amp;gt;&amp;lt;w:bookmarkEnd w:id="14" /&amp;gt;&amp;lt;/w:p&amp;gt;&amp;lt;w:p w:rsidR="00D415F2" w:rsidRDefault="00D415F2" w:rsidP="00D415F2"&amp;gt;&amp;lt;w:pPr&amp;gt;&amp;lt;w:ind w:left="360" w:firstLine="360" /&amp;gt;&amp;lt;/w:pPr&amp;gt;&amp;lt;w:bookmarkStart w:id="15" w:name="_PAR__5_03eef5e2_e252_47b1_9e99_9ec313c2" /&amp;gt;&amp;lt;w:bookmarkStart w:id="16" w:name="_LINE__5_df5d42a7_7fa9_4b59_8042_111974d" /&amp;gt;&amp;lt;w:bookmarkEnd w:id="13" /&amp;gt;&amp;lt;w:r&amp;gt;&amp;lt;w:t&amp;gt;This bill would change Maine's tax laws.&amp;lt;/w:t&amp;gt;&amp;lt;/w:r&amp;gt;&amp;lt;w:bookmarkEnd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w:rsidRDefault="00D415F2"&amp;gt;&amp;lt;w:r&amp;gt;&amp;lt;w:t xml:space="preserve"&amp;gt; &amp;lt;/w:t&amp;gt;&amp;lt;/w:r&amp;gt;&amp;lt;/w:p&amp;gt;&amp;lt;w:sectPr w:rsidR="00000000" w:rsidSect="00D415F2"&amp;gt;&amp;lt;w:footerReference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w:rsidR="00082159" w:rsidRDefault="00D415F2"&amp;gt;&amp;lt;w:pPr&amp;gt;&amp;lt;w:pStyle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/&amp;gt;&amp;lt;/w:rPr&amp;gt;&amp;lt;w:t&amp;gt;131LR1756(01)&amp;lt;/w:t&amp;gt;&amp;lt;/w:r&amp;gt;&amp;lt;w:r&amp;gt;&amp;lt;w:rPr&amp;gt;&amp;lt;w:snapToGrid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632d1dc1_8324_47cb_8c85_6166fbc&lt;/BookmarkName&gt;&lt;Tables /&gt;&lt;/ProcessedCheckInPage&gt;&lt;/Pages&gt;&lt;Paragraphs&gt;&lt;CheckInParagraphs&gt;&lt;PageNumber&gt;1&lt;/PageNumber&gt;&lt;BookmarkName&gt;_PAR__1_cdf18fad_3f2f_4d88_badc_4dc971d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25c0bb20_1da7_4804_b582_b415a0f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b8edab3_5573_44b1_8999_d2523054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e7a0bb1_9250_4951_ad4f_b69e3bc2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03eef5e2_e252_47b1_9e99_9ec313c2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