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Legal Representation for Residents Facing Eviction</w:t>
      </w:r>
    </w:p>
    <w:p w:rsidR="009D244F" w:rsidP="009D244F">
      <w:pPr>
        <w:ind w:left="360"/>
        <w:rPr>
          <w:rFonts w:ascii="Arial" w:eastAsia="Arial" w:hAnsi="Arial" w:cs="Arial"/>
        </w:rPr>
      </w:pPr>
      <w:bookmarkStart w:id="0" w:name="_ENACTING_CLAUSE__f45b2909_5dec_4aff_969"/>
      <w:bookmarkStart w:id="1" w:name="_DOC_BODY__162a3b15_bed4_47a8_96f0_7d14e"/>
      <w:bookmarkStart w:id="2" w:name="_DOC_BODY_CONTAINER__015a501f_77e4_48de_"/>
      <w:bookmarkStart w:id="3" w:name="_PAGE__1_6ddce0f7_a9a5_4456_9dc5_6d09bf2"/>
      <w:bookmarkStart w:id="4" w:name="_PAR__1_1fea25c2_3400_471a_962e_81cc44a8"/>
      <w:bookmarkStart w:id="5" w:name="_LINE__1_94e598a8_235e_4ad1_bfb4_7fd405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D244F" w:rsidP="009D244F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fbd03662_e0ff_4e16_882a_"/>
      <w:bookmarkStart w:id="7" w:name="_DOC_BODY_CONTENT__b6e6e86d_29c3_4ca7_ab"/>
      <w:bookmarkStart w:id="8" w:name="_PAR__2_813c2dab_4728_41c5_8f73_8e5c752e"/>
      <w:bookmarkStart w:id="9" w:name="_LINE__2_ea6a0d73_ed0b_4a61_9cef_5226c5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9D244F" w:rsidP="009D24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06e4c88e_9954_4a71_a8c3_cc6ac6"/>
      <w:bookmarkStart w:id="11" w:name="_PAR__3_1335aeae_a812_4ae0_9eac_7c520913"/>
      <w:bookmarkStart w:id="12" w:name="_LINE__3_11fd0560_0ae6_4dc7_b349_51732e4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9D244F" w:rsidP="009D244F">
      <w:pPr>
        <w:ind w:left="360" w:firstLine="360"/>
        <w:rPr>
          <w:rFonts w:ascii="Arial" w:eastAsia="Arial" w:hAnsi="Arial" w:cs="Arial"/>
        </w:rPr>
      </w:pPr>
      <w:bookmarkStart w:id="13" w:name="_Hlk124404366"/>
      <w:bookmarkStart w:id="14" w:name="_PAR__4_737d9714_39aa_4960_b125_d700c4b4"/>
      <w:bookmarkStart w:id="15" w:name="_LINE__4_1145e0da_5727_4373_a80f_f2b8416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5"/>
    </w:p>
    <w:p w:rsidR="009D244F" w:rsidP="009D244F">
      <w:pPr>
        <w:ind w:left="360" w:firstLine="360"/>
        <w:rPr>
          <w:rFonts w:ascii="Arial" w:eastAsia="Arial" w:hAnsi="Arial" w:cs="Arial"/>
        </w:rPr>
      </w:pPr>
      <w:bookmarkStart w:id="16" w:name="_PAR__5_487c291b_dc65_4a2f_b5e0_fccf4fda"/>
      <w:bookmarkStart w:id="17" w:name="_LINE__5_305954a0_82b0_436c_8b57_b37e817"/>
      <w:bookmarkEnd w:id="14"/>
      <w:r w:rsidRPr="00EE7481">
        <w:rPr>
          <w:rFonts w:ascii="Arial" w:eastAsia="Arial" w:hAnsi="Arial" w:cs="Arial"/>
        </w:rPr>
        <w:t xml:space="preserve">This bill would require the development and implementation of a program to ensure </w:t>
      </w:r>
      <w:bookmarkStart w:id="18" w:name="_LINE__6_0d9a3f68_c5ae_4637_9af3_6e58da7"/>
      <w:bookmarkEnd w:id="17"/>
      <w:r w:rsidRPr="00EE7481">
        <w:rPr>
          <w:rFonts w:ascii="Arial" w:eastAsia="Arial" w:hAnsi="Arial" w:cs="Arial"/>
        </w:rPr>
        <w:t xml:space="preserve">legal representation for residents facing eviction.  Development of </w:t>
      </w:r>
      <w:r>
        <w:rPr>
          <w:rFonts w:ascii="Arial" w:eastAsia="Arial" w:hAnsi="Arial" w:cs="Arial"/>
        </w:rPr>
        <w:t xml:space="preserve">the </w:t>
      </w:r>
      <w:r w:rsidRPr="00EE7481">
        <w:rPr>
          <w:rFonts w:ascii="Arial" w:eastAsia="Arial" w:hAnsi="Arial" w:cs="Arial"/>
        </w:rPr>
        <w:t xml:space="preserve">program would </w:t>
      </w:r>
      <w:bookmarkStart w:id="19" w:name="_LINE__7_a540f36d_2e87_46f7_b7e0_7e31926"/>
      <w:bookmarkEnd w:id="18"/>
      <w:r w:rsidRPr="00EE7481">
        <w:rPr>
          <w:rFonts w:ascii="Arial" w:eastAsia="Arial" w:hAnsi="Arial" w:cs="Arial"/>
        </w:rPr>
        <w:t>employ best practices and apply recent research.</w:t>
      </w:r>
      <w:bookmarkEnd w:id="19"/>
    </w:p>
    <w:bookmarkEnd w:id="1"/>
    <w:bookmarkEnd w:id="2"/>
    <w:bookmarkEnd w:id="3"/>
    <w:bookmarkEnd w:id="10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LR2017,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Legal Representation for Residents Facing Eviction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24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748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137436</ItemId>
    <LRId>71820</LRId>
    <LRNumber>2017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Legal Representation for Residents Facing Eviction</LRTitle>
    <ItemTitle>An Act to Ensure Legal Representation for Residents Facing Eviction</ItemTitle>
    <ShortTitle1>ENSURE LEGAL REPRESENTATION</ShortTitle1>
    <ShortTitle2>FOR RESIDENTS FACING EVICTION</ShortTitle2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2023-01-17T15:21:54</LatestDraftingActionDate>
    <LatestDrafterName>sbergendahl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w:rsidR="009D244F" w:rsidRDefault="009D244F" w:rsidP="009D244F"&amp;gt;&amp;lt;w:pPr&amp;gt;&amp;lt;w:ind w:left="360" /&amp;gt;&amp;lt;/w:pPr&amp;gt;&amp;lt;w:bookmarkStart w:id="0" w:name="_ENACTING_CLAUSE__f45b2909_5dec_4aff_969" /&amp;gt;&amp;lt;w:bookmarkStart w:id="1" w:name="_DOC_BODY__162a3b15_bed4_47a8_96f0_7d14e" /&amp;gt;&amp;lt;w:bookmarkStart w:id="2" w:name="_DOC_BODY_CONTAINER__015a501f_77e4_48de_" /&amp;gt;&amp;lt;w:bookmarkStart w:id="3" w:name="_PAGE__1_6ddce0f7_a9a5_4456_9dc5_6d09bf2" /&amp;gt;&amp;lt;w:bookmarkStart w:id="4" w:name="_PAR__1_1fea25c2_3400_471a_962e_81cc44a8" /&amp;gt;&amp;lt;w:bookmarkStart w:id="5" w:name="_LINE__1_94e598a8_235e_4ad1_bfb4_7fd4050"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w:rsidR="009D244F" w:rsidRDefault="009D244F" w:rsidP="009D244F"&amp;gt;&amp;lt;w:pPr&amp;gt;&amp;lt;w:spacing w:before="240" /&amp;gt;&amp;lt;w:ind w:left="360" /&amp;gt;&amp;lt;w:jc w:val="center" /&amp;gt;&amp;lt;/w:pPr&amp;gt;&amp;lt;w:bookmarkStart w:id="6" w:name="_CONCEPT_DRAFT__fbd03662_e0ff_4e16_882a_" /&amp;gt;&amp;lt;w:bookmarkStart w:id="7" w:name="_DOC_BODY_CONTENT__b6e6e86d_29c3_4ca7_ab" /&amp;gt;&amp;lt;w:bookmarkStart w:id="8" w:name="_PAR__2_813c2dab_4728_41c5_8f73_8e5c752e" /&amp;gt;&amp;lt;w:bookmarkStart w:id="9" w:name="_LINE__2_ea6a0d73_ed0b_4a61_9cef_5226c55"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w:rsidR="009D244F" w:rsidRDefault="009D244F" w:rsidP="009D244F"&amp;gt;&amp;lt;w:pPr&amp;gt;&amp;lt;w:keepNext /&amp;gt;&amp;lt;w:spacing w:before="240" /&amp;gt;&amp;lt;w:ind w:left="360" /&amp;gt;&amp;lt;w:jc w:val="center" /&amp;gt;&amp;lt;/w:pPr&amp;gt;&amp;lt;w:bookmarkStart w:id="10" w:name="_SUMMARY__06e4c88e_9954_4a71_a8c3_cc6ac6" /&amp;gt;&amp;lt;w:bookmarkStart w:id="11" w:name="_PAR__3_1335aeae_a812_4ae0_9eac_7c520913" /&amp;gt;&amp;lt;w:bookmarkStart w:id="12" w:name="_LINE__3_11fd0560_0ae6_4dc7_b349_51732e4"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w:rsidR="009D244F" w:rsidRDefault="009D244F" w:rsidP="009D244F"&amp;gt;&amp;lt;w:pPr&amp;gt;&amp;lt;w:ind w:left="360" w:firstLine="360" /&amp;gt;&amp;lt;/w:pPr&amp;gt;&amp;lt;w:bookmarkStart w:id="13" w:name="_Hlk124404366" /&amp;gt;&amp;lt;w:bookmarkStart w:id="14" w:name="_PAR__4_737d9714_39aa_4960_b125_d700c4b4" /&amp;gt;&amp;lt;w:bookmarkStart w:id="15" w:name="_LINE__4_1145e0da_5727_4373_a80f_f2b8416" /&amp;gt;&amp;lt;w:bookmarkEnd w:id="11" /&amp;gt;&amp;lt;w:r&amp;gt;&amp;lt;w:t&amp;gt;This bill is a concept draft pursuant to Joint Rule 208.&amp;lt;/w:t&amp;gt;&amp;lt;/w:r&amp;gt;&amp;lt;w:bookmarkEnd w:id="15" /&amp;gt;&amp;lt;/w:p&amp;gt;&amp;lt;w:p w:rsidR="009D244F" w:rsidRDefault="009D244F" w:rsidP="009D244F"&amp;gt;&amp;lt;w:pPr&amp;gt;&amp;lt;w:ind w:left="360" w:firstLine="360" /&amp;gt;&amp;lt;/w:pPr&amp;gt;&amp;lt;w:bookmarkStart w:id="16" w:name="_PAR__5_487c291b_dc65_4a2f_b5e0_fccf4fda" /&amp;gt;&amp;lt;w:bookmarkStart w:id="17" w:name="_LINE__5_305954a0_82b0_436c_8b57_b37e817" /&amp;gt;&amp;lt;w:bookmarkEnd w:id="14" /&amp;gt;&amp;lt;w:r w:rsidRPr="00EE7481"&amp;gt;&amp;lt;w:t xml:space="preserve"&amp;gt;This bill would require the development and implementation of a program to ensure &amp;lt;/w:t&amp;gt;&amp;lt;/w:r&amp;gt;&amp;lt;w:bookmarkStart w:id="18" w:name="_LINE__6_0d9a3f68_c5ae_4637_9af3_6e58da7" /&amp;gt;&amp;lt;w:bookmarkEnd w:id="17" /&amp;gt;&amp;lt;w:r w:rsidRPr="00EE7481"&amp;gt;&amp;lt;w:t xml:space="preserve"&amp;gt;legal representation for residents facing eviction.  Development of &amp;lt;/w:t&amp;gt;&amp;lt;/w:r&amp;gt;&amp;lt;w:r&amp;gt;&amp;lt;w:t xml:space="preserve"&amp;gt;the &amp;lt;/w:t&amp;gt;&amp;lt;/w:r&amp;gt;&amp;lt;w:r w:rsidRPr="00EE7481"&amp;gt;&amp;lt;w:t xml:space="preserve"&amp;gt;program would &amp;lt;/w:t&amp;gt;&amp;lt;/w:r&amp;gt;&amp;lt;w:bookmarkStart w:id="19" w:name="_LINE__7_a540f36d_2e87_46f7_b7e0_7e31926" /&amp;gt;&amp;lt;w:bookmarkEnd w:id="18" /&amp;gt;&amp;lt;w:r w:rsidRPr="00EE7481"&amp;gt;&amp;lt;w:t&amp;gt;employ best practices and apply recent research.&amp;lt;/w:t&amp;gt;&amp;lt;/w:r&amp;gt;&amp;lt;w:bookmarkEnd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w:id="13" /&amp;gt;&amp;lt;w:bookmarkEnd w:id="16" /&amp;gt;&amp;lt;w:p w:rsidR="00000000" w:rsidRDefault="009D244F"&amp;gt;&amp;lt;w:r&amp;gt;&amp;lt;w:t xml:space="preserve"&amp;gt; &amp;lt;/w:t&amp;gt;&amp;lt;/w:r&amp;gt;&amp;lt;/w:p&amp;gt;&amp;lt;w:sectPr w:rsidR="00000000" w:rsidSect="009D244F"&amp;gt;&amp;lt;w:footerReference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w:rsidR="00B87986" w:rsidRDefault="009D244F"&amp;gt;&amp;lt;w:pPr&amp;gt;&amp;lt;w:pStyle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/&amp;gt;&amp;lt;/w:rPr&amp;gt;&amp;lt;w:t&amp;gt;131LR2017(01)&amp;lt;/w:t&amp;gt;&amp;lt;/w:r&amp;gt;&amp;lt;w:r&amp;gt;&amp;lt;w:rPr&amp;gt;&amp;lt;w:snapToGrid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ddce0f7_a9a5_4456_9dc5_6d09bf2&lt;/BookmarkName&gt;&lt;Tables /&gt;&lt;/ProcessedCheckInPage&gt;&lt;/Pages&gt;&lt;Paragraphs&gt;&lt;CheckInParagraphs&gt;&lt;PageNumber&gt;1&lt;/PageNumber&gt;&lt;BookmarkName&gt;_PAR__1_1fea25c2_3400_471a_962e_81cc44a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813c2dab_4728_41c5_8f73_8e5c752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1335aeae_a812_4ae0_9eac_7c520913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737d9714_39aa_4960_b125_d700c4b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487c291b_dc65_4a2f_b5e0_fccf4fda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