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Lower Health Insurance Costs, Reduce Barriers to Health Care and Ensure Fair Prices for Health Care</w:t>
      </w:r>
    </w:p>
    <w:p w:rsidR="0041595D" w:rsidP="0041595D">
      <w:pPr>
        <w:ind w:left="360"/>
        <w:rPr>
          <w:rFonts w:ascii="Arial" w:eastAsia="Arial" w:hAnsi="Arial" w:cs="Arial"/>
        </w:rPr>
      </w:pPr>
      <w:bookmarkStart w:id="0" w:name="_ENACTING_CLAUSE__cb1e0ce5_2f47_4da9_b0a"/>
      <w:bookmarkStart w:id="1" w:name="_DOC_BODY__e0d42589_2b0b_4c2a_989d_5cd00"/>
      <w:bookmarkStart w:id="2" w:name="_DOC_BODY_CONTAINER__c1c99c05_4841_46d8_"/>
      <w:bookmarkStart w:id="3" w:name="_PAGE__1_99312b13_b852_4cb2_86a9_06673f9"/>
      <w:bookmarkStart w:id="4" w:name="_PAR__1_adb90e41_ecb0_4977_a451_28829b34"/>
      <w:bookmarkStart w:id="5" w:name="_LINE__1_fa8cf5cd_2530_4919_abd0_6408c8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1595D" w:rsidP="0041595D">
      <w:pPr>
        <w:ind w:left="360"/>
        <w:jc w:val="center"/>
        <w:rPr>
          <w:rFonts w:ascii="Arial" w:eastAsia="Arial" w:hAnsi="Arial" w:cs="Arial"/>
        </w:rPr>
      </w:pPr>
      <w:bookmarkStart w:id="6" w:name="_BILL_PART_HEADER__eb05ea9f_4a27_4700_bb"/>
      <w:bookmarkStart w:id="7" w:name="_BILL_PART__11cd679d_2c9f_49f4_8464_7b50"/>
      <w:bookmarkStart w:id="8" w:name="_DOC_BODY_CONTENT__632a6313_e089_4683_a9"/>
      <w:bookmarkStart w:id="9" w:name="_PAR__2_e2762651_4473_4e85_916a_3c3db6c1"/>
      <w:bookmarkStart w:id="10" w:name="_LINE__2_ae881e38_8d61_410d_bb6c_f9d5b13"/>
      <w:bookmarkEnd w:id="0"/>
      <w:bookmarkEnd w:id="4"/>
      <w:r>
        <w:rPr>
          <w:rFonts w:ascii="Arial" w:eastAsia="Arial" w:hAnsi="Arial" w:cs="Arial"/>
          <w:b/>
          <w:sz w:val="24"/>
        </w:rPr>
        <w:t xml:space="preserve">PART </w:t>
      </w:r>
      <w:bookmarkStart w:id="11" w:name="_BILL_PART_LETTER__11264c7e_49a8_48a9_a5"/>
      <w:r>
        <w:rPr>
          <w:rFonts w:ascii="Arial" w:eastAsia="Arial" w:hAnsi="Arial" w:cs="Arial"/>
          <w:b/>
          <w:sz w:val="24"/>
        </w:rPr>
        <w:t>A</w:t>
      </w:r>
      <w:bookmarkEnd w:id="6"/>
      <w:bookmarkEnd w:id="10"/>
      <w:bookmarkEnd w:id="11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12" w:name="_BILL_SECTION_HEADER__2b08bc14_05a5_4a39"/>
      <w:bookmarkStart w:id="13" w:name="_BILL_SECTION__33df67dd_b586_42af_8011_e"/>
      <w:bookmarkStart w:id="14" w:name="_PAR__3_6522dcba_1447_493a_af41_28ff963a"/>
      <w:bookmarkStart w:id="15" w:name="_LINE__3_d3378cc6_c081_4baf_9652_66fa6e7"/>
      <w:bookmarkEnd w:id="9"/>
      <w:r>
        <w:rPr>
          <w:rFonts w:ascii="Arial" w:eastAsia="Arial" w:hAnsi="Arial" w:cs="Arial"/>
          <w:b/>
          <w:sz w:val="24"/>
        </w:rPr>
        <w:t xml:space="preserve">Sec. </w:t>
      </w:r>
      <w:bookmarkStart w:id="16" w:name="_BILL_PART_LETTER__b5fdb1c5_1bd3_4f24_8d"/>
      <w:r>
        <w:rPr>
          <w:rFonts w:ascii="Arial" w:eastAsia="Arial" w:hAnsi="Arial" w:cs="Arial"/>
          <w:b/>
          <w:sz w:val="24"/>
        </w:rPr>
        <w:t>A</w:t>
      </w:r>
      <w:bookmarkEnd w:id="16"/>
      <w:r>
        <w:rPr>
          <w:rFonts w:ascii="Arial" w:eastAsia="Arial" w:hAnsi="Arial" w:cs="Arial"/>
          <w:b/>
          <w:sz w:val="24"/>
        </w:rPr>
        <w:t>-</w:t>
      </w:r>
      <w:bookmarkStart w:id="17" w:name="_BILL_SECTION_NUMBER__e7fc7e48_935a_416b"/>
      <w:r>
        <w:rPr>
          <w:rFonts w:ascii="Arial" w:eastAsia="Arial" w:hAnsi="Arial" w:cs="Arial"/>
          <w:b/>
          <w:sz w:val="24"/>
        </w:rPr>
        <w:t>1</w:t>
      </w:r>
      <w:bookmarkEnd w:id="17"/>
      <w:r>
        <w:rPr>
          <w:rFonts w:ascii="Arial" w:eastAsia="Arial" w:hAnsi="Arial" w:cs="Arial"/>
          <w:b/>
          <w:sz w:val="24"/>
        </w:rPr>
        <w:t>.  5 MRSA §3122, sub-§3, ¶F,</w:t>
      </w:r>
      <w:r>
        <w:rPr>
          <w:rFonts w:ascii="Arial" w:eastAsia="Arial" w:hAnsi="Arial" w:cs="Arial"/>
        </w:rPr>
        <w:t xml:space="preserve"> as enacted by PL 2021, c. 459, §3, is </w:t>
      </w:r>
      <w:bookmarkStart w:id="18" w:name="_LINE__4_898b518c_41a2_4f4d_8019_4fe181e"/>
      <w:bookmarkEnd w:id="15"/>
      <w:r>
        <w:rPr>
          <w:rFonts w:ascii="Arial" w:eastAsia="Arial" w:hAnsi="Arial" w:cs="Arial"/>
        </w:rPr>
        <w:t>amended to read:</w:t>
      </w:r>
      <w:bookmarkEnd w:id="18"/>
    </w:p>
    <w:p w:rsidR="0041595D" w:rsidP="0041595D">
      <w:pPr>
        <w:ind w:left="720"/>
        <w:rPr>
          <w:rFonts w:ascii="Arial" w:eastAsia="Arial" w:hAnsi="Arial" w:cs="Arial"/>
        </w:rPr>
      </w:pPr>
      <w:bookmarkStart w:id="19" w:name="_STATUTE_NUMBER__e817629f_46db_47a8_a168"/>
      <w:bookmarkStart w:id="20" w:name="_STATUTE_P__734fb6b1_3a04_495b_9085_1bb6"/>
      <w:bookmarkStart w:id="21" w:name="_PAR__4_93cd101d_6360_488f_91d8_db1ab6af"/>
      <w:bookmarkStart w:id="22" w:name="_LINE__5_0f12be78_1a1c_4165_8b2f_0c136bc"/>
      <w:bookmarkEnd w:id="12"/>
      <w:bookmarkEnd w:id="14"/>
      <w:r>
        <w:rPr>
          <w:rFonts w:ascii="Arial" w:eastAsia="Arial" w:hAnsi="Arial" w:cs="Arial"/>
        </w:rPr>
        <w:t>F</w:t>
      </w:r>
      <w:bookmarkEnd w:id="19"/>
      <w:r>
        <w:rPr>
          <w:rFonts w:ascii="Arial" w:eastAsia="Arial" w:hAnsi="Arial" w:cs="Arial"/>
        </w:rPr>
        <w:t xml:space="preserve">.  </w:t>
      </w:r>
      <w:bookmarkStart w:id="23" w:name="_STATUTE_CONTENT__8df5b7cd_94b9_4396_88c"/>
      <w:r>
        <w:rPr>
          <w:rFonts w:ascii="Arial" w:eastAsia="Arial" w:hAnsi="Arial" w:cs="Arial"/>
        </w:rPr>
        <w:t xml:space="preserve">Develop proposals for consideration by the legislative oversight committee on </w:t>
      </w:r>
      <w:bookmarkStart w:id="24" w:name="_LINE__6_4c300a69_96c9_4eed_9469_8bc0cef"/>
      <w:bookmarkEnd w:id="22"/>
      <w:r>
        <w:rPr>
          <w:rFonts w:ascii="Arial" w:eastAsia="Arial" w:hAnsi="Arial" w:cs="Arial"/>
        </w:rPr>
        <w:t xml:space="preserve">potential methods to improve consumer experience with the health care system, </w:t>
      </w:r>
      <w:bookmarkStart w:id="25" w:name="_LINE__7_a1798717_f201_45d6_8e28_054abf4"/>
      <w:bookmarkEnd w:id="24"/>
      <w:r>
        <w:rPr>
          <w:rFonts w:ascii="Arial" w:eastAsia="Arial" w:hAnsi="Arial" w:cs="Arial"/>
        </w:rPr>
        <w:t xml:space="preserve">including the provision of a consumer advocacy function on health care matters not </w:t>
      </w:r>
      <w:bookmarkStart w:id="26" w:name="_LINE__8_254beaa9_f974_4255_a636_1d79dd4"/>
      <w:bookmarkEnd w:id="25"/>
      <w:r>
        <w:rPr>
          <w:rFonts w:ascii="Arial" w:eastAsia="Arial" w:hAnsi="Arial" w:cs="Arial"/>
        </w:rPr>
        <w:t xml:space="preserve">addressed by the Health Insurance Consumer Assistance Program established in </w:t>
      </w:r>
      <w:bookmarkStart w:id="27" w:name="_CROSS_REFERENCE__07a9d3b7_1de1_4cda_997"/>
      <w:r>
        <w:rPr>
          <w:rFonts w:ascii="Arial" w:eastAsia="Arial" w:hAnsi="Arial" w:cs="Arial"/>
        </w:rPr>
        <w:t xml:space="preserve">Title </w:t>
      </w:r>
      <w:bookmarkStart w:id="28" w:name="_LINE__9_0e8f32e9_07c3_458d_a028_e93e372"/>
      <w:bookmarkEnd w:id="26"/>
      <w:r>
        <w:rPr>
          <w:rFonts w:ascii="Arial" w:eastAsia="Arial" w:hAnsi="Arial" w:cs="Arial"/>
        </w:rPr>
        <w:t>24‑A, section 4326</w:t>
      </w:r>
      <w:bookmarkEnd w:id="27"/>
      <w:r>
        <w:rPr>
          <w:rFonts w:ascii="Arial" w:eastAsia="Arial" w:hAnsi="Arial" w:cs="Arial"/>
        </w:rPr>
        <w:t xml:space="preserve"> or the Department of Professional and Financial Regulation, </w:t>
      </w:r>
      <w:bookmarkStart w:id="29" w:name="_LINE__10_8d2b412d_31c1_49e6_b7a4_cbbf15"/>
      <w:bookmarkEnd w:id="28"/>
      <w:r>
        <w:rPr>
          <w:rFonts w:ascii="Arial" w:eastAsia="Arial" w:hAnsi="Arial" w:cs="Arial"/>
        </w:rPr>
        <w:t xml:space="preserve">Bureau of Insurance, Consumer Health Care Division established in </w:t>
      </w:r>
      <w:bookmarkStart w:id="30" w:name="_CROSS_REFERENCE__9c6e678d_0e9f_4b74_8bd"/>
      <w:r>
        <w:rPr>
          <w:rFonts w:ascii="Arial" w:eastAsia="Arial" w:hAnsi="Arial" w:cs="Arial"/>
        </w:rPr>
        <w:t xml:space="preserve">Title 24‑A, section </w:t>
      </w:r>
      <w:bookmarkStart w:id="31" w:name="_LINE__11_e4cab511_ac7d_4117_98d8_af989e"/>
      <w:bookmarkEnd w:id="29"/>
      <w:r>
        <w:rPr>
          <w:rFonts w:ascii="Arial" w:eastAsia="Arial" w:hAnsi="Arial" w:cs="Arial"/>
        </w:rPr>
        <w:t>4321</w:t>
      </w:r>
      <w:bookmarkEnd w:id="30"/>
      <w:r>
        <w:rPr>
          <w:rFonts w:ascii="Arial" w:eastAsia="Arial" w:hAnsi="Arial" w:cs="Arial"/>
        </w:rPr>
        <w:t xml:space="preserve">; </w:t>
      </w:r>
      <w:bookmarkStart w:id="32" w:name="_PROCESSED_CHANGE__14558704_6d8e_420a_b0"/>
      <w:r>
        <w:rPr>
          <w:rFonts w:ascii="Arial" w:eastAsia="Arial" w:hAnsi="Arial" w:cs="Arial"/>
          <w:strike/>
        </w:rPr>
        <w:t>and</w:t>
      </w:r>
      <w:bookmarkEnd w:id="23"/>
      <w:bookmarkEnd w:id="31"/>
      <w:bookmarkEnd w:id="32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33" w:name="_BILL_SECTION_HEADER__4b176b1c_424a_4eed"/>
      <w:bookmarkStart w:id="34" w:name="_BILL_SECTION__63b6ea24_e43f_4a9f_a241_4"/>
      <w:bookmarkStart w:id="35" w:name="_PAR__5_9a7d5114_391b_4843_a1b1_cb2bc880"/>
      <w:bookmarkStart w:id="36" w:name="_LINE__12_592b0821_c07e_4f69_94f0_06000f"/>
      <w:bookmarkEnd w:id="13"/>
      <w:bookmarkEnd w:id="20"/>
      <w:bookmarkEnd w:id="21"/>
      <w:r>
        <w:rPr>
          <w:rFonts w:ascii="Arial" w:eastAsia="Arial" w:hAnsi="Arial" w:cs="Arial"/>
          <w:b/>
          <w:sz w:val="24"/>
        </w:rPr>
        <w:t xml:space="preserve">Sec. </w:t>
      </w:r>
      <w:bookmarkStart w:id="37" w:name="_BILL_PART_LETTER__712cb4e1_34a3_41d8_86"/>
      <w:r>
        <w:rPr>
          <w:rFonts w:ascii="Arial" w:eastAsia="Arial" w:hAnsi="Arial" w:cs="Arial"/>
          <w:b/>
          <w:sz w:val="24"/>
        </w:rPr>
        <w:t>A</w:t>
      </w:r>
      <w:bookmarkEnd w:id="37"/>
      <w:r>
        <w:rPr>
          <w:rFonts w:ascii="Arial" w:eastAsia="Arial" w:hAnsi="Arial" w:cs="Arial"/>
          <w:b/>
          <w:sz w:val="24"/>
        </w:rPr>
        <w:t>-</w:t>
      </w:r>
      <w:bookmarkStart w:id="38" w:name="_BILL_SECTION_NUMBER__916da60b_593c_4201"/>
      <w:r>
        <w:rPr>
          <w:rFonts w:ascii="Arial" w:eastAsia="Arial" w:hAnsi="Arial" w:cs="Arial"/>
          <w:b/>
          <w:sz w:val="24"/>
        </w:rPr>
        <w:t>2</w:t>
      </w:r>
      <w:bookmarkEnd w:id="38"/>
      <w:r>
        <w:rPr>
          <w:rFonts w:ascii="Arial" w:eastAsia="Arial" w:hAnsi="Arial" w:cs="Arial"/>
          <w:b/>
          <w:sz w:val="24"/>
        </w:rPr>
        <w:t>.  5 MRSA §3122, sub-§3, ¶G,</w:t>
      </w:r>
      <w:r>
        <w:rPr>
          <w:rFonts w:ascii="Arial" w:eastAsia="Arial" w:hAnsi="Arial" w:cs="Arial"/>
        </w:rPr>
        <w:t xml:space="preserve"> as enacted by PL 2021, c. 459, §3, is </w:t>
      </w:r>
      <w:bookmarkStart w:id="39" w:name="_LINE__13_47fb0ea8_a9b8_4813_b35b_6f4b1b"/>
      <w:bookmarkEnd w:id="36"/>
      <w:r>
        <w:rPr>
          <w:rFonts w:ascii="Arial" w:eastAsia="Arial" w:hAnsi="Arial" w:cs="Arial"/>
        </w:rPr>
        <w:t>amended to read:</w:t>
      </w:r>
      <w:bookmarkEnd w:id="39"/>
    </w:p>
    <w:p w:rsidR="0041595D" w:rsidP="0041595D">
      <w:pPr>
        <w:ind w:left="720"/>
        <w:rPr>
          <w:rFonts w:ascii="Arial" w:eastAsia="Arial" w:hAnsi="Arial" w:cs="Arial"/>
        </w:rPr>
      </w:pPr>
      <w:bookmarkStart w:id="40" w:name="_STATUTE_NUMBER__39850716_f780_41a2_892d"/>
      <w:bookmarkStart w:id="41" w:name="_STATUTE_P__6e268774_147c_4d33_ba99_05d0"/>
      <w:bookmarkStart w:id="42" w:name="_PAR__6_eb783cea_a51a_4bc8_b39f_a9aece7f"/>
      <w:bookmarkStart w:id="43" w:name="_LINE__14_b816c1cd_8cde_42fc_a3ab_2ad46e"/>
      <w:bookmarkEnd w:id="33"/>
      <w:bookmarkEnd w:id="35"/>
      <w:r>
        <w:rPr>
          <w:rFonts w:ascii="Arial" w:eastAsia="Arial" w:hAnsi="Arial" w:cs="Arial"/>
        </w:rPr>
        <w:t>G</w:t>
      </w:r>
      <w:bookmarkEnd w:id="40"/>
      <w:r>
        <w:rPr>
          <w:rFonts w:ascii="Arial" w:eastAsia="Arial" w:hAnsi="Arial" w:cs="Arial"/>
        </w:rPr>
        <w:t xml:space="preserve">.  </w:t>
      </w:r>
      <w:bookmarkStart w:id="44" w:name="_STATUTE_CONTENT__37b322fb_a976_4bd1_bb9"/>
      <w:r>
        <w:rPr>
          <w:rFonts w:ascii="Arial" w:eastAsia="Arial" w:hAnsi="Arial" w:cs="Arial"/>
        </w:rPr>
        <w:t xml:space="preserve">Provide staffing assistance to the Maine Prescription Drug Affordability Board </w:t>
      </w:r>
      <w:bookmarkStart w:id="45" w:name="_LINE__15_3e559c33_f539_4c1b_bcb0_a4f1c7"/>
      <w:bookmarkEnd w:id="43"/>
      <w:r>
        <w:rPr>
          <w:rFonts w:ascii="Arial" w:eastAsia="Arial" w:hAnsi="Arial" w:cs="Arial"/>
        </w:rPr>
        <w:t xml:space="preserve">established in </w:t>
      </w:r>
      <w:bookmarkStart w:id="46" w:name="_CROSS_REFERENCE__e06107aa_1024_4317_a5d"/>
      <w:r>
        <w:rPr>
          <w:rFonts w:ascii="Arial" w:eastAsia="Arial" w:hAnsi="Arial" w:cs="Arial"/>
        </w:rPr>
        <w:t>chapter 167</w:t>
      </w:r>
      <w:bookmarkStart w:id="47" w:name="_PROCESSED_CHANGE__a8fa0a8b_8dcb_4fed_a0"/>
      <w:bookmarkEnd w:id="46"/>
      <w:r>
        <w:rPr>
          <w:rFonts w:ascii="Arial" w:eastAsia="Arial" w:hAnsi="Arial" w:cs="Arial"/>
          <w:strike/>
        </w:rPr>
        <w:t>.</w:t>
      </w:r>
      <w:bookmarkStart w:id="48" w:name="_PROCESSED_CHANGE__1740f786_dc7a_4c60_a0"/>
      <w:bookmarkEnd w:id="47"/>
      <w:r>
        <w:rPr>
          <w:rFonts w:ascii="Arial" w:eastAsia="Arial" w:hAnsi="Arial" w:cs="Arial"/>
          <w:u w:val="single"/>
        </w:rPr>
        <w:t>;</w:t>
      </w:r>
      <w:bookmarkEnd w:id="44"/>
      <w:bookmarkEnd w:id="45"/>
      <w:bookmarkEnd w:id="48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49" w:name="_BILL_SECTION_HEADER__32d94194_9a0b_4d3a"/>
      <w:bookmarkStart w:id="50" w:name="_BILL_SECTION__5ed6b209_316c_4808_9328_0"/>
      <w:bookmarkStart w:id="51" w:name="_PAR__7_45ec2dd9_3ddd_4fe3_9a75_0071ab26"/>
      <w:bookmarkStart w:id="52" w:name="_LINE__16_ce9b843e_39eb_456d_aae0_08605d"/>
      <w:bookmarkEnd w:id="34"/>
      <w:bookmarkEnd w:id="41"/>
      <w:bookmarkEnd w:id="42"/>
      <w:r>
        <w:rPr>
          <w:rFonts w:ascii="Arial" w:eastAsia="Arial" w:hAnsi="Arial" w:cs="Arial"/>
          <w:b/>
          <w:sz w:val="24"/>
        </w:rPr>
        <w:t xml:space="preserve">Sec. </w:t>
      </w:r>
      <w:bookmarkStart w:id="53" w:name="_BILL_PART_LETTER__d8628f8e_c47c_4977_b2"/>
      <w:r>
        <w:rPr>
          <w:rFonts w:ascii="Arial" w:eastAsia="Arial" w:hAnsi="Arial" w:cs="Arial"/>
          <w:b/>
          <w:sz w:val="24"/>
        </w:rPr>
        <w:t>A</w:t>
      </w:r>
      <w:bookmarkEnd w:id="53"/>
      <w:r>
        <w:rPr>
          <w:rFonts w:ascii="Arial" w:eastAsia="Arial" w:hAnsi="Arial" w:cs="Arial"/>
          <w:b/>
          <w:sz w:val="24"/>
        </w:rPr>
        <w:t>-</w:t>
      </w:r>
      <w:bookmarkStart w:id="54" w:name="_BILL_SECTION_NUMBER__f881c75a_5935_40d1"/>
      <w:r>
        <w:rPr>
          <w:rFonts w:ascii="Arial" w:eastAsia="Arial" w:hAnsi="Arial" w:cs="Arial"/>
          <w:b/>
          <w:sz w:val="24"/>
        </w:rPr>
        <w:t>3</w:t>
      </w:r>
      <w:bookmarkEnd w:id="54"/>
      <w:r>
        <w:rPr>
          <w:rFonts w:ascii="Arial" w:eastAsia="Arial" w:hAnsi="Arial" w:cs="Arial"/>
          <w:b/>
          <w:sz w:val="24"/>
        </w:rPr>
        <w:t>.  5 MRSA §3122, sub-§3, ¶H</w:t>
      </w:r>
      <w:r>
        <w:rPr>
          <w:rFonts w:ascii="Arial" w:eastAsia="Arial" w:hAnsi="Arial" w:cs="Arial"/>
        </w:rPr>
        <w:t xml:space="preserve"> is enacted to read:</w:t>
      </w:r>
      <w:bookmarkEnd w:id="52"/>
    </w:p>
    <w:p w:rsidR="0041595D" w:rsidP="0041595D">
      <w:pPr>
        <w:ind w:left="720"/>
        <w:rPr>
          <w:rFonts w:ascii="Arial" w:eastAsia="Arial" w:hAnsi="Arial" w:cs="Arial"/>
        </w:rPr>
      </w:pPr>
      <w:bookmarkStart w:id="55" w:name="_STATUTE_NUMBER__d56cecc3_fe14_4ed9_8f79"/>
      <w:bookmarkStart w:id="56" w:name="_STATUTE_P__2cf5a06b_6118_48a2_82e8_2bfd"/>
      <w:bookmarkStart w:id="57" w:name="_PAR__8_effcdd15_e975_4a87_b2ae_b35b6d11"/>
      <w:bookmarkStart w:id="58" w:name="_LINE__17_de94b5f9_7b19_46bc_bb94_25bd19"/>
      <w:bookmarkStart w:id="59" w:name="_PROCESSED_CHANGE__811a0660_e99b_4ee6_98"/>
      <w:bookmarkEnd w:id="49"/>
      <w:bookmarkEnd w:id="51"/>
      <w:r>
        <w:rPr>
          <w:rFonts w:ascii="Arial" w:eastAsia="Arial" w:hAnsi="Arial" w:cs="Arial"/>
          <w:u w:val="single"/>
        </w:rPr>
        <w:t>H</w:t>
      </w:r>
      <w:bookmarkEnd w:id="55"/>
      <w:r>
        <w:rPr>
          <w:rFonts w:ascii="Arial" w:eastAsia="Arial" w:hAnsi="Arial" w:cs="Arial"/>
          <w:u w:val="single"/>
        </w:rPr>
        <w:t xml:space="preserve">.  </w:t>
      </w:r>
      <w:bookmarkStart w:id="60" w:name="_STATUTE_CONTENT__f932aeb0_4910_4ffb_b2d"/>
      <w:r>
        <w:rPr>
          <w:rFonts w:ascii="Arial" w:eastAsia="Arial" w:hAnsi="Arial" w:cs="Arial"/>
          <w:u w:val="single"/>
        </w:rPr>
        <w:t xml:space="preserve">Based on financial data reported by a hospital to the Maine Health Data </w:t>
      </w:r>
      <w:bookmarkStart w:id="61" w:name="_LINE__18_55b2cb01_8879_4f72_b348_ff5a62"/>
      <w:bookmarkEnd w:id="58"/>
      <w:r>
        <w:rPr>
          <w:rFonts w:ascii="Arial" w:eastAsia="Arial" w:hAnsi="Arial" w:cs="Arial"/>
          <w:u w:val="single"/>
        </w:rPr>
        <w:t xml:space="preserve">Organization in accordance with Title 22, section 8709, determine whether a hospital </w:t>
      </w:r>
      <w:bookmarkStart w:id="62" w:name="_LINE__19_18f23468_93e2_4480_8b43_491ea2"/>
      <w:bookmarkEnd w:id="61"/>
      <w:r>
        <w:rPr>
          <w:rFonts w:ascii="Arial" w:eastAsia="Arial" w:hAnsi="Arial" w:cs="Arial"/>
          <w:u w:val="single"/>
        </w:rPr>
        <w:t xml:space="preserve">is financially distressed for the purposes of Title 22, section 1730-B, subsection 4, </w:t>
      </w:r>
      <w:bookmarkStart w:id="63" w:name="_LINE__20_eb73fc82_c95b_4bcb_ab57_e5e942"/>
      <w:bookmarkEnd w:id="62"/>
      <w:r>
        <w:rPr>
          <w:rFonts w:ascii="Arial" w:eastAsia="Arial" w:hAnsi="Arial" w:cs="Arial"/>
          <w:u w:val="single"/>
        </w:rPr>
        <w:t xml:space="preserve">paragraph </w:t>
      </w:r>
      <w:r>
        <w:rPr>
          <w:rFonts w:ascii="Arial" w:eastAsia="Arial" w:hAnsi="Arial" w:cs="Arial"/>
          <w:u w:val="single"/>
        </w:rPr>
        <w:t>C</w:t>
      </w:r>
      <w:r>
        <w:rPr>
          <w:rFonts w:ascii="Arial" w:eastAsia="Arial" w:hAnsi="Arial" w:cs="Arial"/>
          <w:u w:val="single"/>
        </w:rPr>
        <w:t>;</w:t>
      </w:r>
      <w:r w:rsidRPr="00B11F13">
        <w:rPr>
          <w:rFonts w:ascii="Arial" w:eastAsia="Arial" w:hAnsi="Arial" w:cs="Arial"/>
        </w:rPr>
        <w:t xml:space="preserve"> </w:t>
      </w:r>
      <w:bookmarkEnd w:id="63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64" w:name="_BILL_SECTION_HEADER__85650dd7_9be0_4393"/>
      <w:bookmarkStart w:id="65" w:name="_BILL_SECTION__688814b2_d925_4178_9aaa_d"/>
      <w:bookmarkStart w:id="66" w:name="_PAR__9_21364406_4606_42c1_a342_639f36e4"/>
      <w:bookmarkStart w:id="67" w:name="_LINE__21_7e897e03_f08f_4d09_87f1_d3ffc6"/>
      <w:bookmarkEnd w:id="50"/>
      <w:bookmarkEnd w:id="56"/>
      <w:bookmarkEnd w:id="57"/>
      <w:bookmarkEnd w:id="59"/>
      <w:bookmarkEnd w:id="60"/>
      <w:r>
        <w:rPr>
          <w:rFonts w:ascii="Arial" w:eastAsia="Arial" w:hAnsi="Arial" w:cs="Arial"/>
          <w:b/>
          <w:sz w:val="24"/>
        </w:rPr>
        <w:t xml:space="preserve">Sec. </w:t>
      </w:r>
      <w:bookmarkStart w:id="68" w:name="_BILL_PART_LETTER__45e4871f_bf5f_443d_80"/>
      <w:r>
        <w:rPr>
          <w:rFonts w:ascii="Arial" w:eastAsia="Arial" w:hAnsi="Arial" w:cs="Arial"/>
          <w:b/>
          <w:sz w:val="24"/>
        </w:rPr>
        <w:t>A</w:t>
      </w:r>
      <w:bookmarkEnd w:id="68"/>
      <w:r>
        <w:rPr>
          <w:rFonts w:ascii="Arial" w:eastAsia="Arial" w:hAnsi="Arial" w:cs="Arial"/>
          <w:b/>
          <w:sz w:val="24"/>
        </w:rPr>
        <w:t>-</w:t>
      </w:r>
      <w:bookmarkStart w:id="69" w:name="_BILL_SECTION_NUMBER__74891d6c_0dd9_4c31"/>
      <w:r>
        <w:rPr>
          <w:rFonts w:ascii="Arial" w:eastAsia="Arial" w:hAnsi="Arial" w:cs="Arial"/>
          <w:b/>
          <w:sz w:val="24"/>
        </w:rPr>
        <w:t>4</w:t>
      </w:r>
      <w:bookmarkEnd w:id="69"/>
      <w:r>
        <w:rPr>
          <w:rFonts w:ascii="Arial" w:eastAsia="Arial" w:hAnsi="Arial" w:cs="Arial"/>
          <w:b/>
          <w:sz w:val="24"/>
        </w:rPr>
        <w:t>.  5 MRSA §3122, sub-§3, ¶I</w:t>
      </w:r>
      <w:r>
        <w:rPr>
          <w:rFonts w:ascii="Arial" w:eastAsia="Arial" w:hAnsi="Arial" w:cs="Arial"/>
        </w:rPr>
        <w:t xml:space="preserve"> is enacted to read:</w:t>
      </w:r>
      <w:bookmarkEnd w:id="67"/>
    </w:p>
    <w:p w:rsidR="0041595D" w:rsidP="0041595D">
      <w:pPr>
        <w:ind w:left="720"/>
        <w:rPr>
          <w:rFonts w:ascii="Arial" w:eastAsia="Arial" w:hAnsi="Arial" w:cs="Arial"/>
        </w:rPr>
      </w:pPr>
      <w:bookmarkStart w:id="70" w:name="_STATUTE_NUMBER__77427998_42fc_4169_9b4a"/>
      <w:bookmarkStart w:id="71" w:name="_STATUTE_P__5085dc5b_f245_4b91_9a50_e95f"/>
      <w:bookmarkStart w:id="72" w:name="_PAR__10_39847144_a8e3_4886_b138_715f01f"/>
      <w:bookmarkStart w:id="73" w:name="_LINE__22_6c2d7afe_63ab_4d82_ae99_2e0aa0"/>
      <w:bookmarkStart w:id="74" w:name="_PROCESSED_CHANGE__c755cb46_f815_499c_bf"/>
      <w:bookmarkEnd w:id="64"/>
      <w:bookmarkEnd w:id="66"/>
      <w:r>
        <w:rPr>
          <w:rFonts w:ascii="Arial" w:eastAsia="Arial" w:hAnsi="Arial" w:cs="Arial"/>
          <w:u w:val="single"/>
        </w:rPr>
        <w:t>I</w:t>
      </w:r>
      <w:bookmarkEnd w:id="70"/>
      <w:r>
        <w:rPr>
          <w:rFonts w:ascii="Arial" w:eastAsia="Arial" w:hAnsi="Arial" w:cs="Arial"/>
          <w:u w:val="single"/>
        </w:rPr>
        <w:t xml:space="preserve">.  </w:t>
      </w:r>
      <w:bookmarkStart w:id="75" w:name="_STATUTE_CONTENT__6bea0030_a5c3_4f0b_9d9"/>
      <w:r>
        <w:rPr>
          <w:rFonts w:ascii="Arial" w:eastAsia="Arial" w:hAnsi="Arial" w:cs="Arial"/>
          <w:u w:val="single"/>
        </w:rPr>
        <w:t xml:space="preserve">Monitor compliance with Title 22, section 1730-B.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In carry</w:t>
      </w:r>
      <w:r>
        <w:rPr>
          <w:rFonts w:ascii="Arial" w:eastAsia="Arial" w:hAnsi="Arial" w:cs="Arial"/>
          <w:u w:val="single"/>
        </w:rPr>
        <w:t>ing</w:t>
      </w:r>
      <w:r>
        <w:rPr>
          <w:rFonts w:ascii="Arial" w:eastAsia="Arial" w:hAnsi="Arial" w:cs="Arial"/>
          <w:u w:val="single"/>
        </w:rPr>
        <w:t xml:space="preserve"> out this duty, the </w:t>
      </w:r>
      <w:bookmarkStart w:id="76" w:name="_LINE__23_c73e8aae_a7da_4561_b135_835fae"/>
      <w:bookmarkEnd w:id="73"/>
      <w:r>
        <w:rPr>
          <w:rFonts w:ascii="Arial" w:eastAsia="Arial" w:hAnsi="Arial" w:cs="Arial"/>
          <w:u w:val="single"/>
        </w:rPr>
        <w:t xml:space="preserve">office may request from a hospital or an insurer information necessary to review and </w:t>
      </w:r>
      <w:bookmarkStart w:id="77" w:name="_LINE__24_6b210075_8116_4d49_befe_797200"/>
      <w:bookmarkEnd w:id="76"/>
      <w:r>
        <w:rPr>
          <w:rFonts w:ascii="Arial" w:eastAsia="Arial" w:hAnsi="Arial" w:cs="Arial"/>
          <w:u w:val="single"/>
        </w:rPr>
        <w:t xml:space="preserve">audit compliance and, upon request, an insurer or hospital shall provide any requested </w:t>
      </w:r>
      <w:bookmarkStart w:id="78" w:name="_LINE__25_f6f468dc_118b_47cc_bd50_8a6be2"/>
      <w:bookmarkEnd w:id="77"/>
      <w:r>
        <w:rPr>
          <w:rFonts w:ascii="Arial" w:eastAsia="Arial" w:hAnsi="Arial" w:cs="Arial"/>
          <w:u w:val="single"/>
        </w:rPr>
        <w:t>information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ny proprietary information requested by the office under this paragraph </w:t>
      </w:r>
      <w:bookmarkStart w:id="79" w:name="_LINE__26_7c19c9c8_d95b_4db4_86f5_a27a6a"/>
      <w:bookmarkEnd w:id="78"/>
      <w:r>
        <w:rPr>
          <w:rFonts w:ascii="Arial" w:eastAsia="Arial" w:hAnsi="Arial" w:cs="Arial"/>
          <w:u w:val="single"/>
        </w:rPr>
        <w:t xml:space="preserve">is confidential.  For the purposes of this paragraph, "proprietary information" means </w:t>
      </w:r>
      <w:bookmarkStart w:id="80" w:name="_LINE__27_e33d5709_dcf4_4a79_98a8_bf8e30"/>
      <w:bookmarkEnd w:id="79"/>
      <w:r>
        <w:rPr>
          <w:rFonts w:ascii="Arial" w:eastAsia="Arial" w:hAnsi="Arial" w:cs="Arial"/>
          <w:u w:val="single"/>
        </w:rPr>
        <w:t xml:space="preserve">information that is a trade secret or production, commercial or financial information </w:t>
      </w:r>
      <w:bookmarkStart w:id="81" w:name="_LINE__28_6779c8e7_73b9_43df_84ef_373b95"/>
      <w:bookmarkEnd w:id="80"/>
      <w:r>
        <w:rPr>
          <w:rFonts w:ascii="Arial" w:eastAsia="Arial" w:hAnsi="Arial" w:cs="Arial"/>
          <w:u w:val="single"/>
        </w:rPr>
        <w:t xml:space="preserve">the disclosure of which would impair the competitive position of the hospital or insurer </w:t>
      </w:r>
      <w:bookmarkStart w:id="82" w:name="_LINE__29_a1633def_db11_4e81_9a5b_1ebf55"/>
      <w:bookmarkEnd w:id="81"/>
      <w:r>
        <w:rPr>
          <w:rFonts w:ascii="Arial" w:eastAsia="Arial" w:hAnsi="Arial" w:cs="Arial"/>
          <w:u w:val="single"/>
        </w:rPr>
        <w:t xml:space="preserve">submitting the information and would make available information not otherwise </w:t>
      </w:r>
      <w:bookmarkStart w:id="83" w:name="_LINE__30_2e298b0b_c4c4_4caf_a588_f9f2a8"/>
      <w:bookmarkEnd w:id="82"/>
      <w:r>
        <w:rPr>
          <w:rFonts w:ascii="Arial" w:eastAsia="Arial" w:hAnsi="Arial" w:cs="Arial"/>
          <w:u w:val="single"/>
        </w:rPr>
        <w:t>publicly available; and</w:t>
      </w:r>
      <w:bookmarkEnd w:id="83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84" w:name="_BILL_SECTION_HEADER__1e3aa6c6_950d_475a"/>
      <w:bookmarkStart w:id="85" w:name="_BILL_SECTION__100d2f56_9cf6_4e78_ae1f_9"/>
      <w:bookmarkStart w:id="86" w:name="_PAR__11_886af22a_261f_4a97_8ae5_eb66fef"/>
      <w:bookmarkStart w:id="87" w:name="_LINE__31_8f98d1e7_8fc0_48ac_9128_fe980b"/>
      <w:bookmarkEnd w:id="65"/>
      <w:bookmarkEnd w:id="71"/>
      <w:bookmarkEnd w:id="72"/>
      <w:bookmarkEnd w:id="74"/>
      <w:bookmarkEnd w:id="75"/>
      <w:r>
        <w:rPr>
          <w:rFonts w:ascii="Arial" w:eastAsia="Arial" w:hAnsi="Arial" w:cs="Arial"/>
          <w:b/>
          <w:sz w:val="24"/>
        </w:rPr>
        <w:t xml:space="preserve">Sec. </w:t>
      </w:r>
      <w:bookmarkStart w:id="88" w:name="_BILL_PART_LETTER__4803fdc1_f717_4e06_ab"/>
      <w:r>
        <w:rPr>
          <w:rFonts w:ascii="Arial" w:eastAsia="Arial" w:hAnsi="Arial" w:cs="Arial"/>
          <w:b/>
          <w:sz w:val="24"/>
        </w:rPr>
        <w:t>A</w:t>
      </w:r>
      <w:bookmarkEnd w:id="88"/>
      <w:r>
        <w:rPr>
          <w:rFonts w:ascii="Arial" w:eastAsia="Arial" w:hAnsi="Arial" w:cs="Arial"/>
          <w:b/>
          <w:sz w:val="24"/>
        </w:rPr>
        <w:t>-</w:t>
      </w:r>
      <w:bookmarkStart w:id="89" w:name="_BILL_SECTION_NUMBER__dfc20602_67e7_4a68"/>
      <w:r>
        <w:rPr>
          <w:rFonts w:ascii="Arial" w:eastAsia="Arial" w:hAnsi="Arial" w:cs="Arial"/>
          <w:b/>
          <w:sz w:val="24"/>
        </w:rPr>
        <w:t>5</w:t>
      </w:r>
      <w:bookmarkEnd w:id="89"/>
      <w:r>
        <w:rPr>
          <w:rFonts w:ascii="Arial" w:eastAsia="Arial" w:hAnsi="Arial" w:cs="Arial"/>
          <w:b/>
          <w:sz w:val="24"/>
        </w:rPr>
        <w:t>.  5 MRSA §3122, sub-§3, ¶J</w:t>
      </w:r>
      <w:r>
        <w:rPr>
          <w:rFonts w:ascii="Arial" w:eastAsia="Arial" w:hAnsi="Arial" w:cs="Arial"/>
        </w:rPr>
        <w:t xml:space="preserve"> is enacted to read:</w:t>
      </w:r>
      <w:bookmarkEnd w:id="87"/>
    </w:p>
    <w:p w:rsidR="0041595D" w:rsidP="0041595D">
      <w:pPr>
        <w:ind w:left="720"/>
        <w:rPr>
          <w:rFonts w:ascii="Arial" w:eastAsia="Arial" w:hAnsi="Arial" w:cs="Arial"/>
        </w:rPr>
      </w:pPr>
      <w:bookmarkStart w:id="90" w:name="_STATUTE_NUMBER__f9f05a7b_978e_4615_bf30"/>
      <w:bookmarkStart w:id="91" w:name="_STATUTE_P__ce188748_debd_4441_8ff9_67c7"/>
      <w:bookmarkStart w:id="92" w:name="_PAR__12_ecb20577_17a6_480c_9655_774a855"/>
      <w:bookmarkStart w:id="93" w:name="_LINE__32_2ca28dd1_ce2c_49ba_ba8e_d1dc89"/>
      <w:bookmarkStart w:id="94" w:name="_PROCESSED_CHANGE__ded5352a_f90d_40c8_8c"/>
      <w:bookmarkEnd w:id="84"/>
      <w:bookmarkEnd w:id="86"/>
      <w:r>
        <w:rPr>
          <w:rFonts w:ascii="Arial" w:eastAsia="Arial" w:hAnsi="Arial" w:cs="Arial"/>
          <w:u w:val="single"/>
        </w:rPr>
        <w:t>J</w:t>
      </w:r>
      <w:bookmarkEnd w:id="90"/>
      <w:r>
        <w:rPr>
          <w:rFonts w:ascii="Arial" w:eastAsia="Arial" w:hAnsi="Arial" w:cs="Arial"/>
          <w:u w:val="single"/>
        </w:rPr>
        <w:t xml:space="preserve">.  </w:t>
      </w:r>
      <w:bookmarkStart w:id="95" w:name="_STATUTE_CONTENT__d06427fd_ca6e_4ef5_8a1"/>
      <w:r>
        <w:rPr>
          <w:rFonts w:ascii="Arial" w:eastAsia="Arial" w:hAnsi="Arial" w:cs="Arial"/>
          <w:u w:val="single"/>
        </w:rPr>
        <w:t xml:space="preserve">Monitor the impact of the implementation of Title 22, section 1730-B on the quality </w:t>
      </w:r>
      <w:bookmarkStart w:id="96" w:name="_LINE__33_d9159eed_503a_4bc9_b14e_1b5262"/>
      <w:bookmarkEnd w:id="93"/>
      <w:r>
        <w:rPr>
          <w:rFonts w:ascii="Arial" w:eastAsia="Arial" w:hAnsi="Arial" w:cs="Arial"/>
          <w:u w:val="single"/>
        </w:rPr>
        <w:t xml:space="preserve">and accessibility of hospital care in this State and on the costs of nonhospital services.  </w:t>
      </w:r>
      <w:bookmarkStart w:id="97" w:name="_LINE__34_0e80dca6_1804_4c8c_a0d2_89c23a"/>
      <w:bookmarkEnd w:id="96"/>
      <w:r>
        <w:rPr>
          <w:rFonts w:ascii="Arial" w:eastAsia="Arial" w:hAnsi="Arial" w:cs="Arial"/>
          <w:u w:val="single"/>
        </w:rPr>
        <w:t xml:space="preserve">The office may adopt rules pursuant to subsection 10 as necessary to address its duties </w:t>
      </w:r>
      <w:bookmarkStart w:id="98" w:name="_LINE__35_f4238927_00e6_4e6a_b780_0ed81c"/>
      <w:bookmarkEnd w:id="97"/>
      <w:r>
        <w:rPr>
          <w:rFonts w:ascii="Arial" w:eastAsia="Arial" w:hAnsi="Arial" w:cs="Arial"/>
          <w:u w:val="single"/>
        </w:rPr>
        <w:t>under this paragraph.</w:t>
      </w:r>
      <w:bookmarkEnd w:id="98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99" w:name="_BILL_SECTION_HEADER__4e8294ae_db8f_4e25"/>
      <w:bookmarkStart w:id="100" w:name="_BILL_SECTION__b2a5283d_98ae_42c3_8fab_3"/>
      <w:bookmarkStart w:id="101" w:name="_PAR__13_add80221_8e8d_4b10_933b_2194613"/>
      <w:bookmarkStart w:id="102" w:name="_LINE__36_64598ffa_ae00_4973_b8c7_157950"/>
      <w:bookmarkEnd w:id="85"/>
      <w:bookmarkEnd w:id="91"/>
      <w:bookmarkEnd w:id="92"/>
      <w:bookmarkEnd w:id="94"/>
      <w:bookmarkEnd w:id="95"/>
      <w:r>
        <w:rPr>
          <w:rFonts w:ascii="Arial" w:eastAsia="Arial" w:hAnsi="Arial" w:cs="Arial"/>
          <w:b/>
          <w:sz w:val="24"/>
        </w:rPr>
        <w:t xml:space="preserve">Sec. </w:t>
      </w:r>
      <w:bookmarkStart w:id="103" w:name="_BILL_PART_LETTER__922ed352_9697_4184_94"/>
      <w:r>
        <w:rPr>
          <w:rFonts w:ascii="Arial" w:eastAsia="Arial" w:hAnsi="Arial" w:cs="Arial"/>
          <w:b/>
          <w:sz w:val="24"/>
        </w:rPr>
        <w:t>A</w:t>
      </w:r>
      <w:bookmarkEnd w:id="103"/>
      <w:r>
        <w:rPr>
          <w:rFonts w:ascii="Arial" w:eastAsia="Arial" w:hAnsi="Arial" w:cs="Arial"/>
          <w:b/>
          <w:sz w:val="24"/>
        </w:rPr>
        <w:t>-</w:t>
      </w:r>
      <w:bookmarkStart w:id="104" w:name="_BILL_SECTION_NUMBER__fb898618_5c6f_4755"/>
      <w:r>
        <w:rPr>
          <w:rFonts w:ascii="Arial" w:eastAsia="Arial" w:hAnsi="Arial" w:cs="Arial"/>
          <w:b/>
          <w:sz w:val="24"/>
        </w:rPr>
        <w:t>6</w:t>
      </w:r>
      <w:bookmarkEnd w:id="104"/>
      <w:r>
        <w:rPr>
          <w:rFonts w:ascii="Arial" w:eastAsia="Arial" w:hAnsi="Arial" w:cs="Arial"/>
          <w:b/>
          <w:sz w:val="24"/>
        </w:rPr>
        <w:t>.  22 MRSA §1730-B</w:t>
      </w:r>
      <w:r>
        <w:rPr>
          <w:rFonts w:ascii="Arial" w:eastAsia="Arial" w:hAnsi="Arial" w:cs="Arial"/>
        </w:rPr>
        <w:t xml:space="preserve"> is enacted to read:</w:t>
      </w:r>
      <w:bookmarkEnd w:id="102"/>
    </w:p>
    <w:p w:rsidR="0041595D" w:rsidP="0041595D">
      <w:pPr>
        <w:ind w:left="1080" w:hanging="720"/>
        <w:rPr>
          <w:rFonts w:ascii="Arial" w:eastAsia="Arial" w:hAnsi="Arial" w:cs="Arial"/>
          <w:b/>
        </w:rPr>
      </w:pPr>
      <w:bookmarkStart w:id="105" w:name="_STATUTE_S__2d44cf31_7be5_4ba5_9c3c_af6e"/>
      <w:bookmarkStart w:id="106" w:name="_PAR__14_81410704_9e4f_41a1_98b4_708f6dc"/>
      <w:bookmarkStart w:id="107" w:name="_LINE__37_a8752d52_a1b1_4ca0_8ee3_26f6c5"/>
      <w:bookmarkStart w:id="108" w:name="_PROCESSED_CHANGE__c1c9ebd6_3c7f_482e_99"/>
      <w:bookmarkEnd w:id="99"/>
      <w:bookmarkEnd w:id="101"/>
      <w:r>
        <w:rPr>
          <w:rFonts w:ascii="Arial" w:eastAsia="Arial" w:hAnsi="Arial" w:cs="Arial"/>
          <w:b/>
          <w:u w:val="single"/>
        </w:rPr>
        <w:t>§</w:t>
      </w:r>
      <w:bookmarkStart w:id="109" w:name="_STATUTE_NUMBER__d2776ebc_da2a_45c5_bddb"/>
      <w:r>
        <w:rPr>
          <w:rFonts w:ascii="Arial" w:eastAsia="Arial" w:hAnsi="Arial" w:cs="Arial"/>
          <w:b/>
          <w:u w:val="single"/>
        </w:rPr>
        <w:t>1730-B</w:t>
      </w:r>
      <w:bookmarkEnd w:id="109"/>
      <w:r>
        <w:rPr>
          <w:rFonts w:ascii="Arial" w:eastAsia="Arial" w:hAnsi="Arial" w:cs="Arial"/>
          <w:b/>
          <w:u w:val="single"/>
        </w:rPr>
        <w:t xml:space="preserve">.  </w:t>
      </w:r>
      <w:bookmarkStart w:id="110" w:name="_STATUTE_HEADNOTE__dcd26e20_cbcd_43dd_80"/>
      <w:r>
        <w:rPr>
          <w:rFonts w:ascii="Arial" w:eastAsia="Arial" w:hAnsi="Arial" w:cs="Arial"/>
          <w:b/>
          <w:u w:val="single"/>
        </w:rPr>
        <w:t xml:space="preserve">Hospital facility price growth ceiling; maximum and minimum pricing </w:t>
      </w:r>
      <w:bookmarkStart w:id="111" w:name="_LINE__38_df583399_dd70_45df_a4b2_1c0b10"/>
      <w:bookmarkEnd w:id="107"/>
      <w:r>
        <w:rPr>
          <w:rFonts w:ascii="Arial" w:eastAsia="Arial" w:hAnsi="Arial" w:cs="Arial"/>
          <w:b/>
          <w:u w:val="single"/>
        </w:rPr>
        <w:t>requirements for services</w:t>
      </w:r>
      <w:bookmarkEnd w:id="110"/>
      <w:bookmarkEnd w:id="111"/>
    </w:p>
    <w:p w:rsidR="0041595D" w:rsidRPr="002F1C2B" w:rsidP="0041595D">
      <w:pPr>
        <w:ind w:left="360" w:firstLine="360"/>
        <w:rPr>
          <w:rFonts w:ascii="Arial" w:eastAsia="Arial" w:hAnsi="Arial" w:cs="Arial"/>
        </w:rPr>
      </w:pPr>
      <w:bookmarkStart w:id="112" w:name="_STATUTE_NUMBER__92ca304a_ef02_4230_84c4"/>
      <w:bookmarkStart w:id="113" w:name="_STATUTE_SS__81848648_2413_4173_87ee_0cc"/>
      <w:bookmarkStart w:id="114" w:name="_PAR__15_327bcccb_694b_43f4_a44a_3c7e583"/>
      <w:bookmarkStart w:id="115" w:name="_LINE__39_ab9973ff_5527_4c9d_be89_8ab28e"/>
      <w:bookmarkEnd w:id="106"/>
      <w:r w:rsidRPr="002F1C2B">
        <w:rPr>
          <w:rFonts w:ascii="Arial" w:eastAsia="Arial" w:hAnsi="Arial" w:cs="Arial"/>
          <w:b/>
          <w:u w:val="single"/>
        </w:rPr>
        <w:t>1</w:t>
      </w:r>
      <w:bookmarkEnd w:id="112"/>
      <w:r w:rsidRPr="002F1C2B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16" w:name="_STATUTE_HEADNOTE__30ce8e92_b16a_4430_8b"/>
      <w:r w:rsidRPr="002F1C2B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17" w:name="_STATUTE_CONTENT__89d6ed5f_b2ae_4eb2_b8b"/>
      <w:bookmarkEnd w:id="116"/>
      <w:r>
        <w:rPr>
          <w:rFonts w:ascii="Arial" w:eastAsia="Arial" w:hAnsi="Arial" w:cs="Arial"/>
          <w:u w:val="single"/>
        </w:rPr>
        <w:t xml:space="preserve">For the purposes of this section, unless the context otherwise indicates, </w:t>
      </w:r>
      <w:bookmarkStart w:id="118" w:name="_LINE__40_be82bba8_2c0f_46ac_bfca_1b8902"/>
      <w:bookmarkEnd w:id="115"/>
      <w:r>
        <w:rPr>
          <w:rFonts w:ascii="Arial" w:eastAsia="Arial" w:hAnsi="Arial" w:cs="Arial"/>
          <w:u w:val="single"/>
        </w:rPr>
        <w:t xml:space="preserve">the following terms have the following meanings. </w:t>
      </w:r>
      <w:bookmarkEnd w:id="118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119" w:name="_STATUTE_NUMBER__f77f1bfb_7876_4037_acd1"/>
      <w:bookmarkStart w:id="120" w:name="_STATUTE_P__e59840a2_c42e_44c5_90a2_5f63"/>
      <w:bookmarkStart w:id="121" w:name="_PAR__16_00bd2643_a2e8_4cb3_b3ac_98cfa28"/>
      <w:bookmarkStart w:id="122" w:name="_LINE__41_da1c16a2_70b4_4626_83c1_b7e751"/>
      <w:bookmarkEnd w:id="114"/>
      <w:bookmarkEnd w:id="117"/>
      <w:r>
        <w:rPr>
          <w:rFonts w:ascii="Arial" w:eastAsia="Arial" w:hAnsi="Arial" w:cs="Arial"/>
          <w:u w:val="single"/>
        </w:rPr>
        <w:t>A</w:t>
      </w:r>
      <w:bookmarkEnd w:id="119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23" w:name="_STATUTE_CONTENT__ed9ebb97_76bd_4d3b_853"/>
      <w:r>
        <w:rPr>
          <w:rFonts w:ascii="Arial" w:eastAsia="Arial" w:hAnsi="Arial" w:cs="Arial"/>
          <w:u w:val="single"/>
        </w:rPr>
        <w:t xml:space="preserve">"General hospital" has the </w:t>
      </w:r>
      <w:r>
        <w:rPr>
          <w:rFonts w:ascii="Arial" w:eastAsia="Arial" w:hAnsi="Arial" w:cs="Arial"/>
          <w:u w:val="single"/>
        </w:rPr>
        <w:t xml:space="preserve">same </w:t>
      </w:r>
      <w:r>
        <w:rPr>
          <w:rFonts w:ascii="Arial" w:eastAsia="Arial" w:hAnsi="Arial" w:cs="Arial"/>
          <w:u w:val="single"/>
        </w:rPr>
        <w:t xml:space="preserve">meaning as in section 7932, subsection 2-A. </w:t>
      </w:r>
      <w:bookmarkEnd w:id="122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124" w:name="_STATUTE_NUMBER__20ec44ba_be2a_4887_a5d7"/>
      <w:bookmarkStart w:id="125" w:name="_STATUTE_P__74d97e8f_8cca_440d_9a5c_9471"/>
      <w:bookmarkStart w:id="126" w:name="_PAGE__2_3a0ee8d2_7d77_4c52_be31_f14c6fa"/>
      <w:bookmarkStart w:id="127" w:name="_PAR__1_6f4207bf_262b_4512_a2ea_0e725119"/>
      <w:bookmarkStart w:id="128" w:name="_LINE__1_3be78ad2_9e11_4d7d_8294_4383021"/>
      <w:bookmarkEnd w:id="3"/>
      <w:bookmarkEnd w:id="120"/>
      <w:bookmarkEnd w:id="121"/>
      <w:bookmarkEnd w:id="123"/>
      <w:r>
        <w:rPr>
          <w:rFonts w:ascii="Arial" w:eastAsia="Arial" w:hAnsi="Arial" w:cs="Arial"/>
          <w:u w:val="single"/>
        </w:rPr>
        <w:t>B</w:t>
      </w:r>
      <w:bookmarkEnd w:id="124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29" w:name="_STATUTE_CONTENT__2b272659_8375_4d69_8ba"/>
      <w:r>
        <w:rPr>
          <w:rFonts w:ascii="Arial" w:eastAsia="Arial" w:hAnsi="Arial" w:cs="Arial"/>
          <w:u w:val="single"/>
        </w:rPr>
        <w:t xml:space="preserve">"Hospital facility price" means the total amount a hospital expects to receive for </w:t>
      </w:r>
      <w:bookmarkStart w:id="130" w:name="_LINE__2_ddcc7ee1_a7cb_4f2c_a019_572ff60"/>
      <w:bookmarkEnd w:id="128"/>
      <w:r>
        <w:rPr>
          <w:rFonts w:ascii="Arial" w:eastAsia="Arial" w:hAnsi="Arial" w:cs="Arial"/>
          <w:u w:val="single"/>
        </w:rPr>
        <w:t xml:space="preserve">health care services, including both the amount paid to a hospital by any insurer or plan </w:t>
      </w:r>
      <w:bookmarkStart w:id="131" w:name="_LINE__3_088f9246_7324_4337_a6ae_2cb721a"/>
      <w:bookmarkEnd w:id="130"/>
      <w:r>
        <w:rPr>
          <w:rFonts w:ascii="Arial" w:eastAsia="Arial" w:hAnsi="Arial" w:cs="Arial"/>
          <w:u w:val="single"/>
        </w:rPr>
        <w:t xml:space="preserve">sponsor and any payment received directly from an insured or uninsured individual for </w:t>
      </w:r>
      <w:bookmarkStart w:id="132" w:name="_LINE__4_278f4025_91f3_4871_b217_c44c15a"/>
      <w:bookmarkEnd w:id="131"/>
      <w:r>
        <w:rPr>
          <w:rFonts w:ascii="Arial" w:eastAsia="Arial" w:hAnsi="Arial" w:cs="Arial"/>
          <w:u w:val="single"/>
        </w:rPr>
        <w:t>institutional services.</w:t>
      </w:r>
      <w:r>
        <w:rPr>
          <w:rFonts w:ascii="Arial" w:eastAsia="Arial" w:hAnsi="Arial" w:cs="Arial"/>
          <w:u w:val="single"/>
        </w:rPr>
        <w:t xml:space="preserve"> </w:t>
      </w:r>
      <w:bookmarkEnd w:id="132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133" w:name="_STATUTE_NUMBER__7f1d5758_4a5b_42b0_bdc8"/>
      <w:bookmarkStart w:id="134" w:name="_STATUTE_P__73edbb48_5b96_43e4_9d8b_c020"/>
      <w:bookmarkStart w:id="135" w:name="_PAR__2_de20c20b_a433_4f2c_9bd5_2c2e7201"/>
      <w:bookmarkStart w:id="136" w:name="_LINE__5_7dc81a83_2073_4148_ba78_2bc5bcd"/>
      <w:bookmarkEnd w:id="125"/>
      <w:bookmarkEnd w:id="127"/>
      <w:bookmarkEnd w:id="129"/>
      <w:r>
        <w:rPr>
          <w:rFonts w:ascii="Arial" w:eastAsia="Arial" w:hAnsi="Arial" w:cs="Arial"/>
          <w:u w:val="single"/>
        </w:rPr>
        <w:t>C</w:t>
      </w:r>
      <w:bookmarkEnd w:id="133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37" w:name="_STATUTE_CONTENT__a6be6623_cc66_4b33_a5f"/>
      <w:r>
        <w:rPr>
          <w:rFonts w:ascii="Arial" w:eastAsia="Arial" w:hAnsi="Arial" w:cs="Arial"/>
          <w:u w:val="single"/>
        </w:rPr>
        <w:t xml:space="preserve">"Insurer" has the same meaning as in Title 24-A, section 3952, subsection 6. </w:t>
      </w:r>
      <w:bookmarkEnd w:id="136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138" w:name="_STATUTE_NUMBER__ca549b83_2d1d_4929_bf7b"/>
      <w:bookmarkStart w:id="139" w:name="_STATUTE_P__a1d4b020_71a1_42f4_aaba_26e9"/>
      <w:bookmarkStart w:id="140" w:name="_PAR__3_0890dc24_28e1_4bfa_85ba_257caddc"/>
      <w:bookmarkStart w:id="141" w:name="_LINE__6_6069e418_31f5_4de0_8e6d_3015b5b"/>
      <w:bookmarkEnd w:id="134"/>
      <w:bookmarkEnd w:id="135"/>
      <w:bookmarkEnd w:id="137"/>
      <w:r>
        <w:rPr>
          <w:rFonts w:ascii="Arial" w:eastAsia="Arial" w:hAnsi="Arial" w:cs="Arial"/>
          <w:u w:val="single"/>
        </w:rPr>
        <w:t>D</w:t>
      </w:r>
      <w:bookmarkEnd w:id="138"/>
      <w:r>
        <w:rPr>
          <w:rFonts w:ascii="Arial" w:eastAsia="Arial" w:hAnsi="Arial" w:cs="Arial"/>
          <w:u w:val="single"/>
        </w:rPr>
        <w:t xml:space="preserve">.  </w:t>
      </w:r>
      <w:bookmarkStart w:id="142" w:name="_STATUTE_CONTENT__c30ea515_6877_48b9_8c1"/>
      <w:r>
        <w:rPr>
          <w:rFonts w:ascii="Arial" w:eastAsia="Arial" w:hAnsi="Arial" w:cs="Arial"/>
          <w:u w:val="single"/>
        </w:rPr>
        <w:t>"Plan sponsor" means any person, other than an insurer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that </w:t>
      </w:r>
      <w:r>
        <w:rPr>
          <w:rFonts w:ascii="Arial" w:eastAsia="Arial" w:hAnsi="Arial" w:cs="Arial"/>
          <w:u w:val="single"/>
        </w:rPr>
        <w:t xml:space="preserve">establishes or </w:t>
      </w:r>
      <w:bookmarkStart w:id="143" w:name="_LINE__7_3e54df39_6a24_41a2_815a_4e0c485"/>
      <w:bookmarkEnd w:id="141"/>
      <w:r>
        <w:rPr>
          <w:rFonts w:ascii="Arial" w:eastAsia="Arial" w:hAnsi="Arial" w:cs="Arial"/>
          <w:u w:val="single"/>
        </w:rPr>
        <w:t xml:space="preserve">maintains a health plan covering residents of this State, including, but not limited to, </w:t>
      </w:r>
      <w:bookmarkStart w:id="144" w:name="_LINE__8_284c39f9_9e33_40a1_a2f3_989426c"/>
      <w:bookmarkEnd w:id="143"/>
      <w:r>
        <w:rPr>
          <w:rFonts w:ascii="Arial" w:eastAsia="Arial" w:hAnsi="Arial" w:cs="Arial"/>
          <w:u w:val="single"/>
        </w:rPr>
        <w:t xml:space="preserve">plans established or maintained by 2 or more employers or jointly by one or more </w:t>
      </w:r>
      <w:bookmarkStart w:id="145" w:name="_LINE__9_d4a8c6b8_f27b_4f08_bfe1_928a470"/>
      <w:bookmarkEnd w:id="144"/>
      <w:r>
        <w:rPr>
          <w:rFonts w:ascii="Arial" w:eastAsia="Arial" w:hAnsi="Arial" w:cs="Arial"/>
          <w:u w:val="single"/>
        </w:rPr>
        <w:t>employers and one or more employee organizations, associations, committee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, joint </w:t>
      </w:r>
      <w:bookmarkStart w:id="146" w:name="_LINE__10_6cff2b35_55b1_4b8f_a0b3_1db580"/>
      <w:bookmarkEnd w:id="145"/>
      <w:r>
        <w:rPr>
          <w:rFonts w:ascii="Arial" w:eastAsia="Arial" w:hAnsi="Arial" w:cs="Arial"/>
          <w:u w:val="single"/>
        </w:rPr>
        <w:t xml:space="preserve">boards of trustees or other similar groups of representatives of the parties that establish </w:t>
      </w:r>
      <w:bookmarkStart w:id="147" w:name="_LINE__11_d8fd406b_4b8e_4cfe_97bd_3f6ae0"/>
      <w:bookmarkEnd w:id="146"/>
      <w:r>
        <w:rPr>
          <w:rFonts w:ascii="Arial" w:eastAsia="Arial" w:hAnsi="Arial" w:cs="Arial"/>
          <w:u w:val="single"/>
        </w:rPr>
        <w:t xml:space="preserve">or maintain the plan.  </w:t>
      </w:r>
      <w:r>
        <w:rPr>
          <w:rFonts w:ascii="Arial" w:eastAsia="Arial" w:hAnsi="Arial" w:cs="Arial"/>
          <w:u w:val="single"/>
        </w:rPr>
        <w:t>"Plan sponsor" does not include the MaineCare program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the </w:t>
      </w:r>
      <w:bookmarkStart w:id="148" w:name="_LINE__12_a176f25f_5df9_4b81_ab02_17e6e4"/>
      <w:bookmarkEnd w:id="147"/>
      <w:r>
        <w:rPr>
          <w:rFonts w:ascii="Arial" w:eastAsia="Arial" w:hAnsi="Arial" w:cs="Arial"/>
          <w:u w:val="single"/>
        </w:rPr>
        <w:t>federal Medicare program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the Civilian Health and Medical Program for the Uniformed </w:t>
      </w:r>
      <w:bookmarkStart w:id="149" w:name="_LINE__13_8734e27a_81f3_4e69_a3bb_d9f314"/>
      <w:bookmarkEnd w:id="148"/>
      <w:r>
        <w:rPr>
          <w:rFonts w:ascii="Arial" w:eastAsia="Arial" w:hAnsi="Arial" w:cs="Arial"/>
          <w:u w:val="single"/>
        </w:rPr>
        <w:t>Services</w:t>
      </w:r>
      <w:r>
        <w:rPr>
          <w:rFonts w:ascii="Arial" w:eastAsia="Arial" w:hAnsi="Arial" w:cs="Arial"/>
          <w:u w:val="single"/>
        </w:rPr>
        <w:t>, known as</w:t>
      </w:r>
      <w:r>
        <w:rPr>
          <w:rFonts w:ascii="Arial" w:eastAsia="Arial" w:hAnsi="Arial" w:cs="Arial"/>
          <w:u w:val="single"/>
        </w:rPr>
        <w:t xml:space="preserve"> TRICARE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the Federal Employee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Health Benefits </w:t>
      </w:r>
      <w:r>
        <w:rPr>
          <w:rFonts w:ascii="Arial" w:eastAsia="Arial" w:hAnsi="Arial" w:cs="Arial"/>
          <w:u w:val="single"/>
        </w:rPr>
        <w:t>P</w:t>
      </w:r>
      <w:r>
        <w:rPr>
          <w:rFonts w:ascii="Arial" w:eastAsia="Arial" w:hAnsi="Arial" w:cs="Arial"/>
          <w:u w:val="single"/>
        </w:rPr>
        <w:t>rogram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the </w:t>
      </w:r>
      <w:bookmarkStart w:id="150" w:name="_LINE__14_c1883197_abbb_447e_b611_4f5e2a"/>
      <w:bookmarkEnd w:id="149"/>
      <w:r>
        <w:rPr>
          <w:rFonts w:ascii="Arial" w:eastAsia="Arial" w:hAnsi="Arial" w:cs="Arial"/>
          <w:u w:val="single"/>
        </w:rPr>
        <w:t>United States Departme</w:t>
      </w:r>
      <w:r>
        <w:rPr>
          <w:rFonts w:ascii="Arial" w:eastAsia="Arial" w:hAnsi="Arial" w:cs="Arial"/>
          <w:u w:val="single"/>
        </w:rPr>
        <w:t xml:space="preserve">nt of Health and Human Services, </w:t>
      </w:r>
      <w:r>
        <w:rPr>
          <w:rFonts w:ascii="Arial" w:eastAsia="Arial" w:hAnsi="Arial" w:cs="Arial"/>
          <w:u w:val="single"/>
        </w:rPr>
        <w:t>Indian Health Service</w:t>
      </w:r>
      <w:r>
        <w:rPr>
          <w:rFonts w:ascii="Arial" w:eastAsia="Arial" w:hAnsi="Arial" w:cs="Arial"/>
          <w:u w:val="single"/>
        </w:rPr>
        <w:t>;</w:t>
      </w:r>
      <w:r>
        <w:rPr>
          <w:rFonts w:ascii="Arial" w:eastAsia="Arial" w:hAnsi="Arial" w:cs="Arial"/>
          <w:u w:val="single"/>
        </w:rPr>
        <w:t xml:space="preserve"> or </w:t>
      </w:r>
      <w:bookmarkStart w:id="151" w:name="_LINE__15_737fd704_b2cb_4cfb_9eab_b1e4f5"/>
      <w:bookmarkEnd w:id="150"/>
      <w:r>
        <w:rPr>
          <w:rFonts w:ascii="Arial" w:eastAsia="Arial" w:hAnsi="Arial" w:cs="Arial"/>
          <w:u w:val="single"/>
        </w:rPr>
        <w:t xml:space="preserve">any program providing health benefits administered by the </w:t>
      </w:r>
      <w:r>
        <w:rPr>
          <w:rFonts w:ascii="Arial" w:eastAsia="Arial" w:hAnsi="Arial" w:cs="Arial"/>
          <w:u w:val="single"/>
        </w:rPr>
        <w:t>United States</w:t>
      </w:r>
      <w:r>
        <w:rPr>
          <w:rFonts w:ascii="Arial" w:eastAsia="Arial" w:hAnsi="Arial" w:cs="Arial"/>
          <w:u w:val="single"/>
        </w:rPr>
        <w:t xml:space="preserve"> Department </w:t>
      </w:r>
      <w:bookmarkStart w:id="152" w:name="_LINE__16_57d1bd91_d65b_447e_af1a_5dab30"/>
      <w:bookmarkEnd w:id="151"/>
      <w:r>
        <w:rPr>
          <w:rFonts w:ascii="Arial" w:eastAsia="Arial" w:hAnsi="Arial" w:cs="Arial"/>
          <w:u w:val="single"/>
        </w:rPr>
        <w:t>of Veterans Affairs.</w:t>
      </w:r>
      <w:r>
        <w:rPr>
          <w:rFonts w:ascii="Arial" w:eastAsia="Arial" w:hAnsi="Arial" w:cs="Arial"/>
          <w:u w:val="single"/>
        </w:rPr>
        <w:t xml:space="preserve"> </w:t>
      </w:r>
      <w:bookmarkEnd w:id="152"/>
    </w:p>
    <w:p w:rsidR="0041595D" w:rsidRPr="002F1C2B" w:rsidP="0041595D">
      <w:pPr>
        <w:ind w:left="360" w:firstLine="360"/>
        <w:rPr>
          <w:rFonts w:ascii="Arial" w:eastAsia="Arial" w:hAnsi="Arial" w:cs="Arial"/>
        </w:rPr>
      </w:pPr>
      <w:bookmarkStart w:id="153" w:name="_STATUTE_NUMBER__75034042_49b8_406d_9350"/>
      <w:bookmarkStart w:id="154" w:name="_STATUTE_SS__bd6ba59f_c92c_42dc_aadf_ea8"/>
      <w:bookmarkStart w:id="155" w:name="_PAR__4_43816b73_4331_4fb0_b818_3e27a831"/>
      <w:bookmarkStart w:id="156" w:name="_LINE__17_aff1cab9_aa6d_44c3_9fc3_b0b45e"/>
      <w:bookmarkEnd w:id="113"/>
      <w:bookmarkEnd w:id="139"/>
      <w:bookmarkEnd w:id="140"/>
      <w:bookmarkEnd w:id="142"/>
      <w:r w:rsidRPr="002F1C2B">
        <w:rPr>
          <w:rFonts w:ascii="Arial" w:eastAsia="Arial" w:hAnsi="Arial" w:cs="Arial"/>
          <w:b/>
          <w:u w:val="single"/>
        </w:rPr>
        <w:t>2</w:t>
      </w:r>
      <w:bookmarkEnd w:id="153"/>
      <w:r w:rsidRPr="002F1C2B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57" w:name="_STATUTE_HEADNOTE__ebd5ad47_3f56_42c5_99"/>
      <w:r w:rsidRPr="002F1C2B">
        <w:rPr>
          <w:rFonts w:ascii="Arial" w:eastAsia="Arial" w:hAnsi="Arial" w:cs="Arial"/>
          <w:b/>
          <w:u w:val="single"/>
        </w:rPr>
        <w:t>Hospital</w:t>
      </w:r>
      <w:r>
        <w:rPr>
          <w:rFonts w:ascii="Arial" w:eastAsia="Arial" w:hAnsi="Arial" w:cs="Arial"/>
          <w:b/>
          <w:u w:val="single"/>
        </w:rPr>
        <w:t xml:space="preserve"> facility</w:t>
      </w:r>
      <w:r w:rsidRPr="002F1C2B">
        <w:rPr>
          <w:rFonts w:ascii="Arial" w:eastAsia="Arial" w:hAnsi="Arial" w:cs="Arial"/>
          <w:b/>
          <w:u w:val="single"/>
        </w:rPr>
        <w:t xml:space="preserve"> price growth ceiling.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58" w:name="_STATUTE_CONTENT__9db76d72_c75d_4f31_948"/>
      <w:bookmarkEnd w:id="157"/>
      <w:r>
        <w:rPr>
          <w:rFonts w:ascii="Arial" w:eastAsia="Arial" w:hAnsi="Arial" w:cs="Arial"/>
          <w:u w:val="single"/>
        </w:rPr>
        <w:t xml:space="preserve">Beginning </w:t>
      </w:r>
      <w:r>
        <w:rPr>
          <w:rFonts w:ascii="Arial" w:eastAsia="Arial" w:hAnsi="Arial" w:cs="Arial"/>
          <w:u w:val="single"/>
        </w:rPr>
        <w:t>January</w:t>
      </w:r>
      <w:r>
        <w:rPr>
          <w:rFonts w:ascii="Arial" w:eastAsia="Arial" w:hAnsi="Arial" w:cs="Arial"/>
          <w:u w:val="single"/>
        </w:rPr>
        <w:t xml:space="preserve"> 1, 202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 xml:space="preserve"> and annually </w:t>
      </w:r>
      <w:bookmarkStart w:id="159" w:name="_LINE__18_1fcb699c_fd9e_4b99_a8e4_732522"/>
      <w:bookmarkEnd w:id="156"/>
      <w:r>
        <w:rPr>
          <w:rFonts w:ascii="Arial" w:eastAsia="Arial" w:hAnsi="Arial" w:cs="Arial"/>
          <w:u w:val="single"/>
        </w:rPr>
        <w:t xml:space="preserve">thereafter, the annual growth of hospital facility prices in this State is limited to a </w:t>
      </w:r>
      <w:bookmarkStart w:id="160" w:name="_LINE__19_a2a34fec_afd4_4435_bed3_839457"/>
      <w:bookmarkEnd w:id="159"/>
      <w:r>
        <w:rPr>
          <w:rFonts w:ascii="Arial" w:eastAsia="Arial" w:hAnsi="Arial" w:cs="Arial"/>
          <w:u w:val="single"/>
        </w:rPr>
        <w:t xml:space="preserve">percentage equal to the inpatient prospective payment system hospital market basket </w:t>
      </w:r>
      <w:bookmarkStart w:id="161" w:name="_LINE__20_bd7bd4a5_5dca_484c_9284_24ea88"/>
      <w:bookmarkEnd w:id="160"/>
      <w:r>
        <w:rPr>
          <w:rFonts w:ascii="Arial" w:eastAsia="Arial" w:hAnsi="Arial" w:cs="Arial"/>
          <w:u w:val="single"/>
        </w:rPr>
        <w:t xml:space="preserve">established by </w:t>
      </w:r>
      <w:r>
        <w:rPr>
          <w:rFonts w:ascii="Arial" w:eastAsia="Arial" w:hAnsi="Arial" w:cs="Arial"/>
          <w:u w:val="single"/>
        </w:rPr>
        <w:t xml:space="preserve">the federal </w:t>
      </w:r>
      <w:r>
        <w:rPr>
          <w:rFonts w:ascii="Arial" w:eastAsia="Arial" w:hAnsi="Arial" w:cs="Arial"/>
          <w:u w:val="single"/>
        </w:rPr>
        <w:t xml:space="preserve">Medicare </w:t>
      </w:r>
      <w:r>
        <w:rPr>
          <w:rFonts w:ascii="Arial" w:eastAsia="Arial" w:hAnsi="Arial" w:cs="Arial"/>
          <w:u w:val="single"/>
        </w:rPr>
        <w:t>program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Beginning </w:t>
      </w:r>
      <w:r>
        <w:rPr>
          <w:rFonts w:ascii="Arial" w:eastAsia="Arial" w:hAnsi="Arial" w:cs="Arial"/>
          <w:u w:val="single"/>
        </w:rPr>
        <w:t>January</w:t>
      </w:r>
      <w:r>
        <w:rPr>
          <w:rFonts w:ascii="Arial" w:eastAsia="Arial" w:hAnsi="Arial" w:cs="Arial"/>
          <w:u w:val="single"/>
        </w:rPr>
        <w:t xml:space="preserve"> 1, 202</w:t>
      </w:r>
      <w:r>
        <w:rPr>
          <w:rFonts w:ascii="Arial" w:eastAsia="Arial" w:hAnsi="Arial" w:cs="Arial"/>
          <w:u w:val="single"/>
        </w:rPr>
        <w:t>8</w:t>
      </w:r>
      <w:r>
        <w:rPr>
          <w:rFonts w:ascii="Arial" w:eastAsia="Arial" w:hAnsi="Arial" w:cs="Arial"/>
          <w:u w:val="single"/>
        </w:rPr>
        <w:t xml:space="preserve">, a general </w:t>
      </w:r>
      <w:bookmarkStart w:id="162" w:name="_LINE__21_5acd503c_6ae8_4b74_936e_f5c2af"/>
      <w:bookmarkEnd w:id="161"/>
      <w:r>
        <w:rPr>
          <w:rFonts w:ascii="Arial" w:eastAsia="Arial" w:hAnsi="Arial" w:cs="Arial"/>
          <w:u w:val="single"/>
        </w:rPr>
        <w:t xml:space="preserve">hospital may not: </w:t>
      </w:r>
      <w:bookmarkEnd w:id="162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163" w:name="_STATUTE_NUMBER__2fa5a9d6_5da2_4238_882c"/>
      <w:bookmarkStart w:id="164" w:name="_STATUTE_P__0b4d01cb_604d_45ab_a48a_4b1f"/>
      <w:bookmarkStart w:id="165" w:name="_PAR__5_9bb8000f_7a75_474c_83a5_629713f7"/>
      <w:bookmarkStart w:id="166" w:name="_LINE__22_83898c2d_c23b_44dd_b164_de675b"/>
      <w:bookmarkEnd w:id="155"/>
      <w:bookmarkEnd w:id="158"/>
      <w:r>
        <w:rPr>
          <w:rFonts w:ascii="Arial" w:eastAsia="Arial" w:hAnsi="Arial" w:cs="Arial"/>
          <w:u w:val="single"/>
        </w:rPr>
        <w:t>A</w:t>
      </w:r>
      <w:bookmarkEnd w:id="16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67" w:name="_STATUTE_CONTENT__e987d41d_057a_4f2a_bfa"/>
      <w:r>
        <w:rPr>
          <w:rFonts w:ascii="Arial" w:eastAsia="Arial" w:hAnsi="Arial" w:cs="Arial"/>
          <w:u w:val="single"/>
        </w:rPr>
        <w:t xml:space="preserve">Enter into a contract with any insurer or plan sponsor in which the growth of </w:t>
      </w:r>
      <w:r>
        <w:rPr>
          <w:rFonts w:ascii="Arial" w:eastAsia="Arial" w:hAnsi="Arial" w:cs="Arial"/>
          <w:u w:val="single"/>
        </w:rPr>
        <w:t xml:space="preserve">the </w:t>
      </w:r>
      <w:bookmarkStart w:id="168" w:name="_LINE__23_856c2d18_ef50_4c4c_8d7a_9015d9"/>
      <w:bookmarkEnd w:id="166"/>
      <w:r>
        <w:rPr>
          <w:rFonts w:ascii="Arial" w:eastAsia="Arial" w:hAnsi="Arial" w:cs="Arial"/>
          <w:u w:val="single"/>
        </w:rPr>
        <w:t xml:space="preserve">allowed amount for any inpatient or outpatient facility service exceeds the hospital </w:t>
      </w:r>
      <w:bookmarkStart w:id="169" w:name="_LINE__24_e0b065a0_0312_42ac_ae72_da7c9a"/>
      <w:bookmarkEnd w:id="168"/>
      <w:r>
        <w:rPr>
          <w:rFonts w:ascii="Arial" w:eastAsia="Arial" w:hAnsi="Arial" w:cs="Arial"/>
          <w:u w:val="single"/>
        </w:rPr>
        <w:t xml:space="preserve">facility </w:t>
      </w:r>
      <w:r>
        <w:rPr>
          <w:rFonts w:ascii="Arial" w:eastAsia="Arial" w:hAnsi="Arial" w:cs="Arial"/>
          <w:u w:val="single"/>
        </w:rPr>
        <w:t>price growth ceiling for that plan year</w:t>
      </w:r>
      <w:r>
        <w:rPr>
          <w:rFonts w:ascii="Arial" w:eastAsia="Arial" w:hAnsi="Arial" w:cs="Arial"/>
          <w:u w:val="single"/>
        </w:rPr>
        <w:t xml:space="preserve">; or </w:t>
      </w:r>
      <w:bookmarkEnd w:id="169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170" w:name="_STATUTE_NUMBER__fc5fd07e_9aca_4863_a53b"/>
      <w:bookmarkStart w:id="171" w:name="_STATUTE_P__7d06127a_a44a_44dc_a67b_08de"/>
      <w:bookmarkStart w:id="172" w:name="_PAR__6_989fea79_56e5_4370_8ef6_7413e9f3"/>
      <w:bookmarkStart w:id="173" w:name="_LINE__25_cbb4c12d_3a04_462f_baf3_a6de26"/>
      <w:bookmarkEnd w:id="164"/>
      <w:bookmarkEnd w:id="165"/>
      <w:bookmarkEnd w:id="167"/>
      <w:r>
        <w:rPr>
          <w:rFonts w:ascii="Arial" w:eastAsia="Arial" w:hAnsi="Arial" w:cs="Arial"/>
          <w:u w:val="single"/>
        </w:rPr>
        <w:t>B</w:t>
      </w:r>
      <w:bookmarkEnd w:id="170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74" w:name="_STATUTE_CONTENT__f8d420b9_10a4_47c3_9f0"/>
      <w:r>
        <w:rPr>
          <w:rFonts w:ascii="Arial" w:eastAsia="Arial" w:hAnsi="Arial" w:cs="Arial"/>
          <w:u w:val="single"/>
        </w:rPr>
        <w:t xml:space="preserve">Charge or collect </w:t>
      </w:r>
      <w:r>
        <w:rPr>
          <w:rFonts w:ascii="Arial" w:eastAsia="Arial" w:hAnsi="Arial" w:cs="Arial"/>
          <w:u w:val="single"/>
        </w:rPr>
        <w:t xml:space="preserve">payment </w:t>
      </w:r>
      <w:r>
        <w:rPr>
          <w:rFonts w:ascii="Arial" w:eastAsia="Arial" w:hAnsi="Arial" w:cs="Arial"/>
          <w:u w:val="single"/>
        </w:rPr>
        <w:t xml:space="preserve">for any inpatient or outpatient facility service </w:t>
      </w:r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 xml:space="preserve">an </w:t>
      </w:r>
      <w:bookmarkStart w:id="175" w:name="_LINE__26_327156ef_e4ad_4553_9b4d_a39252"/>
      <w:bookmarkEnd w:id="173"/>
      <w:r>
        <w:rPr>
          <w:rFonts w:ascii="Arial" w:eastAsia="Arial" w:hAnsi="Arial" w:cs="Arial"/>
          <w:u w:val="single"/>
        </w:rPr>
        <w:t xml:space="preserve">amount </w:t>
      </w:r>
      <w:r>
        <w:rPr>
          <w:rFonts w:ascii="Arial" w:eastAsia="Arial" w:hAnsi="Arial" w:cs="Arial"/>
          <w:u w:val="single"/>
        </w:rPr>
        <w:t xml:space="preserve">that exceeds the prior year's price for that same service by more than the </w:t>
      </w:r>
      <w:bookmarkStart w:id="176" w:name="_LINE__27_85637289_4353_46d7_acb9_6ca44e"/>
      <w:bookmarkEnd w:id="175"/>
      <w:r>
        <w:rPr>
          <w:rFonts w:ascii="Arial" w:eastAsia="Arial" w:hAnsi="Arial" w:cs="Arial"/>
          <w:u w:val="single"/>
        </w:rPr>
        <w:t xml:space="preserve">hospital </w:t>
      </w:r>
      <w:r>
        <w:rPr>
          <w:rFonts w:ascii="Arial" w:eastAsia="Arial" w:hAnsi="Arial" w:cs="Arial"/>
          <w:u w:val="single"/>
        </w:rPr>
        <w:t xml:space="preserve">facility </w:t>
      </w:r>
      <w:r>
        <w:rPr>
          <w:rFonts w:ascii="Arial" w:eastAsia="Arial" w:hAnsi="Arial" w:cs="Arial"/>
          <w:u w:val="single"/>
        </w:rPr>
        <w:t>price growth ceiling for that plan year</w:t>
      </w:r>
      <w:r>
        <w:rPr>
          <w:rFonts w:ascii="Arial" w:eastAsia="Arial" w:hAnsi="Arial" w:cs="Arial"/>
          <w:u w:val="single"/>
        </w:rPr>
        <w:t xml:space="preserve">, including any amount charged </w:t>
      </w:r>
      <w:bookmarkStart w:id="177" w:name="_LINE__28_8b5bc5d5_919b_4156_953d_e61d49"/>
      <w:bookmarkEnd w:id="176"/>
      <w:r>
        <w:rPr>
          <w:rFonts w:ascii="Arial" w:eastAsia="Arial" w:hAnsi="Arial" w:cs="Arial"/>
          <w:u w:val="single"/>
        </w:rPr>
        <w:t>to or collected from an insurer, plan sponsor</w:t>
      </w:r>
      <w:r>
        <w:rPr>
          <w:rFonts w:ascii="Arial" w:eastAsia="Arial" w:hAnsi="Arial" w:cs="Arial"/>
          <w:u w:val="single"/>
        </w:rPr>
        <w:t xml:space="preserve"> o</w:t>
      </w:r>
      <w:r>
        <w:rPr>
          <w:rFonts w:ascii="Arial" w:eastAsia="Arial" w:hAnsi="Arial" w:cs="Arial"/>
          <w:u w:val="single"/>
        </w:rPr>
        <w:t>r</w:t>
      </w:r>
      <w:r>
        <w:rPr>
          <w:rFonts w:ascii="Arial" w:eastAsia="Arial" w:hAnsi="Arial" w:cs="Arial"/>
          <w:u w:val="single"/>
        </w:rPr>
        <w:t xml:space="preserve"> individual or any other source with </w:t>
      </w:r>
      <w:bookmarkStart w:id="178" w:name="_LINE__29_798ddcb9_4d08_442f_8ba6_5a72ce"/>
      <w:bookmarkEnd w:id="177"/>
      <w:r>
        <w:rPr>
          <w:rFonts w:ascii="Arial" w:eastAsia="Arial" w:hAnsi="Arial" w:cs="Arial"/>
          <w:u w:val="single"/>
        </w:rPr>
        <w:t>respect to the service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178"/>
    </w:p>
    <w:p w:rsidR="0041595D" w:rsidRPr="002F1C2B" w:rsidP="0041595D">
      <w:pPr>
        <w:ind w:left="360" w:firstLine="360"/>
        <w:rPr>
          <w:rFonts w:ascii="Arial" w:eastAsia="Arial" w:hAnsi="Arial" w:cs="Arial"/>
        </w:rPr>
      </w:pPr>
      <w:bookmarkStart w:id="179" w:name="_STATUTE_NUMBER__1d8ca238_1f82_41a6_86f3"/>
      <w:bookmarkStart w:id="180" w:name="_STATUTE_SS__059453a2_73c1_40fe_8a5c_1fe"/>
      <w:bookmarkStart w:id="181" w:name="_PAR__7_62ff8cf0_65e3_4394_af0e_7520a788"/>
      <w:bookmarkStart w:id="182" w:name="_LINE__30_cd758156_bc73_409d_b690_43cffb"/>
      <w:bookmarkEnd w:id="154"/>
      <w:bookmarkEnd w:id="171"/>
      <w:bookmarkEnd w:id="172"/>
      <w:bookmarkEnd w:id="174"/>
      <w:r w:rsidRPr="002F1C2B">
        <w:rPr>
          <w:rFonts w:ascii="Arial" w:eastAsia="Arial" w:hAnsi="Arial" w:cs="Arial"/>
          <w:b/>
          <w:u w:val="single"/>
        </w:rPr>
        <w:t>3</w:t>
      </w:r>
      <w:bookmarkEnd w:id="179"/>
      <w:r w:rsidRPr="002F1C2B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183" w:name="_STATUTE_HEADNOTE__6e9a44cd_bec2_46ed_98"/>
      <w:r w:rsidRPr="002F1C2B">
        <w:rPr>
          <w:rFonts w:ascii="Arial" w:eastAsia="Arial" w:hAnsi="Arial" w:cs="Arial"/>
          <w:b/>
          <w:u w:val="single"/>
        </w:rPr>
        <w:t>Maximum price for inpatient and outpatient services.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184" w:name="_STATUTE_CONTENT__de7c1986_b03c_4bfa_846"/>
      <w:bookmarkEnd w:id="183"/>
      <w:r>
        <w:rPr>
          <w:rFonts w:ascii="Arial" w:eastAsia="Arial" w:hAnsi="Arial" w:cs="Arial"/>
          <w:u w:val="single"/>
        </w:rPr>
        <w:t xml:space="preserve">Except as otherwise </w:t>
      </w:r>
      <w:bookmarkStart w:id="185" w:name="_LINE__31_3447ae6a_eb03_443c_af57_9c7e18"/>
      <w:bookmarkEnd w:id="182"/>
      <w:r>
        <w:rPr>
          <w:rFonts w:ascii="Arial" w:eastAsia="Arial" w:hAnsi="Arial" w:cs="Arial"/>
          <w:u w:val="single"/>
        </w:rPr>
        <w:t>provided in subsection 4, beginning January 1, 2028, a general hospital may not:</w:t>
      </w:r>
      <w:r>
        <w:rPr>
          <w:rFonts w:ascii="Arial" w:eastAsia="Arial" w:hAnsi="Arial" w:cs="Arial"/>
          <w:u w:val="single"/>
        </w:rPr>
        <w:t xml:space="preserve"> </w:t>
      </w:r>
      <w:bookmarkEnd w:id="185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186" w:name="_STATUTE_NUMBER__bdf3ab4e_76e9_47c3_98ed"/>
      <w:bookmarkStart w:id="187" w:name="_STATUTE_P__77be8928_964f_46e8_a4a1_75b0"/>
      <w:bookmarkStart w:id="188" w:name="_PAR__8_ae77c673_62dc_4d83_9e9b_89f7ffe1"/>
      <w:bookmarkStart w:id="189" w:name="_LINE__32_32bb33a9_b01e_435c_b632_e6c1f1"/>
      <w:bookmarkEnd w:id="181"/>
      <w:bookmarkEnd w:id="184"/>
      <w:r>
        <w:rPr>
          <w:rFonts w:ascii="Arial" w:eastAsia="Arial" w:hAnsi="Arial" w:cs="Arial"/>
          <w:u w:val="single"/>
        </w:rPr>
        <w:t>A</w:t>
      </w:r>
      <w:bookmarkEnd w:id="186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190" w:name="_STATUTE_CONTENT__bb78e955_aafe_4d1e_bbd"/>
      <w:r>
        <w:rPr>
          <w:rFonts w:ascii="Arial" w:eastAsia="Arial" w:hAnsi="Arial" w:cs="Arial"/>
          <w:u w:val="single"/>
        </w:rPr>
        <w:t xml:space="preserve">Charge or collect payment from any insurer, plan sponsor or patient for any </w:t>
      </w:r>
      <w:bookmarkStart w:id="191" w:name="_LINE__33_0f056473_0613_482e_b1ba_331036"/>
      <w:bookmarkEnd w:id="189"/>
      <w:r>
        <w:rPr>
          <w:rFonts w:ascii="Arial" w:eastAsia="Arial" w:hAnsi="Arial" w:cs="Arial"/>
          <w:u w:val="single"/>
        </w:rPr>
        <w:t xml:space="preserve">inpatient or outpatient facility service in an amount that exceeds 200% of the Medicare </w:t>
      </w:r>
      <w:bookmarkStart w:id="192" w:name="_LINE__34_8e33babd_0c63_4609_96a6_96b3a7"/>
      <w:bookmarkEnd w:id="191"/>
      <w:r>
        <w:rPr>
          <w:rFonts w:ascii="Arial" w:eastAsia="Arial" w:hAnsi="Arial" w:cs="Arial"/>
          <w:u w:val="single"/>
        </w:rPr>
        <w:t>rate for the same service in the same geographic area</w:t>
      </w:r>
      <w:r>
        <w:rPr>
          <w:rFonts w:ascii="Arial" w:eastAsia="Arial" w:hAnsi="Arial" w:cs="Arial"/>
          <w:u w:val="single"/>
        </w:rPr>
        <w:t xml:space="preserve">.  </w:t>
      </w:r>
      <w:r>
        <w:rPr>
          <w:rFonts w:ascii="Arial" w:eastAsia="Arial" w:hAnsi="Arial" w:cs="Arial"/>
          <w:u w:val="single"/>
        </w:rPr>
        <w:t xml:space="preserve">If a general hospital has an </w:t>
      </w:r>
      <w:bookmarkStart w:id="193" w:name="_LINE__35_f862ae90_50e7_4257_8a29_7d497f"/>
      <w:bookmarkEnd w:id="192"/>
      <w:r>
        <w:rPr>
          <w:rFonts w:ascii="Arial" w:eastAsia="Arial" w:hAnsi="Arial" w:cs="Arial"/>
          <w:u w:val="single"/>
        </w:rPr>
        <w:t xml:space="preserve">aggregate average </w:t>
      </w:r>
      <w:r>
        <w:rPr>
          <w:rFonts w:ascii="Arial" w:eastAsia="Arial" w:hAnsi="Arial" w:cs="Arial"/>
          <w:u w:val="single"/>
        </w:rPr>
        <w:t xml:space="preserve">commercial </w:t>
      </w:r>
      <w:r>
        <w:rPr>
          <w:rFonts w:ascii="Arial" w:eastAsia="Arial" w:hAnsi="Arial" w:cs="Arial"/>
          <w:u w:val="single"/>
        </w:rPr>
        <w:t>price that exceed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225% of the Medicare rate on January </w:t>
      </w:r>
      <w:bookmarkStart w:id="194" w:name="_LINE__36_3cd84ed9_6f45_44da_8445_6d27f7"/>
      <w:bookmarkEnd w:id="193"/>
      <w:r>
        <w:rPr>
          <w:rFonts w:ascii="Arial" w:eastAsia="Arial" w:hAnsi="Arial" w:cs="Arial"/>
          <w:u w:val="single"/>
        </w:rPr>
        <w:t xml:space="preserve">1, 2028, the hospital may comply with this paragraph by reducing the aggregate </w:t>
      </w:r>
      <w:bookmarkStart w:id="195" w:name="_LINE__37_895759a6_d500_46c0_a3ce_96f197"/>
      <w:bookmarkEnd w:id="194"/>
      <w:r>
        <w:rPr>
          <w:rFonts w:ascii="Arial" w:eastAsia="Arial" w:hAnsi="Arial" w:cs="Arial"/>
          <w:u w:val="single"/>
        </w:rPr>
        <w:t xml:space="preserve">average </w:t>
      </w:r>
      <w:r>
        <w:rPr>
          <w:rFonts w:ascii="Arial" w:eastAsia="Arial" w:hAnsi="Arial" w:cs="Arial"/>
          <w:u w:val="single"/>
        </w:rPr>
        <w:t xml:space="preserve">commercial </w:t>
      </w:r>
      <w:r>
        <w:rPr>
          <w:rFonts w:ascii="Arial" w:eastAsia="Arial" w:hAnsi="Arial" w:cs="Arial"/>
          <w:u w:val="single"/>
        </w:rPr>
        <w:t xml:space="preserve">price relative to the rate paid by Medicare by 25 percentage points </w:t>
      </w:r>
      <w:bookmarkStart w:id="196" w:name="_LINE__38_b63821d6_814f_481f_ba36_abacbb"/>
      <w:bookmarkEnd w:id="195"/>
      <w:r>
        <w:rPr>
          <w:rFonts w:ascii="Arial" w:eastAsia="Arial" w:hAnsi="Arial" w:cs="Arial"/>
          <w:u w:val="single"/>
        </w:rPr>
        <w:t xml:space="preserve">annually until the hospital's charge for any inpatient or outpatient service does not </w:t>
      </w:r>
      <w:bookmarkStart w:id="197" w:name="_LINE__39_ccdc56f5_335e_40eb_a0bb_34b925"/>
      <w:bookmarkEnd w:id="196"/>
      <w:r>
        <w:rPr>
          <w:rFonts w:ascii="Arial" w:eastAsia="Arial" w:hAnsi="Arial" w:cs="Arial"/>
          <w:u w:val="single"/>
        </w:rPr>
        <w:t>exceed 200% of the Medicare rate;</w:t>
      </w:r>
      <w:r>
        <w:rPr>
          <w:rFonts w:ascii="Arial" w:eastAsia="Arial" w:hAnsi="Arial" w:cs="Arial"/>
          <w:u w:val="single"/>
        </w:rPr>
        <w:t xml:space="preserve"> </w:t>
      </w:r>
      <w:bookmarkEnd w:id="197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198" w:name="_STATUTE_NUMBER__336b69ef_5f6e_40a1_b87d"/>
      <w:bookmarkStart w:id="199" w:name="_STATUTE_P__d86aca21_3bf6_47b9_9716_7f9a"/>
      <w:bookmarkStart w:id="200" w:name="_PAR__9_3a1394e8_53e6_47ae_ada3_1ebd118d"/>
      <w:bookmarkStart w:id="201" w:name="_LINE__40_834f2c76_2486_44bd_99ad_2cd362"/>
      <w:bookmarkEnd w:id="187"/>
      <w:bookmarkEnd w:id="188"/>
      <w:bookmarkEnd w:id="190"/>
      <w:r>
        <w:rPr>
          <w:rFonts w:ascii="Arial" w:eastAsia="Arial" w:hAnsi="Arial" w:cs="Arial"/>
          <w:u w:val="single"/>
        </w:rPr>
        <w:t>B</w:t>
      </w:r>
      <w:bookmarkEnd w:id="19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02" w:name="_STATUTE_CONTENT__b9101b00_ee02_4bc3_834"/>
      <w:r>
        <w:rPr>
          <w:rFonts w:ascii="Arial" w:eastAsia="Arial" w:hAnsi="Arial" w:cs="Arial"/>
          <w:u w:val="single"/>
        </w:rPr>
        <w:t xml:space="preserve">Enter into a contract with any insurer or plan sponsor in which the allowed amount </w:t>
      </w:r>
      <w:bookmarkStart w:id="203" w:name="_LINE__41_921d48a0_f0e1_4991_9565_95fbb8"/>
      <w:bookmarkEnd w:id="201"/>
      <w:r>
        <w:rPr>
          <w:rFonts w:ascii="Arial" w:eastAsia="Arial" w:hAnsi="Arial" w:cs="Arial"/>
          <w:u w:val="single"/>
        </w:rPr>
        <w:t xml:space="preserve">paid for any inpatient or outpatient facility service exceeds 200% of the Medicare rate </w:t>
      </w:r>
      <w:bookmarkStart w:id="204" w:name="_LINE__42_271f0a6c_bb54_4f15_9c57_ff148f"/>
      <w:bookmarkEnd w:id="203"/>
      <w:r>
        <w:rPr>
          <w:rFonts w:ascii="Arial" w:eastAsia="Arial" w:hAnsi="Arial" w:cs="Arial"/>
          <w:u w:val="single"/>
        </w:rPr>
        <w:t xml:space="preserve">for the same service in the same geographic area; or </w:t>
      </w:r>
      <w:bookmarkEnd w:id="204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205" w:name="_STATUTE_NUMBER__f79aab3f_f5c7_41d0_bc7b"/>
      <w:bookmarkStart w:id="206" w:name="_STATUTE_P__f84ddf7b_0306_4acb_b530_d7b0"/>
      <w:bookmarkStart w:id="207" w:name="_PAR__10_345df74e_8960_4fa7_867d_86dce15"/>
      <w:bookmarkStart w:id="208" w:name="_LINE__43_151478a9_cb9f_4480_a639_e93794"/>
      <w:bookmarkEnd w:id="199"/>
      <w:bookmarkEnd w:id="200"/>
      <w:bookmarkEnd w:id="202"/>
      <w:r>
        <w:rPr>
          <w:rFonts w:ascii="Arial" w:eastAsia="Arial" w:hAnsi="Arial" w:cs="Arial"/>
          <w:u w:val="single"/>
        </w:rPr>
        <w:t>C</w:t>
      </w:r>
      <w:bookmarkEnd w:id="205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09" w:name="_STATUTE_CONTENT__8f961036_c01f_41ac_924"/>
      <w:r>
        <w:rPr>
          <w:rFonts w:ascii="Arial" w:eastAsia="Arial" w:hAnsi="Arial" w:cs="Arial"/>
          <w:u w:val="single"/>
        </w:rPr>
        <w:t xml:space="preserve">Charge or collect payment for any amount exceeding the allowed amount for a </w:t>
      </w:r>
      <w:bookmarkStart w:id="210" w:name="_LINE__44_3099347a_176a_4b29_9ea4_26c59e"/>
      <w:bookmarkEnd w:id="208"/>
      <w:r>
        <w:rPr>
          <w:rFonts w:ascii="Arial" w:eastAsia="Arial" w:hAnsi="Arial" w:cs="Arial"/>
          <w:u w:val="single"/>
        </w:rPr>
        <w:t xml:space="preserve">covered health care service pursuant to this subsection, except for any applicable </w:t>
      </w:r>
      <w:bookmarkStart w:id="211" w:name="_PAGE_SPLIT__ba0e5045_f287_4b90_be4b_cce"/>
      <w:bookmarkStart w:id="212" w:name="_PAGE__3_34aece1e_e125_42ef_9964_12e16f0"/>
      <w:bookmarkStart w:id="213" w:name="_PAR__1_c1da147e_a91a_4f78_992b_4663614f"/>
      <w:bookmarkStart w:id="214" w:name="_LINE__1_20842238_ccda_4b87_9912_4dbf0e8"/>
      <w:bookmarkEnd w:id="126"/>
      <w:bookmarkEnd w:id="207"/>
      <w:bookmarkEnd w:id="210"/>
      <w:r>
        <w:rPr>
          <w:rFonts w:ascii="Arial" w:eastAsia="Arial" w:hAnsi="Arial" w:cs="Arial"/>
          <w:u w:val="single"/>
        </w:rPr>
        <w:t>i</w:t>
      </w:r>
      <w:bookmarkEnd w:id="211"/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  <w:u w:val="single"/>
        </w:rPr>
        <w:noBreakHyphen/>
      </w:r>
      <w:r>
        <w:rPr>
          <w:rFonts w:ascii="Arial" w:eastAsia="Arial" w:hAnsi="Arial" w:cs="Arial"/>
          <w:u w:val="single"/>
        </w:rPr>
        <w:t>network coinsurance, deductible or copayment amount</w:t>
      </w:r>
      <w:r>
        <w:rPr>
          <w:rFonts w:ascii="Arial" w:eastAsia="Arial" w:hAnsi="Arial" w:cs="Arial"/>
          <w:u w:val="single"/>
        </w:rPr>
        <w:t xml:space="preserve">, including any amount </w:t>
      </w:r>
      <w:bookmarkStart w:id="215" w:name="_LINE__2_111719bf_9047_4e6a_8886_7f0f807"/>
      <w:bookmarkEnd w:id="214"/>
      <w:r>
        <w:rPr>
          <w:rFonts w:ascii="Arial" w:eastAsia="Arial" w:hAnsi="Arial" w:cs="Arial"/>
          <w:u w:val="single"/>
        </w:rPr>
        <w:t>charged to or collected from an insurer, plan sponsor</w:t>
      </w:r>
      <w:r>
        <w:rPr>
          <w:rFonts w:ascii="Arial" w:eastAsia="Arial" w:hAnsi="Arial" w:cs="Arial"/>
          <w:u w:val="single"/>
        </w:rPr>
        <w:t xml:space="preserve"> or</w:t>
      </w:r>
      <w:r>
        <w:rPr>
          <w:rFonts w:ascii="Arial" w:eastAsia="Arial" w:hAnsi="Arial" w:cs="Arial"/>
          <w:u w:val="single"/>
        </w:rPr>
        <w:t xml:space="preserve"> individual or any other source </w:t>
      </w:r>
      <w:bookmarkStart w:id="216" w:name="_LINE__3_96ff36bd_50dc_4af6_a63f_06a528c"/>
      <w:bookmarkEnd w:id="215"/>
      <w:r>
        <w:rPr>
          <w:rFonts w:ascii="Arial" w:eastAsia="Arial" w:hAnsi="Arial" w:cs="Arial"/>
          <w:u w:val="single"/>
        </w:rPr>
        <w:t>with respect to the service</w:t>
      </w:r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End w:id="216"/>
    </w:p>
    <w:p w:rsidR="0041595D" w:rsidRPr="002F1C2B" w:rsidP="0041595D">
      <w:pPr>
        <w:ind w:left="360" w:firstLine="360"/>
        <w:rPr>
          <w:rFonts w:ascii="Arial" w:eastAsia="Arial" w:hAnsi="Arial" w:cs="Arial"/>
        </w:rPr>
      </w:pPr>
      <w:bookmarkStart w:id="217" w:name="_STATUTE_NUMBER__d275b9d2_1bb7_4ec8_8f5c"/>
      <w:bookmarkStart w:id="218" w:name="_STATUTE_SS__643d416b_80c3_4b9b_afcc_e6b"/>
      <w:bookmarkStart w:id="219" w:name="_PAR__2_5412fed0_2c46_4ff7_a95e_f9e3adbc"/>
      <w:bookmarkStart w:id="220" w:name="_LINE__4_4f978e5f_5df1_4fc2_afda_79c3b29"/>
      <w:bookmarkEnd w:id="180"/>
      <w:bookmarkEnd w:id="206"/>
      <w:bookmarkEnd w:id="209"/>
      <w:bookmarkEnd w:id="213"/>
      <w:r w:rsidRPr="002F1C2B">
        <w:rPr>
          <w:rFonts w:ascii="Arial" w:eastAsia="Arial" w:hAnsi="Arial" w:cs="Arial"/>
          <w:b/>
          <w:u w:val="single"/>
        </w:rPr>
        <w:t>4</w:t>
      </w:r>
      <w:bookmarkEnd w:id="217"/>
      <w:r w:rsidRPr="002F1C2B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21" w:name="_STATUTE_HEADNOTE__f231d2ec_b1ae_4821_8f"/>
      <w:r w:rsidRPr="002F1C2B">
        <w:rPr>
          <w:rFonts w:ascii="Arial" w:eastAsia="Arial" w:hAnsi="Arial" w:cs="Arial"/>
          <w:b/>
          <w:u w:val="single"/>
        </w:rPr>
        <w:t>Exceptions.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22" w:name="_STATUTE_CONTENT__ed3c43af_55ae_4370_bbe"/>
      <w:bookmarkEnd w:id="221"/>
      <w:r>
        <w:rPr>
          <w:rFonts w:ascii="Arial" w:eastAsia="Arial" w:hAnsi="Arial" w:cs="Arial"/>
          <w:u w:val="single"/>
        </w:rPr>
        <w:t xml:space="preserve">The maximum prices required by subsection 3 do not apply to: </w:t>
      </w:r>
      <w:bookmarkEnd w:id="220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223" w:name="_STATUTE_NUMBER__71444929_f8aa_4ee5_ae6b"/>
      <w:bookmarkStart w:id="224" w:name="_STATUTE_P__c01f882b_c2e6_4e0e_84ff_287f"/>
      <w:bookmarkStart w:id="225" w:name="_PAR__3_c600bb2e_345f_4090_8887_c2fe2a66"/>
      <w:bookmarkStart w:id="226" w:name="_LINE__5_e062ba79_002f_49f4_8395_9e7e22b"/>
      <w:bookmarkEnd w:id="219"/>
      <w:bookmarkEnd w:id="222"/>
      <w:r>
        <w:rPr>
          <w:rFonts w:ascii="Arial" w:eastAsia="Arial" w:hAnsi="Arial" w:cs="Arial"/>
          <w:u w:val="single"/>
        </w:rPr>
        <w:t>A</w:t>
      </w:r>
      <w:bookmarkEnd w:id="223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27" w:name="_STATUTE_CONTENT__4cb7c396_9e02_4c86_96a"/>
      <w:r>
        <w:rPr>
          <w:rFonts w:ascii="Arial" w:eastAsia="Arial" w:hAnsi="Arial" w:cs="Arial"/>
          <w:u w:val="single"/>
        </w:rPr>
        <w:t>Charges</w:t>
      </w:r>
      <w:r>
        <w:rPr>
          <w:rFonts w:ascii="Arial" w:eastAsia="Arial" w:hAnsi="Arial" w:cs="Arial"/>
          <w:u w:val="single"/>
        </w:rPr>
        <w:t xml:space="preserve"> for services to a critical access hospital; </w:t>
      </w:r>
      <w:bookmarkEnd w:id="226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228" w:name="_STATUTE_NUMBER__728e0820_c23a_449f_911d"/>
      <w:bookmarkStart w:id="229" w:name="_STATUTE_P__744b3478_62af_4b9c_946b_1751"/>
      <w:bookmarkStart w:id="230" w:name="_PAR__4_90c2c4e7_7358_4a00_bb72_ff968bc9"/>
      <w:bookmarkStart w:id="231" w:name="_LINE__6_80e6d628_610e_493a_b9f0_d3e0f6d"/>
      <w:bookmarkEnd w:id="224"/>
      <w:bookmarkEnd w:id="225"/>
      <w:bookmarkEnd w:id="227"/>
      <w:r>
        <w:rPr>
          <w:rFonts w:ascii="Arial" w:eastAsia="Arial" w:hAnsi="Arial" w:cs="Arial"/>
          <w:u w:val="single"/>
        </w:rPr>
        <w:t>B</w:t>
      </w:r>
      <w:bookmarkEnd w:id="228"/>
      <w:r>
        <w:rPr>
          <w:rFonts w:ascii="Arial" w:eastAsia="Arial" w:hAnsi="Arial" w:cs="Arial"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32" w:name="_STATUTE_CONTENT__5526bd61_03e2_4486_ac2"/>
      <w:r>
        <w:rPr>
          <w:rFonts w:ascii="Arial" w:eastAsia="Arial" w:hAnsi="Arial" w:cs="Arial"/>
          <w:u w:val="single"/>
        </w:rPr>
        <w:t>Charges</w:t>
      </w:r>
      <w:r>
        <w:rPr>
          <w:rFonts w:ascii="Arial" w:eastAsia="Arial" w:hAnsi="Arial" w:cs="Arial"/>
          <w:u w:val="single"/>
        </w:rPr>
        <w:t xml:space="preserve"> for services made under a contract with an insurer or plan sponsor unless </w:t>
      </w:r>
      <w:bookmarkStart w:id="233" w:name="_LINE__7_d874cbbc_174a_416a_8ab4_09622be"/>
      <w:bookmarkEnd w:id="231"/>
      <w:r>
        <w:rPr>
          <w:rFonts w:ascii="Arial" w:eastAsia="Arial" w:hAnsi="Arial" w:cs="Arial"/>
          <w:u w:val="single"/>
        </w:rPr>
        <w:t xml:space="preserve">the insurer or plan sponsor complies with the requirements for utilization review </w:t>
      </w:r>
      <w:r>
        <w:rPr>
          <w:rFonts w:ascii="Arial" w:eastAsia="Arial" w:hAnsi="Arial" w:cs="Arial"/>
          <w:u w:val="single"/>
        </w:rPr>
        <w:t xml:space="preserve">and </w:t>
      </w:r>
      <w:bookmarkStart w:id="234" w:name="_LINE__8_88593248_04e2_4456_a04f_102833d"/>
      <w:bookmarkEnd w:id="233"/>
      <w:r>
        <w:rPr>
          <w:rFonts w:ascii="Arial" w:eastAsia="Arial" w:hAnsi="Arial" w:cs="Arial"/>
          <w:u w:val="single"/>
        </w:rPr>
        <w:t xml:space="preserve">prior authorization </w:t>
      </w:r>
      <w:r>
        <w:rPr>
          <w:rFonts w:ascii="Arial" w:eastAsia="Arial" w:hAnsi="Arial" w:cs="Arial"/>
          <w:u w:val="single"/>
        </w:rPr>
        <w:t>in Title 24-A, sections 4304, 4304-A and 4304-B</w:t>
      </w:r>
      <w:r>
        <w:rPr>
          <w:rFonts w:ascii="Arial" w:eastAsia="Arial" w:hAnsi="Arial" w:cs="Arial"/>
          <w:u w:val="single"/>
        </w:rPr>
        <w:t xml:space="preserve"> and for the </w:t>
      </w:r>
      <w:bookmarkStart w:id="235" w:name="_LINE__9_d67c9837_bfbd_4aa9_b4d7_f113d68"/>
      <w:bookmarkEnd w:id="234"/>
      <w:r>
        <w:rPr>
          <w:rFonts w:ascii="Arial" w:eastAsia="Arial" w:hAnsi="Arial" w:cs="Arial"/>
          <w:u w:val="single"/>
        </w:rPr>
        <w:t xml:space="preserve">minimum allowed amount for primary care and behavioral health care services in Title </w:t>
      </w:r>
      <w:bookmarkStart w:id="236" w:name="_LINE__10_51fe9c57_5aca_49bf_b26b_30fd04"/>
      <w:bookmarkEnd w:id="235"/>
      <w:r>
        <w:rPr>
          <w:rFonts w:ascii="Arial" w:eastAsia="Arial" w:hAnsi="Arial" w:cs="Arial"/>
          <w:u w:val="single"/>
        </w:rPr>
        <w:t>24-A, section 4320-A, subsection 3-C</w:t>
      </w:r>
      <w:r>
        <w:rPr>
          <w:rFonts w:ascii="Arial" w:eastAsia="Arial" w:hAnsi="Arial" w:cs="Arial"/>
          <w:u w:val="single"/>
        </w:rPr>
        <w:t xml:space="preserve">; or </w:t>
      </w:r>
      <w:bookmarkEnd w:id="236"/>
    </w:p>
    <w:p w:rsidR="0041595D" w:rsidRPr="002F1C2B" w:rsidP="0041595D">
      <w:pPr>
        <w:ind w:left="720"/>
        <w:rPr>
          <w:rFonts w:ascii="Arial" w:eastAsia="Arial" w:hAnsi="Arial" w:cs="Arial"/>
        </w:rPr>
      </w:pPr>
      <w:bookmarkStart w:id="237" w:name="_STATUTE_NUMBER__dbdb4c0f_8c21_4a31_a089"/>
      <w:bookmarkStart w:id="238" w:name="_STATUTE_P__3cbc34a7_cafb_4606_bd2f_9a55"/>
      <w:bookmarkStart w:id="239" w:name="_PAR__5_b78d28c9_0a2c_45ff_821b_cc802e7f"/>
      <w:bookmarkStart w:id="240" w:name="_LINE__11_6b99b805_e5f4_4d3d_9be5_dd0112"/>
      <w:bookmarkEnd w:id="229"/>
      <w:bookmarkEnd w:id="230"/>
      <w:bookmarkEnd w:id="232"/>
      <w:r>
        <w:rPr>
          <w:rFonts w:ascii="Arial" w:eastAsia="Arial" w:hAnsi="Arial" w:cs="Arial"/>
          <w:u w:val="single"/>
        </w:rPr>
        <w:t>C</w:t>
      </w:r>
      <w:bookmarkEnd w:id="237"/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bookmarkStart w:id="241" w:name="_STATUTE_CONTENT__94eca6d2_6f82_44ce_96c"/>
      <w:r>
        <w:rPr>
          <w:rFonts w:ascii="Arial" w:eastAsia="Arial" w:hAnsi="Arial" w:cs="Arial"/>
          <w:u w:val="single"/>
        </w:rPr>
        <w:t>Charges</w:t>
      </w:r>
      <w:r>
        <w:rPr>
          <w:rFonts w:ascii="Arial" w:eastAsia="Arial" w:hAnsi="Arial" w:cs="Arial"/>
          <w:u w:val="single"/>
        </w:rPr>
        <w:t xml:space="preserve"> for services made to a </w:t>
      </w:r>
      <w:r>
        <w:rPr>
          <w:rFonts w:ascii="Arial" w:eastAsia="Arial" w:hAnsi="Arial" w:cs="Arial"/>
          <w:u w:val="single"/>
        </w:rPr>
        <w:t xml:space="preserve">general </w:t>
      </w:r>
      <w:r>
        <w:rPr>
          <w:rFonts w:ascii="Arial" w:eastAsia="Arial" w:hAnsi="Arial" w:cs="Arial"/>
          <w:u w:val="single"/>
        </w:rPr>
        <w:t xml:space="preserve">hospital determined to be financially </w:t>
      </w:r>
      <w:bookmarkStart w:id="242" w:name="_LINE__12_cdbc46f7_a984_428c_91bd_f2555f"/>
      <w:bookmarkEnd w:id="240"/>
      <w:r>
        <w:rPr>
          <w:rFonts w:ascii="Arial" w:eastAsia="Arial" w:hAnsi="Arial" w:cs="Arial"/>
          <w:u w:val="single"/>
        </w:rPr>
        <w:t xml:space="preserve">distressed by the Office of Affordable Health Care.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 determination of financial </w:t>
      </w:r>
      <w:bookmarkStart w:id="243" w:name="_LINE__13_cd19f07d_1db7_440b_baa4_a4798b"/>
      <w:bookmarkEnd w:id="242"/>
      <w:r>
        <w:rPr>
          <w:rFonts w:ascii="Arial" w:eastAsia="Arial" w:hAnsi="Arial" w:cs="Arial"/>
          <w:u w:val="single"/>
        </w:rPr>
        <w:t xml:space="preserve">distress is valid for a period of no less than one year. </w:t>
      </w:r>
      <w:bookmarkEnd w:id="243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244" w:name="_STATUTE_NUMBER__3dd80192_4591_4381_86d1"/>
      <w:bookmarkStart w:id="245" w:name="_STATUTE_SS__db2c17a4_82c6_4fd2_93a5_a22"/>
      <w:bookmarkStart w:id="246" w:name="_PAR__6_fe09f8c6_f4fb_446a_aa2a_18ffd139"/>
      <w:bookmarkStart w:id="247" w:name="_LINE__14_227e1b22_4f70_4158_a2a0_912d48"/>
      <w:bookmarkEnd w:id="218"/>
      <w:bookmarkEnd w:id="238"/>
      <w:bookmarkEnd w:id="239"/>
      <w:bookmarkEnd w:id="241"/>
      <w:r>
        <w:rPr>
          <w:rFonts w:ascii="Arial" w:eastAsia="Arial" w:hAnsi="Arial" w:cs="Arial"/>
          <w:b/>
          <w:u w:val="single"/>
        </w:rPr>
        <w:t>5</w:t>
      </w:r>
      <w:bookmarkEnd w:id="244"/>
      <w:r w:rsidRPr="002F1C2B">
        <w:rPr>
          <w:rFonts w:ascii="Arial" w:eastAsia="Arial" w:hAnsi="Arial" w:cs="Arial"/>
          <w:b/>
          <w:u w:val="single"/>
        </w:rPr>
        <w:t xml:space="preserve">. 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248" w:name="_STATUTE_HEADNOTE__ad233a21_a0ae_4dc0_a7"/>
      <w:r w:rsidRPr="002F1C2B">
        <w:rPr>
          <w:rFonts w:ascii="Arial" w:eastAsia="Arial" w:hAnsi="Arial" w:cs="Arial"/>
          <w:b/>
          <w:u w:val="single"/>
        </w:rPr>
        <w:t>Enforcement.</w:t>
      </w:r>
      <w:r>
        <w:rPr>
          <w:rFonts w:ascii="Arial" w:eastAsia="Arial" w:hAnsi="Arial" w:cs="Arial"/>
          <w:u w:val="single"/>
        </w:rPr>
        <w:t xml:space="preserve">  </w:t>
      </w:r>
      <w:bookmarkStart w:id="249" w:name="_STATUTE_CONTENT__86d1e016_a75e_4479_8e4"/>
      <w:bookmarkEnd w:id="248"/>
      <w:r>
        <w:rPr>
          <w:rFonts w:ascii="Arial" w:eastAsia="Arial" w:hAnsi="Arial" w:cs="Arial"/>
          <w:u w:val="single"/>
        </w:rPr>
        <w:t xml:space="preserve">A hospital that fails to comply with the requirements of subsection </w:t>
      </w:r>
      <w:bookmarkStart w:id="250" w:name="_LINE__15_6d93418f_cec9_430a_96ba_5cf8c4"/>
      <w:bookmarkEnd w:id="247"/>
      <w:r>
        <w:rPr>
          <w:rFonts w:ascii="Arial" w:eastAsia="Arial" w:hAnsi="Arial" w:cs="Arial"/>
          <w:u w:val="single"/>
        </w:rPr>
        <w:t>2 or 3</w:t>
      </w:r>
      <w:r>
        <w:rPr>
          <w:rFonts w:ascii="Arial" w:eastAsia="Arial" w:hAnsi="Arial" w:cs="Arial"/>
          <w:u w:val="single"/>
        </w:rPr>
        <w:t xml:space="preserve"> commits a civil violation for which a fine equal to at least 110%, and no more than </w:t>
      </w:r>
      <w:bookmarkStart w:id="251" w:name="_LINE__16_d2cc1797_d6e2_48b7_a0f5_3049c3"/>
      <w:bookmarkEnd w:id="250"/>
      <w:r>
        <w:rPr>
          <w:rFonts w:ascii="Arial" w:eastAsia="Arial" w:hAnsi="Arial" w:cs="Arial"/>
          <w:u w:val="single"/>
        </w:rPr>
        <w:t xml:space="preserve">200%, of any charge exceeding the caps set forth </w:t>
      </w:r>
      <w:r>
        <w:rPr>
          <w:rFonts w:ascii="Arial" w:eastAsia="Arial" w:hAnsi="Arial" w:cs="Arial"/>
          <w:u w:val="single"/>
        </w:rPr>
        <w:t xml:space="preserve">in </w:t>
      </w:r>
      <w:r>
        <w:rPr>
          <w:rFonts w:ascii="Arial" w:eastAsia="Arial" w:hAnsi="Arial" w:cs="Arial"/>
          <w:u w:val="single"/>
        </w:rPr>
        <w:t>subsection 2 or 3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may be adjudged</w:t>
      </w:r>
      <w:r>
        <w:rPr>
          <w:rFonts w:ascii="Arial" w:eastAsia="Arial" w:hAnsi="Arial" w:cs="Arial"/>
          <w:u w:val="single"/>
        </w:rPr>
        <w:t>.</w:t>
      </w:r>
      <w:bookmarkEnd w:id="251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252" w:name="_STATUTE_NUMBER__6432c752_a51b_4a02_9401"/>
      <w:bookmarkStart w:id="253" w:name="_STATUTE_SS__d24a311a_3e06_4772_9105_6fd"/>
      <w:bookmarkStart w:id="254" w:name="_PAR__7_99803271_c50d_4bd7_a16e_08b07f49"/>
      <w:bookmarkStart w:id="255" w:name="_LINE__17_1501d52f_e4fb_44a6_bf2f_19780d"/>
      <w:bookmarkEnd w:id="245"/>
      <w:bookmarkEnd w:id="246"/>
      <w:bookmarkEnd w:id="249"/>
      <w:r w:rsidRPr="006D0AB3">
        <w:rPr>
          <w:rFonts w:ascii="Arial" w:eastAsia="Arial" w:hAnsi="Arial" w:cs="Arial"/>
          <w:b/>
          <w:u w:val="single"/>
        </w:rPr>
        <w:t>6</w:t>
      </w:r>
      <w:bookmarkEnd w:id="252"/>
      <w:r w:rsidRPr="006D0AB3">
        <w:rPr>
          <w:rFonts w:ascii="Arial" w:eastAsia="Arial" w:hAnsi="Arial" w:cs="Arial"/>
          <w:b/>
          <w:u w:val="single"/>
        </w:rPr>
        <w:t xml:space="preserve">.  </w:t>
      </w:r>
      <w:bookmarkStart w:id="256" w:name="_STATUTE_HEADNOTE__b3dcd98a_d91d_45a6_b8"/>
      <w:r w:rsidRPr="006D0AB3">
        <w:rPr>
          <w:rFonts w:ascii="Arial" w:eastAsia="Arial" w:hAnsi="Arial" w:cs="Arial"/>
          <w:b/>
          <w:u w:val="single"/>
        </w:rPr>
        <w:t xml:space="preserve">Self-insured health benefit plans.  </w:t>
      </w:r>
      <w:bookmarkStart w:id="257" w:name="_STATUTE_CONTENT__3a915d68_e10f_4c21_86e"/>
      <w:bookmarkEnd w:id="256"/>
      <w:r>
        <w:rPr>
          <w:rFonts w:ascii="Arial" w:eastAsia="Arial" w:hAnsi="Arial" w:cs="Arial"/>
          <w:u w:val="single"/>
        </w:rPr>
        <w:t xml:space="preserve">This section may not be construed to apply to </w:t>
      </w:r>
      <w:bookmarkStart w:id="258" w:name="_LINE__18_550cd7d6_98ec_4906_9988_14cf97"/>
      <w:bookmarkEnd w:id="255"/>
      <w:r>
        <w:rPr>
          <w:rFonts w:ascii="Arial" w:eastAsia="Arial" w:hAnsi="Arial" w:cs="Arial"/>
          <w:u w:val="single"/>
        </w:rPr>
        <w:t>an entity providing or administering a self-</w:t>
      </w:r>
      <w:r>
        <w:rPr>
          <w:rFonts w:ascii="Arial" w:eastAsia="Arial" w:hAnsi="Arial" w:cs="Arial"/>
          <w:u w:val="single"/>
        </w:rPr>
        <w:t>insured</w:t>
      </w:r>
      <w:r>
        <w:rPr>
          <w:rFonts w:ascii="Arial" w:eastAsia="Arial" w:hAnsi="Arial" w:cs="Arial"/>
          <w:u w:val="single"/>
        </w:rPr>
        <w:t xml:space="preserve"> health benefit plan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is subject to the </w:t>
      </w:r>
      <w:bookmarkStart w:id="259" w:name="_LINE__19_ad5d7508_4ba7_4740_be6f_196ff1"/>
      <w:bookmarkEnd w:id="258"/>
      <w:r>
        <w:rPr>
          <w:rFonts w:ascii="Arial" w:eastAsia="Arial" w:hAnsi="Arial" w:cs="Arial"/>
          <w:u w:val="single"/>
        </w:rPr>
        <w:t xml:space="preserve">federal Employee Retirement Income Security Act of 1974, 29 United States Code, </w:t>
      </w:r>
      <w:bookmarkStart w:id="260" w:name="_LINE__20_9b2aae10_7f25_441d_a1df_3c5f13"/>
      <w:bookmarkEnd w:id="259"/>
      <w:r>
        <w:rPr>
          <w:rFonts w:ascii="Arial" w:eastAsia="Arial" w:hAnsi="Arial" w:cs="Arial"/>
          <w:u w:val="single"/>
        </w:rPr>
        <w:t>Sections 1001 to 1461 (1988), except as provided in subsection 4</w:t>
      </w:r>
      <w:r>
        <w:rPr>
          <w:rFonts w:ascii="Arial" w:eastAsia="Arial" w:hAnsi="Arial" w:cs="Arial"/>
          <w:u w:val="single"/>
        </w:rPr>
        <w:t xml:space="preserve">, paragraph </w:t>
      </w:r>
      <w:r>
        <w:rPr>
          <w:rFonts w:ascii="Arial" w:eastAsia="Arial" w:hAnsi="Arial" w:cs="Arial"/>
          <w:u w:val="single"/>
        </w:rPr>
        <w:t xml:space="preserve">B for such an </w:t>
      </w:r>
      <w:bookmarkStart w:id="261" w:name="_LINE__21_268994a3_6f00_41d9_8ad6_8973c2"/>
      <w:bookmarkEnd w:id="260"/>
      <w:r>
        <w:rPr>
          <w:rFonts w:ascii="Arial" w:eastAsia="Arial" w:hAnsi="Arial" w:cs="Arial"/>
          <w:u w:val="single"/>
        </w:rPr>
        <w:t xml:space="preserve">entity that elects to be subject to the provisions of this section.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An entity providing or </w:t>
      </w:r>
      <w:bookmarkStart w:id="262" w:name="_LINE__22_aacce89c_135d_43d8_9d32_96fb8d"/>
      <w:bookmarkEnd w:id="261"/>
      <w:r>
        <w:rPr>
          <w:rFonts w:ascii="Arial" w:eastAsia="Arial" w:hAnsi="Arial" w:cs="Arial"/>
          <w:u w:val="single"/>
        </w:rPr>
        <w:t xml:space="preserve">administering a self-insured health benefit plan that elects to be subject to the requirements </w:t>
      </w:r>
      <w:bookmarkStart w:id="263" w:name="_LINE__23_63fb4a34_2e80_4a71_acac_a50c22"/>
      <w:bookmarkEnd w:id="262"/>
      <w:r>
        <w:rPr>
          <w:rFonts w:ascii="Arial" w:eastAsia="Arial" w:hAnsi="Arial" w:cs="Arial"/>
          <w:u w:val="single"/>
        </w:rPr>
        <w:t xml:space="preserve">for utilization review and prior authorization in Title 24-A, sections 4304, 4304-A and </w:t>
      </w:r>
      <w:bookmarkStart w:id="264" w:name="_LINE__24_743ad3ac_71ee_4644_80dd_07d42a"/>
      <w:bookmarkEnd w:id="263"/>
      <w:r>
        <w:rPr>
          <w:rFonts w:ascii="Arial" w:eastAsia="Arial" w:hAnsi="Arial" w:cs="Arial"/>
          <w:u w:val="single"/>
        </w:rPr>
        <w:t xml:space="preserve">4304-B and for the minimum negotiated charge for in-network primary care </w:t>
      </w:r>
      <w:r>
        <w:rPr>
          <w:rFonts w:ascii="Arial" w:eastAsia="Arial" w:hAnsi="Arial" w:cs="Arial"/>
          <w:u w:val="single"/>
        </w:rPr>
        <w:t xml:space="preserve">service </w:t>
      </w:r>
      <w:r>
        <w:rPr>
          <w:rFonts w:ascii="Arial" w:eastAsia="Arial" w:hAnsi="Arial" w:cs="Arial"/>
          <w:u w:val="single"/>
        </w:rPr>
        <w:t xml:space="preserve">and </w:t>
      </w:r>
      <w:bookmarkStart w:id="265" w:name="_LINE__25_b5f6e7c8_caef_4b03_9880_44833a"/>
      <w:bookmarkEnd w:id="264"/>
      <w:r>
        <w:rPr>
          <w:rFonts w:ascii="Arial" w:eastAsia="Arial" w:hAnsi="Arial" w:cs="Arial"/>
          <w:u w:val="single"/>
        </w:rPr>
        <w:t xml:space="preserve">behavioral health </w:t>
      </w:r>
      <w:r>
        <w:rPr>
          <w:rFonts w:ascii="Arial" w:eastAsia="Arial" w:hAnsi="Arial" w:cs="Arial"/>
          <w:u w:val="single"/>
        </w:rPr>
        <w:t>care evaluation and management service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as provided in Title 24-A, </w:t>
      </w:r>
      <w:bookmarkStart w:id="266" w:name="_LINE__26_c2769140_08c8_4fbc_9e01_7d62f6"/>
      <w:bookmarkEnd w:id="265"/>
      <w:r>
        <w:rPr>
          <w:rFonts w:ascii="Arial" w:eastAsia="Arial" w:hAnsi="Arial" w:cs="Arial"/>
          <w:u w:val="single"/>
        </w:rPr>
        <w:t xml:space="preserve">section 4320-A, subsection 3-C shall provide notice, on an annual basis, to the Office of </w:t>
      </w:r>
      <w:bookmarkStart w:id="267" w:name="_LINE__27_45f89fda_ef4c_494b_bc03_b90b62"/>
      <w:bookmarkEnd w:id="266"/>
      <w:r>
        <w:rPr>
          <w:rFonts w:ascii="Arial" w:eastAsia="Arial" w:hAnsi="Arial" w:cs="Arial"/>
          <w:u w:val="single"/>
        </w:rPr>
        <w:t xml:space="preserve">Affordable Health Care, on a form and in a manner prescribed by the office, attesting to </w:t>
      </w:r>
      <w:bookmarkStart w:id="268" w:name="_LINE__28_62a5e4f5_88ed_444e_9d83_a9112a"/>
      <w:bookmarkEnd w:id="267"/>
      <w:r>
        <w:rPr>
          <w:rFonts w:ascii="Arial" w:eastAsia="Arial" w:hAnsi="Arial" w:cs="Arial"/>
          <w:u w:val="single"/>
        </w:rPr>
        <w:t xml:space="preserve">the entity's election to be subject to those provisions.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entity shall amend the entity's </w:t>
      </w:r>
      <w:bookmarkStart w:id="269" w:name="_LINE__29_1871f093_74ab_4530_ae8b_c6b32c"/>
      <w:bookmarkEnd w:id="268"/>
      <w:r>
        <w:rPr>
          <w:rFonts w:ascii="Arial" w:eastAsia="Arial" w:hAnsi="Arial" w:cs="Arial"/>
          <w:u w:val="single"/>
        </w:rPr>
        <w:t xml:space="preserve">health benefit plan, coverage policy, contract and any other plan documents to reflect that </w:t>
      </w:r>
      <w:bookmarkStart w:id="270" w:name="_LINE__30_b095894f_2b76_40f1_b07c_8fb0e3"/>
      <w:bookmarkEnd w:id="269"/>
      <w:r>
        <w:rPr>
          <w:rFonts w:ascii="Arial" w:eastAsia="Arial" w:hAnsi="Arial" w:cs="Arial"/>
          <w:u w:val="single"/>
        </w:rPr>
        <w:t xml:space="preserve">the provisions of this section apply to the </w:t>
      </w:r>
      <w:r>
        <w:rPr>
          <w:rFonts w:ascii="Arial" w:eastAsia="Arial" w:hAnsi="Arial" w:cs="Arial"/>
          <w:u w:val="single"/>
        </w:rPr>
        <w:t xml:space="preserve">health benefit </w:t>
      </w:r>
      <w:r>
        <w:rPr>
          <w:rFonts w:ascii="Arial" w:eastAsia="Arial" w:hAnsi="Arial" w:cs="Arial"/>
          <w:u w:val="single"/>
        </w:rPr>
        <w:t>plan's members.</w:t>
      </w:r>
      <w:bookmarkEnd w:id="270"/>
    </w:p>
    <w:p w:rsidR="0041595D" w:rsidP="0041595D">
      <w:pPr>
        <w:ind w:left="360"/>
        <w:jc w:val="center"/>
        <w:rPr>
          <w:rFonts w:ascii="Arial" w:eastAsia="Arial" w:hAnsi="Arial" w:cs="Arial"/>
        </w:rPr>
      </w:pPr>
      <w:bookmarkStart w:id="271" w:name="_BILL_PART_HEADER__4f9ddef8_a8f7_4744_88"/>
      <w:bookmarkStart w:id="272" w:name="_BILL_PART__918465fd_64a4_44e5_a476_6134"/>
      <w:bookmarkStart w:id="273" w:name="_PAR__8_bc846649_bda8_43ea_9723_18bf17d9"/>
      <w:bookmarkStart w:id="274" w:name="_LINE__31_086e98e9_5058_42b1_bcc5_92b43c"/>
      <w:bookmarkEnd w:id="7"/>
      <w:bookmarkEnd w:id="100"/>
      <w:bookmarkEnd w:id="105"/>
      <w:bookmarkEnd w:id="108"/>
      <w:bookmarkEnd w:id="253"/>
      <w:bookmarkEnd w:id="254"/>
      <w:bookmarkEnd w:id="257"/>
      <w:r>
        <w:rPr>
          <w:rFonts w:ascii="Arial" w:eastAsia="Arial" w:hAnsi="Arial" w:cs="Arial"/>
          <w:b/>
          <w:sz w:val="24"/>
        </w:rPr>
        <w:t xml:space="preserve">PART </w:t>
      </w:r>
      <w:bookmarkStart w:id="275" w:name="_BILL_PART_LETTER__e72c523a_630c_4b26_99"/>
      <w:r>
        <w:rPr>
          <w:rFonts w:ascii="Arial" w:eastAsia="Arial" w:hAnsi="Arial" w:cs="Arial"/>
          <w:b/>
          <w:sz w:val="24"/>
        </w:rPr>
        <w:t>B</w:t>
      </w:r>
      <w:bookmarkEnd w:id="271"/>
      <w:bookmarkEnd w:id="274"/>
      <w:bookmarkEnd w:id="275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276" w:name="_BILL_SECTION_HEADER__85a38edf_749f_4dbe"/>
      <w:bookmarkStart w:id="277" w:name="_BILL_SECTION__338cb0a0_7d14_4e86_bf5a_8"/>
      <w:bookmarkStart w:id="278" w:name="_PAR__9_4a1e005f_41b6_4e87_a6f3_9b11f276"/>
      <w:bookmarkStart w:id="279" w:name="_LINE__32_291957b2_6a78_4f0c_a1a1_c1e3cb"/>
      <w:bookmarkEnd w:id="273"/>
      <w:r>
        <w:rPr>
          <w:rFonts w:ascii="Arial" w:eastAsia="Arial" w:hAnsi="Arial" w:cs="Arial"/>
          <w:b/>
          <w:sz w:val="24"/>
        </w:rPr>
        <w:t xml:space="preserve">Sec. </w:t>
      </w:r>
      <w:bookmarkStart w:id="280" w:name="_BILL_PART_LETTER__40fdc5da_89a7_488c_90"/>
      <w:r>
        <w:rPr>
          <w:rFonts w:ascii="Arial" w:eastAsia="Arial" w:hAnsi="Arial" w:cs="Arial"/>
          <w:b/>
          <w:sz w:val="24"/>
        </w:rPr>
        <w:t>B</w:t>
      </w:r>
      <w:bookmarkEnd w:id="280"/>
      <w:r>
        <w:rPr>
          <w:rFonts w:ascii="Arial" w:eastAsia="Arial" w:hAnsi="Arial" w:cs="Arial"/>
          <w:b/>
          <w:sz w:val="24"/>
        </w:rPr>
        <w:t>-</w:t>
      </w:r>
      <w:bookmarkStart w:id="281" w:name="_BILL_SECTION_NUMBER__c891ac30_c7f2_4157"/>
      <w:r>
        <w:rPr>
          <w:rFonts w:ascii="Arial" w:eastAsia="Arial" w:hAnsi="Arial" w:cs="Arial"/>
          <w:b/>
          <w:sz w:val="24"/>
        </w:rPr>
        <w:t>1</w:t>
      </w:r>
      <w:bookmarkEnd w:id="281"/>
      <w:r>
        <w:rPr>
          <w:rFonts w:ascii="Arial" w:eastAsia="Arial" w:hAnsi="Arial" w:cs="Arial"/>
          <w:b/>
          <w:sz w:val="24"/>
        </w:rPr>
        <w:t>.  24-A MRSA §4304-B</w:t>
      </w:r>
      <w:r>
        <w:rPr>
          <w:rFonts w:ascii="Arial" w:eastAsia="Arial" w:hAnsi="Arial" w:cs="Arial"/>
        </w:rPr>
        <w:t xml:space="preserve"> is enacted to read:</w:t>
      </w:r>
      <w:bookmarkEnd w:id="279"/>
    </w:p>
    <w:p w:rsidR="0041595D" w:rsidP="0041595D">
      <w:pPr>
        <w:ind w:left="1080" w:hanging="720"/>
        <w:rPr>
          <w:rFonts w:ascii="Arial" w:eastAsia="Arial" w:hAnsi="Arial" w:cs="Arial"/>
          <w:b/>
        </w:rPr>
      </w:pPr>
      <w:bookmarkStart w:id="282" w:name="_STATUTE_S__a5f2d996_263d_4096_aad1_23dc"/>
      <w:bookmarkStart w:id="283" w:name="_PAR__10_78e33a01_b494_458c_9bd6_865e284"/>
      <w:bookmarkStart w:id="284" w:name="_LINE__33_4c3262da_87e6_463d_98b6_a47fde"/>
      <w:bookmarkStart w:id="285" w:name="_PROCESSED_CHANGE__982db573_60e0_4be6_81"/>
      <w:bookmarkEnd w:id="276"/>
      <w:bookmarkEnd w:id="278"/>
      <w:r>
        <w:rPr>
          <w:rFonts w:ascii="Arial" w:eastAsia="Arial" w:hAnsi="Arial" w:cs="Arial"/>
          <w:b/>
          <w:u w:val="single"/>
        </w:rPr>
        <w:t>§</w:t>
      </w:r>
      <w:bookmarkStart w:id="286" w:name="_STATUTE_NUMBER__1cca4987_3fd9_4bf6_8802"/>
      <w:r>
        <w:rPr>
          <w:rFonts w:ascii="Arial" w:eastAsia="Arial" w:hAnsi="Arial" w:cs="Arial"/>
          <w:b/>
          <w:u w:val="single"/>
        </w:rPr>
        <w:t>4304-B</w:t>
      </w:r>
      <w:bookmarkEnd w:id="286"/>
      <w:r>
        <w:rPr>
          <w:rFonts w:ascii="Arial" w:eastAsia="Arial" w:hAnsi="Arial" w:cs="Arial"/>
          <w:b/>
          <w:u w:val="single"/>
        </w:rPr>
        <w:t xml:space="preserve">.  </w:t>
      </w:r>
      <w:bookmarkStart w:id="287" w:name="_STATUTE_HEADNOTE__68238931_0b52_4dae_8f"/>
      <w:r>
        <w:rPr>
          <w:rFonts w:ascii="Arial" w:eastAsia="Arial" w:hAnsi="Arial" w:cs="Arial"/>
          <w:b/>
          <w:u w:val="single"/>
        </w:rPr>
        <w:t>Prior authorization for treatment of chronic conditions</w:t>
      </w:r>
      <w:bookmarkEnd w:id="284"/>
      <w:bookmarkEnd w:id="287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288" w:name="_STATUTE_NUMBER__a762f345_4a6f_4bc1_94df"/>
      <w:bookmarkStart w:id="289" w:name="_STATUTE_SS__6052066c_61db_4fcb_beaa_017"/>
      <w:bookmarkStart w:id="290" w:name="_PAR__11_dfd2945f_2357_43f8_91e6_c03f6e7"/>
      <w:bookmarkStart w:id="291" w:name="_LINE__34_a70a4930_6367_479f_b1cc_e0645e"/>
      <w:bookmarkEnd w:id="283"/>
      <w:r w:rsidRPr="00EE6B51">
        <w:rPr>
          <w:rFonts w:ascii="Arial" w:eastAsia="Arial" w:hAnsi="Arial" w:cs="Arial"/>
          <w:b/>
          <w:u w:val="single"/>
        </w:rPr>
        <w:t>1</w:t>
      </w:r>
      <w:bookmarkEnd w:id="288"/>
      <w:r w:rsidRPr="00EE6B51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b/>
          <w:u w:val="single"/>
        </w:rPr>
        <w:t xml:space="preserve"> </w:t>
      </w:r>
      <w:r w:rsidRPr="00EE6B51">
        <w:rPr>
          <w:rFonts w:ascii="Arial" w:eastAsia="Arial" w:hAnsi="Arial" w:cs="Arial"/>
          <w:b/>
          <w:u w:val="single"/>
        </w:rPr>
        <w:t xml:space="preserve"> </w:t>
      </w:r>
      <w:bookmarkStart w:id="292" w:name="_STATUTE_HEADNOTE__17685491_e9cf_4df9_aa"/>
      <w:r w:rsidRPr="00EE6B51">
        <w:rPr>
          <w:rFonts w:ascii="Arial" w:eastAsia="Arial" w:hAnsi="Arial" w:cs="Arial"/>
          <w:b/>
          <w:u w:val="single"/>
        </w:rPr>
        <w:t>Chronic condition defined.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93" w:name="_STATUTE_CONTENT__ec15f4b2_b8a7_4182_88f"/>
      <w:bookmarkEnd w:id="292"/>
      <w:r>
        <w:rPr>
          <w:rFonts w:ascii="Arial" w:eastAsia="Arial" w:hAnsi="Arial" w:cs="Arial"/>
          <w:u w:val="single"/>
        </w:rPr>
        <w:t xml:space="preserve">For the purposes of this section, "chronic condition" </w:t>
      </w:r>
      <w:bookmarkStart w:id="294" w:name="_LINE__35_950e5613_94c3_4d52_a02b_cfcf65"/>
      <w:bookmarkEnd w:id="291"/>
      <w:r>
        <w:rPr>
          <w:rFonts w:ascii="Arial" w:eastAsia="Arial" w:hAnsi="Arial" w:cs="Arial"/>
          <w:u w:val="single"/>
        </w:rPr>
        <w:t xml:space="preserve">means a medical condition diagnosed by a health care provider that is expected to last 6 </w:t>
      </w:r>
      <w:bookmarkStart w:id="295" w:name="_LINE__36_c30da60b_2c9b_43c5_aa27_0ebb36"/>
      <w:bookmarkEnd w:id="294"/>
      <w:r>
        <w:rPr>
          <w:rFonts w:ascii="Arial" w:eastAsia="Arial" w:hAnsi="Arial" w:cs="Arial"/>
          <w:u w:val="single"/>
        </w:rPr>
        <w:t xml:space="preserve">months or more and that: </w:t>
      </w:r>
      <w:bookmarkEnd w:id="295"/>
    </w:p>
    <w:p w:rsidR="0041595D" w:rsidP="0041595D">
      <w:pPr>
        <w:ind w:left="720"/>
        <w:rPr>
          <w:rFonts w:ascii="Arial" w:eastAsia="Arial" w:hAnsi="Arial" w:cs="Arial"/>
        </w:rPr>
      </w:pPr>
      <w:bookmarkStart w:id="296" w:name="_STATUTE_NUMBER__00dc1239_b309_49fb_b0eb"/>
      <w:bookmarkStart w:id="297" w:name="_STATUTE_P__77d868b1_ae0b_470c_84b6_679c"/>
      <w:bookmarkStart w:id="298" w:name="_PAR__12_c27ea68a_78cb_4048_85de_d4a08fc"/>
      <w:bookmarkStart w:id="299" w:name="_LINE__37_ee779d58_1540_459e_8515_49097f"/>
      <w:bookmarkEnd w:id="290"/>
      <w:bookmarkEnd w:id="293"/>
      <w:r>
        <w:rPr>
          <w:rFonts w:ascii="Arial" w:eastAsia="Arial" w:hAnsi="Arial" w:cs="Arial"/>
          <w:u w:val="single"/>
        </w:rPr>
        <w:t>A</w:t>
      </w:r>
      <w:bookmarkEnd w:id="296"/>
      <w:r>
        <w:rPr>
          <w:rFonts w:ascii="Arial" w:eastAsia="Arial" w:hAnsi="Arial" w:cs="Arial"/>
          <w:u w:val="single"/>
        </w:rPr>
        <w:t xml:space="preserve">. </w:t>
      </w:r>
      <w:bookmarkStart w:id="300" w:name="_STATUTE_CONTENT__bd226866_39f1_4c8c_926"/>
      <w:r>
        <w:rPr>
          <w:rFonts w:ascii="Arial" w:eastAsia="Arial" w:hAnsi="Arial" w:cs="Arial"/>
          <w:u w:val="single"/>
        </w:rPr>
        <w:t xml:space="preserve">Requires ongoing medical attention by a health care provider to effectively manage </w:t>
      </w:r>
      <w:bookmarkStart w:id="301" w:name="_LINE__38_8e8148f0_6ff7_481f_bad9_bbe33e"/>
      <w:bookmarkEnd w:id="299"/>
      <w:r>
        <w:rPr>
          <w:rFonts w:ascii="Arial" w:eastAsia="Arial" w:hAnsi="Arial" w:cs="Arial"/>
          <w:u w:val="single"/>
        </w:rPr>
        <w:t xml:space="preserve">the condition or to prevent an adverse health event; or </w:t>
      </w:r>
      <w:bookmarkEnd w:id="301"/>
    </w:p>
    <w:p w:rsidR="0041595D" w:rsidP="0041595D">
      <w:pPr>
        <w:ind w:left="720"/>
        <w:rPr>
          <w:rFonts w:ascii="Arial" w:eastAsia="Arial" w:hAnsi="Arial" w:cs="Arial"/>
        </w:rPr>
      </w:pPr>
      <w:bookmarkStart w:id="302" w:name="_STATUTE_NUMBER__cd9727ec_2ef5_4332_a7f7"/>
      <w:bookmarkStart w:id="303" w:name="_STATUTE_P__01119958_04bc_4d4a_a8ab_7df1"/>
      <w:bookmarkStart w:id="304" w:name="_PAR__13_bbf5be11_59cc_4e20_bae6_17c95a3"/>
      <w:bookmarkStart w:id="305" w:name="_LINE__39_af2200b9_1e43_49f6_bfa1_05a19b"/>
      <w:bookmarkEnd w:id="297"/>
      <w:bookmarkEnd w:id="298"/>
      <w:bookmarkEnd w:id="300"/>
      <w:r>
        <w:rPr>
          <w:rFonts w:ascii="Arial" w:eastAsia="Arial" w:hAnsi="Arial" w:cs="Arial"/>
          <w:u w:val="single"/>
        </w:rPr>
        <w:t>B</w:t>
      </w:r>
      <w:bookmarkEnd w:id="302"/>
      <w:r>
        <w:rPr>
          <w:rFonts w:ascii="Arial" w:eastAsia="Arial" w:hAnsi="Arial" w:cs="Arial"/>
          <w:u w:val="single"/>
        </w:rPr>
        <w:t xml:space="preserve">. </w:t>
      </w:r>
      <w:bookmarkStart w:id="306" w:name="_STATUTE_CONTENT__4fab7740_376f_43d3_b52"/>
      <w:r>
        <w:rPr>
          <w:rFonts w:ascii="Arial" w:eastAsia="Arial" w:hAnsi="Arial" w:cs="Arial"/>
          <w:u w:val="single"/>
        </w:rPr>
        <w:t xml:space="preserve">Limits one or more activities of daily living, as defined in Title 22, section 1717, </w:t>
      </w:r>
      <w:bookmarkStart w:id="307" w:name="_LINE__40_8c2294a4_1208_478e_806a_9b1436"/>
      <w:bookmarkEnd w:id="305"/>
      <w:r>
        <w:rPr>
          <w:rFonts w:ascii="Arial" w:eastAsia="Arial" w:hAnsi="Arial" w:cs="Arial"/>
          <w:u w:val="single"/>
        </w:rPr>
        <w:t>subsection 1, paragraph A.</w:t>
      </w:r>
      <w:bookmarkEnd w:id="307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308" w:name="_STATUTE_NUMBER__6068d3c0_91bf_43b9_90c0"/>
      <w:bookmarkStart w:id="309" w:name="_STATUTE_SS__d734f328_0473_4f71_ae36_b24"/>
      <w:bookmarkStart w:id="310" w:name="_PAR__14_423c2b19_c3c7_4358_9fd9_e38392a"/>
      <w:bookmarkStart w:id="311" w:name="_LINE__41_ce74352c_a4b1_46ac_a323_6240e4"/>
      <w:bookmarkEnd w:id="289"/>
      <w:bookmarkEnd w:id="303"/>
      <w:bookmarkEnd w:id="304"/>
      <w:bookmarkEnd w:id="306"/>
      <w:r w:rsidRPr="00EE6B51">
        <w:rPr>
          <w:rFonts w:ascii="Arial" w:eastAsia="Arial" w:hAnsi="Arial" w:cs="Arial"/>
          <w:b/>
          <w:u w:val="single"/>
        </w:rPr>
        <w:t>2</w:t>
      </w:r>
      <w:bookmarkEnd w:id="308"/>
      <w:r w:rsidRPr="00EE6B51">
        <w:rPr>
          <w:rFonts w:ascii="Arial" w:eastAsia="Arial" w:hAnsi="Arial" w:cs="Arial"/>
          <w:b/>
          <w:u w:val="single"/>
        </w:rPr>
        <w:t xml:space="preserve">.  </w:t>
      </w:r>
      <w:bookmarkStart w:id="312" w:name="_STATUTE_HEADNOTE__bacd44da_78ca_4225_89"/>
      <w:r w:rsidRPr="00EE6B51">
        <w:rPr>
          <w:rFonts w:ascii="Arial" w:eastAsia="Arial" w:hAnsi="Arial" w:cs="Arial"/>
          <w:b/>
          <w:u w:val="single"/>
        </w:rPr>
        <w:t>Length of prior authorization for treatment of chronic conditions.</w:t>
      </w:r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13" w:name="_STATUTE_CONTENT__d682701a_20b7_44cb_86a"/>
      <w:bookmarkEnd w:id="312"/>
      <w:r>
        <w:rPr>
          <w:rFonts w:ascii="Arial" w:eastAsia="Arial" w:hAnsi="Arial" w:cs="Arial"/>
          <w:u w:val="single"/>
        </w:rPr>
        <w:t xml:space="preserve">If a carrier </w:t>
      </w:r>
      <w:bookmarkStart w:id="314" w:name="_LINE__42_b2cd961b_136d_4624_b392_8316cc"/>
      <w:bookmarkEnd w:id="311"/>
      <w:r>
        <w:rPr>
          <w:rFonts w:ascii="Arial" w:eastAsia="Arial" w:hAnsi="Arial" w:cs="Arial"/>
          <w:u w:val="single"/>
        </w:rPr>
        <w:t xml:space="preserve">requires a prior authorization for health care services for the treatment of a chronic </w:t>
      </w:r>
      <w:bookmarkStart w:id="315" w:name="_PAGE_SPLIT__0b15c7d2_9709_4363_a198_d2e"/>
      <w:bookmarkStart w:id="316" w:name="_PAGE__4_af41d6ea_0664_4c3c_9f67_c042c0e"/>
      <w:bookmarkStart w:id="317" w:name="_PAR__1_35aa3b0b_fa16_450d_be23_8cc255b8"/>
      <w:bookmarkStart w:id="318" w:name="_LINE__1_31b8b017_fc40_4db0_9389_6cb13ad"/>
      <w:bookmarkEnd w:id="212"/>
      <w:bookmarkEnd w:id="310"/>
      <w:bookmarkEnd w:id="314"/>
      <w:r>
        <w:rPr>
          <w:rFonts w:ascii="Arial" w:eastAsia="Arial" w:hAnsi="Arial" w:cs="Arial"/>
          <w:u w:val="single"/>
        </w:rPr>
        <w:t>c</w:t>
      </w:r>
      <w:bookmarkEnd w:id="315"/>
      <w:r>
        <w:rPr>
          <w:rFonts w:ascii="Arial" w:eastAsia="Arial" w:hAnsi="Arial" w:cs="Arial"/>
          <w:u w:val="single"/>
        </w:rPr>
        <w:t>ondition, an approved prior authorization remains valid for one year.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If health care </w:t>
      </w:r>
      <w:bookmarkStart w:id="319" w:name="_LINE__2_4c382c57_efc2_4fb1_b27d_a7fb9d6"/>
      <w:bookmarkEnd w:id="318"/>
      <w:r>
        <w:rPr>
          <w:rFonts w:ascii="Arial" w:eastAsia="Arial" w:hAnsi="Arial" w:cs="Arial"/>
          <w:u w:val="single"/>
        </w:rPr>
        <w:t xml:space="preserve">services for the treatment of a chronic condition are necessary for more than one year, a </w:t>
      </w:r>
      <w:bookmarkStart w:id="320" w:name="_LINE__3_ebbef045_eafb_4451_817d_1ecbdf1"/>
      <w:bookmarkEnd w:id="319"/>
      <w:r>
        <w:rPr>
          <w:rFonts w:ascii="Arial" w:eastAsia="Arial" w:hAnsi="Arial" w:cs="Arial"/>
          <w:u w:val="single"/>
        </w:rPr>
        <w:t xml:space="preserve">carrier may not require the renewal of the prior authorization more frequently than once </w:t>
      </w:r>
      <w:bookmarkStart w:id="321" w:name="_LINE__4_5d387510_803c_4253_8da7_ed743ac"/>
      <w:bookmarkEnd w:id="320"/>
      <w:r>
        <w:rPr>
          <w:rFonts w:ascii="Arial" w:eastAsia="Arial" w:hAnsi="Arial" w:cs="Arial"/>
          <w:u w:val="single"/>
        </w:rPr>
        <w:t xml:space="preserve">every 2 years, except when a new treatment protocol is introduced for the chronic condition. </w:t>
      </w:r>
      <w:r>
        <w:rPr>
          <w:rFonts w:ascii="Arial" w:eastAsia="Arial" w:hAnsi="Arial" w:cs="Arial"/>
          <w:u w:val="single"/>
        </w:rPr>
        <w:t xml:space="preserve"> </w:t>
      </w:r>
      <w:bookmarkStart w:id="322" w:name="_LINE__5_3f469387_27df_4dc4_b0dd_f65db3d"/>
      <w:bookmarkEnd w:id="321"/>
      <w:r>
        <w:rPr>
          <w:rFonts w:ascii="Arial" w:eastAsia="Arial" w:hAnsi="Arial" w:cs="Arial"/>
          <w:u w:val="single"/>
        </w:rPr>
        <w:t xml:space="preserve">The prior authorization approval is valid from the date the enrollee receives the notice of </w:t>
      </w:r>
      <w:bookmarkStart w:id="323" w:name="_LINE__6_08f4484a_6afb_479f_b536_47f9b8e"/>
      <w:bookmarkEnd w:id="322"/>
      <w:r>
        <w:rPr>
          <w:rFonts w:ascii="Arial" w:eastAsia="Arial" w:hAnsi="Arial" w:cs="Arial"/>
          <w:u w:val="single"/>
        </w:rPr>
        <w:t xml:space="preserve">the approval. </w:t>
      </w:r>
      <w:bookmarkEnd w:id="323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324" w:name="_STATUTE_NUMBER__ac7acc13_bf24_4dc7_959a"/>
      <w:bookmarkStart w:id="325" w:name="_STATUTE_SS__1b7461a7_b634_4d97_9f59_cf8"/>
      <w:bookmarkStart w:id="326" w:name="_PAR__2_e7e2a082_6eaf_45a6_b580_710c616d"/>
      <w:bookmarkStart w:id="327" w:name="_LINE__7_62dfafbf_6586_449c_8c3d_87fb63c"/>
      <w:bookmarkEnd w:id="309"/>
      <w:bookmarkEnd w:id="313"/>
      <w:bookmarkEnd w:id="317"/>
      <w:r w:rsidRPr="00EE6B51">
        <w:rPr>
          <w:rFonts w:ascii="Arial" w:eastAsia="Arial" w:hAnsi="Arial" w:cs="Arial"/>
          <w:b/>
          <w:u w:val="single"/>
        </w:rPr>
        <w:t>3</w:t>
      </w:r>
      <w:bookmarkEnd w:id="324"/>
      <w:r w:rsidRPr="00EE6B51">
        <w:rPr>
          <w:rFonts w:ascii="Arial" w:eastAsia="Arial" w:hAnsi="Arial" w:cs="Arial"/>
          <w:b/>
          <w:u w:val="single"/>
        </w:rPr>
        <w:t xml:space="preserve">.  </w:t>
      </w:r>
      <w:bookmarkStart w:id="328" w:name="_STATUTE_HEADNOTE__a463e7e8_b9ed_4c2f_9c"/>
      <w:r w:rsidRPr="00EE6B51">
        <w:rPr>
          <w:rFonts w:ascii="Arial" w:eastAsia="Arial" w:hAnsi="Arial" w:cs="Arial"/>
          <w:b/>
          <w:u w:val="single"/>
        </w:rPr>
        <w:t xml:space="preserve">Length of prior authorization for diagnostic procedures or tests related to </w:t>
      </w:r>
      <w:bookmarkStart w:id="329" w:name="_LINE__8_42c26e1f_7368_4d5a_9c6f_ba1dcdb"/>
      <w:bookmarkEnd w:id="327"/>
      <w:r w:rsidRPr="00EE6B51">
        <w:rPr>
          <w:rFonts w:ascii="Arial" w:eastAsia="Arial" w:hAnsi="Arial" w:cs="Arial"/>
          <w:b/>
          <w:u w:val="single"/>
        </w:rPr>
        <w:t>treatment of chronic conditions.</w:t>
      </w:r>
      <w:r>
        <w:rPr>
          <w:rFonts w:ascii="Arial" w:eastAsia="Arial" w:hAnsi="Arial" w:cs="Arial"/>
          <w:u w:val="single"/>
        </w:rPr>
        <w:t xml:space="preserve">  </w:t>
      </w:r>
      <w:bookmarkStart w:id="330" w:name="_STATUTE_CONTENT__73ac6bad_b387_4d91_afe"/>
      <w:bookmarkEnd w:id="328"/>
      <w:r>
        <w:rPr>
          <w:rFonts w:ascii="Arial" w:eastAsia="Arial" w:hAnsi="Arial" w:cs="Arial"/>
          <w:u w:val="single"/>
        </w:rPr>
        <w:t xml:space="preserve">A prior authorization for a diagnostic procedure or test </w:t>
      </w:r>
      <w:bookmarkStart w:id="331" w:name="_LINE__9_7255ed71_f927_409c_9a17_3b5d807"/>
      <w:bookmarkEnd w:id="329"/>
      <w:r>
        <w:rPr>
          <w:rFonts w:ascii="Arial" w:eastAsia="Arial" w:hAnsi="Arial" w:cs="Arial"/>
          <w:u w:val="single"/>
        </w:rPr>
        <w:t xml:space="preserve">related to the treatment of a chronic condition remains valid for subsequent, necessary </w:t>
      </w:r>
      <w:bookmarkStart w:id="332" w:name="_LINE__10_bf002bd4_0da3_4a9b_8283_a041f7"/>
      <w:bookmarkEnd w:id="331"/>
      <w:r>
        <w:rPr>
          <w:rFonts w:ascii="Arial" w:eastAsia="Arial" w:hAnsi="Arial" w:cs="Arial"/>
          <w:u w:val="single"/>
        </w:rPr>
        <w:t xml:space="preserve">recurring orders of the diagnostic procedure or test for one year.  A carrier may not require </w:t>
      </w:r>
      <w:bookmarkStart w:id="333" w:name="_LINE__11_59beb77a_e860_4ee4_bb64_073a8b"/>
      <w:bookmarkEnd w:id="332"/>
      <w:r>
        <w:rPr>
          <w:rFonts w:ascii="Arial" w:eastAsia="Arial" w:hAnsi="Arial" w:cs="Arial"/>
          <w:u w:val="single"/>
        </w:rPr>
        <w:t xml:space="preserve">the renewal of a prior authorization more frequently than once every 2 years for a diagnostic </w:t>
      </w:r>
      <w:bookmarkStart w:id="334" w:name="_LINE__12_b4f1debf_fc5b_45b8_bc94_3aab88"/>
      <w:bookmarkEnd w:id="333"/>
      <w:r>
        <w:rPr>
          <w:rFonts w:ascii="Arial" w:eastAsia="Arial" w:hAnsi="Arial" w:cs="Arial"/>
          <w:u w:val="single"/>
        </w:rPr>
        <w:t xml:space="preserve">procedure or test that continues for more than one year, and the prior authorization </w:t>
      </w:r>
      <w:r>
        <w:rPr>
          <w:rFonts w:ascii="Arial" w:eastAsia="Arial" w:hAnsi="Arial" w:cs="Arial"/>
          <w:u w:val="single"/>
        </w:rPr>
        <w:t xml:space="preserve">approval </w:t>
      </w:r>
      <w:bookmarkStart w:id="335" w:name="_LINE__13_9a9efdf9_67e1_4a96_82df_bd3fbc"/>
      <w:bookmarkEnd w:id="334"/>
      <w:r>
        <w:rPr>
          <w:rFonts w:ascii="Arial" w:eastAsia="Arial" w:hAnsi="Arial" w:cs="Arial"/>
          <w:u w:val="single"/>
        </w:rPr>
        <w:t xml:space="preserve">remains valid from the date the enrollee receives notice of the approval. </w:t>
      </w:r>
      <w:bookmarkEnd w:id="335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336" w:name="_STATUTE_NUMBER__1fece31c_2499_4e10_a19a"/>
      <w:bookmarkStart w:id="337" w:name="_STATUTE_SS__7faf7c63_b52b_4227_bc58_7bc"/>
      <w:bookmarkStart w:id="338" w:name="_PAR__3_d5c7b4ec_7705_4976_afa3_12aeacea"/>
      <w:bookmarkStart w:id="339" w:name="_LINE__14_11c5de13_cff6_4108_85c5_be78bb"/>
      <w:bookmarkEnd w:id="325"/>
      <w:bookmarkEnd w:id="326"/>
      <w:bookmarkEnd w:id="330"/>
      <w:r w:rsidRPr="00EE6B51">
        <w:rPr>
          <w:rFonts w:ascii="Arial" w:eastAsia="Arial" w:hAnsi="Arial" w:cs="Arial"/>
          <w:b/>
          <w:u w:val="single"/>
        </w:rPr>
        <w:t>4</w:t>
      </w:r>
      <w:bookmarkEnd w:id="336"/>
      <w:r w:rsidRPr="00EE6B51">
        <w:rPr>
          <w:rFonts w:ascii="Arial" w:eastAsia="Arial" w:hAnsi="Arial" w:cs="Arial"/>
          <w:b/>
          <w:u w:val="single"/>
        </w:rPr>
        <w:t xml:space="preserve">.  </w:t>
      </w:r>
      <w:bookmarkStart w:id="340" w:name="_STATUTE_HEADNOTE__016a0506_9d09_4e53_a8"/>
      <w:r w:rsidRPr="00EE6B51">
        <w:rPr>
          <w:rFonts w:ascii="Arial" w:eastAsia="Arial" w:hAnsi="Arial" w:cs="Arial"/>
          <w:b/>
          <w:u w:val="single"/>
        </w:rPr>
        <w:t>Coverage restriction prohibition; notice.</w:t>
      </w:r>
      <w:r>
        <w:rPr>
          <w:rFonts w:ascii="Arial" w:eastAsia="Arial" w:hAnsi="Arial" w:cs="Arial"/>
          <w:u w:val="single"/>
        </w:rPr>
        <w:t xml:space="preserve">  </w:t>
      </w:r>
      <w:bookmarkStart w:id="341" w:name="_STATUTE_CONTENT__6d7cd3c6_175c_4f38_8b3"/>
      <w:bookmarkEnd w:id="340"/>
      <w:r>
        <w:rPr>
          <w:rFonts w:ascii="Arial" w:eastAsia="Arial" w:hAnsi="Arial" w:cs="Arial"/>
          <w:u w:val="single"/>
        </w:rPr>
        <w:t xml:space="preserve">A carrier may not restrict coverage for </w:t>
      </w:r>
      <w:bookmarkStart w:id="342" w:name="_LINE__15_693a69b7_0fe9_47e0_99d5_7440aa"/>
      <w:bookmarkEnd w:id="339"/>
      <w:r>
        <w:rPr>
          <w:rFonts w:ascii="Arial" w:eastAsia="Arial" w:hAnsi="Arial" w:cs="Arial"/>
          <w:u w:val="single"/>
        </w:rPr>
        <w:t xml:space="preserve">a health care service, diagnostic procedure or test used in the treatment of a chronic </w:t>
      </w:r>
      <w:bookmarkStart w:id="343" w:name="_LINE__16_425d8d72_ed47_4084_8add_02311f"/>
      <w:bookmarkEnd w:id="342"/>
      <w:r>
        <w:rPr>
          <w:rFonts w:ascii="Arial" w:eastAsia="Arial" w:hAnsi="Arial" w:cs="Arial"/>
          <w:u w:val="single"/>
        </w:rPr>
        <w:t xml:space="preserve">condition under this section, including coverage for a prescription, that received prior </w:t>
      </w:r>
      <w:bookmarkStart w:id="344" w:name="_LINE__17_1dc10acc_6515_446b_99fa_402baf"/>
      <w:bookmarkEnd w:id="343"/>
      <w:r>
        <w:rPr>
          <w:rFonts w:ascii="Arial" w:eastAsia="Arial" w:hAnsi="Arial" w:cs="Arial"/>
          <w:u w:val="single"/>
        </w:rPr>
        <w:t xml:space="preserve">authorization approval under a previous carrier within 90 days of enrollment in the carrier's </w:t>
      </w:r>
      <w:bookmarkStart w:id="345" w:name="_LINE__18_f69ae524_2bc5_4325_876e_9683ff"/>
      <w:bookmarkEnd w:id="344"/>
      <w:r>
        <w:rPr>
          <w:rFonts w:ascii="Arial" w:eastAsia="Arial" w:hAnsi="Arial" w:cs="Arial"/>
          <w:u w:val="single"/>
        </w:rPr>
        <w:t xml:space="preserve">health plan by an enrollee if that enrollee's health care provider determines that the enrollee </w:t>
      </w:r>
      <w:bookmarkStart w:id="346" w:name="_LINE__19_77326d1e_b268_46ac_9064_53f958"/>
      <w:bookmarkEnd w:id="345"/>
      <w:r>
        <w:rPr>
          <w:rFonts w:ascii="Arial" w:eastAsia="Arial" w:hAnsi="Arial" w:cs="Arial"/>
          <w:u w:val="single"/>
        </w:rPr>
        <w:t>should continue receiving that health care service, diagnostic procedure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test</w:t>
      </w:r>
      <w:r>
        <w:rPr>
          <w:rFonts w:ascii="Arial" w:eastAsia="Arial" w:hAnsi="Arial" w:cs="Arial"/>
          <w:u w:val="single"/>
        </w:rPr>
        <w:t xml:space="preserve"> or prescribed </w:t>
      </w:r>
      <w:bookmarkStart w:id="347" w:name="_LINE__20_5eaae77b_03dc_4fcd_bc60_22683a"/>
      <w:bookmarkEnd w:id="346"/>
      <w:r>
        <w:rPr>
          <w:rFonts w:ascii="Arial" w:eastAsia="Arial" w:hAnsi="Arial" w:cs="Arial"/>
          <w:u w:val="single"/>
        </w:rPr>
        <w:t>drug</w:t>
      </w:r>
      <w:r>
        <w:rPr>
          <w:rFonts w:ascii="Arial" w:eastAsia="Arial" w:hAnsi="Arial" w:cs="Arial"/>
          <w:u w:val="single"/>
        </w:rPr>
        <w:t xml:space="preserve"> as determined by a health care provider</w:t>
      </w:r>
      <w:r>
        <w:rPr>
          <w:rFonts w:ascii="Arial" w:eastAsia="Arial" w:hAnsi="Arial" w:cs="Arial"/>
          <w:u w:val="single"/>
        </w:rPr>
        <w:t xml:space="preserve"> and, with respect to a prescribed drug, if the </w:t>
      </w:r>
      <w:bookmarkStart w:id="348" w:name="_LINE__21_767c3967_ee04_413d_a532_ac3bd3"/>
      <w:bookmarkEnd w:id="347"/>
      <w:r>
        <w:rPr>
          <w:rFonts w:ascii="Arial" w:eastAsia="Arial" w:hAnsi="Arial" w:cs="Arial"/>
          <w:u w:val="single"/>
        </w:rPr>
        <w:t>prescri</w:t>
      </w:r>
      <w:r>
        <w:rPr>
          <w:rFonts w:ascii="Arial" w:eastAsia="Arial" w:hAnsi="Arial" w:cs="Arial"/>
          <w:u w:val="single"/>
        </w:rPr>
        <w:t>bed</w:t>
      </w:r>
      <w:r>
        <w:rPr>
          <w:rFonts w:ascii="Arial" w:eastAsia="Arial" w:hAnsi="Arial" w:cs="Arial"/>
          <w:u w:val="single"/>
        </w:rPr>
        <w:t xml:space="preserve"> drug is included on the health plan's formulary at the time of that enrollee's </w:t>
      </w:r>
      <w:bookmarkStart w:id="349" w:name="_LINE__22_8cc7f5b4_d9fd_45f2_848c_613955"/>
      <w:bookmarkEnd w:id="348"/>
      <w:r>
        <w:rPr>
          <w:rFonts w:ascii="Arial" w:eastAsia="Arial" w:hAnsi="Arial" w:cs="Arial"/>
          <w:u w:val="single"/>
        </w:rPr>
        <w:t>enrollment</w:t>
      </w:r>
      <w:r>
        <w:rPr>
          <w:rFonts w:ascii="Arial" w:eastAsia="Arial" w:hAnsi="Arial" w:cs="Arial"/>
          <w:u w:val="single"/>
        </w:rPr>
        <w:t xml:space="preserve">. 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The carrier shall provide the enrollee with at least 90 days' notice prior to </w:t>
      </w:r>
      <w:bookmarkStart w:id="350" w:name="_LINE__23_71aa406a_0445_416c_9f65_f12535"/>
      <w:bookmarkEnd w:id="349"/>
      <w:r>
        <w:rPr>
          <w:rFonts w:ascii="Arial" w:eastAsia="Arial" w:hAnsi="Arial" w:cs="Arial"/>
          <w:u w:val="single"/>
        </w:rPr>
        <w:t>restricting coverage pursuant to this subsection.</w:t>
      </w:r>
      <w:bookmarkEnd w:id="350"/>
    </w:p>
    <w:p w:rsidR="0041595D" w:rsidP="0041595D">
      <w:pPr>
        <w:ind w:left="360"/>
        <w:jc w:val="center"/>
        <w:rPr>
          <w:rFonts w:ascii="Arial" w:eastAsia="Arial" w:hAnsi="Arial" w:cs="Arial"/>
        </w:rPr>
      </w:pPr>
      <w:bookmarkStart w:id="351" w:name="_BILL_PART_HEADER__be32c785_8f94_4129_a2"/>
      <w:bookmarkStart w:id="352" w:name="_BILL_PART__6a7ccf07_f503_4ca4_a3ac_5d6f"/>
      <w:bookmarkStart w:id="353" w:name="_PAR__4_2e117856_18a3_4c9a_bf68_55bb8365"/>
      <w:bookmarkStart w:id="354" w:name="_LINE__24_740a0a49_68a2_4f9e_b23c_87138e"/>
      <w:bookmarkEnd w:id="272"/>
      <w:bookmarkEnd w:id="277"/>
      <w:bookmarkEnd w:id="282"/>
      <w:bookmarkEnd w:id="285"/>
      <w:bookmarkEnd w:id="337"/>
      <w:bookmarkEnd w:id="338"/>
      <w:bookmarkEnd w:id="341"/>
      <w:r>
        <w:rPr>
          <w:rFonts w:ascii="Arial" w:eastAsia="Arial" w:hAnsi="Arial" w:cs="Arial"/>
          <w:b/>
          <w:sz w:val="24"/>
        </w:rPr>
        <w:t xml:space="preserve">PART </w:t>
      </w:r>
      <w:bookmarkStart w:id="355" w:name="_BILL_PART_LETTER__c093e41d_383e_472a_89"/>
      <w:r>
        <w:rPr>
          <w:rFonts w:ascii="Arial" w:eastAsia="Arial" w:hAnsi="Arial" w:cs="Arial"/>
          <w:b/>
          <w:sz w:val="24"/>
        </w:rPr>
        <w:t>C</w:t>
      </w:r>
      <w:bookmarkEnd w:id="351"/>
      <w:bookmarkEnd w:id="354"/>
      <w:bookmarkEnd w:id="355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356" w:name="_BILL_SECTION_HEADER__ceb3d9cf_4bee_429c"/>
      <w:bookmarkStart w:id="357" w:name="_BILL_SECTION__15ab1027_229b_4caf_b1f5_a"/>
      <w:bookmarkStart w:id="358" w:name="_PAR__5_49d68e9a_284e_4c78_955f_fa355171"/>
      <w:bookmarkStart w:id="359" w:name="_LINE__25_72dd8373_ce5d_4605_b5ab_78743c"/>
      <w:bookmarkEnd w:id="353"/>
      <w:r>
        <w:rPr>
          <w:rFonts w:ascii="Arial" w:eastAsia="Arial" w:hAnsi="Arial" w:cs="Arial"/>
          <w:b/>
          <w:sz w:val="24"/>
        </w:rPr>
        <w:t xml:space="preserve">Sec. </w:t>
      </w:r>
      <w:bookmarkStart w:id="360" w:name="_BILL_PART_LETTER__d2a7a87c_9e63_46b5_8f"/>
      <w:r>
        <w:rPr>
          <w:rFonts w:ascii="Arial" w:eastAsia="Arial" w:hAnsi="Arial" w:cs="Arial"/>
          <w:b/>
          <w:sz w:val="24"/>
        </w:rPr>
        <w:t>C</w:t>
      </w:r>
      <w:bookmarkEnd w:id="360"/>
      <w:r>
        <w:rPr>
          <w:rFonts w:ascii="Arial" w:eastAsia="Arial" w:hAnsi="Arial" w:cs="Arial"/>
          <w:b/>
          <w:sz w:val="24"/>
        </w:rPr>
        <w:t>-</w:t>
      </w:r>
      <w:bookmarkStart w:id="361" w:name="_BILL_SECTION_NUMBER__cb20eda2_0b69_409f"/>
      <w:r>
        <w:rPr>
          <w:rFonts w:ascii="Arial" w:eastAsia="Arial" w:hAnsi="Arial" w:cs="Arial"/>
          <w:b/>
          <w:sz w:val="24"/>
        </w:rPr>
        <w:t>1</w:t>
      </w:r>
      <w:bookmarkEnd w:id="361"/>
      <w:r>
        <w:rPr>
          <w:rFonts w:ascii="Arial" w:eastAsia="Arial" w:hAnsi="Arial" w:cs="Arial"/>
          <w:b/>
          <w:sz w:val="24"/>
        </w:rPr>
        <w:t>.  24-A MRSA §2736-C, sub-§2, ¶K</w:t>
      </w:r>
      <w:r>
        <w:rPr>
          <w:rFonts w:ascii="Arial" w:eastAsia="Arial" w:hAnsi="Arial" w:cs="Arial"/>
        </w:rPr>
        <w:t xml:space="preserve"> is enacted to read:</w:t>
      </w:r>
      <w:bookmarkEnd w:id="359"/>
    </w:p>
    <w:p w:rsidR="0041595D" w:rsidP="0041595D">
      <w:pPr>
        <w:ind w:left="720"/>
        <w:rPr>
          <w:rFonts w:ascii="Arial" w:eastAsia="Arial" w:hAnsi="Arial" w:cs="Arial"/>
        </w:rPr>
      </w:pPr>
      <w:bookmarkStart w:id="362" w:name="_STATUTE_NUMBER__b47cd01e_c030_428d_a714"/>
      <w:bookmarkStart w:id="363" w:name="_STATUTE_P__5c899c9d_cd23_4d24_b727_1bf9"/>
      <w:bookmarkStart w:id="364" w:name="_PAR__6_3da788bb_3589_4e0a_aa24_3366a8af"/>
      <w:bookmarkStart w:id="365" w:name="_LINE__26_f1a57517_34fb_4e36_95e4_c7de30"/>
      <w:bookmarkStart w:id="366" w:name="_PROCESSED_CHANGE__eae0b0ce_064e_47e9_84"/>
      <w:bookmarkEnd w:id="356"/>
      <w:bookmarkEnd w:id="358"/>
      <w:r>
        <w:rPr>
          <w:rFonts w:ascii="Arial" w:eastAsia="Arial" w:hAnsi="Arial" w:cs="Arial"/>
          <w:u w:val="single"/>
        </w:rPr>
        <w:t>K</w:t>
      </w:r>
      <w:bookmarkEnd w:id="362"/>
      <w:r>
        <w:rPr>
          <w:rFonts w:ascii="Arial" w:eastAsia="Arial" w:hAnsi="Arial" w:cs="Arial"/>
          <w:u w:val="single"/>
        </w:rPr>
        <w:t xml:space="preserve">.  </w:t>
      </w:r>
      <w:bookmarkStart w:id="367" w:name="_STATUTE_CONTENT__b15fee0a_e2ec_42c2_80f"/>
      <w:r>
        <w:rPr>
          <w:rFonts w:ascii="Arial" w:eastAsia="Arial" w:hAnsi="Arial" w:cs="Arial"/>
          <w:u w:val="single"/>
        </w:rPr>
        <w:t xml:space="preserve">For each rate filing submitted for the 2028 plan year and each plan year thereafter, </w:t>
      </w:r>
      <w:bookmarkStart w:id="368" w:name="_LINE__27_7765289d_cbb1_49bd_9246_b47f8b"/>
      <w:bookmarkEnd w:id="365"/>
      <w:r>
        <w:rPr>
          <w:rFonts w:ascii="Arial" w:eastAsia="Arial" w:hAnsi="Arial" w:cs="Arial"/>
          <w:u w:val="single"/>
        </w:rPr>
        <w:t xml:space="preserve">a carrier shall </w:t>
      </w:r>
      <w:r>
        <w:rPr>
          <w:rFonts w:ascii="Arial" w:eastAsia="Arial" w:hAnsi="Arial" w:cs="Arial"/>
          <w:u w:val="single"/>
        </w:rPr>
        <w:t xml:space="preserve">provide in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format determined by the superintendent detailed </w:t>
      </w:r>
      <w:bookmarkStart w:id="369" w:name="_LINE__28_04e72b17_d56a_4afa_a955_2afae9"/>
      <w:bookmarkEnd w:id="368"/>
      <w:r>
        <w:rPr>
          <w:rFonts w:ascii="Arial" w:eastAsia="Arial" w:hAnsi="Arial" w:cs="Arial"/>
          <w:u w:val="single"/>
        </w:rPr>
        <w:t>information on the experienc</w:t>
      </w:r>
      <w:r>
        <w:rPr>
          <w:rFonts w:ascii="Arial" w:eastAsia="Arial" w:hAnsi="Arial" w:cs="Arial"/>
          <w:u w:val="single"/>
        </w:rPr>
        <w:t>e period and projected trend in both utilization and per-</w:t>
      </w:r>
      <w:bookmarkStart w:id="370" w:name="_LINE__29_f5d03a2c_1ce9_4a78_908a_d0b8a1"/>
      <w:bookmarkEnd w:id="369"/>
      <w:r>
        <w:rPr>
          <w:rFonts w:ascii="Arial" w:eastAsia="Arial" w:hAnsi="Arial" w:cs="Arial"/>
          <w:u w:val="single"/>
        </w:rPr>
        <w:t>unit payment by benefit category</w:t>
      </w:r>
      <w:r>
        <w:rPr>
          <w:rFonts w:ascii="Arial" w:eastAsia="Arial" w:hAnsi="Arial" w:cs="Arial"/>
          <w:u w:val="single"/>
        </w:rPr>
        <w:t xml:space="preserve"> and by hospital</w:t>
      </w:r>
      <w:r>
        <w:rPr>
          <w:rFonts w:ascii="Arial" w:eastAsia="Arial" w:hAnsi="Arial" w:cs="Arial"/>
          <w:u w:val="single"/>
        </w:rPr>
        <w:t>.</w:t>
      </w:r>
      <w:bookmarkEnd w:id="370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371" w:name="_BILL_SECTION_HEADER__46d890fc_1e38_4a63"/>
      <w:bookmarkStart w:id="372" w:name="_BILL_SECTION__6b4e8ef4_87fa_429c_b26f_8"/>
      <w:bookmarkStart w:id="373" w:name="_PAR__7_982d7290_80e6_44cf_9f89_d3582b5f"/>
      <w:bookmarkStart w:id="374" w:name="_LINE__30_a684346e_baae_412c_b924_ab15a6"/>
      <w:bookmarkEnd w:id="357"/>
      <w:bookmarkEnd w:id="363"/>
      <w:bookmarkEnd w:id="364"/>
      <w:bookmarkEnd w:id="366"/>
      <w:bookmarkEnd w:id="367"/>
      <w:r>
        <w:rPr>
          <w:rFonts w:ascii="Arial" w:eastAsia="Arial" w:hAnsi="Arial" w:cs="Arial"/>
          <w:b/>
          <w:sz w:val="24"/>
        </w:rPr>
        <w:t xml:space="preserve">Sec. </w:t>
      </w:r>
      <w:bookmarkStart w:id="375" w:name="_BILL_PART_LETTER__f45e03a5_9461_478e_94"/>
      <w:r>
        <w:rPr>
          <w:rFonts w:ascii="Arial" w:eastAsia="Arial" w:hAnsi="Arial" w:cs="Arial"/>
          <w:b/>
          <w:sz w:val="24"/>
        </w:rPr>
        <w:t>C</w:t>
      </w:r>
      <w:bookmarkEnd w:id="375"/>
      <w:r>
        <w:rPr>
          <w:rFonts w:ascii="Arial" w:eastAsia="Arial" w:hAnsi="Arial" w:cs="Arial"/>
          <w:b/>
          <w:sz w:val="24"/>
        </w:rPr>
        <w:t>-</w:t>
      </w:r>
      <w:bookmarkStart w:id="376" w:name="_BILL_SECTION_NUMBER__3843be3d_fa98_459d"/>
      <w:r>
        <w:rPr>
          <w:rFonts w:ascii="Arial" w:eastAsia="Arial" w:hAnsi="Arial" w:cs="Arial"/>
          <w:b/>
          <w:sz w:val="24"/>
        </w:rPr>
        <w:t>2</w:t>
      </w:r>
      <w:bookmarkEnd w:id="376"/>
      <w:r>
        <w:rPr>
          <w:rFonts w:ascii="Arial" w:eastAsia="Arial" w:hAnsi="Arial" w:cs="Arial"/>
          <w:b/>
          <w:sz w:val="24"/>
        </w:rPr>
        <w:t>.  24-A MRSA §2808-B, sub-§2-A, ¶D</w:t>
      </w:r>
      <w:r>
        <w:rPr>
          <w:rFonts w:ascii="Arial" w:eastAsia="Arial" w:hAnsi="Arial" w:cs="Arial"/>
        </w:rPr>
        <w:t xml:space="preserve"> is enacted to read:</w:t>
      </w:r>
      <w:bookmarkEnd w:id="374"/>
    </w:p>
    <w:p w:rsidR="0041595D" w:rsidP="0041595D">
      <w:pPr>
        <w:ind w:left="720"/>
        <w:rPr>
          <w:rFonts w:ascii="Arial" w:eastAsia="Arial" w:hAnsi="Arial" w:cs="Arial"/>
        </w:rPr>
      </w:pPr>
      <w:bookmarkStart w:id="377" w:name="_STATUTE_NUMBER__ce58dcbc_242a_40b9_a7b8"/>
      <w:bookmarkStart w:id="378" w:name="_STATUTE_P__8f76204b_c4ad_4097_8569_7947"/>
      <w:bookmarkStart w:id="379" w:name="_PAR__8_81ad50c3_b10a_4cc6_9dab_9c4f4e62"/>
      <w:bookmarkStart w:id="380" w:name="_LINE__31_47ce4e0e_fdf3_469d_ba75_1452ad"/>
      <w:bookmarkStart w:id="381" w:name="_PROCESSED_CHANGE__dc6d21a8_5209_4174_a1"/>
      <w:bookmarkEnd w:id="371"/>
      <w:bookmarkEnd w:id="373"/>
      <w:r>
        <w:rPr>
          <w:rFonts w:ascii="Arial" w:eastAsia="Arial" w:hAnsi="Arial" w:cs="Arial"/>
          <w:u w:val="single"/>
        </w:rPr>
        <w:t>D</w:t>
      </w:r>
      <w:bookmarkEnd w:id="377"/>
      <w:r>
        <w:rPr>
          <w:rFonts w:ascii="Arial" w:eastAsia="Arial" w:hAnsi="Arial" w:cs="Arial"/>
          <w:u w:val="single"/>
        </w:rPr>
        <w:t xml:space="preserve">.  </w:t>
      </w:r>
      <w:bookmarkStart w:id="382" w:name="_STATUTE_CONTENT__1017811f_cb8c_40a3_ae7"/>
      <w:r>
        <w:rPr>
          <w:rFonts w:ascii="Arial" w:eastAsia="Arial" w:hAnsi="Arial" w:cs="Arial"/>
          <w:u w:val="single"/>
        </w:rPr>
        <w:t xml:space="preserve">For each rate filing submitted for the 2028 plan year and each plan year thereafter, </w:t>
      </w:r>
      <w:bookmarkStart w:id="383" w:name="_LINE__32_969895a6_f641_4a71_8a76_b8a235"/>
      <w:bookmarkEnd w:id="380"/>
      <w:r>
        <w:rPr>
          <w:rFonts w:ascii="Arial" w:eastAsia="Arial" w:hAnsi="Arial" w:cs="Arial"/>
          <w:u w:val="single"/>
        </w:rPr>
        <w:t xml:space="preserve">a carrier shall provide in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format determined by the superintendent detailed </w:t>
      </w:r>
      <w:bookmarkStart w:id="384" w:name="_LINE__33_5cd86d5c_4ede_41d3_bb12_e7d4fe"/>
      <w:bookmarkEnd w:id="383"/>
      <w:r>
        <w:rPr>
          <w:rFonts w:ascii="Arial" w:eastAsia="Arial" w:hAnsi="Arial" w:cs="Arial"/>
          <w:u w:val="single"/>
        </w:rPr>
        <w:t>information on the experience period and projected trend in both utilization and per-</w:t>
      </w:r>
      <w:bookmarkStart w:id="385" w:name="_LINE__34_c448c2b7_a387_42c1_8539_528b78"/>
      <w:bookmarkEnd w:id="384"/>
      <w:r>
        <w:rPr>
          <w:rFonts w:ascii="Arial" w:eastAsia="Arial" w:hAnsi="Arial" w:cs="Arial"/>
          <w:u w:val="single"/>
        </w:rPr>
        <w:t>unit payment by benefit category</w:t>
      </w:r>
      <w:r>
        <w:rPr>
          <w:rFonts w:ascii="Arial" w:eastAsia="Arial" w:hAnsi="Arial" w:cs="Arial"/>
          <w:u w:val="single"/>
        </w:rPr>
        <w:t xml:space="preserve"> and by hospital</w:t>
      </w:r>
      <w:r>
        <w:rPr>
          <w:rFonts w:ascii="Arial" w:eastAsia="Arial" w:hAnsi="Arial" w:cs="Arial"/>
          <w:u w:val="single"/>
        </w:rPr>
        <w:t>.</w:t>
      </w:r>
      <w:bookmarkEnd w:id="385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386" w:name="_BILL_SECTION_HEADER__c26c3204_9042_4ddf"/>
      <w:bookmarkStart w:id="387" w:name="_BILL_SECTION__ae325d72_79b4_4425_91e6_2"/>
      <w:bookmarkStart w:id="388" w:name="_PAR__9_5d30324d_0029_44c8_a046_309b4052"/>
      <w:bookmarkStart w:id="389" w:name="_LINE__35_028ef576_0ea3_449d_b226_e287eb"/>
      <w:bookmarkEnd w:id="372"/>
      <w:bookmarkEnd w:id="378"/>
      <w:bookmarkEnd w:id="379"/>
      <w:bookmarkEnd w:id="381"/>
      <w:bookmarkEnd w:id="382"/>
      <w:r>
        <w:rPr>
          <w:rFonts w:ascii="Arial" w:eastAsia="Arial" w:hAnsi="Arial" w:cs="Arial"/>
          <w:b/>
          <w:sz w:val="24"/>
        </w:rPr>
        <w:t xml:space="preserve">Sec. </w:t>
      </w:r>
      <w:bookmarkStart w:id="390" w:name="_BILL_PART_LETTER__31062410_68dd_405c_90"/>
      <w:r>
        <w:rPr>
          <w:rFonts w:ascii="Arial" w:eastAsia="Arial" w:hAnsi="Arial" w:cs="Arial"/>
          <w:b/>
          <w:sz w:val="24"/>
        </w:rPr>
        <w:t>C</w:t>
      </w:r>
      <w:bookmarkEnd w:id="390"/>
      <w:r>
        <w:rPr>
          <w:rFonts w:ascii="Arial" w:eastAsia="Arial" w:hAnsi="Arial" w:cs="Arial"/>
          <w:b/>
          <w:sz w:val="24"/>
        </w:rPr>
        <w:t>-</w:t>
      </w:r>
      <w:bookmarkStart w:id="391" w:name="_BILL_SECTION_NUMBER__6a528c57_0297_4f71"/>
      <w:r>
        <w:rPr>
          <w:rFonts w:ascii="Arial" w:eastAsia="Arial" w:hAnsi="Arial" w:cs="Arial"/>
          <w:b/>
          <w:sz w:val="24"/>
        </w:rPr>
        <w:t>3</w:t>
      </w:r>
      <w:bookmarkEnd w:id="391"/>
      <w:r>
        <w:rPr>
          <w:rFonts w:ascii="Arial" w:eastAsia="Arial" w:hAnsi="Arial" w:cs="Arial"/>
          <w:b/>
          <w:sz w:val="24"/>
        </w:rPr>
        <w:t>.  24-A MRSA §4320-A, sub-§3-C</w:t>
      </w:r>
      <w:r>
        <w:rPr>
          <w:rFonts w:ascii="Arial" w:eastAsia="Arial" w:hAnsi="Arial" w:cs="Arial"/>
        </w:rPr>
        <w:t xml:space="preserve"> is enacted to read:</w:t>
      </w:r>
      <w:bookmarkEnd w:id="389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392" w:name="_STATUTE_NUMBER__ce269a6c_1e7e_4a9a_9ccb"/>
      <w:bookmarkStart w:id="393" w:name="_STATUTE_SS__7811e289_e5b3_4ecd_b808_0f2"/>
      <w:bookmarkStart w:id="394" w:name="_PAR__10_5031cd86_acf5_4447_9d83_693c4bc"/>
      <w:bookmarkStart w:id="395" w:name="_LINE__36_0da47523_c89e_4fae_87a9_ad60e8"/>
      <w:bookmarkStart w:id="396" w:name="_PROCESSED_CHANGE__df763ac7_33c9_43b2_b9"/>
      <w:bookmarkEnd w:id="386"/>
      <w:bookmarkEnd w:id="388"/>
      <w:r>
        <w:rPr>
          <w:rFonts w:ascii="Arial" w:eastAsia="Arial" w:hAnsi="Arial" w:cs="Arial"/>
          <w:b/>
          <w:u w:val="single"/>
        </w:rPr>
        <w:t>3-C</w:t>
      </w:r>
      <w:bookmarkEnd w:id="392"/>
      <w:r>
        <w:rPr>
          <w:rFonts w:ascii="Arial" w:eastAsia="Arial" w:hAnsi="Arial" w:cs="Arial"/>
          <w:b/>
          <w:u w:val="single"/>
        </w:rPr>
        <w:t xml:space="preserve">.  </w:t>
      </w:r>
      <w:bookmarkStart w:id="397" w:name="_STATUTE_HEADNOTE__a83780fc_290b_4f46_bf"/>
      <w:r>
        <w:rPr>
          <w:rFonts w:ascii="Arial" w:eastAsia="Arial" w:hAnsi="Arial" w:cs="Arial"/>
          <w:b/>
          <w:u w:val="single"/>
        </w:rPr>
        <w:t xml:space="preserve">Minimum </w:t>
      </w:r>
      <w:r>
        <w:rPr>
          <w:rFonts w:ascii="Arial" w:eastAsia="Arial" w:hAnsi="Arial" w:cs="Arial"/>
          <w:b/>
          <w:u w:val="single"/>
        </w:rPr>
        <w:t xml:space="preserve">negotiated </w:t>
      </w:r>
      <w:r>
        <w:rPr>
          <w:rFonts w:ascii="Arial" w:eastAsia="Arial" w:hAnsi="Arial" w:cs="Arial"/>
          <w:b/>
          <w:u w:val="single"/>
        </w:rPr>
        <w:t xml:space="preserve">charge for </w:t>
      </w:r>
      <w:r>
        <w:rPr>
          <w:rFonts w:ascii="Arial" w:eastAsia="Arial" w:hAnsi="Arial" w:cs="Arial"/>
          <w:b/>
          <w:u w:val="single"/>
        </w:rPr>
        <w:t xml:space="preserve">in-network </w:t>
      </w:r>
      <w:r>
        <w:rPr>
          <w:rFonts w:ascii="Arial" w:eastAsia="Arial" w:hAnsi="Arial" w:cs="Arial"/>
          <w:b/>
          <w:u w:val="single"/>
        </w:rPr>
        <w:t xml:space="preserve">primary care </w:t>
      </w:r>
      <w:r>
        <w:rPr>
          <w:rFonts w:ascii="Arial" w:eastAsia="Arial" w:hAnsi="Arial" w:cs="Arial"/>
          <w:b/>
          <w:u w:val="single"/>
        </w:rPr>
        <w:t xml:space="preserve">service </w:t>
      </w:r>
      <w:r>
        <w:rPr>
          <w:rFonts w:ascii="Arial" w:eastAsia="Arial" w:hAnsi="Arial" w:cs="Arial"/>
          <w:b/>
          <w:u w:val="single"/>
        </w:rPr>
        <w:t>or</w:t>
      </w:r>
      <w:r>
        <w:rPr>
          <w:rFonts w:ascii="Arial" w:eastAsia="Arial" w:hAnsi="Arial" w:cs="Arial"/>
          <w:b/>
          <w:u w:val="single"/>
        </w:rPr>
        <w:t xml:space="preserve"> </w:t>
      </w:r>
      <w:bookmarkStart w:id="398" w:name="_LINE__37_c3442cc7_109a_4e48_8cb3_104e27"/>
      <w:bookmarkEnd w:id="395"/>
      <w:r>
        <w:rPr>
          <w:rFonts w:ascii="Arial" w:eastAsia="Arial" w:hAnsi="Arial" w:cs="Arial"/>
          <w:b/>
          <w:u w:val="single"/>
        </w:rPr>
        <w:t xml:space="preserve">behavioral health care </w:t>
      </w:r>
      <w:r>
        <w:rPr>
          <w:rFonts w:ascii="Arial" w:eastAsia="Arial" w:hAnsi="Arial" w:cs="Arial"/>
          <w:b/>
          <w:u w:val="single"/>
        </w:rPr>
        <w:t xml:space="preserve">evaluation and management </w:t>
      </w:r>
      <w:r>
        <w:rPr>
          <w:rFonts w:ascii="Arial" w:eastAsia="Arial" w:hAnsi="Arial" w:cs="Arial"/>
          <w:b/>
          <w:u w:val="single"/>
        </w:rPr>
        <w:t xml:space="preserve">service. </w:t>
      </w:r>
      <w:r>
        <w:rPr>
          <w:rFonts w:ascii="Arial" w:eastAsia="Arial" w:hAnsi="Arial" w:cs="Arial"/>
          <w:u w:val="single"/>
        </w:rPr>
        <w:t xml:space="preserve"> </w:t>
      </w:r>
      <w:bookmarkStart w:id="399" w:name="_STATUTE_CONTENT__ece636fe_eafa_4385_8cd"/>
      <w:bookmarkEnd w:id="397"/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 xml:space="preserve">minimum negotiated </w:t>
      </w:r>
      <w:bookmarkStart w:id="400" w:name="_LINE__38_5d9c2f53_7c23_4758_9b41_bf3fa1"/>
      <w:bookmarkEnd w:id="398"/>
      <w:r>
        <w:rPr>
          <w:rFonts w:ascii="Arial" w:eastAsia="Arial" w:hAnsi="Arial" w:cs="Arial"/>
          <w:u w:val="single"/>
        </w:rPr>
        <w:t>charge of</w:t>
      </w:r>
      <w:r>
        <w:rPr>
          <w:rFonts w:ascii="Arial" w:eastAsia="Arial" w:hAnsi="Arial" w:cs="Arial"/>
          <w:u w:val="single"/>
        </w:rPr>
        <w:t xml:space="preserve"> a carrier for any </w:t>
      </w:r>
      <w:r>
        <w:rPr>
          <w:rFonts w:ascii="Arial" w:eastAsia="Arial" w:hAnsi="Arial" w:cs="Arial"/>
          <w:u w:val="single"/>
        </w:rPr>
        <w:t xml:space="preserve">in-network </w:t>
      </w:r>
      <w:r>
        <w:rPr>
          <w:rFonts w:ascii="Arial" w:eastAsia="Arial" w:hAnsi="Arial" w:cs="Arial"/>
          <w:u w:val="single"/>
        </w:rPr>
        <w:t xml:space="preserve">primary care service or behavioral health care </w:t>
      </w:r>
      <w:bookmarkStart w:id="401" w:name="_LINE__39_56c72c89_3639_4f06_a9cd_df2036"/>
      <w:bookmarkEnd w:id="400"/>
      <w:r>
        <w:rPr>
          <w:rFonts w:ascii="Arial" w:eastAsia="Arial" w:hAnsi="Arial" w:cs="Arial"/>
          <w:u w:val="single"/>
        </w:rPr>
        <w:t xml:space="preserve">evaluation and management service may not be less than 110% of the Medicare rate for the </w:t>
      </w:r>
      <w:bookmarkStart w:id="402" w:name="_LINE__40_dc662170_12d6_4776_93d9_ce280b"/>
      <w:bookmarkEnd w:id="401"/>
      <w:r>
        <w:rPr>
          <w:rFonts w:ascii="Arial" w:eastAsia="Arial" w:hAnsi="Arial" w:cs="Arial"/>
          <w:u w:val="single"/>
        </w:rPr>
        <w:t>same service in the same geographic area.</w:t>
      </w:r>
      <w:bookmarkEnd w:id="402"/>
    </w:p>
    <w:p w:rsidR="0041595D" w:rsidP="0041595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03" w:name="_SUMMARY__7f33daa6_6163_4901_b96d_1a6c2e"/>
      <w:bookmarkStart w:id="404" w:name="_PAGE__5_c3a9d937_76ea_4a18_80ac_ab79cab"/>
      <w:bookmarkStart w:id="405" w:name="_PAR__1_0b29db20_7549_42c8_895a_9d1ef6f0"/>
      <w:bookmarkStart w:id="406" w:name="_LINE__1_bb4f9a6c_d0ab_45c1_9243_19de719"/>
      <w:bookmarkEnd w:id="8"/>
      <w:bookmarkEnd w:id="316"/>
      <w:bookmarkEnd w:id="352"/>
      <w:bookmarkEnd w:id="387"/>
      <w:bookmarkEnd w:id="393"/>
      <w:bookmarkEnd w:id="394"/>
      <w:bookmarkEnd w:id="396"/>
      <w:bookmarkEnd w:id="399"/>
      <w:r>
        <w:rPr>
          <w:rFonts w:ascii="Arial" w:eastAsia="Arial" w:hAnsi="Arial" w:cs="Arial"/>
          <w:b/>
          <w:sz w:val="24"/>
        </w:rPr>
        <w:t>SUMMARY</w:t>
      </w:r>
      <w:bookmarkEnd w:id="406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407" w:name="_PAR__2_6e02cb6d_d09c_43bf_a492_ce7d3796"/>
      <w:bookmarkStart w:id="408" w:name="_LINE__2_ccf562f4_6997_4855_826b_a8be72d"/>
      <w:bookmarkEnd w:id="405"/>
      <w:r>
        <w:rPr>
          <w:rFonts w:ascii="Arial" w:eastAsia="Arial" w:hAnsi="Arial" w:cs="Arial"/>
        </w:rPr>
        <w:t xml:space="preserve">Part A of this bill limits, beginning January 1, 2028 and annually thereafter, the annual </w:t>
      </w:r>
      <w:bookmarkStart w:id="409" w:name="_LINE__3_5f56f9e4_94a3_4152_9674_81ea0f9"/>
      <w:bookmarkEnd w:id="408"/>
      <w:r>
        <w:rPr>
          <w:rFonts w:ascii="Arial" w:eastAsia="Arial" w:hAnsi="Arial" w:cs="Arial"/>
        </w:rPr>
        <w:t xml:space="preserve">aggregate growth in hospital prices to a percentage equal to the inpatient prospective </w:t>
      </w:r>
      <w:bookmarkStart w:id="410" w:name="_LINE__4_3edaee78_ed83_4f27_a687_f7f9d3b"/>
      <w:bookmarkEnd w:id="409"/>
      <w:r>
        <w:rPr>
          <w:rFonts w:ascii="Arial" w:eastAsia="Arial" w:hAnsi="Arial" w:cs="Arial"/>
        </w:rPr>
        <w:t xml:space="preserve">payment system hospital market basket established by the federal Medicare program.  Part </w:t>
      </w:r>
      <w:bookmarkStart w:id="411" w:name="_LINE__5_e640ca82_afa9_4d54_96cf_8aa3b09"/>
      <w:bookmarkEnd w:id="410"/>
      <w:r>
        <w:rPr>
          <w:rFonts w:ascii="Arial" w:eastAsia="Arial" w:hAnsi="Arial" w:cs="Arial"/>
        </w:rPr>
        <w:t xml:space="preserve">A also limits the maximum amount that a hospital may charge or collect for any inpatient </w:t>
      </w:r>
      <w:bookmarkStart w:id="412" w:name="_LINE__6_a25915fa_912a_4bd2_9b06_97b1d3d"/>
      <w:bookmarkEnd w:id="411"/>
      <w:r>
        <w:rPr>
          <w:rFonts w:ascii="Arial" w:eastAsia="Arial" w:hAnsi="Arial" w:cs="Arial"/>
        </w:rPr>
        <w:t xml:space="preserve">or outpatient facility service to no more than 200% of the Medicare rate for the same service </w:t>
      </w:r>
      <w:bookmarkStart w:id="413" w:name="_LINE__7_5ac93cc1_45f0_4259_8f2a_e7d75fc"/>
      <w:bookmarkEnd w:id="412"/>
      <w:r>
        <w:rPr>
          <w:rFonts w:ascii="Arial" w:eastAsia="Arial" w:hAnsi="Arial" w:cs="Arial"/>
        </w:rPr>
        <w:t xml:space="preserve">in the same geographic area beginning January 1, 2028 subject to certain exceptions.  An </w:t>
      </w:r>
      <w:bookmarkStart w:id="414" w:name="_LINE__8_3877618d_18e3_4257_9120_9a44b34"/>
      <w:bookmarkEnd w:id="413"/>
      <w:r>
        <w:rPr>
          <w:rFonts w:ascii="Arial" w:eastAsia="Arial" w:hAnsi="Arial" w:cs="Arial"/>
        </w:rPr>
        <w:t xml:space="preserve">insurer or health plan sponsor must comply with statutory requirements related to </w:t>
      </w:r>
      <w:bookmarkStart w:id="415" w:name="_LINE__9_bb7b98c7_53bf_4761_b3c7_b10989f"/>
      <w:bookmarkEnd w:id="414"/>
      <w:r>
        <w:rPr>
          <w:rFonts w:ascii="Arial" w:eastAsia="Arial" w:hAnsi="Arial" w:cs="Arial"/>
        </w:rPr>
        <w:t xml:space="preserve">utilization review and prior authorization in order to access the caps on maximum prices </w:t>
      </w:r>
      <w:bookmarkStart w:id="416" w:name="_LINE__10_a2b241fa_892b_4e0c_bd64_12b9eb"/>
      <w:bookmarkEnd w:id="415"/>
      <w:r>
        <w:rPr>
          <w:rFonts w:ascii="Arial" w:eastAsia="Arial" w:hAnsi="Arial" w:cs="Arial"/>
        </w:rPr>
        <w:t xml:space="preserve">charged by hospitals.  Part A authorizes the Office of Affordable Health Care to fine </w:t>
      </w:r>
      <w:bookmarkStart w:id="417" w:name="_LINE__11_8db977d0_5411_431a_83c1_b4a8f1"/>
      <w:bookmarkEnd w:id="416"/>
      <w:r>
        <w:rPr>
          <w:rFonts w:ascii="Arial" w:eastAsia="Arial" w:hAnsi="Arial" w:cs="Arial"/>
        </w:rPr>
        <w:t xml:space="preserve">hospitals if they do not comply with these requirements. </w:t>
      </w:r>
      <w:bookmarkEnd w:id="417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418" w:name="_PAR__3_e6f25735_e3d1_4175_89f9_b015e5f5"/>
      <w:bookmarkStart w:id="419" w:name="_LINE__12_664fd3e0_8a13_40cf_9c0b_b6294d"/>
      <w:bookmarkEnd w:id="407"/>
      <w:r>
        <w:rPr>
          <w:rFonts w:ascii="Arial" w:eastAsia="Arial" w:hAnsi="Arial" w:cs="Arial"/>
        </w:rPr>
        <w:t xml:space="preserve">Part B of the bill requires that a prior authorization for health care services for the </w:t>
      </w:r>
      <w:bookmarkStart w:id="420" w:name="_LINE__13_c7202ca1_b4c7_455b_8c8c_f4e0d1"/>
      <w:bookmarkEnd w:id="419"/>
      <w:r>
        <w:rPr>
          <w:rFonts w:ascii="Arial" w:eastAsia="Arial" w:hAnsi="Arial" w:cs="Arial"/>
        </w:rPr>
        <w:t xml:space="preserve">treatment of a chronic condition and for diagnostic procedures or tests related to the </w:t>
      </w:r>
      <w:bookmarkStart w:id="421" w:name="_LINE__14_a868e06d_e01c_4bf9_8527_b1c52f"/>
      <w:bookmarkEnd w:id="420"/>
      <w:r>
        <w:rPr>
          <w:rFonts w:ascii="Arial" w:eastAsia="Arial" w:hAnsi="Arial" w:cs="Arial"/>
        </w:rPr>
        <w:t xml:space="preserve">treatment of a chronic condition remains valid for one year.  It prohibits a health insurance </w:t>
      </w:r>
      <w:bookmarkStart w:id="422" w:name="_LINE__15_950b0d58_44dc_4e08_9883_fc0a75"/>
      <w:bookmarkEnd w:id="421"/>
      <w:r>
        <w:rPr>
          <w:rFonts w:ascii="Arial" w:eastAsia="Arial" w:hAnsi="Arial" w:cs="Arial"/>
        </w:rPr>
        <w:t xml:space="preserve">carrier from requiring the renewal of a prior authorization more frequently than once every </w:t>
      </w:r>
      <w:bookmarkStart w:id="423" w:name="_LINE__16_f0236e58_da20_40f6_9cac_711845"/>
      <w:bookmarkEnd w:id="422"/>
      <w:r>
        <w:rPr>
          <w:rFonts w:ascii="Arial" w:eastAsia="Arial" w:hAnsi="Arial" w:cs="Arial"/>
        </w:rPr>
        <w:t xml:space="preserve">2 years for treatment of a chronic condition that is necessary for more than one year.  It </w:t>
      </w:r>
      <w:bookmarkStart w:id="424" w:name="_LINE__17_460d71e6_be19_4643_9343_83d386"/>
      <w:bookmarkEnd w:id="423"/>
      <w:r>
        <w:rPr>
          <w:rFonts w:ascii="Arial" w:eastAsia="Arial" w:hAnsi="Arial" w:cs="Arial"/>
        </w:rPr>
        <w:t xml:space="preserve">also prohibits a health plan from restricting coverage for a health care service or a </w:t>
      </w:r>
      <w:bookmarkStart w:id="425" w:name="_LINE__18_92fbc38b_43ed_4812_86db_5ac9a8"/>
      <w:bookmarkEnd w:id="424"/>
      <w:r>
        <w:rPr>
          <w:rFonts w:ascii="Arial" w:eastAsia="Arial" w:hAnsi="Arial" w:cs="Arial"/>
        </w:rPr>
        <w:t xml:space="preserve">prescription that was approved under a previous health plan within 90 days of an enrollee's </w:t>
      </w:r>
      <w:bookmarkStart w:id="426" w:name="_LINE__19_c56d2e4d_861d_47ea_a5a1_965580"/>
      <w:bookmarkEnd w:id="425"/>
      <w:r>
        <w:rPr>
          <w:rFonts w:ascii="Arial" w:eastAsia="Arial" w:hAnsi="Arial" w:cs="Arial"/>
        </w:rPr>
        <w:t xml:space="preserve">enrollment in the new health plan if the prescribed drug is included on the health plan's </w:t>
      </w:r>
      <w:bookmarkStart w:id="427" w:name="_LINE__20_98e9e066_c117_41f5_8de3_10d73a"/>
      <w:bookmarkEnd w:id="426"/>
      <w:r>
        <w:rPr>
          <w:rFonts w:ascii="Arial" w:eastAsia="Arial" w:hAnsi="Arial" w:cs="Arial"/>
        </w:rPr>
        <w:t xml:space="preserve">formulary at the time of that enrollee's enrollment and requires a health plan to provide at </w:t>
      </w:r>
      <w:bookmarkStart w:id="428" w:name="_LINE__21_bfc90bb5_8458_42d7_b863_55c01d"/>
      <w:bookmarkEnd w:id="427"/>
      <w:r>
        <w:rPr>
          <w:rFonts w:ascii="Arial" w:eastAsia="Arial" w:hAnsi="Arial" w:cs="Arial"/>
        </w:rPr>
        <w:t xml:space="preserve">least 90 days' notice to an enrollee prior to restricting coverage of a previously approved </w:t>
      </w:r>
      <w:bookmarkStart w:id="429" w:name="_LINE__22_a4ce5d6a_e6de_4b28_adc7_1b7f82"/>
      <w:bookmarkEnd w:id="428"/>
      <w:r>
        <w:rPr>
          <w:rFonts w:ascii="Arial" w:eastAsia="Arial" w:hAnsi="Arial" w:cs="Arial"/>
        </w:rPr>
        <w:t>health care service or prescription.</w:t>
      </w:r>
      <w:bookmarkEnd w:id="429"/>
    </w:p>
    <w:p w:rsidR="0041595D" w:rsidP="0041595D">
      <w:pPr>
        <w:ind w:left="360" w:firstLine="360"/>
        <w:rPr>
          <w:rFonts w:ascii="Arial" w:eastAsia="Arial" w:hAnsi="Arial" w:cs="Arial"/>
        </w:rPr>
      </w:pPr>
      <w:bookmarkStart w:id="430" w:name="_PAR__4_e91374e8_0dd1_4e4a_95f4_100f1f8a"/>
      <w:bookmarkStart w:id="431" w:name="_LINE__23_93ee880e_2867_43b7_8cf5_670c1f"/>
      <w:bookmarkEnd w:id="418"/>
      <w:r>
        <w:rPr>
          <w:rFonts w:ascii="Arial" w:eastAsia="Arial" w:hAnsi="Arial" w:cs="Arial"/>
        </w:rPr>
        <w:t xml:space="preserve">Part C of the bill requires each rate filing submitted by a carrier for the 2028 plan year </w:t>
      </w:r>
      <w:bookmarkStart w:id="432" w:name="_LINE__24_2e805da7_a5da_4703_82ba_5f2f61"/>
      <w:bookmarkEnd w:id="431"/>
      <w:r>
        <w:rPr>
          <w:rFonts w:ascii="Arial" w:eastAsia="Arial" w:hAnsi="Arial" w:cs="Arial"/>
        </w:rPr>
        <w:t xml:space="preserve">and for each plan year thereafter to provide detailed information to the Superintendent of </w:t>
      </w:r>
      <w:bookmarkStart w:id="433" w:name="_LINE__25_fe0b8bd4_63f5_4cc4_a35a_fb5386"/>
      <w:bookmarkEnd w:id="432"/>
      <w:r>
        <w:rPr>
          <w:rFonts w:ascii="Arial" w:eastAsia="Arial" w:hAnsi="Arial" w:cs="Arial"/>
        </w:rPr>
        <w:t xml:space="preserve">Insurance within the Department of Professional and Financial Regulation related to the </w:t>
      </w:r>
      <w:bookmarkStart w:id="434" w:name="_LINE__26_067fdd74_5751_4427_9704_0b8c90"/>
      <w:bookmarkEnd w:id="433"/>
      <w:r>
        <w:rPr>
          <w:rFonts w:ascii="Arial" w:eastAsia="Arial" w:hAnsi="Arial" w:cs="Arial"/>
        </w:rPr>
        <w:t xml:space="preserve">experience period and projected trends in utilization and per-unit payment by benefit </w:t>
      </w:r>
      <w:bookmarkStart w:id="435" w:name="_LINE__27_f8bf8c35_e3c0_453b_868e_5df8d9"/>
      <w:bookmarkEnd w:id="434"/>
      <w:r>
        <w:rPr>
          <w:rFonts w:ascii="Arial" w:eastAsia="Arial" w:hAnsi="Arial" w:cs="Arial"/>
        </w:rPr>
        <w:t xml:space="preserve">category and by hospital.  Part C also requires that the minimum negotiated charge of a </w:t>
      </w:r>
      <w:bookmarkStart w:id="436" w:name="_LINE__28_b2ab782e_b481_4938_9ef2_cc32b2"/>
      <w:bookmarkEnd w:id="435"/>
      <w:r>
        <w:rPr>
          <w:rFonts w:ascii="Arial" w:eastAsia="Arial" w:hAnsi="Arial" w:cs="Arial"/>
        </w:rPr>
        <w:t xml:space="preserve">health insurance carrier for in-network primary care or behavioral health care services may </w:t>
      </w:r>
      <w:bookmarkStart w:id="437" w:name="_LINE__29_f3b824c2_968e_47e2_af97_cb9d35"/>
      <w:bookmarkEnd w:id="436"/>
      <w:r>
        <w:rPr>
          <w:rFonts w:ascii="Arial" w:eastAsia="Arial" w:hAnsi="Arial" w:cs="Arial"/>
        </w:rPr>
        <w:t xml:space="preserve">not be less than 110% of the Medicare rate for the same service in the same geographic </w:t>
      </w:r>
      <w:bookmarkStart w:id="438" w:name="_LINE__30_a2e7408c_fe15_4024_97c2_f46494"/>
      <w:bookmarkEnd w:id="437"/>
      <w:r>
        <w:rPr>
          <w:rFonts w:ascii="Arial" w:eastAsia="Arial" w:hAnsi="Arial" w:cs="Arial"/>
        </w:rPr>
        <w:t>area.</w:t>
      </w:r>
      <w:bookmarkEnd w:id="438"/>
    </w:p>
    <w:bookmarkEnd w:id="1"/>
    <w:bookmarkEnd w:id="2"/>
    <w:bookmarkEnd w:id="403"/>
    <w:bookmarkEnd w:id="404"/>
    <w:bookmarkEnd w:id="43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LR2841,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Lower Health Insurance Costs, Reduce Barriers to Health Care and Ensure Fair Prices for Health Care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2F1C2B"/>
    <w:rsid w:val="00361F3E"/>
    <w:rsid w:val="003D0121"/>
    <w:rsid w:val="003F2563"/>
    <w:rsid w:val="003F315D"/>
    <w:rsid w:val="004159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0AB3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11F13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6B5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149577</ItemId>
    <LRId>76804</LRId>
    <LRNumber>2841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Lower Health Insurance Costs, Reduce Barriers to Health Care and Ensure Fair Prices for Health Care</LRTitle>
    <ItemTitle>An Act to Lower Health Insurance Costs, Reduce Barriers to Health Care and Ensure Fair Prices for Health Care</ItemTitle>
    <ShortTitle1>LOWER HEALTH INSURANCE COSTS,</ShortTitle1>
    <ShortTitle2>REDUCE BARRIERS TO HEALTH CARE</ShortTitle2>
    <JacketLegend>Approved for introduction by a majority of the Legislative Council pursuant to Joint Rule 203.</JacketLegend>
    <SponsorFirstName>Drew</SponsorFirstName>
    <SponsorLastName>Gattine</SponsorLastName>
    <SponsorChamberPrefix>Rep.</SponsorChamberPrefix>
    <SponsorFrom>Westbrook</SponsorFrom>
    <DraftingCycleCount>2</DraftingCycleCount>
    <LatestDraftingActionId>130</LatestDraftingActionId>
    <LatestDraftingActionDate>2026-01-23T16:32:48</LatestDraftingActionDate>
    <LatestDrafterName>cmccarthyreid</LatestDrafterName>
    <LatestProoferName>abachelder</LatestProoferName>
    <LatestTechName>clhall</LatestTechName>
    <CurrentCustodyInitials>EXTNQ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w:rsidR="0041595D" w:rsidRDefault="0041595D" w:rsidP="0041595D"&amp;gt;&amp;lt;w:pPr&amp;gt;&amp;lt;w:ind w:left="360" /&amp;gt;&amp;lt;/w:pPr&amp;gt;&amp;lt;w:bookmarkStart w:id="0" w:name="_ENACTING_CLAUSE__cb1e0ce5_2f47_4da9_b0a" /&amp;gt;&amp;lt;w:bookmarkStart w:id="1" w:name="_DOC_BODY__e0d42589_2b0b_4c2a_989d_5cd00" /&amp;gt;&amp;lt;w:bookmarkStart w:id="2" w:name="_DOC_BODY_CONTAINER__c1c99c05_4841_46d8_" /&amp;gt;&amp;lt;w:bookmarkStart w:id="3" w:name="_PAGE__1_99312b13_b852_4cb2_86a9_06673f9" /&amp;gt;&amp;lt;w:bookmarkStart w:id="4" w:name="_PAR__1_adb90e41_ecb0_4977_a451_28829b34" /&amp;gt;&amp;lt;w:bookmarkStart w:id="5" w:name="_LINE__1_fa8cf5cd_2530_4919_abd0_6408c88"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w:rsidR="0041595D" w:rsidRDefault="0041595D" w:rsidP="0041595D"&amp;gt;&amp;lt;w:pPr&amp;gt;&amp;lt;w:ind w:left="360" /&amp;gt;&amp;lt;w:jc w:val="center" /&amp;gt;&amp;lt;/w:pPr&amp;gt;&amp;lt;w:bookmarkStart w:id="6" w:name="_BILL_PART_HEADER__eb05ea9f_4a27_4700_bb" /&amp;gt;&amp;lt;w:bookmarkStart w:id="7" w:name="_BILL_PART__11cd679d_2c9f_49f4_8464_7b50" /&amp;gt;&amp;lt;w:bookmarkStart w:id="8" w:name="_DOC_BODY_CONTENT__632a6313_e089_4683_a9" /&amp;gt;&amp;lt;w:bookmarkStart w:id="9" w:name="_PAR__2_e2762651_4473_4e85_916a_3c3db6c1" /&amp;gt;&amp;lt;w:bookmarkStart w:id="10" w:name="_LINE__2_ae881e38_8d61_410d_bb6c_f9d5b13" /&amp;gt;&amp;lt;w:bookmarkEnd w:id="0" /&amp;gt;&amp;lt;w:bookmarkEnd w:id="4" /&amp;gt;&amp;lt;w:r&amp;gt;&amp;lt;w:rPr&amp;gt;&amp;lt;w:b /&amp;gt;&amp;lt;w:sz w:val="24" /&amp;gt;&amp;lt;/w:rPr&amp;gt;&amp;lt;w:t xml:space="preserve"&amp;gt;PART &amp;lt;/w:t&amp;gt;&amp;lt;/w:r&amp;gt;&amp;lt;w:bookmarkStart w:id="11" w:name="_BILL_PART_LETTER__11264c7e_49a8_48a9_a5" /&amp;gt;&amp;lt;w:r&amp;gt;&amp;lt;w:rPr&amp;gt;&amp;lt;w:b /&amp;gt;&amp;lt;w:sz w:val="24" /&amp;gt;&amp;lt;/w:rPr&amp;gt;&amp;lt;w:t&amp;gt;A&amp;lt;/w:t&amp;gt;&amp;lt;/w:r&amp;gt;&amp;lt;w:bookmarkEnd w:id="6" /&amp;gt;&amp;lt;w:bookmarkEnd w:id="10" /&amp;gt;&amp;lt;w:bookmarkEnd w:id="11" /&amp;gt;&amp;lt;/w:p&amp;gt;&amp;lt;w:p w:rsidR="0041595D" w:rsidRDefault="0041595D" w:rsidP="0041595D"&amp;gt;&amp;lt;w:pPr&amp;gt;&amp;lt;w:ind w:left="360" w:firstLine="360" /&amp;gt;&amp;lt;/w:pPr&amp;gt;&amp;lt;w:bookmarkStart w:id="12" w:name="_BILL_SECTION_HEADER__2b08bc14_05a5_4a39" /&amp;gt;&amp;lt;w:bookmarkStart w:id="13" w:name="_BILL_SECTION__33df67dd_b586_42af_8011_e" /&amp;gt;&amp;lt;w:bookmarkStart w:id="14" w:name="_PAR__3_6522dcba_1447_493a_af41_28ff963a" /&amp;gt;&amp;lt;w:bookmarkStart w:id="15" w:name="_LINE__3_d3378cc6_c081_4baf_9652_66fa6e7" /&amp;gt;&amp;lt;w:bookmarkEnd w:id="9" /&amp;gt;&amp;lt;w:r&amp;gt;&amp;lt;w:rPr&amp;gt;&amp;lt;w:b /&amp;gt;&amp;lt;w:sz w:val="24" /&amp;gt;&amp;lt;/w:rPr&amp;gt;&amp;lt;w:t xml:space="preserve"&amp;gt;Sec. &amp;lt;/w:t&amp;gt;&amp;lt;/w:r&amp;gt;&amp;lt;w:bookmarkStart w:id="16" w:name="_BILL_PART_LETTER__b5fdb1c5_1bd3_4f24_8d" /&amp;gt;&amp;lt;w:r&amp;gt;&amp;lt;w:rPr&amp;gt;&amp;lt;w:b /&amp;gt;&amp;lt;w:sz w:val="24" /&amp;gt;&amp;lt;/w:rPr&amp;gt;&amp;lt;w:t&amp;gt;A&amp;lt;/w:t&amp;gt;&amp;lt;/w:r&amp;gt;&amp;lt;w:bookmarkEnd w:id="16" /&amp;gt;&amp;lt;w:r&amp;gt;&amp;lt;w:rPr&amp;gt;&amp;lt;w:b /&amp;gt;&amp;lt;w:sz w:val="24" /&amp;gt;&amp;lt;/w:rPr&amp;gt;&amp;lt;w:t&amp;gt;-&amp;lt;/w:t&amp;gt;&amp;lt;/w:r&amp;gt;&amp;lt;w:bookmarkStart w:id="17" w:name="_BILL_SECTION_NUMBER__e7fc7e48_935a_416b" /&amp;gt;&amp;lt;w:r&amp;gt;&amp;lt;w:rPr&amp;gt;&amp;lt;w:b /&amp;gt;&amp;lt;w:sz w:val="24" /&amp;gt;&amp;lt;/w:rPr&amp;gt;&amp;lt;w:t&amp;gt;1&amp;lt;/w:t&amp;gt;&amp;lt;/w:r&amp;gt;&amp;lt;w:bookmarkEnd w:id="17" /&amp;gt;&amp;lt;w:r&amp;gt;&amp;lt;w:rPr&amp;gt;&amp;lt;w:b /&amp;gt;&amp;lt;w:sz w:val="24" /&amp;gt;&amp;lt;/w:rPr&amp;gt;&amp;lt;w:t&amp;gt;.  5 MRSA §3122, sub-§3, ¶F,&amp;lt;/w:t&amp;gt;&amp;lt;/w:r&amp;gt;&amp;lt;w:r&amp;gt;&amp;lt;w:t xml:space="preserve"&amp;gt; as enacted by PL 2021, c. 459, §3, is &amp;lt;/w:t&amp;gt;&amp;lt;/w:r&amp;gt;&amp;lt;w:bookmarkStart w:id="18" w:name="_LINE__4_898b518c_41a2_4f4d_8019_4fe181e" /&amp;gt;&amp;lt;w:bookmarkEnd w:id="15" /&amp;gt;&amp;lt;w:r&amp;gt;&amp;lt;w:t&amp;gt;amended to read:&amp;lt;/w:t&amp;gt;&amp;lt;/w:r&amp;gt;&amp;lt;w:bookmarkEnd w:id="18" /&amp;gt;&amp;lt;/w:p&amp;gt;&amp;lt;w:p w:rsidR="0041595D" w:rsidRDefault="0041595D" w:rsidP="0041595D"&amp;gt;&amp;lt;w:pPr&amp;gt;&amp;lt;w:ind w:left="720" /&amp;gt;&amp;lt;/w:pPr&amp;gt;&amp;lt;w:bookmarkStart w:id="19" w:name="_STATUTE_NUMBER__e817629f_46db_47a8_a168" /&amp;gt;&amp;lt;w:bookmarkStart w:id="20" w:name="_STATUTE_P__734fb6b1_3a04_495b_9085_1bb6" /&amp;gt;&amp;lt;w:bookmarkStart w:id="21" w:name="_PAR__4_93cd101d_6360_488f_91d8_db1ab6af" /&amp;gt;&amp;lt;w:bookmarkStart w:id="22" w:name="_LINE__5_0f12be78_1a1c_4165_8b2f_0c136bc" /&amp;gt;&amp;lt;w:bookmarkEnd w:id="12" /&amp;gt;&amp;lt;w:bookmarkEnd w:id="14" /&amp;gt;&amp;lt;w:r&amp;gt;&amp;lt;w:t&amp;gt;F&amp;lt;/w:t&amp;gt;&amp;lt;/w:r&amp;gt;&amp;lt;w:bookmarkEnd w:id="19" /&amp;gt;&amp;lt;w:r&amp;gt;&amp;lt;w:t xml:space="preserve"&amp;gt;.  &amp;lt;/w:t&amp;gt;&amp;lt;/w:r&amp;gt;&amp;lt;w:bookmarkStart w:id="23" w:name="_STATUTE_CONTENT__8df5b7cd_94b9_4396_88c" /&amp;gt;&amp;lt;w:r&amp;gt;&amp;lt;w:t xml:space="preserve"&amp;gt;Develop proposals for consideration by the legislative oversight committee on &amp;lt;/w:t&amp;gt;&amp;lt;/w:r&amp;gt;&amp;lt;w:bookmarkStart w:id="24" w:name="_LINE__6_4c300a69_96c9_4eed_9469_8bc0cef" /&amp;gt;&amp;lt;w:bookmarkEnd w:id="22" /&amp;gt;&amp;lt;w:r&amp;gt;&amp;lt;w:t xml:space="preserve"&amp;gt;potential methods to improve consumer experience with the health care system, &amp;lt;/w:t&amp;gt;&amp;lt;/w:r&amp;gt;&amp;lt;w:bookmarkStart w:id="25" w:name="_LINE__7_a1798717_f201_45d6_8e28_054abf4" /&amp;gt;&amp;lt;w:bookmarkEnd w:id="24" /&amp;gt;&amp;lt;w:r&amp;gt;&amp;lt;w:t xml:space="preserve"&amp;gt;including the provision of a consumer advocacy function on health care matters not &amp;lt;/w:t&amp;gt;&amp;lt;/w:r&amp;gt;&amp;lt;w:bookmarkStart w:id="26" w:name="_LINE__8_254beaa9_f974_4255_a636_1d79dd4" /&amp;gt;&amp;lt;w:bookmarkEnd w:id="25" /&amp;gt;&amp;lt;w:r&amp;gt;&amp;lt;w:t xml:space="preserve"&amp;gt;addressed by the Health Insurance Consumer Assistance Program established in &amp;lt;/w:t&amp;gt;&amp;lt;/w:r&amp;gt;&amp;lt;w:bookmarkStart w:id="27" w:name="_CROSS_REFERENCE__07a9d3b7_1de1_4cda_997" /&amp;gt;&amp;lt;w:r&amp;gt;&amp;lt;w:t xml:space="preserve"&amp;gt;Title &amp;lt;/w:t&amp;gt;&amp;lt;/w:r&amp;gt;&amp;lt;w:bookmarkStart w:id="28" w:name="_LINE__9_0e8f32e9_07c3_458d_a028_e93e372" /&amp;gt;&amp;lt;w:bookmarkEnd w:id="26" /&amp;gt;&amp;lt;w:r&amp;gt;&amp;lt;w:t&amp;gt;24‑A, section 4326&amp;lt;/w:t&amp;gt;&amp;lt;/w:r&amp;gt;&amp;lt;w:bookmarkEnd w:id="27" /&amp;gt;&amp;lt;w:r&amp;gt;&amp;lt;w:t xml:space="preserve"&amp;gt; or the Department of Professional and Financial Regulation, &amp;lt;/w:t&amp;gt;&amp;lt;/w:r&amp;gt;&amp;lt;w:bookmarkStart w:id="29" w:name="_LINE__10_8d2b412d_31c1_49e6_b7a4_cbbf15" /&amp;gt;&amp;lt;w:bookmarkEnd w:id="28" /&amp;gt;&amp;lt;w:r&amp;gt;&amp;lt;w:t xml:space="preserve"&amp;gt;Bureau of Insurance, Consumer Health Care Division established in &amp;lt;/w:t&amp;gt;&amp;lt;/w:r&amp;gt;&amp;lt;w:bookmarkStart w:id="30" w:name="_CROSS_REFERENCE__9c6e678d_0e9f_4b74_8bd" /&amp;gt;&amp;lt;w:r&amp;gt;&amp;lt;w:t xml:space="preserve"&amp;gt;Title 24‑A, section &amp;lt;/w:t&amp;gt;&amp;lt;/w:r&amp;gt;&amp;lt;w:bookmarkStart w:id="31" w:name="_LINE__11_e4cab511_ac7d_4117_98d8_af989e" /&amp;gt;&amp;lt;w:bookmarkEnd w:id="29" /&amp;gt;&amp;lt;w:r&amp;gt;&amp;lt;w:t&amp;gt;4321&amp;lt;/w:t&amp;gt;&amp;lt;/w:r&amp;gt;&amp;lt;w:bookmarkEnd w:id="30" /&amp;gt;&amp;lt;w:r&amp;gt;&amp;lt;w:t xml:space="preserve"&amp;gt;; &amp;lt;/w:t&amp;gt;&amp;lt;/w:r&amp;gt;&amp;lt;w:bookmarkStart w:id="32" w:name="_PROCESSED_CHANGE__14558704_6d8e_420a_b0" /&amp;gt;&amp;lt;w:del w:id="33" w:author="BPS" w:date="2025-11-12T12:56:00Z"&amp;gt;&amp;lt;w:r w:rsidDel="00B11F13"&amp;gt;&amp;lt;w:delText&amp;gt;and&amp;lt;/w:delText&amp;gt;&amp;lt;/w:r&amp;gt;&amp;lt;/w:del&amp;gt;&amp;lt;w:bookmarkEnd w:id="23" /&amp;gt;&amp;lt;w:bookmarkEnd w:id="31" /&amp;gt;&amp;lt;w:bookmarkEnd w:id="32" /&amp;gt;&amp;lt;/w:p&amp;gt;&amp;lt;w:p w:rsidR="0041595D" w:rsidRDefault="0041595D" w:rsidP="0041595D"&amp;gt;&amp;lt;w:pPr&amp;gt;&amp;lt;w:ind w:left="360" w:firstLine="360" /&amp;gt;&amp;lt;/w:pPr&amp;gt;&amp;lt;w:bookmarkStart w:id="34" w:name="_BILL_SECTION_HEADER__4b176b1c_424a_4eed" /&amp;gt;&amp;lt;w:bookmarkStart w:id="35" w:name="_BILL_SECTION__63b6ea24_e43f_4a9f_a241_4" /&amp;gt;&amp;lt;w:bookmarkStart w:id="36" w:name="_PAR__5_9a7d5114_391b_4843_a1b1_cb2bc880" /&amp;gt;&amp;lt;w:bookmarkStart w:id="37" w:name="_LINE__12_592b0821_c07e_4f69_94f0_06000f" /&amp;gt;&amp;lt;w:bookmarkEnd w:id="13" /&amp;gt;&amp;lt;w:bookmarkEnd w:id="20" /&amp;gt;&amp;lt;w:bookmarkEnd w:id="21" /&amp;gt;&amp;lt;w:r&amp;gt;&amp;lt;w:rPr&amp;gt;&amp;lt;w:b /&amp;gt;&amp;lt;w:sz w:val="24" /&amp;gt;&amp;lt;/w:rPr&amp;gt;&amp;lt;w:t xml:space="preserve"&amp;gt;Sec. &amp;lt;/w:t&amp;gt;&amp;lt;/w:r&amp;gt;&amp;lt;w:bookmarkStart w:id="38" w:name="_BILL_PART_LETTER__712cb4e1_34a3_41d8_86" /&amp;gt;&amp;lt;w:r&amp;gt;&amp;lt;w:rPr&amp;gt;&amp;lt;w:b /&amp;gt;&amp;lt;w:sz w:val="24" /&amp;gt;&amp;lt;/w:rPr&amp;gt;&amp;lt;w:t&amp;gt;A&amp;lt;/w:t&amp;gt;&amp;lt;/w:r&amp;gt;&amp;lt;w:bookmarkEnd w:id="38" /&amp;gt;&amp;lt;w:r&amp;gt;&amp;lt;w:rPr&amp;gt;&amp;lt;w:b /&amp;gt;&amp;lt;w:sz w:val="24" /&amp;gt;&amp;lt;/w:rPr&amp;gt;&amp;lt;w:t&amp;gt;-&amp;lt;/w:t&amp;gt;&amp;lt;/w:r&amp;gt;&amp;lt;w:bookmarkStart w:id="39" w:name="_BILL_SECTION_NUMBER__916da60b_593c_4201" /&amp;gt;&amp;lt;w:r&amp;gt;&amp;lt;w:rPr&amp;gt;&amp;lt;w:b /&amp;gt;&amp;lt;w:sz w:val="24" /&amp;gt;&amp;lt;/w:rPr&amp;gt;&amp;lt;w:t&amp;gt;2&amp;lt;/w:t&amp;gt;&amp;lt;/w:r&amp;gt;&amp;lt;w:bookmarkEnd w:id="39" /&amp;gt;&amp;lt;w:r&amp;gt;&amp;lt;w:rPr&amp;gt;&amp;lt;w:b /&amp;gt;&amp;lt;w:sz w:val="24" /&amp;gt;&amp;lt;/w:rPr&amp;gt;&amp;lt;w:t&amp;gt;.  5 MRSA §3122, sub-§3, ¶G,&amp;lt;/w:t&amp;gt;&amp;lt;/w:r&amp;gt;&amp;lt;w:r&amp;gt;&amp;lt;w:t xml:space="preserve"&amp;gt; as enacted by PL 2021, c. 459, §3, is &amp;lt;/w:t&amp;gt;&amp;lt;/w:r&amp;gt;&amp;lt;w:bookmarkStart w:id="40" w:name="_LINE__13_47fb0ea8_a9b8_4813_b35b_6f4b1b" /&amp;gt;&amp;lt;w:bookmarkEnd w:id="37" /&amp;gt;&amp;lt;w:r&amp;gt;&amp;lt;w:t&amp;gt;amended to read:&amp;lt;/w:t&amp;gt;&amp;lt;/w:r&amp;gt;&amp;lt;w:bookmarkEnd w:id="40" /&amp;gt;&amp;lt;/w:p&amp;gt;&amp;lt;w:p w:rsidR="0041595D" w:rsidRDefault="0041595D" w:rsidP="0041595D"&amp;gt;&amp;lt;w:pPr&amp;gt;&amp;lt;w:ind w:left="720" /&amp;gt;&amp;lt;/w:pPr&amp;gt;&amp;lt;w:bookmarkStart w:id="41" w:name="_STATUTE_NUMBER__39850716_f780_41a2_892d" /&amp;gt;&amp;lt;w:bookmarkStart w:id="42" w:name="_STATUTE_P__6e268774_147c_4d33_ba99_05d0" /&amp;gt;&amp;lt;w:bookmarkStart w:id="43" w:name="_PAR__6_eb783cea_a51a_4bc8_b39f_a9aece7f" /&amp;gt;&amp;lt;w:bookmarkStart w:id="44" w:name="_LINE__14_b816c1cd_8cde_42fc_a3ab_2ad46e" /&amp;gt;&amp;lt;w:bookmarkEnd w:id="34" /&amp;gt;&amp;lt;w:bookmarkEnd w:id="36" /&amp;gt;&amp;lt;w:r&amp;gt;&amp;lt;w:t&amp;gt;G&amp;lt;/w:t&amp;gt;&amp;lt;/w:r&amp;gt;&amp;lt;w:bookmarkEnd w:id="41" /&amp;gt;&amp;lt;w:r&amp;gt;&amp;lt;w:t xml:space="preserve"&amp;gt;.  &amp;lt;/w:t&amp;gt;&amp;lt;/w:r&amp;gt;&amp;lt;w:bookmarkStart w:id="45" w:name="_STATUTE_CONTENT__37b322fb_a976_4bd1_bb9" /&amp;gt;&amp;lt;w:r&amp;gt;&amp;lt;w:t xml:space="preserve"&amp;gt;Provide staffing assistance to the Maine Prescription Drug Affordability Board &amp;lt;/w:t&amp;gt;&amp;lt;/w:r&amp;gt;&amp;lt;w:bookmarkStart w:id="46" w:name="_LINE__15_3e559c33_f539_4c1b_bcb0_a4f1c7" /&amp;gt;&amp;lt;w:bookmarkEnd w:id="44" /&amp;gt;&amp;lt;w:r&amp;gt;&amp;lt;w:t xml:space="preserve"&amp;gt;established in &amp;lt;/w:t&amp;gt;&amp;lt;/w:r&amp;gt;&amp;lt;w:bookmarkStart w:id="47" w:name="_CROSS_REFERENCE__e06107aa_1024_4317_a5d" /&amp;gt;&amp;lt;w:r&amp;gt;&amp;lt;w:t&amp;gt;chapter 167&amp;lt;/w:t&amp;gt;&amp;lt;/w:r&amp;gt;&amp;lt;w:bookmarkStart w:id="48" w:name="_PROCESSED_CHANGE__a8fa0a8b_8dcb_4fed_a0" /&amp;gt;&amp;lt;w:bookmarkEnd w:id="47" /&amp;gt;&amp;lt;w:del w:id="49" w:author="BPS" w:date="2025-11-12T12:56:00Z"&amp;gt;&amp;lt;w:r w:rsidDel="00B11F13"&amp;gt;&amp;lt;w:delText&amp;gt;.&amp;lt;/w:delText&amp;gt;&amp;lt;/w:r&amp;gt;&amp;lt;/w:del&amp;gt;&amp;lt;w:bookmarkStart w:id="50" w:name="_PROCESSED_CHANGE__1740f786_dc7a_4c60_a0" /&amp;gt;&amp;lt;w:bookmarkEnd w:id="48" /&amp;gt;&amp;lt;w:ins w:id="51" w:author="BPS" w:date="2025-11-12T12:56:00Z"&amp;gt;&amp;lt;w:r&amp;gt;&amp;lt;w:t&amp;gt;;&amp;lt;/w:t&amp;gt;&amp;lt;/w:r&amp;gt;&amp;lt;/w:ins&amp;gt;&amp;lt;w:bookmarkEnd w:id="45" /&amp;gt;&amp;lt;w:bookmarkEnd w:id="46" /&amp;gt;&amp;lt;w:bookmarkEnd w:id="50" /&amp;gt;&amp;lt;/w:p&amp;gt;&amp;lt;w:p w:rsidR="0041595D" w:rsidRDefault="0041595D" w:rsidP="0041595D"&amp;gt;&amp;lt;w:pPr&amp;gt;&amp;lt;w:ind w:left="360" w:firstLine="360" /&amp;gt;&amp;lt;/w:pPr&amp;gt;&amp;lt;w:bookmarkStart w:id="52" w:name="_BILL_SECTION_HEADER__32d94194_9a0b_4d3a" /&amp;gt;&amp;lt;w:bookmarkStart w:id="53" w:name="_BILL_SECTION__5ed6b209_316c_4808_9328_0" /&amp;gt;&amp;lt;w:bookmarkStart w:id="54" w:name="_PAR__7_45ec2dd9_3ddd_4fe3_9a75_0071ab26" /&amp;gt;&amp;lt;w:bookmarkStart w:id="55" w:name="_LINE__16_ce9b843e_39eb_456d_aae0_08605d" /&amp;gt;&amp;lt;w:bookmarkEnd w:id="35" /&amp;gt;&amp;lt;w:bookmarkEnd w:id="42" /&amp;gt;&amp;lt;w:bookmarkEnd w:id="43" /&amp;gt;&amp;lt;w:r&amp;gt;&amp;lt;w:rPr&amp;gt;&amp;lt;w:b /&amp;gt;&amp;lt;w:sz w:val="24" /&amp;gt;&amp;lt;/w:rPr&amp;gt;&amp;lt;w:t xml:space="preserve"&amp;gt;Sec. &amp;lt;/w:t&amp;gt;&amp;lt;/w:r&amp;gt;&amp;lt;w:bookmarkStart w:id="56" w:name="_BILL_PART_LETTER__d8628f8e_c47c_4977_b2" /&amp;gt;&amp;lt;w:r&amp;gt;&amp;lt;w:rPr&amp;gt;&amp;lt;w:b /&amp;gt;&amp;lt;w:sz w:val="24" /&amp;gt;&amp;lt;/w:rPr&amp;gt;&amp;lt;w:t&amp;gt;A&amp;lt;/w:t&amp;gt;&amp;lt;/w:r&amp;gt;&amp;lt;w:bookmarkEnd w:id="56" /&amp;gt;&amp;lt;w:r&amp;gt;&amp;lt;w:rPr&amp;gt;&amp;lt;w:b /&amp;gt;&amp;lt;w:sz w:val="24" /&amp;gt;&amp;lt;/w:rPr&amp;gt;&amp;lt;w:t&amp;gt;-&amp;lt;/w:t&amp;gt;&amp;lt;/w:r&amp;gt;&amp;lt;w:bookmarkStart w:id="57" w:name="_BILL_SECTION_NUMBER__f881c75a_5935_40d1" /&amp;gt;&amp;lt;w:r&amp;gt;&amp;lt;w:rPr&amp;gt;&amp;lt;w:b /&amp;gt;&amp;lt;w:sz w:val="24" /&amp;gt;&amp;lt;/w:rPr&amp;gt;&amp;lt;w:t&amp;gt;3&amp;lt;/w:t&amp;gt;&amp;lt;/w:r&amp;gt;&amp;lt;w:bookmarkEnd w:id="57" /&amp;gt;&amp;lt;w:r&amp;gt;&amp;lt;w:rPr&amp;gt;&amp;lt;w:b /&amp;gt;&amp;lt;w:sz w:val="24" /&amp;gt;&amp;lt;/w:rPr&amp;gt;&amp;lt;w:t&amp;gt;.  5 MRSA §3122, sub-§3, ¶H&amp;lt;/w:t&amp;gt;&amp;lt;/w:r&amp;gt;&amp;lt;w:r&amp;gt;&amp;lt;w:t xml:space="preserve"&amp;gt; is enacted to read:&amp;lt;/w:t&amp;gt;&amp;lt;/w:r&amp;gt;&amp;lt;w:bookmarkEnd w:id="55" /&amp;gt;&amp;lt;/w:p&amp;gt;&amp;lt;w:p w:rsidR="0041595D" w:rsidRDefault="0041595D" w:rsidP="0041595D"&amp;gt;&amp;lt;w:pPr&amp;gt;&amp;lt;w:ind w:left="720" /&amp;gt;&amp;lt;/w:pPr&amp;gt;&amp;lt;w:bookmarkStart w:id="58" w:name="_STATUTE_NUMBER__d56cecc3_fe14_4ed9_8f79" /&amp;gt;&amp;lt;w:bookmarkStart w:id="59" w:name="_STATUTE_P__2cf5a06b_6118_48a2_82e8_2bfd" /&amp;gt;&amp;lt;w:bookmarkStart w:id="60" w:name="_PAR__8_effcdd15_e975_4a87_b2ae_b35b6d11" /&amp;gt;&amp;lt;w:bookmarkStart w:id="61" w:name="_LINE__17_de94b5f9_7b19_46bc_bb94_25bd19" /&amp;gt;&amp;lt;w:bookmarkStart w:id="62" w:name="_PROCESSED_CHANGE__811a0660_e99b_4ee6_98" /&amp;gt;&amp;lt;w:bookmarkEnd w:id="52" /&amp;gt;&amp;lt;w:bookmarkEnd w:id="54" /&amp;gt;&amp;lt;w:ins w:id="63" w:author="BPS" w:date="2025-11-12T12:57:00Z"&amp;gt;&amp;lt;w:r&amp;gt;&amp;lt;w:t&amp;gt;H&amp;lt;/w:t&amp;gt;&amp;lt;/w:r&amp;gt;&amp;lt;w:bookmarkEnd w:id="58" /&amp;gt;&amp;lt;w:r&amp;gt;&amp;lt;w:t xml:space="preserve"&amp;gt;.  &amp;lt;/w:t&amp;gt;&amp;lt;/w:r&amp;gt;&amp;lt;/w:ins&amp;gt;&amp;lt;w:bookmarkStart w:id="64" w:name="_STATUTE_CONTENT__f932aeb0_4910_4ffb_b2d" /&amp;gt;&amp;lt;w:ins w:id="65" w:author="BPS" w:date="2025-11-12T12:58:00Z"&amp;gt;&amp;lt;w:r w:rsidRPr="00B11F13"&amp;gt;&amp;lt;w:t xml:space="preserve"&amp;gt;Based on financial data reported by a hospital to the Maine Health Data &amp;lt;/w:t&amp;gt;&amp;lt;/w:r&amp;gt;&amp;lt;w:bookmarkStart w:id="66" w:name="_LINE__18_55b2cb01_8879_4f72_b348_ff5a62" /&amp;gt;&amp;lt;w:bookmarkEnd w:id="61" /&amp;gt;&amp;lt;w:r w:rsidRPr="00B11F13"&amp;gt;&amp;lt;w:t xml:space="preserve"&amp;gt;Organization in accordance with Title 22, section 8709, determine whether a hospital &amp;lt;/w:t&amp;gt;&amp;lt;/w:r&amp;gt;&amp;lt;w:bookmarkStart w:id="67" w:name="_LINE__19_18f23468_93e2_4480_8b43_491ea2" /&amp;gt;&amp;lt;w:bookmarkEnd w:id="66" /&amp;gt;&amp;lt;w:r w:rsidRPr="00B11F13"&amp;gt;&amp;lt;w:t xml:space="preserve"&amp;gt;is financially distressed for the purposes of Title 22, section 1730-B, subsection 4, &amp;lt;/w:t&amp;gt;&amp;lt;/w:r&amp;gt;&amp;lt;w:bookmarkStart w:id="68" w:name="_LINE__20_eb73fc82_c95b_4bcb_ab57_e5e942" /&amp;gt;&amp;lt;w:bookmarkEnd w:id="67" /&amp;gt;&amp;lt;w:r w:rsidRPr="00B11F13"&amp;gt;&amp;lt;w:t xml:space="preserve"&amp;gt;paragraph &amp;lt;/w:t&amp;gt;&amp;lt;/w:r&amp;gt;&amp;lt;/w:ins&amp;gt;&amp;lt;w:ins w:id="69" w:author="BPS" w:date="2025-12-23T08:29:00Z"&amp;gt;&amp;lt;w:r&amp;gt;&amp;lt;w:t&amp;gt;C&amp;lt;/w:t&amp;gt;&amp;lt;/w:r&amp;gt;&amp;lt;/w:ins&amp;gt;&amp;lt;w:ins w:id="70" w:author="BPS" w:date="2025-11-12T12:58:00Z"&amp;gt;&amp;lt;w:r w:rsidRPr="00B11F13"&amp;gt;&amp;lt;w:t&amp;gt;;&amp;lt;/w:t&amp;gt;&amp;lt;/w:r&amp;gt;&amp;lt;/w:ins&amp;gt;&amp;lt;w:r w:rsidRPr="00B11F13"&amp;gt;&amp;lt;w:t xml:space="preserve"&amp;gt; &amp;lt;/w:t&amp;gt;&amp;lt;/w:r&amp;gt;&amp;lt;w:bookmarkEnd w:id="68" /&amp;gt;&amp;lt;/w:p&amp;gt;&amp;lt;w:p w:rsidR="0041595D" w:rsidRDefault="0041595D" w:rsidP="0041595D"&amp;gt;&amp;lt;w:pPr&amp;gt;&amp;lt;w:ind w:left="360" w:firstLine="360" /&amp;gt;&amp;lt;/w:pPr&amp;gt;&amp;lt;w:bookmarkStart w:id="71" w:name="_BILL_SECTION_HEADER__85650dd7_9be0_4393" /&amp;gt;&amp;lt;w:bookmarkStart w:id="72" w:name="_BILL_SECTION__688814b2_d925_4178_9aaa_d" /&amp;gt;&amp;lt;w:bookmarkStart w:id="73" w:name="_PAR__9_21364406_4606_42c1_a342_639f36e4" /&amp;gt;&amp;lt;w:bookmarkStart w:id="74" w:name="_LINE__21_7e897e03_f08f_4d09_87f1_d3ffc6" /&amp;gt;&amp;lt;w:bookmarkEnd w:id="53" /&amp;gt;&amp;lt;w:bookmarkEnd w:id="59" /&amp;gt;&amp;lt;w:bookmarkEnd w:id="60" /&amp;gt;&amp;lt;w:bookmarkEnd w:id="62" /&amp;gt;&amp;lt;w:bookmarkEnd w:id="64" /&amp;gt;&amp;lt;w:r&amp;gt;&amp;lt;w:rPr&amp;gt;&amp;lt;w:b /&amp;gt;&amp;lt;w:sz w:val="24" /&amp;gt;&amp;lt;/w:rPr&amp;gt;&amp;lt;w:t xml:space="preserve"&amp;gt;Sec. &amp;lt;/w:t&amp;gt;&amp;lt;/w:r&amp;gt;&amp;lt;w:bookmarkStart w:id="75" w:name="_BILL_PART_LETTER__45e4871f_bf5f_443d_80" /&amp;gt;&amp;lt;w:r&amp;gt;&amp;lt;w:rPr&amp;gt;&amp;lt;w:b /&amp;gt;&amp;lt;w:sz w:val="24" /&amp;gt;&amp;lt;/w:rPr&amp;gt;&amp;lt;w:t&amp;gt;A&amp;lt;/w:t&amp;gt;&amp;lt;/w:r&amp;gt;&amp;lt;w:bookmarkEnd w:id="75" /&amp;gt;&amp;lt;w:r&amp;gt;&amp;lt;w:rPr&amp;gt;&amp;lt;w:b /&amp;gt;&amp;lt;w:sz w:val="24" /&amp;gt;&amp;lt;/w:rPr&amp;gt;&amp;lt;w:t&amp;gt;-&amp;lt;/w:t&amp;gt;&amp;lt;/w:r&amp;gt;&amp;lt;w:bookmarkStart w:id="76" w:name="_BILL_SECTION_NUMBER__74891d6c_0dd9_4c31" /&amp;gt;&amp;lt;w:r&amp;gt;&amp;lt;w:rPr&amp;gt;&amp;lt;w:b /&amp;gt;&amp;lt;w:sz w:val="24" /&amp;gt;&amp;lt;/w:rPr&amp;gt;&amp;lt;w:t&amp;gt;4&amp;lt;/w:t&amp;gt;&amp;lt;/w:r&amp;gt;&amp;lt;w:bookmarkEnd w:id="76" /&amp;gt;&amp;lt;w:r&amp;gt;&amp;lt;w:rPr&amp;gt;&amp;lt;w:b /&amp;gt;&amp;lt;w:sz w:val="24" /&amp;gt;&amp;lt;/w:rPr&amp;gt;&amp;lt;w:t&amp;gt;.  5 MRSA §3122, sub-§3, ¶I&amp;lt;/w:t&amp;gt;&amp;lt;/w:r&amp;gt;&amp;lt;w:r&amp;gt;&amp;lt;w:t xml:space="preserve"&amp;gt; is enacted to read:&amp;lt;/w:t&amp;gt;&amp;lt;/w:r&amp;gt;&amp;lt;w:bookmarkEnd w:id="74" /&amp;gt;&amp;lt;/w:p&amp;gt;&amp;lt;w:p w:rsidR="0041595D" w:rsidRDefault="0041595D" w:rsidP="0041595D"&amp;gt;&amp;lt;w:pPr&amp;gt;&amp;lt;w:ind w:left="720" /&amp;gt;&amp;lt;/w:pPr&amp;gt;&amp;lt;w:bookmarkStart w:id="77" w:name="_STATUTE_NUMBER__77427998_42fc_4169_9b4a" /&amp;gt;&amp;lt;w:bookmarkStart w:id="78" w:name="_STATUTE_P__5085dc5b_f245_4b91_9a50_e95f" /&amp;gt;&amp;lt;w:bookmarkStart w:id="79" w:name="_PAR__10_39847144_a8e3_4886_b138_715f01f" /&amp;gt;&amp;lt;w:bookmarkStart w:id="80" w:name="_LINE__22_6c2d7afe_63ab_4d82_ae99_2e0aa0" /&amp;gt;&amp;lt;w:bookmarkStart w:id="81" w:name="_PROCESSED_CHANGE__c755cb46_f815_499c_bf" /&amp;gt;&amp;lt;w:bookmarkEnd w:id="71" /&amp;gt;&amp;lt;w:bookmarkEnd w:id="73" /&amp;gt;&amp;lt;w:ins w:id="82" w:author="BPS" w:date="2025-11-12T12:57:00Z"&amp;gt;&amp;lt;w:r&amp;gt;&amp;lt;w:t&amp;gt;I&amp;lt;/w:t&amp;gt;&amp;lt;/w:r&amp;gt;&amp;lt;w:bookmarkEnd w:id="77" /&amp;gt;&amp;lt;w:r&amp;gt;&amp;lt;w:t xml:space="preserve"&amp;gt;.  &amp;lt;/w:t&amp;gt;&amp;lt;/w:r&amp;gt;&amp;lt;/w:ins&amp;gt;&amp;lt;w:bookmarkStart w:id="83" w:name="_STATUTE_CONTENT__6bea0030_a5c3_4f0b_9d9" /&amp;gt;&amp;lt;w:ins w:id="84" w:author="BPS" w:date="2025-12-10T15:46:00Z"&amp;gt;&amp;lt;w:r w:rsidRPr="0020021A"&amp;gt;&amp;lt;w:t xml:space="preserve"&amp;gt;Monitor compliance with Title 22, section 1730-B. &amp;lt;/w:t&amp;gt;&amp;lt;/w:r&amp;gt;&amp;lt;/w:ins&amp;gt;&amp;lt;w:ins w:id="85" w:author="BPS" w:date="2026-01-16T08:18:00Z"&amp;gt;&amp;lt;w:r&amp;gt;&amp;lt;w:t xml:space="preserve"&amp;gt; &amp;lt;/w:t&amp;gt;&amp;lt;/w:r&amp;gt;&amp;lt;/w:ins&amp;gt;&amp;lt;w:ins w:id="86" w:author="BPS" w:date="2025-12-10T15:46:00Z"&amp;gt;&amp;lt;w:r w:rsidRPr="0020021A"&amp;gt;&amp;lt;w:t&amp;gt;In carry&amp;lt;/w:t&amp;gt;&amp;lt;/w:r&amp;gt;&amp;lt;/w:ins&amp;gt;&amp;lt;w:ins w:id="87" w:author="BPS" w:date="2025-12-10T15:47:00Z"&amp;gt;&amp;lt;w:r&amp;gt;&amp;lt;w:t&amp;gt;ing&amp;lt;/w:t&amp;gt;&amp;lt;/w:r&amp;gt;&amp;lt;/w:ins&amp;gt;&amp;lt;w:ins w:id="88" w:author="BPS" w:date="2025-12-10T15:46:00Z"&amp;gt;&amp;lt;w:r w:rsidRPr="0020021A"&amp;gt;&amp;lt;w:t xml:space="preserve"&amp;gt; out this duty, the &amp;lt;/w:t&amp;gt;&amp;lt;/w:r&amp;gt;&amp;lt;w:bookmarkStart w:id="89" w:name="_LINE__23_c73e8aae_a7da_4561_b135_835fae" /&amp;gt;&amp;lt;w:bookmarkEnd w:id="80" /&amp;gt;&amp;lt;w:r w:rsidRPr="0020021A"&amp;gt;&amp;lt;w:t xml:space="preserve"&amp;gt;office may request from a hospital or an insurer information necessary to review and &amp;lt;/w:t&amp;gt;&amp;lt;/w:r&amp;gt;&amp;lt;w:bookmarkStart w:id="90" w:name="_LINE__24_6b210075_8116_4d49_befe_797200" /&amp;gt;&amp;lt;w:bookmarkEnd w:id="89" /&amp;gt;&amp;lt;w:r w:rsidRPr="0020021A"&amp;gt;&amp;lt;w:t xml:space="preserve"&amp;gt;audit compliance and, upon request, an insurer or hospital shall provide any requested &amp;lt;/w:t&amp;gt;&amp;lt;/w:r&amp;gt;&amp;lt;w:bookmarkStart w:id="91" w:name="_LINE__25_f6f468dc_118b_47cc_bd50_8a6be2" /&amp;gt;&amp;lt;w:bookmarkEnd w:id="90" /&amp;gt;&amp;lt;w:r w:rsidRPr="0020021A"&amp;gt;&amp;lt;w:t&amp;gt;information&amp;lt;/w:t&amp;gt;&amp;lt;/w:r&amp;gt;&amp;lt;/w:ins&amp;gt;&amp;lt;w:ins w:id="92" w:author="BPS" w:date="2026-01-23T11:10:00Z"&amp;gt;&amp;lt;w:r&amp;gt;&amp;lt;w:t&amp;gt;.&amp;lt;/w:t&amp;gt;&amp;lt;/w:r&amp;gt;&amp;lt;/w:ins&amp;gt;&amp;lt;w:ins w:id="93" w:author="BPS" w:date="2026-01-16T08:15:00Z"&amp;gt;&amp;lt;w:r w:rsidRPr="00A6754B"&amp;gt;&amp;lt;w:t xml:space="preserve"&amp;gt; &amp;lt;/w:t&amp;gt;&amp;lt;/w:r&amp;gt;&amp;lt;/w:ins&amp;gt;&amp;lt;w:ins w:id="94" w:author="BPS" w:date="2026-01-23T11:10:00Z"&amp;gt;&amp;lt;w:r&amp;gt;&amp;lt;w:t&amp;gt;A&amp;lt;/w:t&amp;gt;&amp;lt;/w:r&amp;gt;&amp;lt;/w:ins&amp;gt;&amp;lt;w:ins w:id="95" w:author="BPS" w:date="2026-01-16T08:15:00Z"&amp;gt;&amp;lt;w:r w:rsidRPr="00A6754B"&amp;gt;&amp;lt;w:t xml:space="preserve"&amp;gt;ny proprietary information requested by the office under this paragraph &amp;lt;/w:t&amp;gt;&amp;lt;/w:r&amp;gt;&amp;lt;w:bookmarkStart w:id="96" w:name="_LINE__26_7c19c9c8_d95b_4db4_86f5_a27a6a" /&amp;gt;&amp;lt;w:bookmarkEnd w:id="91" /&amp;gt;&amp;lt;w:r w:rsidRPr="00A6754B"&amp;gt;&amp;lt;w:t xml:space="preserve"&amp;gt;is confidential.  For the purposes of this paragraph, "proprietary information" means &amp;lt;/w:t&amp;gt;&amp;lt;/w:r&amp;gt;&amp;lt;w:bookmarkStart w:id="97" w:name="_LINE__27_e33d5709_dcf4_4a79_98a8_bf8e30" /&amp;gt;&amp;lt;w:bookmarkEnd w:id="96" /&amp;gt;&amp;lt;w:r w:rsidRPr="00A6754B"&amp;gt;&amp;lt;w:t xml:space="preserve"&amp;gt;information that is a trade secret or production, commercial or financial information &amp;lt;/w:t&amp;gt;&amp;lt;/w:r&amp;gt;&amp;lt;w:bookmarkStart w:id="98" w:name="_LINE__28_6779c8e7_73b9_43df_84ef_373b95" /&amp;gt;&amp;lt;w:bookmarkEnd w:id="97" /&amp;gt;&amp;lt;w:r w:rsidRPr="00A6754B"&amp;gt;&amp;lt;w:t xml:space="preserve"&amp;gt;the disclosure of which would impair the competitive position of the hospital or insurer &amp;lt;/w:t&amp;gt;&amp;lt;/w:r&amp;gt;&amp;lt;w:bookmarkStart w:id="99" w:name="_LINE__29_a1633def_db11_4e81_9a5b_1ebf55" /&amp;gt;&amp;lt;w:bookmarkEnd w:id="98" /&amp;gt;&amp;lt;w:r w:rsidRPr="00A6754B"&amp;gt;&amp;lt;w:t xml:space="preserve"&amp;gt;submitting the information and would make available information not otherwise &amp;lt;/w:t&amp;gt;&amp;lt;/w:r&amp;gt;&amp;lt;w:bookmarkStart w:id="100" w:name="_LINE__30_2e298b0b_c4c4_4caf_a588_f9f2a8" /&amp;gt;&amp;lt;w:bookmarkEnd w:id="99" /&amp;gt;&amp;lt;w:r w:rsidRPr="00A6754B"&amp;gt;&amp;lt;w:t&amp;gt;publicly available; and&amp;lt;/w:t&amp;gt;&amp;lt;/w:r&amp;gt;&amp;lt;/w:ins&amp;gt;&amp;lt;w:bookmarkEnd w:id="100" /&amp;gt;&amp;lt;/w:p&amp;gt;&amp;lt;w:p w:rsidR="0041595D" w:rsidRDefault="0041595D" w:rsidP="0041595D"&amp;gt;&amp;lt;w:pPr&amp;gt;&amp;lt;w:ind w:left="360" w:firstLine="360" /&amp;gt;&amp;lt;/w:pPr&amp;gt;&amp;lt;w:bookmarkStart w:id="101" w:name="_BILL_SECTION_HEADER__1e3aa6c6_950d_475a" /&amp;gt;&amp;lt;w:bookmarkStart w:id="102" w:name="_BILL_SECTION__100d2f56_9cf6_4e78_ae1f_9" /&amp;gt;&amp;lt;w:bookmarkStart w:id="103" w:name="_PAR__11_886af22a_261f_4a97_8ae5_eb66fef" /&amp;gt;&amp;lt;w:bookmarkStart w:id="104" w:name="_LINE__31_8f98d1e7_8fc0_48ac_9128_fe980b" /&amp;gt;&amp;lt;w:bookmarkEnd w:id="72" /&amp;gt;&amp;lt;w:bookmarkEnd w:id="78" /&amp;gt;&amp;lt;w:bookmarkEnd w:id="79" /&amp;gt;&amp;lt;w:bookmarkEnd w:id="81" /&amp;gt;&amp;lt;w:bookmarkEnd w:id="83" /&amp;gt;&amp;lt;w:r&amp;gt;&amp;lt;w:rPr&amp;gt;&amp;lt;w:b /&amp;gt;&amp;lt;w:sz w:val="24" /&amp;gt;&amp;lt;/w:rPr&amp;gt;&amp;lt;w:t xml:space="preserve"&amp;gt;Sec. &amp;lt;/w:t&amp;gt;&amp;lt;/w:r&amp;gt;&amp;lt;w:bookmarkStart w:id="105" w:name="_BILL_PART_LETTER__4803fdc1_f717_4e06_ab" /&amp;gt;&amp;lt;w:r&amp;gt;&amp;lt;w:rPr&amp;gt;&amp;lt;w:b /&amp;gt;&amp;lt;w:sz w:val="24" /&amp;gt;&amp;lt;/w:rPr&amp;gt;&amp;lt;w:t&amp;gt;A&amp;lt;/w:t&amp;gt;&amp;lt;/w:r&amp;gt;&amp;lt;w:bookmarkEnd w:id="105" /&amp;gt;&amp;lt;w:r&amp;gt;&amp;lt;w:rPr&amp;gt;&amp;lt;w:b /&amp;gt;&amp;lt;w:sz w:val="24" /&amp;gt;&amp;lt;/w:rPr&amp;gt;&amp;lt;w:t&amp;gt;-&amp;lt;/w:t&amp;gt;&amp;lt;/w:r&amp;gt;&amp;lt;w:bookmarkStart w:id="106" w:name="_BILL_SECTION_NUMBER__dfc20602_67e7_4a68" /&amp;gt;&amp;lt;w:r&amp;gt;&amp;lt;w:rPr&amp;gt;&amp;lt;w:b /&amp;gt;&amp;lt;w:sz w:val="24" /&amp;gt;&amp;lt;/w:rPr&amp;gt;&amp;lt;w:t&amp;gt;5&amp;lt;/w:t&amp;gt;&amp;lt;/w:r&amp;gt;&amp;lt;w:bookmarkEnd w:id="106" /&amp;gt;&amp;lt;w:r&amp;gt;&amp;lt;w:rPr&amp;gt;&amp;lt;w:b /&amp;gt;&amp;lt;w:sz w:val="24" /&amp;gt;&amp;lt;/w:rPr&amp;gt;&amp;lt;w:t&amp;gt;.  5 MRSA §3122, sub-§3, ¶J&amp;lt;/w:t&amp;gt;&amp;lt;/w:r&amp;gt;&amp;lt;w:r&amp;gt;&amp;lt;w:t xml:space="preserve"&amp;gt; is enacted to read:&amp;lt;/w:t&amp;gt;&amp;lt;/w:r&amp;gt;&amp;lt;w:bookmarkEnd w:id="104" /&amp;gt;&amp;lt;/w:p&amp;gt;&amp;lt;w:p w:rsidR="0041595D" w:rsidRDefault="0041595D" w:rsidP="0041595D"&amp;gt;&amp;lt;w:pPr&amp;gt;&amp;lt;w:ind w:left="720" /&amp;gt;&amp;lt;/w:pPr&amp;gt;&amp;lt;w:bookmarkStart w:id="107" w:name="_STATUTE_NUMBER__f9f05a7b_978e_4615_bf30" /&amp;gt;&amp;lt;w:bookmarkStart w:id="108" w:name="_STATUTE_P__ce188748_debd_4441_8ff9_67c7" /&amp;gt;&amp;lt;w:bookmarkStart w:id="109" w:name="_PAR__12_ecb20577_17a6_480c_9655_774a855" /&amp;gt;&amp;lt;w:bookmarkStart w:id="110" w:name="_LINE__32_2ca28dd1_ce2c_49ba_ba8e_d1dc89" /&amp;gt;&amp;lt;w:bookmarkStart w:id="111" w:name="_PROCESSED_CHANGE__ded5352a_f90d_40c8_8c" /&amp;gt;&amp;lt;w:bookmarkEnd w:id="101" /&amp;gt;&amp;lt;w:bookmarkEnd w:id="103" /&amp;gt;&amp;lt;w:ins w:id="112" w:author="BPS" w:date="2025-12-10T15:40:00Z"&amp;gt;&amp;lt;w:r&amp;gt;&amp;lt;w:t&amp;gt;J&amp;lt;/w:t&amp;gt;&amp;lt;/w:r&amp;gt;&amp;lt;w:bookmarkEnd w:id="107" /&amp;gt;&amp;lt;w:r&amp;gt;&amp;lt;w:t xml:space="preserve"&amp;gt;.  &amp;lt;/w:t&amp;gt;&amp;lt;/w:r&amp;gt;&amp;lt;/w:ins&amp;gt;&amp;lt;w:bookmarkStart w:id="113" w:name="_STATUTE_CONTENT__d06427fd_ca6e_4ef5_8a1" /&amp;gt;&amp;lt;w:ins w:id="114" w:author="BPS" w:date="2026-01-16T08:17:00Z"&amp;gt;&amp;lt;w:r w:rsidRPr="00A6754B"&amp;gt;&amp;lt;w:t xml:space="preserve"&amp;gt;Monitor the impact of the implementation of Title 22, section 1730-B on the quality &amp;lt;/w:t&amp;gt;&amp;lt;/w:r&amp;gt;&amp;lt;w:bookmarkStart w:id="115" w:name="_LINE__33_d9159eed_503a_4bc9_b14e_1b5262" /&amp;gt;&amp;lt;w:bookmarkEnd w:id="110" /&amp;gt;&amp;lt;w:r w:rsidRPr="00A6754B"&amp;gt;&amp;lt;w:t xml:space="preserve"&amp;gt;and accessibility of hospital care in this State and on the costs of nonhospital services.  &amp;lt;/w:t&amp;gt;&amp;lt;/w:r&amp;gt;&amp;lt;w:bookmarkStart w:id="116" w:name="_LINE__34_0e80dca6_1804_4c8c_a0d2_89c23a" /&amp;gt;&amp;lt;w:bookmarkEnd w:id="115" /&amp;gt;&amp;lt;w:r w:rsidRPr="00A6754B"&amp;gt;&amp;lt;w:t xml:space="preserve"&amp;gt;The office may adopt rules pursuant to subsection 10 as necessary to address its duties &amp;lt;/w:t&amp;gt;&amp;lt;/w:r&amp;gt;&amp;lt;w:bookmarkStart w:id="117" w:name="_LINE__35_f4238927_00e6_4e6a_b780_0ed81c" /&amp;gt;&amp;lt;w:bookmarkEnd w:id="116" /&amp;gt;&amp;lt;w:r w:rsidRPr="00A6754B"&amp;gt;&amp;lt;w:t&amp;gt;under this paragraph.&amp;lt;/w:t&amp;gt;&amp;lt;/w:r&amp;gt;&amp;lt;/w:ins&amp;gt;&amp;lt;w:bookmarkEnd w:id="117" /&amp;gt;&amp;lt;/w:p&amp;gt;&amp;lt;w:p w:rsidR="0041595D" w:rsidRDefault="0041595D" w:rsidP="0041595D"&amp;gt;&amp;lt;w:pPr&amp;gt;&amp;lt;w:ind w:left="360" w:firstLine="360" /&amp;gt;&amp;lt;/w:pPr&amp;gt;&amp;lt;w:bookmarkStart w:id="118" w:name="_BILL_SECTION_HEADER__4e8294ae_db8f_4e25" /&amp;gt;&amp;lt;w:bookmarkStart w:id="119" w:name="_BILL_SECTION__b2a5283d_98ae_42c3_8fab_3" /&amp;gt;&amp;lt;w:bookmarkStart w:id="120" w:name="_PAR__13_add80221_8e8d_4b10_933b_2194613" /&amp;gt;&amp;lt;w:bookmarkStart w:id="121" w:name="_LINE__36_64598ffa_ae00_4973_b8c7_157950" /&amp;gt;&amp;lt;w:bookmarkEnd w:id="102" /&amp;gt;&amp;lt;w:bookmarkEnd w:id="108" /&amp;gt;&amp;lt;w:bookmarkEnd w:id="109" /&amp;gt;&amp;lt;w:bookmarkEnd w:id="111" /&amp;gt;&amp;lt;w:bookmarkEnd w:id="113" /&amp;gt;&amp;lt;w:r&amp;gt;&amp;lt;w:rPr&amp;gt;&amp;lt;w:b /&amp;gt;&amp;lt;w:sz w:val="24" /&amp;gt;&amp;lt;/w:rPr&amp;gt;&amp;lt;w:t xml:space="preserve"&amp;gt;Sec. &amp;lt;/w:t&amp;gt;&amp;lt;/w:r&amp;gt;&amp;lt;w:bookmarkStart w:id="122" w:name="_BILL_PART_LETTER__922ed352_9697_4184_94" /&amp;gt;&amp;lt;w:r&amp;gt;&amp;lt;w:rPr&amp;gt;&amp;lt;w:b /&amp;gt;&amp;lt;w:sz w:val="24" /&amp;gt;&amp;lt;/w:rPr&amp;gt;&amp;lt;w:t&amp;gt;A&amp;lt;/w:t&amp;gt;&amp;lt;/w:r&amp;gt;&amp;lt;w:bookmarkEnd w:id="122" /&amp;gt;&amp;lt;w:r&amp;gt;&amp;lt;w:rPr&amp;gt;&amp;lt;w:b /&amp;gt;&amp;lt;w:sz w:val="24" /&amp;gt;&amp;lt;/w:rPr&amp;gt;&amp;lt;w:t&amp;gt;-&amp;lt;/w:t&amp;gt;&amp;lt;/w:r&amp;gt;&amp;lt;w:bookmarkStart w:id="123" w:name="_BILL_SECTION_NUMBER__fb898618_5c6f_4755" /&amp;gt;&amp;lt;w:r&amp;gt;&amp;lt;w:rPr&amp;gt;&amp;lt;w:b /&amp;gt;&amp;lt;w:sz w:val="24" /&amp;gt;&amp;lt;/w:rPr&amp;gt;&amp;lt;w:t&amp;gt;6&amp;lt;/w:t&amp;gt;&amp;lt;/w:r&amp;gt;&amp;lt;w:bookmarkEnd w:id="123" /&amp;gt;&amp;lt;w:r&amp;gt;&amp;lt;w:rPr&amp;gt;&amp;lt;w:b /&amp;gt;&amp;lt;w:sz w:val="24" /&amp;gt;&amp;lt;/w:rPr&amp;gt;&amp;lt;w:t&amp;gt;.  22 MRSA §1730-B&amp;lt;/w:t&amp;gt;&amp;lt;/w:r&amp;gt;&amp;lt;w:r&amp;gt;&amp;lt;w:t xml:space="preserve"&amp;gt; is enacted to read:&amp;lt;/w:t&amp;gt;&amp;lt;/w:r&amp;gt;&amp;lt;w:bookmarkEnd w:id="121" /&amp;gt;&amp;lt;/w:p&amp;gt;&amp;lt;w:p w:rsidR="0041595D" w:rsidRDefault="0041595D" w:rsidP="0041595D"&amp;gt;&amp;lt;w:pPr&amp;gt;&amp;lt;w:ind w:left="1080" w:hanging="720" /&amp;gt;&amp;lt;w:rPr&amp;gt;&amp;lt;w:ins w:id="124" w:author="BPS" w:date="2026-01-16T08:24:00Z" /&amp;gt;&amp;lt;w:b /&amp;gt;&amp;lt;/w:rPr&amp;gt;&amp;lt;/w:pPr&amp;gt;&amp;lt;w:bookmarkStart w:id="125" w:name="_STATUTE_S__2d44cf31_7be5_4ba5_9c3c_af6e" /&amp;gt;&amp;lt;w:bookmarkStart w:id="126" w:name="_PAR__14_81410704_9e4f_41a1_98b4_708f6dc" /&amp;gt;&amp;lt;w:bookmarkStart w:id="127" w:name="_LINE__37_a8752d52_a1b1_4ca0_8ee3_26f6c5" /&amp;gt;&amp;lt;w:bookmarkStart w:id="128" w:name="_PROCESSED_CHANGE__c1c9ebd6_3c7f_482e_99" /&amp;gt;&amp;lt;w:bookmarkEnd w:id="118" /&amp;gt;&amp;lt;w:bookmarkEnd w:id="120" /&amp;gt;&amp;lt;w:ins w:id="129" w:author="BPS" w:date="2026-01-16T08:24:00Z"&amp;gt;&amp;lt;w:r&amp;gt;&amp;lt;w:rPr&amp;gt;&amp;lt;w:b /&amp;gt;&amp;lt;/w:rPr&amp;gt;&amp;lt;w:t&amp;gt;§&amp;lt;/w:t&amp;gt;&amp;lt;/w:r&amp;gt;&amp;lt;w:bookmarkStart w:id="130" w:name="_STATUTE_NUMBER__d2776ebc_da2a_45c5_bddb" /&amp;gt;&amp;lt;w:r&amp;gt;&amp;lt;w:rPr&amp;gt;&amp;lt;w:b /&amp;gt;&amp;lt;/w:rPr&amp;gt;&amp;lt;w:t&amp;gt;1730-B&amp;lt;/w:t&amp;gt;&amp;lt;/w:r&amp;gt;&amp;lt;w:bookmarkEnd w:id="130" /&amp;gt;&amp;lt;w:r&amp;gt;&amp;lt;w:rPr&amp;gt;&amp;lt;w:b /&amp;gt;&amp;lt;/w:rPr&amp;gt;&amp;lt;w:t xml:space="preserve"&amp;gt;.  &amp;lt;/w:t&amp;gt;&amp;lt;/w:r&amp;gt;&amp;lt;w:bookmarkStart w:id="131" w:name="_STATUTE_HEADNOTE__dcd26e20_cbcd_43dd_80" /&amp;gt;&amp;lt;w:r&amp;gt;&amp;lt;w:rPr&amp;gt;&amp;lt;w:b /&amp;gt;&amp;lt;/w:rPr&amp;gt;&amp;lt;w:t xml:space="preserve"&amp;gt;Hospital facility price growth ceiling; maximum and minimum pricing &amp;lt;/w:t&amp;gt;&amp;lt;/w:r&amp;gt;&amp;lt;w:bookmarkStart w:id="132" w:name="_LINE__38_df583399_dd70_45df_a4b2_1c0b10" /&amp;gt;&amp;lt;w:bookmarkEnd w:id="127" /&amp;gt;&amp;lt;w:r&amp;gt;&amp;lt;w:rPr&amp;gt;&amp;lt;w:b /&amp;gt;&amp;lt;/w:rPr&amp;gt;&amp;lt;w:t&amp;gt;requirements for services&amp;lt;/w:t&amp;gt;&amp;lt;/w:r&amp;gt;&amp;lt;w:bookmarkEnd w:id="131" /&amp;gt;&amp;lt;w:bookmarkEnd w:id="132" /&amp;gt;&amp;lt;/w:ins&amp;gt;&amp;lt;/w:p&amp;gt;&amp;lt;w:p w:rsidR="0041595D" w:rsidRPr="002F1C2B" w:rsidRDefault="0041595D" w:rsidP="0041595D"&amp;gt;&amp;lt;w:pPr&amp;gt;&amp;lt;w:ind w:left="360" w:firstLine="360" /&amp;gt;&amp;lt;w:rPr&amp;gt;&amp;lt;w:ins w:id="133" w:author="BPS" w:date="2026-01-16T08:24:00Z" /&amp;gt;&amp;lt;/w:rPr&amp;gt;&amp;lt;/w:pPr&amp;gt;&amp;lt;w:bookmarkStart w:id="134" w:name="_STATUTE_NUMBER__92ca304a_ef02_4230_84c4" /&amp;gt;&amp;lt;w:bookmarkStart w:id="135" w:name="_STATUTE_SS__81848648_2413_4173_87ee_0cc" /&amp;gt;&amp;lt;w:bookmarkStart w:id="136" w:name="_PAR__15_327bcccb_694b_43f4_a44a_3c7e583" /&amp;gt;&amp;lt;w:bookmarkStart w:id="137" w:name="_LINE__39_ab9973ff_5527_4c9d_be89_8ab28e" /&amp;gt;&amp;lt;w:bookmarkEnd w:id="126" /&amp;gt;&amp;lt;w:ins w:id="138" w:author="BPS" w:date="2026-01-16T08:24:00Z"&amp;gt;&amp;lt;w:r w:rsidRPr="002F1C2B"&amp;gt;&amp;lt;w:rPr&amp;gt;&amp;lt;w:b /&amp;gt;&amp;lt;/w:rPr&amp;gt;&amp;lt;w:t&amp;gt;1&amp;lt;/w:t&amp;gt;&amp;lt;/w:r&amp;gt;&amp;lt;w:bookmarkEnd w:id="134" /&amp;gt;&amp;lt;w:r w:rsidRPr="002F1C2B"&amp;gt;&amp;lt;w:rPr&amp;gt;&amp;lt;w:b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w:id="139" w:name="_STATUTE_HEADNOTE__30ce8e92_b16a_4430_8b" /&amp;gt;&amp;lt;w:r w:rsidRPr="002F1C2B"&amp;gt;&amp;lt;w:rPr&amp;gt;&amp;lt;w:b /&amp;gt;&amp;lt;/w:rPr&amp;gt;&amp;lt;w:t&amp;gt;Definitions.&amp;lt;/w:t&amp;gt;&amp;lt;/w:r&amp;gt;&amp;lt;w:r w:rsidRPr="002F1C2B"&amp;gt;&amp;lt;w:t xml:space="preserve"&amp;gt; &amp;lt;/w:t&amp;gt;&amp;lt;/w:r&amp;gt;&amp;lt;w:r&amp;gt;&amp;lt;w:t xml:space="preserve"&amp;gt; &amp;lt;/w:t&amp;gt;&amp;lt;/w:r&amp;gt;&amp;lt;w:bookmarkStart w:id="140" w:name="_STATUTE_CONTENT__89d6ed5f_b2ae_4eb2_b8b" /&amp;gt;&amp;lt;w:bookmarkEnd w:id="139" /&amp;gt;&amp;lt;w:r w:rsidRPr="002F1C2B"&amp;gt;&amp;lt;w:t xml:space="preserve"&amp;gt;For the purposes of this section, unless the context otherwise indicates, &amp;lt;/w:t&amp;gt;&amp;lt;/w:r&amp;gt;&amp;lt;w:bookmarkStart w:id="141" w:name="_LINE__40_be82bba8_2c0f_46ac_bfca_1b8902" /&amp;gt;&amp;lt;w:bookmarkEnd w:id="137" /&amp;gt;&amp;lt;w:r w:rsidRPr="002F1C2B"&amp;gt;&amp;lt;w:t xml:space="preserve"&amp;gt;the following terms have the following meanings. &amp;lt;/w:t&amp;gt;&amp;lt;/w:r&amp;gt;&amp;lt;w:bookmarkEnd w:id="141" /&amp;gt;&amp;lt;/w:ins&amp;gt;&amp;lt;/w:p&amp;gt;&amp;lt;w:p w:rsidR="0041595D" w:rsidRPr="002F1C2B" w:rsidRDefault="0041595D" w:rsidP="0041595D"&amp;gt;&amp;lt;w:pPr&amp;gt;&amp;lt;w:ind w:left="720" /&amp;gt;&amp;lt;w:rPr&amp;gt;&amp;lt;w:ins w:id="142" w:author="BPS" w:date="2026-01-16T08:24:00Z" /&amp;gt;&amp;lt;/w:rPr&amp;gt;&amp;lt;/w:pPr&amp;gt;&amp;lt;w:bookmarkStart w:id="143" w:name="_STATUTE_NUMBER__f77f1bfb_7876_4037_acd1" /&amp;gt;&amp;lt;w:bookmarkStart w:id="144" w:name="_STATUTE_P__e59840a2_c42e_44c5_90a2_5f63" /&amp;gt;&amp;lt;w:bookmarkStart w:id="145" w:name="_PAR__16_00bd2643_a2e8_4cb3_b3ac_98cfa28" /&amp;gt;&amp;lt;w:bookmarkStart w:id="146" w:name="_LINE__41_da1c16a2_70b4_4626_83c1_b7e751" /&amp;gt;&amp;lt;w:bookmarkEnd w:id="136" /&amp;gt;&amp;lt;w:bookmarkEnd w:id="140" /&amp;gt;&amp;lt;w:ins w:id="147" w:author="BPS" w:date="2026-01-16T08:24:00Z"&amp;gt;&amp;lt;w:r w:rsidRPr="002F1C2B"&amp;gt;&amp;lt;w:t&amp;gt;A&amp;lt;/w:t&amp;gt;&amp;lt;/w:r&amp;gt;&amp;lt;w:bookmarkEnd w:id="143" /&amp;gt;&amp;lt;w:r w:rsidRPr="002F1C2B"&amp;gt;&amp;lt;w:t xml:space="preserve"&amp;gt;. &amp;lt;/w:t&amp;gt;&amp;lt;/w:r&amp;gt;&amp;lt;w:r&amp;gt;&amp;lt;w:t xml:space="preserve"&amp;gt; &amp;lt;/w:t&amp;gt;&amp;lt;/w:r&amp;gt;&amp;lt;w:bookmarkStart w:id="148" w:name="_STATUTE_CONTENT__ed9ebb97_76bd_4d3b_853" /&amp;gt;&amp;lt;w:r w:rsidRPr="002F1C2B"&amp;gt;&amp;lt;w:t xml:space="preserve"&amp;gt;"General hospital" has the &amp;lt;/w:t&amp;gt;&amp;lt;/w:r&amp;gt;&amp;lt;w:r&amp;gt;&amp;lt;w:t xml:space="preserve"&amp;gt;same &amp;lt;/w:t&amp;gt;&amp;lt;/w:r&amp;gt;&amp;lt;w:r w:rsidRPr="002F1C2B"&amp;gt;&amp;lt;w:t xml:space="preserve"&amp;gt;meaning as in section 7932, subsection 2-A. &amp;lt;/w:t&amp;gt;&amp;lt;/w:r&amp;gt;&amp;lt;w:bookmarkEnd w:id="146" /&amp;gt;&amp;lt;/w:ins&amp;gt;&amp;lt;/w:p&amp;gt;&amp;lt;w:p w:rsidR="0041595D" w:rsidRPr="002F1C2B" w:rsidRDefault="0041595D" w:rsidP="0041595D"&amp;gt;&amp;lt;w:pPr&amp;gt;&amp;lt;w:ind w:left="720" /&amp;gt;&amp;lt;w:rPr&amp;gt;&amp;lt;w:ins w:id="149" w:author="BPS" w:date="2026-01-16T08:24:00Z" /&amp;gt;&amp;lt;/w:rPr&amp;gt;&amp;lt;/w:pPr&amp;gt;&amp;lt;w:bookmarkStart w:id="150" w:name="_STATUTE_NUMBER__20ec44ba_be2a_4887_a5d7" /&amp;gt;&amp;lt;w:bookmarkStart w:id="151" w:name="_STATUTE_P__74d97e8f_8cca_440d_9a5c_9471" /&amp;gt;&amp;lt;w:bookmarkStart w:id="152" w:name="_PAGE__2_3a0ee8d2_7d77_4c52_be31_f14c6fa" /&amp;gt;&amp;lt;w:bookmarkStart w:id="153" w:name="_PAR__1_6f4207bf_262b_4512_a2ea_0e725119" /&amp;gt;&amp;lt;w:bookmarkStart w:id="154" w:name="_LINE__1_3be78ad2_9e11_4d7d_8294_4383021" /&amp;gt;&amp;lt;w:bookmarkEnd w:id="3" /&amp;gt;&amp;lt;w:bookmarkEnd w:id="144" /&amp;gt;&amp;lt;w:bookmarkEnd w:id="145" /&amp;gt;&amp;lt;w:bookmarkEnd w:id="148" /&amp;gt;&amp;lt;w:ins w:id="155" w:author="BPS" w:date="2026-01-16T08:24:00Z"&amp;gt;&amp;lt;w:r w:rsidRPr="002F1C2B"&amp;gt;&amp;lt;w:t&amp;gt;B&amp;lt;/w:t&amp;gt;&amp;lt;/w:r&amp;gt;&amp;lt;w:bookmarkEnd w:id="150" /&amp;gt;&amp;lt;w:r w:rsidRPr="002F1C2B"&amp;gt;&amp;lt;w:t xml:space="preserve"&amp;gt;. &amp;lt;/w:t&amp;gt;&amp;lt;/w:r&amp;gt;&amp;lt;w:r&amp;gt;&amp;lt;w:t xml:space="preserve"&amp;gt; &amp;lt;/w:t&amp;gt;&amp;lt;/w:r&amp;gt;&amp;lt;w:bookmarkStart w:id="156" w:name="_STATUTE_CONTENT__2b272659_8375_4d69_8ba" /&amp;gt;&amp;lt;w:r w:rsidRPr="002F1C2B"&amp;gt;&amp;lt;w:t xml:space="preserve"&amp;gt;"Hospital facility price" means the total amount a hospital expects to receive for &amp;lt;/w:t&amp;gt;&amp;lt;/w:r&amp;gt;&amp;lt;w:bookmarkStart w:id="157" w:name="_LINE__2_ddcc7ee1_a7cb_4f2c_a019_572ff60" /&amp;gt;&amp;lt;w:bookmarkEnd w:id="154" /&amp;gt;&amp;lt;w:r w:rsidRPr="002F1C2B"&amp;gt;&amp;lt;w:t xml:space="preserve"&amp;gt;health care services, including both the amount paid to a hospital by any insurer or plan &amp;lt;/w:t&amp;gt;&amp;lt;/w:r&amp;gt;&amp;lt;w:bookmarkStart w:id="158" w:name="_LINE__3_088f9246_7324_4337_a6ae_2cb721a" /&amp;gt;&amp;lt;w:bookmarkEnd w:id="157" /&amp;gt;&amp;lt;w:r w:rsidRPr="002F1C2B"&amp;gt;&amp;lt;w:t xml:space="preserve"&amp;gt;sponsor and any payment received directly from an insured or uninsured individual for &amp;lt;/w:t&amp;gt;&amp;lt;/w:r&amp;gt;&amp;lt;w:bookmarkStart w:id="159" w:name="_LINE__4_278f4025_91f3_4871_b217_c44c15a" /&amp;gt;&amp;lt;w:bookmarkEnd w:id="158" /&amp;gt;&amp;lt;w:r w:rsidRPr="002F1C2B"&amp;gt;&amp;lt;w:t&amp;gt;institutional services.&amp;lt;/w:t&amp;gt;&amp;lt;/w:r&amp;gt;&amp;lt;w:r&amp;gt;&amp;lt;w:t xml:space="preserve"&amp;gt; &amp;lt;/w:t&amp;gt;&amp;lt;/w:r&amp;gt;&amp;lt;w:bookmarkEnd w:id="159" /&amp;gt;&amp;lt;/w:ins&amp;gt;&amp;lt;/w:p&amp;gt;&amp;lt;w:p w:rsidR="0041595D" w:rsidRPr="002F1C2B" w:rsidRDefault="0041595D" w:rsidP="0041595D"&amp;gt;&amp;lt;w:pPr&amp;gt;&amp;lt;w:ind w:left="720" /&amp;gt;&amp;lt;w:rPr&amp;gt;&amp;lt;w:ins w:id="160" w:author="BPS" w:date="2026-01-16T08:24:00Z" /&amp;gt;&amp;lt;/w:rPr&amp;gt;&amp;lt;/w:pPr&amp;gt;&amp;lt;w:bookmarkStart w:id="161" w:name="_STATUTE_NUMBER__7f1d5758_4a5b_42b0_bdc8" /&amp;gt;&amp;lt;w:bookmarkStart w:id="162" w:name="_STATUTE_P__73edbb48_5b96_43e4_9d8b_c020" /&amp;gt;&amp;lt;w:bookmarkStart w:id="163" w:name="_PAR__2_de20c20b_a433_4f2c_9bd5_2c2e7201" /&amp;gt;&amp;lt;w:bookmarkStart w:id="164" w:name="_LINE__5_7dc81a83_2073_4148_ba78_2bc5bcd" /&amp;gt;&amp;lt;w:bookmarkEnd w:id="151" /&amp;gt;&amp;lt;w:bookmarkEnd w:id="153" /&amp;gt;&amp;lt;w:bookmarkEnd w:id="156" /&amp;gt;&amp;lt;w:ins w:id="165" w:author="BPS" w:date="2026-01-16T08:24:00Z"&amp;gt;&amp;lt;w:r w:rsidRPr="002F1C2B"&amp;gt;&amp;lt;w:t&amp;gt;C&amp;lt;/w:t&amp;gt;&amp;lt;/w:r&amp;gt;&amp;lt;w:bookmarkEnd w:id="161" /&amp;gt;&amp;lt;w:r w:rsidRPr="002F1C2B"&amp;gt;&amp;lt;w:t xml:space="preserve"&amp;gt;. &amp;lt;/w:t&amp;gt;&amp;lt;/w:r&amp;gt;&amp;lt;w:r&amp;gt;&amp;lt;w:t xml:space="preserve"&amp;gt; &amp;lt;/w:t&amp;gt;&amp;lt;/w:r&amp;gt;&amp;lt;w:bookmarkStart w:id="166" w:name="_STATUTE_CONTENT__a6be6623_cc66_4b33_a5f" /&amp;gt;&amp;lt;w:r w:rsidRPr="002F1C2B"&amp;gt;&amp;lt;w:t xml:space="preserve"&amp;gt;"Insurer" has the same meaning as in Title 24-A, section 3952, subsection 6. &amp;lt;/w:t&amp;gt;&amp;lt;/w:r&amp;gt;&amp;lt;w:bookmarkEnd w:id="164" /&amp;gt;&amp;lt;/w:ins&amp;gt;&amp;lt;/w:p&amp;gt;&amp;lt;w:p w:rsidR="0041595D" w:rsidRPr="002F1C2B" w:rsidRDefault="0041595D" w:rsidP="0041595D"&amp;gt;&amp;lt;w:pPr&amp;gt;&amp;lt;w:ind w:left="720" /&amp;gt;&amp;lt;w:rPr&amp;gt;&amp;lt;w:ins w:id="167" w:author="BPS" w:date="2026-01-16T08:24:00Z" /&amp;gt;&amp;lt;/w:rPr&amp;gt;&amp;lt;/w:pPr&amp;gt;&amp;lt;w:bookmarkStart w:id="168" w:name="_STATUTE_NUMBER__ca549b83_2d1d_4929_bf7b" /&amp;gt;&amp;lt;w:bookmarkStart w:id="169" w:name="_STATUTE_P__a1d4b020_71a1_42f4_aaba_26e9" /&amp;gt;&amp;lt;w:bookmarkStart w:id="170" w:name="_PAR__3_0890dc24_28e1_4bfa_85ba_257caddc" /&amp;gt;&amp;lt;w:bookmarkStart w:id="171" w:name="_LINE__6_6069e418_31f5_4de0_8e6d_3015b5b" /&amp;gt;&amp;lt;w:bookmarkEnd w:id="162" /&amp;gt;&amp;lt;w:bookmarkEnd w:id="163" /&amp;gt;&amp;lt;w:bookmarkEnd w:id="166" /&amp;gt;&amp;lt;w:ins w:id="172" w:author="BPS" w:date="2026-01-16T08:24:00Z"&amp;gt;&amp;lt;w:r w:rsidRPr="002F1C2B"&amp;gt;&amp;lt;w:t&amp;gt;D&amp;lt;/w:t&amp;gt;&amp;lt;/w:r&amp;gt;&amp;lt;w:bookmarkEnd w:id="168" /&amp;gt;&amp;lt;w:r w:rsidRPr="002F1C2B"&amp;gt;&amp;lt;w:t xml:space="preserve"&amp;gt;.  &amp;lt;/w:t&amp;gt;&amp;lt;/w:r&amp;gt;&amp;lt;w:bookmarkStart w:id="173" w:name="_STATUTE_CONTENT__c30ea515_6877_48b9_8c1" /&amp;gt;&amp;lt;w:r w:rsidRPr="002F1C2B"&amp;gt;&amp;lt;w:t&amp;gt;"Plan sponsor" means any person, other than an insurer&amp;lt;/w:t&amp;gt;&amp;lt;/w:r&amp;gt;&amp;lt;w:r&amp;gt;&amp;lt;w:t&amp;gt;,&amp;lt;/w:t&amp;gt;&amp;lt;/w:r&amp;gt;&amp;lt;w:r w:rsidRPr="002F1C2B"&amp;gt;&amp;lt;w:t xml:space="preserve"&amp;gt; &amp;lt;/w:t&amp;gt;&amp;lt;/w:r&amp;gt;&amp;lt;w:r&amp;gt;&amp;lt;w:t xml:space="preserve"&amp;gt;that &amp;lt;/w:t&amp;gt;&amp;lt;/w:r&amp;gt;&amp;lt;w:r w:rsidRPr="002F1C2B"&amp;gt;&amp;lt;w:t xml:space="preserve"&amp;gt;establishes or &amp;lt;/w:t&amp;gt;&amp;lt;/w:r&amp;gt;&amp;lt;w:bookmarkStart w:id="174" w:name="_LINE__7_3e54df39_6a24_41a2_815a_4e0c485" /&amp;gt;&amp;lt;w:bookmarkEnd w:id="171" /&amp;gt;&amp;lt;w:r w:rsidRPr="002F1C2B"&amp;gt;&amp;lt;w:t xml:space="preserve"&amp;gt;maintains a health plan covering residents of this State, including, but not limited to, &amp;lt;/w:t&amp;gt;&amp;lt;/w:r&amp;gt;&amp;lt;w:bookmarkStart w:id="175" w:name="_LINE__8_284c39f9_9e33_40a1_a2f3_989426c" /&amp;gt;&amp;lt;w:bookmarkEnd w:id="174" /&amp;gt;&amp;lt;w:r w:rsidRPr="002F1C2B"&amp;gt;&amp;lt;w:t xml:space="preserve"&amp;gt;plans established or maintained by 2 or more employers or jointly by one or more &amp;lt;/w:t&amp;gt;&amp;lt;/w:r&amp;gt;&amp;lt;w:bookmarkStart w:id="176" w:name="_LINE__9_d4a8c6b8_f27b_4f08_bfe1_928a470" /&amp;gt;&amp;lt;w:bookmarkEnd w:id="175" /&amp;gt;&amp;lt;w:r w:rsidRPr="002F1C2B"&amp;gt;&amp;lt;w:t&amp;gt;employers and one or more employee organizations, associations, committee&amp;lt;/w:t&amp;gt;&amp;lt;/w:r&amp;gt;&amp;lt;w:r&amp;gt;&amp;lt;w:t&amp;gt;s&amp;lt;/w:t&amp;gt;&amp;lt;/w:r&amp;gt;&amp;lt;w:r w:rsidRPr="002F1C2B"&amp;gt;&amp;lt;w:t xml:space="preserve"&amp;gt;, joint &amp;lt;/w:t&amp;gt;&amp;lt;/w:r&amp;gt;&amp;lt;w:bookmarkStart w:id="177" w:name="_LINE__10_6cff2b35_55b1_4b8f_a0b3_1db580" /&amp;gt;&amp;lt;w:bookmarkEnd w:id="176" /&amp;gt;&amp;lt;w:r w:rsidRPr="002F1C2B"&amp;gt;&amp;lt;w:t xml:space="preserve"&amp;gt;boards of trustees or other similar groups of representatives of the parties that establish &amp;lt;/w:t&amp;gt;&amp;lt;/w:r&amp;gt;&amp;lt;w:bookmarkStart w:id="178" w:name="_LINE__11_d8fd406b_4b8e_4cfe_97bd_3f6ae0" /&amp;gt;&amp;lt;w:bookmarkEnd w:id="177" /&amp;gt;&amp;lt;w:r w:rsidRPr="002F1C2B"&amp;gt;&amp;lt;w:t xml:space="preserve"&amp;gt;or maintain the plan.  &amp;lt;/w:t&amp;gt;&amp;lt;/w:r&amp;gt;&amp;lt;w:r w:rsidRPr="00A6754B"&amp;gt;&amp;lt;w:t&amp;gt;"Plan sponsor" does not include the MaineCare program&amp;lt;/w:t&amp;gt;&amp;lt;/w:r&amp;gt;&amp;lt;/w:ins&amp;gt;&amp;lt;w:ins w:id="179" w:author="BPS" w:date="2026-01-21T09:58:00Z"&amp;gt;&amp;lt;w:r&amp;gt;&amp;lt;w:t&amp;gt;;&amp;lt;/w:t&amp;gt;&amp;lt;/w:r&amp;gt;&amp;lt;/w:ins&amp;gt;&amp;lt;w:ins w:id="180" w:author="BPS" w:date="2026-01-16T08:24:00Z"&amp;gt;&amp;lt;w:r w:rsidRPr="00A6754B"&amp;gt;&amp;lt;w:t xml:space="preserve"&amp;gt; the &amp;lt;/w:t&amp;gt;&amp;lt;/w:r&amp;gt;&amp;lt;w:bookmarkStart w:id="181" w:name="_LINE__12_a176f25f_5df9_4b81_ab02_17e6e4" /&amp;gt;&amp;lt;w:bookmarkEnd w:id="178" /&amp;gt;&amp;lt;w:r w:rsidRPr="00A6754B"&amp;gt;&amp;lt;w:t&amp;gt;federal Medicare program&amp;lt;/w:t&amp;gt;&amp;lt;/w:r&amp;gt;&amp;lt;/w:ins&amp;gt;&amp;lt;w:ins w:id="182" w:author="BPS" w:date="2026-01-21T09:58:00Z"&amp;gt;&amp;lt;w:r&amp;gt;&amp;lt;w:t&amp;gt;;&amp;lt;/w:t&amp;gt;&amp;lt;/w:r&amp;gt;&amp;lt;/w:ins&amp;gt;&amp;lt;w:ins w:id="183" w:author="BPS" w:date="2026-01-16T08:24:00Z"&amp;gt;&amp;lt;w:r w:rsidRPr="00A6754B"&amp;gt;&amp;lt;w:t xml:space="preserve"&amp;gt; the Civilian Health and Medical Program for the Uniformed &amp;lt;/w:t&amp;gt;&amp;lt;/w:r&amp;gt;&amp;lt;w:bookmarkStart w:id="184" w:name="_LINE__13_8734e27a_81f3_4e69_a3bb_d9f314" /&amp;gt;&amp;lt;w:bookmarkEnd w:id="181" /&amp;gt;&amp;lt;w:r w:rsidRPr="00A6754B"&amp;gt;&amp;lt;w:t&amp;gt;Services&amp;lt;/w:t&amp;gt;&amp;lt;/w:r&amp;gt;&amp;lt;/w:ins&amp;gt;&amp;lt;w:ins w:id="185" w:author="BPS" w:date="2026-01-21T09:58:00Z"&amp;gt;&amp;lt;w:r&amp;gt;&amp;lt;w:t&amp;gt;, known as&amp;lt;/w:t&amp;gt;&amp;lt;/w:r&amp;gt;&amp;lt;/w:ins&amp;gt;&amp;lt;w:ins w:id="186" w:author="BPS" w:date="2026-01-16T08:24:00Z"&amp;gt;&amp;lt;w:r w:rsidRPr="00A6754B"&amp;gt;&amp;lt;w:t xml:space="preserve"&amp;gt; TRICARE&amp;lt;/w:t&amp;gt;&amp;lt;/w:r&amp;gt;&amp;lt;/w:ins&amp;gt;&amp;lt;w:ins w:id="187" w:author="BPS" w:date="2026-01-21T09:59:00Z"&amp;gt;&amp;lt;w:r&amp;gt;&amp;lt;w:t&amp;gt;;&amp;lt;/w:t&amp;gt;&amp;lt;/w:r&amp;gt;&amp;lt;/w:ins&amp;gt;&amp;lt;w:ins w:id="188" w:author="BPS" w:date="2026-01-16T08:24:00Z"&amp;gt;&amp;lt;w:r w:rsidRPr="00A6754B"&amp;gt;&amp;lt;w:t xml:space="preserve"&amp;gt; the Federal Employee&amp;lt;/w:t&amp;gt;&amp;lt;/w:r&amp;gt;&amp;lt;/w:ins&amp;gt;&amp;lt;w:ins w:id="189" w:author="BPS" w:date="2026-01-21T09:59:00Z"&amp;gt;&amp;lt;w:r&amp;gt;&amp;lt;w:t&amp;gt;s&amp;lt;/w:t&amp;gt;&amp;lt;/w:r&amp;gt;&amp;lt;/w:ins&amp;gt;&amp;lt;w:ins w:id="190" w:author="BPS" w:date="2026-01-16T08:24:00Z"&amp;gt;&amp;lt;w:r w:rsidRPr="00A6754B"&amp;gt;&amp;lt;w:t xml:space="preserve"&amp;gt; Health Benefits &amp;lt;/w:t&amp;gt;&amp;lt;/w:r&amp;gt;&amp;lt;/w:ins&amp;gt;&amp;lt;w:ins w:id="191" w:author="BPS" w:date="2026-01-21T09:59:00Z"&amp;gt;&amp;lt;w:r&amp;gt;&amp;lt;w:t&amp;gt;P&amp;lt;/w:t&amp;gt;&amp;lt;/w:r&amp;gt;&amp;lt;/w:ins&amp;gt;&amp;lt;w:ins w:id="192" w:author="BPS" w:date="2026-01-16T08:24:00Z"&amp;gt;&amp;lt;w:r w:rsidRPr="00A6754B"&amp;gt;&amp;lt;w:t&amp;gt;rogram&amp;lt;/w:t&amp;gt;&amp;lt;/w:r&amp;gt;&amp;lt;/w:ins&amp;gt;&amp;lt;w:ins w:id="193" w:author="BPS" w:date="2026-01-21T09:59:00Z"&amp;gt;&amp;lt;w:r&amp;gt;&amp;lt;w:t&amp;gt;;&amp;lt;/w:t&amp;gt;&amp;lt;/w:r&amp;gt;&amp;lt;/w:ins&amp;gt;&amp;lt;w:ins w:id="194" w:author="BPS" w:date="2026-01-16T08:24:00Z"&amp;gt;&amp;lt;w:r w:rsidRPr="00A6754B"&amp;gt;&amp;lt;w:t xml:space="preserve"&amp;gt; the &amp;lt;/w:t&amp;gt;&amp;lt;/w:r&amp;gt;&amp;lt;/w:ins&amp;gt;&amp;lt;w:bookmarkStart w:id="195" w:name="_LINE__14_c1883197_abbb_447e_b611_4f5e2a" /&amp;gt;&amp;lt;w:bookmarkEnd w:id="184" /&amp;gt;&amp;lt;w:ins w:id="196" w:author="BPS" w:date="2026-01-21T09:59:00Z"&amp;gt;&amp;lt;w:r&amp;gt;&amp;lt;w:t&amp;gt;United States Departme&amp;lt;/w:t&amp;gt;&amp;lt;/w:r&amp;gt;&amp;lt;/w:ins&amp;gt;&amp;lt;w:ins w:id="197" w:author="BPS" w:date="2026-01-21T10:00:00Z"&amp;gt;&amp;lt;w:r&amp;gt;&amp;lt;w:t xml:space="preserve"&amp;gt;nt of Health and Human Services, &amp;lt;/w:t&amp;gt;&amp;lt;/w:r&amp;gt;&amp;lt;/w:ins&amp;gt;&amp;lt;w:ins w:id="198" w:author="BPS" w:date="2026-01-16T08:24:00Z"&amp;gt;&amp;lt;w:r w:rsidRPr="00A6754B"&amp;gt;&amp;lt;w:t&amp;gt;Indian Health Service&amp;lt;/w:t&amp;gt;&amp;lt;/w:r&amp;gt;&amp;lt;/w:ins&amp;gt;&amp;lt;w:ins w:id="199" w:author="BPS" w:date="2026-01-21T10:01:00Z"&amp;gt;&amp;lt;w:r&amp;gt;&amp;lt;w:t&amp;gt;;&amp;lt;/w:t&amp;gt;&amp;lt;/w:r&amp;gt;&amp;lt;/w:ins&amp;gt;&amp;lt;w:ins w:id="200" w:author="BPS" w:date="2026-01-16T08:24:00Z"&amp;gt;&amp;lt;w:r w:rsidRPr="00A6754B"&amp;gt;&amp;lt;w:t xml:space="preserve"&amp;gt; or &amp;lt;/w:t&amp;gt;&amp;lt;/w:r&amp;gt;&amp;lt;w:bookmarkStart w:id="201" w:name="_LINE__15_737fd704_b2cb_4cfb_9eab_b1e4f5" /&amp;gt;&amp;lt;w:bookmarkEnd w:id="195" /&amp;gt;&amp;lt;w:r w:rsidRPr="00A6754B"&amp;gt;&amp;lt;w:t xml:space="preserve"&amp;gt;any program providing health benefits administered by the &amp;lt;/w:t&amp;gt;&amp;lt;/w:r&amp;gt;&amp;lt;/w:ins&amp;gt;&amp;lt;w:ins w:id="202" w:author="BPS" w:date="2026-01-21T10:01:00Z"&amp;gt;&amp;lt;w:r&amp;gt;&amp;lt;w:t&amp;gt;United States&amp;lt;/w:t&amp;gt;&amp;lt;/w:r&amp;gt;&amp;lt;/w:ins&amp;gt;&amp;lt;w:ins w:id="203" w:author="BPS" w:date="2026-01-16T08:24:00Z"&amp;gt;&amp;lt;w:r w:rsidRPr="00A6754B"&amp;gt;&amp;lt;w:t xml:space="preserve"&amp;gt; Department &amp;lt;/w:t&amp;gt;&amp;lt;/w:r&amp;gt;&amp;lt;w:bookmarkStart w:id="204" w:name="_LINE__16_57d1bd91_d65b_447e_af1a_5dab30" /&amp;gt;&amp;lt;w:bookmarkEnd w:id="201" /&amp;gt;&amp;lt;w:r w:rsidRPr="00A6754B"&amp;gt;&amp;lt;w:t&amp;gt;of Veterans Affairs.&amp;lt;/w:t&amp;gt;&amp;lt;/w:r&amp;gt;&amp;lt;w:r&amp;gt;&amp;lt;w:t xml:space="preserve"&amp;gt; &amp;lt;/w:t&amp;gt;&amp;lt;/w:r&amp;gt;&amp;lt;w:bookmarkEnd w:id="204" /&amp;gt;&amp;lt;/w:ins&amp;gt;&amp;lt;/w:p&amp;gt;&amp;lt;w:p w:rsidR="0041595D" w:rsidRPr="002F1C2B" w:rsidRDefault="0041595D" w:rsidP="0041595D"&amp;gt;&amp;lt;w:pPr&amp;gt;&amp;lt;w:ind w:left="360" w:firstLine="360" /&amp;gt;&amp;lt;w:rPr&amp;gt;&amp;lt;w:ins w:id="205" w:author="BPS" w:date="2026-01-16T08:24:00Z" /&amp;gt;&amp;lt;/w:rPr&amp;gt;&amp;lt;/w:pPr&amp;gt;&amp;lt;w:bookmarkStart w:id="206" w:name="_STATUTE_NUMBER__75034042_49b8_406d_9350" /&amp;gt;&amp;lt;w:bookmarkStart w:id="207" w:name="_STATUTE_SS__bd6ba59f_c92c_42dc_aadf_ea8" /&amp;gt;&amp;lt;w:bookmarkStart w:id="208" w:name="_PAR__4_43816b73_4331_4fb0_b818_3e27a831" /&amp;gt;&amp;lt;w:bookmarkStart w:id="209" w:name="_LINE__17_aff1cab9_aa6d_44c3_9fc3_b0b45e" /&amp;gt;&amp;lt;w:bookmarkEnd w:id="135" /&amp;gt;&amp;lt;w:bookmarkEnd w:id="169" /&amp;gt;&amp;lt;w:bookmarkEnd w:id="170" /&amp;gt;&amp;lt;w:bookmarkEnd w:id="173" /&amp;gt;&amp;lt;w:ins w:id="210" w:author="BPS" w:date="2026-01-16T08:24:00Z"&amp;gt;&amp;lt;w:r w:rsidRPr="002F1C2B"&amp;gt;&amp;lt;w:rPr&amp;gt;&amp;lt;w:b /&amp;gt;&amp;lt;/w:rPr&amp;gt;&amp;lt;w:t&amp;gt;2&amp;lt;/w:t&amp;gt;&amp;lt;/w:r&amp;gt;&amp;lt;w:bookmarkEnd w:id="206" /&amp;gt;&amp;lt;w:r w:rsidRPr="002F1C2B"&amp;gt;&amp;lt;w:rPr&amp;gt;&amp;lt;w:b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w:id="211" w:name="_STATUTE_HEADNOTE__ebd5ad47_3f56_42c5_99" /&amp;gt;&amp;lt;w:r w:rsidRPr="002F1C2B"&amp;gt;&amp;lt;w:rPr&amp;gt;&amp;lt;w:b /&amp;gt;&amp;lt;/w:rPr&amp;gt;&amp;lt;w:t&amp;gt;Hospital&amp;lt;/w:t&amp;gt;&amp;lt;/w:r&amp;gt;&amp;lt;w:r&amp;gt;&amp;lt;w:rPr&amp;gt;&amp;lt;w:b /&amp;gt;&amp;lt;/w:rPr&amp;gt;&amp;lt;w:t xml:space="preserve"&amp;gt; facility&amp;lt;/w:t&amp;gt;&amp;lt;/w:r&amp;gt;&amp;lt;w:r w:rsidRPr="002F1C2B"&amp;gt;&amp;lt;w:rPr&amp;gt;&amp;lt;w:b /&amp;gt;&amp;lt;/w:rPr&amp;gt;&amp;lt;w:t xml:space="preserve"&amp;gt; price growth ceiling.&amp;lt;/w:t&amp;gt;&amp;lt;/w:r&amp;gt;&amp;lt;w:r w:rsidRPr="002F1C2B"&amp;gt;&amp;lt;w:t xml:space="preserve"&amp;gt; &amp;lt;/w:t&amp;gt;&amp;lt;/w:r&amp;gt;&amp;lt;w:r&amp;gt;&amp;lt;w:t xml:space="preserve"&amp;gt; &amp;lt;/w:t&amp;gt;&amp;lt;/w:r&amp;gt;&amp;lt;w:bookmarkStart w:id="212" w:name="_STATUTE_CONTENT__9db76d72_c75d_4f31_948" /&amp;gt;&amp;lt;w:bookmarkEnd w:id="211" /&amp;gt;&amp;lt;w:r w:rsidRPr="002F1C2B"&amp;gt;&amp;lt;w:t xml:space="preserve"&amp;gt;Beginning &amp;lt;/w:t&amp;gt;&amp;lt;/w:r&amp;gt;&amp;lt;w:r&amp;gt;&amp;lt;w:t&amp;gt;January&amp;lt;/w:t&amp;gt;&amp;lt;/w:r&amp;gt;&amp;lt;w:r w:rsidRPr="002F1C2B"&amp;gt;&amp;lt;w:t xml:space="preserve"&amp;gt; 1, 202&amp;lt;/w:t&amp;gt;&amp;lt;/w:r&amp;gt;&amp;lt;w:r&amp;gt;&amp;lt;w:t&amp;gt;8&amp;lt;/w:t&amp;gt;&amp;lt;/w:r&amp;gt;&amp;lt;w:r w:rsidRPr="002F1C2B"&amp;gt;&amp;lt;w:t xml:space="preserve"&amp;gt; and annually &amp;lt;/w:t&amp;gt;&amp;lt;/w:r&amp;gt;&amp;lt;w:bookmarkStart w:id="213" w:name="_LINE__18_1fcb699c_fd9e_4b99_a8e4_732522" /&amp;gt;&amp;lt;w:bookmarkEnd w:id="209" /&amp;gt;&amp;lt;w:r w:rsidRPr="002F1C2B"&amp;gt;&amp;lt;w:t xml:space="preserve"&amp;gt;thereafter, the annual growth of hospital facility prices in this State is limited to a &amp;lt;/w:t&amp;gt;&amp;lt;/w:r&amp;gt;&amp;lt;w:bookmarkStart w:id="214" w:name="_LINE__19_a2a34fec_afd4_4435_bed3_839457" /&amp;gt;&amp;lt;w:bookmarkEnd w:id="213" /&amp;gt;&amp;lt;w:r w:rsidRPr="002F1C2B"&amp;gt;&amp;lt;w:t xml:space="preserve"&amp;gt;percentage equal to the inpatient prospective payment system hospital market basket &amp;lt;/w:t&amp;gt;&amp;lt;/w:r&amp;gt;&amp;lt;w:bookmarkStart w:id="215" w:name="_LINE__20_bd7bd4a5_5dca_484c_9284_24ea88" /&amp;gt;&amp;lt;w:bookmarkEnd w:id="214" /&amp;gt;&amp;lt;w:r w:rsidRPr="002F1C2B"&amp;gt;&amp;lt;w:t xml:space="preserve"&amp;gt;established by &amp;lt;/w:t&amp;gt;&amp;lt;/w:r&amp;gt;&amp;lt;w:r&amp;gt;&amp;lt;w:t xml:space="preserve"&amp;gt;the federal &amp;lt;/w:t&amp;gt;&amp;lt;/w:r&amp;gt;&amp;lt;w:r w:rsidRPr="002F1C2B"&amp;gt;&amp;lt;w:t xml:space="preserve"&amp;gt;Medicare &amp;lt;/w:t&amp;gt;&amp;lt;/w:r&amp;gt;&amp;lt;w:r&amp;gt;&amp;lt;w:t&amp;gt;program&amp;lt;/w:t&amp;gt;&amp;lt;/w:r&amp;gt;&amp;lt;w:r w:rsidRPr="002F1C2B"&amp;gt;&amp;lt;w:t xml:space="preserve"&amp;gt;. &amp;lt;/w:t&amp;gt;&amp;lt;/w:r&amp;gt;&amp;lt;w:r&amp;gt;&amp;lt;w:t xml:space="preserve"&amp;gt; &amp;lt;/w:t&amp;gt;&amp;lt;/w:r&amp;gt;&amp;lt;w:r w:rsidRPr="002F1C2B"&amp;gt;&amp;lt;w:t xml:space="preserve"&amp;gt;Beginning &amp;lt;/w:t&amp;gt;&amp;lt;/w:r&amp;gt;&amp;lt;w:r&amp;gt;&amp;lt;w:t&amp;gt;January&amp;lt;/w:t&amp;gt;&amp;lt;/w:r&amp;gt;&amp;lt;w:r w:rsidRPr="002F1C2B"&amp;gt;&amp;lt;w:t xml:space="preserve"&amp;gt; 1, 202&amp;lt;/w:t&amp;gt;&amp;lt;/w:r&amp;gt;&amp;lt;w:r&amp;gt;&amp;lt;w:t&amp;gt;8&amp;lt;/w:t&amp;gt;&amp;lt;/w:r&amp;gt;&amp;lt;w:r w:rsidRPr="002F1C2B"&amp;gt;&amp;lt;w:t xml:space="preserve"&amp;gt;, a general &amp;lt;/w:t&amp;gt;&amp;lt;/w:r&amp;gt;&amp;lt;w:bookmarkStart w:id="216" w:name="_LINE__21_5acd503c_6ae8_4b74_936e_f5c2af" /&amp;gt;&amp;lt;w:bookmarkEnd w:id="215" /&amp;gt;&amp;lt;w:r w:rsidRPr="002F1C2B"&amp;gt;&amp;lt;w:t xml:space="preserve"&amp;gt;hospital may not: &amp;lt;/w:t&amp;gt;&amp;lt;/w:r&amp;gt;&amp;lt;w:bookmarkEnd w:id="216" /&amp;gt;&amp;lt;/w:ins&amp;gt;&amp;lt;/w:p&amp;gt;&amp;lt;w:p w:rsidR="0041595D" w:rsidRPr="002F1C2B" w:rsidRDefault="0041595D" w:rsidP="0041595D"&amp;gt;&amp;lt;w:pPr&amp;gt;&amp;lt;w:ind w:left="720" /&amp;gt;&amp;lt;w:rPr&amp;gt;&amp;lt;w:ins w:id="217" w:author="BPS" w:date="2026-01-16T08:24:00Z" /&amp;gt;&amp;lt;/w:rPr&amp;gt;&amp;lt;/w:pPr&amp;gt;&amp;lt;w:bookmarkStart w:id="218" w:name="_STATUTE_NUMBER__2fa5a9d6_5da2_4238_882c" /&amp;gt;&amp;lt;w:bookmarkStart w:id="219" w:name="_STATUTE_P__0b4d01cb_604d_45ab_a48a_4b1f" /&amp;gt;&amp;lt;w:bookmarkStart w:id="220" w:name="_PAR__5_9bb8000f_7a75_474c_83a5_629713f7" /&amp;gt;&amp;lt;w:bookmarkStart w:id="221" w:name="_LINE__22_83898c2d_c23b_44dd_b164_de675b" /&amp;gt;&amp;lt;w:bookmarkEnd w:id="208" /&amp;gt;&amp;lt;w:bookmarkEnd w:id="212" /&amp;gt;&amp;lt;w:ins w:id="222" w:author="BPS" w:date="2026-01-16T08:24:00Z"&amp;gt;&amp;lt;w:r w:rsidRPr="002F1C2B"&amp;gt;&amp;lt;w:t&amp;gt;A&amp;lt;/w:t&amp;gt;&amp;lt;/w:r&amp;gt;&amp;lt;w:bookmarkEnd w:id="218" /&amp;gt;&amp;lt;w:r w:rsidRPr="002F1C2B"&amp;gt;&amp;lt;w:t&amp;gt;.&amp;lt;/w:t&amp;gt;&amp;lt;/w:r&amp;gt;&amp;lt;w:r&amp;gt;&amp;lt;w:t xml:space="preserve"&amp;gt; &amp;lt;/w:t&amp;gt;&amp;lt;/w:r&amp;gt;&amp;lt;w:r w:rsidRPr="002F1C2B"&amp;gt;&amp;lt;w:t xml:space="preserve"&amp;gt; &amp;lt;/w:t&amp;gt;&amp;lt;/w:r&amp;gt;&amp;lt;w:bookmarkStart w:id="223" w:name="_STATUTE_CONTENT__e987d41d_057a_4f2a_bfa" /&amp;gt;&amp;lt;w:r w:rsidRPr="002F1C2B"&amp;gt;&amp;lt;w:t xml:space="preserve"&amp;gt;Enter into a contract with any insurer or plan sponsor in which the growth of &amp;lt;/w:t&amp;gt;&amp;lt;/w:r&amp;gt;&amp;lt;w:r&amp;gt;&amp;lt;w:t xml:space="preserve"&amp;gt;the &amp;lt;/w:t&amp;gt;&amp;lt;/w:r&amp;gt;&amp;lt;w:bookmarkStart w:id="224" w:name="_LINE__23_856c2d18_ef50_4c4c_8d7a_9015d9" /&amp;gt;&amp;lt;w:bookmarkEnd w:id="221" /&amp;gt;&amp;lt;w:r w:rsidRPr="002F1C2B"&amp;gt;&amp;lt;w:t xml:space="preserve"&amp;gt;allowed amount for any inpatient or outpatient facility service exceeds the hospital &amp;lt;/w:t&amp;gt;&amp;lt;/w:r&amp;gt;&amp;lt;w:bookmarkStart w:id="225" w:name="_LINE__24_e0b065a0_0312_42ac_ae72_da7c9a" /&amp;gt;&amp;lt;w:bookmarkEnd w:id="224" /&amp;gt;&amp;lt;w:r&amp;gt;&amp;lt;w:t xml:space="preserve"&amp;gt;facility &amp;lt;/w:t&amp;gt;&amp;lt;/w:r&amp;gt;&amp;lt;w:r w:rsidRPr="002F1C2B"&amp;gt;&amp;lt;w:t&amp;gt;price growth ceiling for that plan year&amp;lt;/w:t&amp;gt;&amp;lt;/w:r&amp;gt;&amp;lt;w:r&amp;gt;&amp;lt;w:t xml:space="preserve"&amp;gt;; or &amp;lt;/w:t&amp;gt;&amp;lt;/w:r&amp;gt;&amp;lt;w:bookmarkEnd w:id="225" /&amp;gt;&amp;lt;/w:ins&amp;gt;&amp;lt;/w:p&amp;gt;&amp;lt;w:p w:rsidR="0041595D" w:rsidRPr="002F1C2B" w:rsidRDefault="0041595D" w:rsidP="0041595D"&amp;gt;&amp;lt;w:pPr&amp;gt;&amp;lt;w:ind w:left="720" /&amp;gt;&amp;lt;w:rPr&amp;gt;&amp;lt;w:ins w:id="226" w:author="BPS" w:date="2026-01-16T08:24:00Z" /&amp;gt;&amp;lt;/w:rPr&amp;gt;&amp;lt;/w:pPr&amp;gt;&amp;lt;w:bookmarkStart w:id="227" w:name="_STATUTE_NUMBER__fc5fd07e_9aca_4863_a53b" /&amp;gt;&amp;lt;w:bookmarkStart w:id="228" w:name="_STATUTE_P__7d06127a_a44a_44dc_a67b_08de" /&amp;gt;&amp;lt;w:bookmarkStart w:id="229" w:name="_PAR__6_989fea79_56e5_4370_8ef6_7413e9f3" /&amp;gt;&amp;lt;w:bookmarkStart w:id="230" w:name="_LINE__25_cbb4c12d_3a04_462f_baf3_a6de26" /&amp;gt;&amp;lt;w:bookmarkEnd w:id="219" /&amp;gt;&amp;lt;w:bookmarkEnd w:id="220" /&amp;gt;&amp;lt;w:bookmarkEnd w:id="223" /&amp;gt;&amp;lt;w:ins w:id="231" w:author="BPS" w:date="2026-01-16T08:24:00Z"&amp;gt;&amp;lt;w:r w:rsidRPr="002F1C2B"&amp;gt;&amp;lt;w:t&amp;gt;B&amp;lt;/w:t&amp;gt;&amp;lt;/w:r&amp;gt;&amp;lt;w:bookmarkEnd w:id="227" /&amp;gt;&amp;lt;w:r w:rsidRPr="002F1C2B"&amp;gt;&amp;lt;w:t xml:space="preserve"&amp;gt;. &amp;lt;/w:t&amp;gt;&amp;lt;/w:r&amp;gt;&amp;lt;w:r&amp;gt;&amp;lt;w:t xml:space="preserve"&amp;gt; &amp;lt;/w:t&amp;gt;&amp;lt;/w:r&amp;gt;&amp;lt;w:bookmarkStart w:id="232" w:name="_STATUTE_CONTENT__f8d420b9_10a4_47c3_9f0" /&amp;gt;&amp;lt;w:r w:rsidRPr="002F1C2B"&amp;gt;&amp;lt;w:t xml:space="preserve"&amp;gt;Charge or collect &amp;lt;/w:t&amp;gt;&amp;lt;/w:r&amp;gt;&amp;lt;w:r&amp;gt;&amp;lt;w:t xml:space="preserve"&amp;gt;payment &amp;lt;/w:t&amp;gt;&amp;lt;/w:r&amp;gt;&amp;lt;w:r w:rsidRPr="002F1C2B"&amp;gt;&amp;lt;w:t xml:space="preserve"&amp;gt;for any inpatient or outpatient facility service &amp;lt;/w:t&amp;gt;&amp;lt;/w:r&amp;gt;&amp;lt;/w:ins&amp;gt;&amp;lt;w:ins w:id="233" w:author="BPS" w:date="2026-01-21T10:01:00Z"&amp;gt;&amp;lt;w:r&amp;gt;&amp;lt;w:t xml:space="preserve"&amp;gt;in &amp;lt;/w:t&amp;gt;&amp;lt;/w:r&amp;gt;&amp;lt;w:r w:rsidRPr="002F1C2B"&amp;gt;&amp;lt;w:t xml:space="preserve"&amp;gt;an &amp;lt;/w:t&amp;gt;&amp;lt;/w:r&amp;gt;&amp;lt;w:bookmarkStart w:id="234" w:name="_LINE__26_327156ef_e4ad_4553_9b4d_a39252" /&amp;gt;&amp;lt;w:bookmarkEnd w:id="230" /&amp;gt;&amp;lt;w:r w:rsidRPr="002F1C2B"&amp;gt;&amp;lt;w:t xml:space="preserve"&amp;gt;amount &amp;lt;/w:t&amp;gt;&amp;lt;/w:r&amp;gt;&amp;lt;/w:ins&amp;gt;&amp;lt;w:ins w:id="235" w:author="BPS" w:date="2026-01-16T08:24:00Z"&amp;gt;&amp;lt;w:r w:rsidRPr="002F1C2B"&amp;gt;&amp;lt;w:t xml:space="preserve"&amp;gt;that exceeds the prior year's price for that same service by more than the &amp;lt;/w:t&amp;gt;&amp;lt;/w:r&amp;gt;&amp;lt;w:bookmarkStart w:id="236" w:name="_LINE__27_85637289_4353_46d7_acb9_6ca44e" /&amp;gt;&amp;lt;w:bookmarkEnd w:id="234" /&amp;gt;&amp;lt;w:r w:rsidRPr="002F1C2B"&amp;gt;&amp;lt;w:t xml:space="preserve"&amp;gt;hospital &amp;lt;/w:t&amp;gt;&amp;lt;/w:r&amp;gt;&amp;lt;w:r&amp;gt;&amp;lt;w:t xml:space="preserve"&amp;gt;facility &amp;lt;/w:t&amp;gt;&amp;lt;/w:r&amp;gt;&amp;lt;w:r w:rsidRPr="002F1C2B"&amp;gt;&amp;lt;w:t&amp;gt;price growth ceiling for that plan year&amp;lt;/w:t&amp;gt;&amp;lt;/w:r&amp;gt;&amp;lt;w:r w:rsidRPr="006D0AB3"&amp;gt;&amp;lt;w:t xml:space="preserve"&amp;gt;, including any amount charged &amp;lt;/w:t&amp;gt;&amp;lt;/w:r&amp;gt;&amp;lt;w:bookmarkStart w:id="237" w:name="_LINE__28_8b5bc5d5_919b_4156_953d_e61d49" /&amp;gt;&amp;lt;w:bookmarkEnd w:id="236" /&amp;gt;&amp;lt;w:r w:rsidRPr="006D0AB3"&amp;gt;&amp;lt;w:t&amp;gt;to or collected from an insurer, plan sponsor&amp;lt;/w:t&amp;gt;&amp;lt;/w:r&amp;gt;&amp;lt;/w:ins&amp;gt;&amp;lt;w:ins w:id="238" w:author="BPS" w:date="2026-01-21T10:01:00Z"&amp;gt;&amp;lt;w:r&amp;gt;&amp;lt;w:t xml:space="preserve"&amp;gt; o&amp;lt;/w:t&amp;gt;&amp;lt;/w:r&amp;gt;&amp;lt;/w:ins&amp;gt;&amp;lt;w:ins w:id="239" w:author="BPS" w:date="2026-01-21T10:02:00Z"&amp;gt;&amp;lt;w:r&amp;gt;&amp;lt;w:t&amp;gt;r&amp;lt;/w:t&amp;gt;&amp;lt;/w:r&amp;gt;&amp;lt;/w:ins&amp;gt;&amp;lt;w:ins w:id="240" w:author="BPS" w:date="2026-01-16T08:24:00Z"&amp;gt;&amp;lt;w:r w:rsidRPr="006D0AB3"&amp;gt;&amp;lt;w:t xml:space="preserve"&amp;gt; individual or any other source with &amp;lt;/w:t&amp;gt;&amp;lt;/w:r&amp;gt;&amp;lt;w:bookmarkStart w:id="241" w:name="_LINE__29_798ddcb9_4d08_442f_8ba6_5a72ce" /&amp;gt;&amp;lt;w:bookmarkEnd w:id="237" /&amp;gt;&amp;lt;w:r w:rsidRPr="006D0AB3"&amp;gt;&amp;lt;w:t&amp;gt;respect to the service&amp;lt;/w:t&amp;gt;&amp;lt;/w:r&amp;gt;&amp;lt;w:r w:rsidRPr="002F1C2B"&amp;gt;&amp;lt;w:t&amp;gt;.&amp;lt;/w:t&amp;gt;&amp;lt;/w:r&amp;gt;&amp;lt;w:r&amp;gt;&amp;lt;w:t xml:space="preserve"&amp;gt; &amp;lt;/w:t&amp;gt;&amp;lt;/w:r&amp;gt;&amp;lt;w:bookmarkEnd w:id="241" /&amp;gt;&amp;lt;/w:ins&amp;gt;&amp;lt;/w:p&amp;gt;&amp;lt;w:p w:rsidR="0041595D" w:rsidRPr="002F1C2B" w:rsidRDefault="0041595D" w:rsidP="0041595D"&amp;gt;&amp;lt;w:pPr&amp;gt;&amp;lt;w:ind w:left="360" w:firstLine="360" /&amp;gt;&amp;lt;w:rPr&amp;gt;&amp;lt;w:ins w:id="242" w:author="BPS" w:date="2026-01-16T08:24:00Z" /&amp;gt;&amp;lt;/w:rPr&amp;gt;&amp;lt;/w:pPr&amp;gt;&amp;lt;w:bookmarkStart w:id="243" w:name="_STATUTE_NUMBER__1d8ca238_1f82_41a6_86f3" /&amp;gt;&amp;lt;w:bookmarkStart w:id="244" w:name="_STATUTE_SS__059453a2_73c1_40fe_8a5c_1fe" /&amp;gt;&amp;lt;w:bookmarkStart w:id="245" w:name="_PAR__7_62ff8cf0_65e3_4394_af0e_7520a788" /&amp;gt;&amp;lt;w:bookmarkStart w:id="246" w:name="_LINE__30_cd758156_bc73_409d_b690_43cffb" /&amp;gt;&amp;lt;w:bookmarkEnd w:id="207" /&amp;gt;&amp;lt;w:bookmarkEnd w:id="228" /&amp;gt;&amp;lt;w:bookmarkEnd w:id="229" /&amp;gt;&amp;lt;w:bookmarkEnd w:id="232" /&amp;gt;&amp;lt;w:ins w:id="247" w:author="BPS" w:date="2026-01-16T08:24:00Z"&amp;gt;&amp;lt;w:r w:rsidRPr="002F1C2B"&amp;gt;&amp;lt;w:rPr&amp;gt;&amp;lt;w:b /&amp;gt;&amp;lt;/w:rPr&amp;gt;&amp;lt;w:t&amp;gt;3&amp;lt;/w:t&amp;gt;&amp;lt;/w:r&amp;gt;&amp;lt;w:bookmarkEnd w:id="243" /&amp;gt;&amp;lt;w:r w:rsidRPr="002F1C2B"&amp;gt;&amp;lt;w:rPr&amp;gt;&amp;lt;w:b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w:id="248" w:name="_STATUTE_HEADNOTE__6e9a44cd_bec2_46ed_98" /&amp;gt;&amp;lt;w:r w:rsidRPr="002F1C2B"&amp;gt;&amp;lt;w:rPr&amp;gt;&amp;lt;w:b /&amp;gt;&amp;lt;/w:rPr&amp;gt;&amp;lt;w:t&amp;gt;Maximum price for inpatient and outpatient services.&amp;lt;/w:t&amp;gt;&amp;lt;/w:r&amp;gt;&amp;lt;w:r w:rsidRPr="002F1C2B"&amp;gt;&amp;lt;w:t xml:space="preserve"&amp;gt; &amp;lt;/w:t&amp;gt;&amp;lt;/w:r&amp;gt;&amp;lt;w:r&amp;gt;&amp;lt;w:t xml:space="preserve"&amp;gt; &amp;lt;/w:t&amp;gt;&amp;lt;/w:r&amp;gt;&amp;lt;w:bookmarkStart w:id="249" w:name="_STATUTE_CONTENT__de7c1986_b03c_4bfa_846" /&amp;gt;&amp;lt;w:bookmarkEnd w:id="248" /&amp;gt;&amp;lt;w:r w:rsidRPr="002F1C2B"&amp;gt;&amp;lt;w:t xml:space="preserve"&amp;gt;Except as otherwise &amp;lt;/w:t&amp;gt;&amp;lt;/w:r&amp;gt;&amp;lt;w:bookmarkStart w:id="250" w:name="_LINE__31_3447ae6a_eb03_443c_af57_9c7e18" /&amp;gt;&amp;lt;w:bookmarkEnd w:id="246" /&amp;gt;&amp;lt;w:r w:rsidRPr="002F1C2B"&amp;gt;&amp;lt;w:t&amp;gt;provided in subsection 4, beginning January 1, 2028, a general hospital may not:&amp;lt;/w:t&amp;gt;&amp;lt;/w:r&amp;gt;&amp;lt;w:r&amp;gt;&amp;lt;w:t xml:space="preserve"&amp;gt; &amp;lt;/w:t&amp;gt;&amp;lt;/w:r&amp;gt;&amp;lt;w:bookmarkEnd w:id="250" /&amp;gt;&amp;lt;/w:ins&amp;gt;&amp;lt;/w:p&amp;gt;&amp;lt;w:p w:rsidR="0041595D" w:rsidRPr="002F1C2B" w:rsidRDefault="0041595D" w:rsidP="0041595D"&amp;gt;&amp;lt;w:pPr&amp;gt;&amp;lt;w:ind w:left="720" /&amp;gt;&amp;lt;w:rPr&amp;gt;&amp;lt;w:ins w:id="251" w:author="BPS" w:date="2026-01-16T08:24:00Z" /&amp;gt;&amp;lt;/w:rPr&amp;gt;&amp;lt;/w:pPr&amp;gt;&amp;lt;w:bookmarkStart w:id="252" w:name="_STATUTE_NUMBER__bdf3ab4e_76e9_47c3_98ed" /&amp;gt;&amp;lt;w:bookmarkStart w:id="253" w:name="_STATUTE_P__77be8928_964f_46e8_a4a1_75b0" /&amp;gt;&amp;lt;w:bookmarkStart w:id="254" w:name="_PAR__8_ae77c673_62dc_4d83_9e9b_89f7ffe1" /&amp;gt;&amp;lt;w:bookmarkStart w:id="255" w:name="_LINE__32_32bb33a9_b01e_435c_b632_e6c1f1" /&amp;gt;&amp;lt;w:bookmarkEnd w:id="245" /&amp;gt;&amp;lt;w:bookmarkEnd w:id="249" /&amp;gt;&amp;lt;w:ins w:id="256" w:author="BPS" w:date="2026-01-16T08:24:00Z"&amp;gt;&amp;lt;w:r w:rsidRPr="002F1C2B"&amp;gt;&amp;lt;w:t&amp;gt;A&amp;lt;/w:t&amp;gt;&amp;lt;/w:r&amp;gt;&amp;lt;w:bookmarkEnd w:id="252" /&amp;gt;&amp;lt;w:r w:rsidRPr="002F1C2B"&amp;gt;&amp;lt;w:t xml:space="preserve"&amp;gt;. &amp;lt;/w:t&amp;gt;&amp;lt;/w:r&amp;gt;&amp;lt;w:r&amp;gt;&amp;lt;w:t xml:space="preserve"&amp;gt; &amp;lt;/w:t&amp;gt;&amp;lt;/w:r&amp;gt;&amp;lt;w:bookmarkStart w:id="257" w:name="_STATUTE_CONTENT__bb78e955_aafe_4d1e_bbd" /&amp;gt;&amp;lt;w:r w:rsidRPr="002F1C2B"&amp;gt;&amp;lt;w:t xml:space="preserve"&amp;gt;Charge or collect payment from any insurer, plan sponsor or patient for any &amp;lt;/w:t&amp;gt;&amp;lt;/w:r&amp;gt;&amp;lt;w:bookmarkStart w:id="258" w:name="_LINE__33_0f056473_0613_482e_b1ba_331036" /&amp;gt;&amp;lt;w:bookmarkEnd w:id="255" /&amp;gt;&amp;lt;w:r w:rsidRPr="002F1C2B"&amp;gt;&amp;lt;w:t xml:space="preserve"&amp;gt;inpatient or outpatient facility service in an amount that exceeds 200% of the Medicare &amp;lt;/w:t&amp;gt;&amp;lt;/w:r&amp;gt;&amp;lt;w:bookmarkStart w:id="259" w:name="_LINE__34_8e33babd_0c63_4609_96a6_96b3a7" /&amp;gt;&amp;lt;w:bookmarkEnd w:id="258" /&amp;gt;&amp;lt;w:r w:rsidRPr="002F1C2B"&amp;gt;&amp;lt;w:t&amp;gt;rate for the same service in the same geographic area&amp;lt;/w:t&amp;gt;&amp;lt;/w:r&amp;gt;&amp;lt;w:r&amp;gt;&amp;lt;w:t xml:space="preserve"&amp;gt;.  &amp;lt;/w:t&amp;gt;&amp;lt;/w:r&amp;gt;&amp;lt;w:r w:rsidRPr="002F1C2B"&amp;gt;&amp;lt;w:t xml:space="preserve"&amp;gt;If a general hospital has an &amp;lt;/w:t&amp;gt;&amp;lt;/w:r&amp;gt;&amp;lt;w:bookmarkStart w:id="260" w:name="_LINE__35_f862ae90_50e7_4257_8a29_7d497f" /&amp;gt;&amp;lt;w:bookmarkEnd w:id="259" /&amp;gt;&amp;lt;w:r w:rsidRPr="002F1C2B"&amp;gt;&amp;lt;w:t xml:space="preserve"&amp;gt;aggregate average &amp;lt;/w:t&amp;gt;&amp;lt;/w:r&amp;gt;&amp;lt;w:r&amp;gt;&amp;lt;w:t xml:space="preserve"&amp;gt;commercial &amp;lt;/w:t&amp;gt;&amp;lt;/w:r&amp;gt;&amp;lt;w:r w:rsidRPr="002F1C2B"&amp;gt;&amp;lt;w:t&amp;gt;price that exceed&amp;lt;/w:t&amp;gt;&amp;lt;/w:r&amp;gt;&amp;lt;w:r&amp;gt;&amp;lt;w:t&amp;gt;s&amp;lt;/w:t&amp;gt;&amp;lt;/w:r&amp;gt;&amp;lt;w:r w:rsidRPr="002F1C2B"&amp;gt;&amp;lt;w:t xml:space="preserve"&amp;gt; 225% of the Medicare rate on January &amp;lt;/w:t&amp;gt;&amp;lt;/w:r&amp;gt;&amp;lt;w:bookmarkStart w:id="261" w:name="_LINE__36_3cd84ed9_6f45_44da_8445_6d27f7" /&amp;gt;&amp;lt;w:bookmarkEnd w:id="260" /&amp;gt;&amp;lt;w:r w:rsidRPr="002F1C2B"&amp;gt;&amp;lt;w:t xml:space="preserve"&amp;gt;1, 2028, the hospital may comply with this paragraph by reducing the aggregate &amp;lt;/w:t&amp;gt;&amp;lt;/w:r&amp;gt;&amp;lt;w:bookmarkStart w:id="262" w:name="_LINE__37_895759a6_d500_46c0_a3ce_96f197" /&amp;gt;&amp;lt;w:bookmarkEnd w:id="261" /&amp;gt;&amp;lt;w:r w:rsidRPr="002F1C2B"&amp;gt;&amp;lt;w:t xml:space="preserve"&amp;gt;average &amp;lt;/w:t&amp;gt;&amp;lt;/w:r&amp;gt;&amp;lt;w:r&amp;gt;&amp;lt;w:t xml:space="preserve"&amp;gt;commercial &amp;lt;/w:t&amp;gt;&amp;lt;/w:r&amp;gt;&amp;lt;w:r w:rsidRPr="002F1C2B"&amp;gt;&amp;lt;w:t xml:space="preserve"&amp;gt;price relative to the rate paid by Medicare by 25 percentage points &amp;lt;/w:t&amp;gt;&amp;lt;/w:r&amp;gt;&amp;lt;w:bookmarkStart w:id="263" w:name="_LINE__38_b63821d6_814f_481f_ba36_abacbb" /&amp;gt;&amp;lt;w:bookmarkEnd w:id="262" /&amp;gt;&amp;lt;w:r w:rsidRPr="002F1C2B"&amp;gt;&amp;lt;w:t xml:space="preserve"&amp;gt;annually until the hospital's charge for any inpatient or outpatient service does not &amp;lt;/w:t&amp;gt;&amp;lt;/w:r&amp;gt;&amp;lt;w:bookmarkStart w:id="264" w:name="_LINE__39_ccdc56f5_335e_40eb_a0bb_34b925" /&amp;gt;&amp;lt;w:bookmarkEnd w:id="263" /&amp;gt;&amp;lt;w:r w:rsidRPr="002F1C2B"&amp;gt;&amp;lt;w:t&amp;gt;exceed 200% of the Medicare rate;&amp;lt;/w:t&amp;gt;&amp;lt;/w:r&amp;gt;&amp;lt;w:r&amp;gt;&amp;lt;w:t xml:space="preserve"&amp;gt; &amp;lt;/w:t&amp;gt;&amp;lt;/w:r&amp;gt;&amp;lt;w:bookmarkEnd w:id="264" /&amp;gt;&amp;lt;/w:ins&amp;gt;&amp;lt;/w:p&amp;gt;&amp;lt;w:p w:rsidR="0041595D" w:rsidRPr="002F1C2B" w:rsidRDefault="0041595D" w:rsidP="0041595D"&amp;gt;&amp;lt;w:pPr&amp;gt;&amp;lt;w:ind w:left="720" /&amp;gt;&amp;lt;w:rPr&amp;gt;&amp;lt;w:ins w:id="265" w:author="BPS" w:date="2026-01-16T08:24:00Z" /&amp;gt;&amp;lt;/w:rPr&amp;gt;&amp;lt;/w:pPr&amp;gt;&amp;lt;w:bookmarkStart w:id="266" w:name="_STATUTE_NUMBER__336b69ef_5f6e_40a1_b87d" /&amp;gt;&amp;lt;w:bookmarkStart w:id="267" w:name="_STATUTE_P__d86aca21_3bf6_47b9_9716_7f9a" /&amp;gt;&amp;lt;w:bookmarkStart w:id="268" w:name="_PAR__9_3a1394e8_53e6_47ae_ada3_1ebd118d" /&amp;gt;&amp;lt;w:bookmarkStart w:id="269" w:name="_LINE__40_834f2c76_2486_44bd_99ad_2cd362" /&amp;gt;&amp;lt;w:bookmarkEnd w:id="253" /&amp;gt;&amp;lt;w:bookmarkEnd w:id="254" /&amp;gt;&amp;lt;w:bookmarkEnd w:id="257" /&amp;gt;&amp;lt;w:ins w:id="270" w:author="BPS" w:date="2026-01-16T08:24:00Z"&amp;gt;&amp;lt;w:r w:rsidRPr="002F1C2B"&amp;gt;&amp;lt;w:t&amp;gt;B&amp;lt;/w:t&amp;gt;&amp;lt;/w:r&amp;gt;&amp;lt;w:bookmarkEnd w:id="266" /&amp;gt;&amp;lt;w:r w:rsidRPr="002F1C2B"&amp;gt;&amp;lt;w:t&amp;gt;.&amp;lt;/w:t&amp;gt;&amp;lt;/w:r&amp;gt;&amp;lt;w:r&amp;gt;&amp;lt;w:t xml:space="preserve"&amp;gt; &amp;lt;/w:t&amp;gt;&amp;lt;/w:r&amp;gt;&amp;lt;w:r w:rsidRPr="002F1C2B"&amp;gt;&amp;lt;w:t xml:space="preserve"&amp;gt; &amp;lt;/w:t&amp;gt;&amp;lt;/w:r&amp;gt;&amp;lt;w:bookmarkStart w:id="271" w:name="_STATUTE_CONTENT__b9101b00_ee02_4bc3_834" /&amp;gt;&amp;lt;w:r w:rsidRPr="002F1C2B"&amp;gt;&amp;lt;w:t xml:space="preserve"&amp;gt;Enter into a contract with any insurer or plan sponsor in which the allowed amount &amp;lt;/w:t&amp;gt;&amp;lt;/w:r&amp;gt;&amp;lt;w:bookmarkStart w:id="272" w:name="_LINE__41_921d48a0_f0e1_4991_9565_95fbb8" /&amp;gt;&amp;lt;w:bookmarkEnd w:id="269" /&amp;gt;&amp;lt;w:r w:rsidRPr="002F1C2B"&amp;gt;&amp;lt;w:t xml:space="preserve"&amp;gt;paid for any inpatient or outpatient facility service exceeds 200% of the Medicare rate &amp;lt;/w:t&amp;gt;&amp;lt;/w:r&amp;gt;&amp;lt;w:bookmarkStart w:id="273" w:name="_LINE__42_271f0a6c_bb54_4f15_9c57_ff148f" /&amp;gt;&amp;lt;w:bookmarkEnd w:id="272" /&amp;gt;&amp;lt;w:r w:rsidRPr="002F1C2B"&amp;gt;&amp;lt;w:t xml:space="preserve"&amp;gt;for the same service in the same geographic area; or &amp;lt;/w:t&amp;gt;&amp;lt;/w:r&amp;gt;&amp;lt;w:bookmarkEnd w:id="273" /&amp;gt;&amp;lt;/w:ins&amp;gt;&amp;lt;/w:p&amp;gt;&amp;lt;w:p w:rsidR="0041595D" w:rsidRPr="002F1C2B" w:rsidRDefault="0041595D" w:rsidP="0041595D"&amp;gt;&amp;lt;w:pPr&amp;gt;&amp;lt;w:ind w:left="720" /&amp;gt;&amp;lt;w:rPr&amp;gt;&amp;lt;w:ins w:id="274" w:author="BPS" w:date="2026-01-16T08:24:00Z" /&amp;gt;&amp;lt;/w:rPr&amp;gt;&amp;lt;/w:pPr&amp;gt;&amp;lt;w:bookmarkStart w:id="275" w:name="_STATUTE_NUMBER__f79aab3f_f5c7_41d0_bc7b" /&amp;gt;&amp;lt;w:bookmarkStart w:id="276" w:name="_STATUTE_P__f84ddf7b_0306_4acb_b530_d7b0" /&amp;gt;&amp;lt;w:bookmarkStart w:id="277" w:name="_PAR__10_345df74e_8960_4fa7_867d_86dce15" /&amp;gt;&amp;lt;w:bookmarkStart w:id="278" w:name="_LINE__43_151478a9_cb9f_4480_a639_e93794" /&amp;gt;&amp;lt;w:bookmarkEnd w:id="267" /&amp;gt;&amp;lt;w:bookmarkEnd w:id="268" /&amp;gt;&amp;lt;w:bookmarkEnd w:id="271" /&amp;gt;&amp;lt;w:ins w:id="279" w:author="BPS" w:date="2026-01-16T08:24:00Z"&amp;gt;&amp;lt;w:r w:rsidRPr="002F1C2B"&amp;gt;&amp;lt;w:t&amp;gt;C&amp;lt;/w:t&amp;gt;&amp;lt;/w:r&amp;gt;&amp;lt;w:bookmarkEnd w:id="275" /&amp;gt;&amp;lt;w:r w:rsidRPr="002F1C2B"&amp;gt;&amp;lt;w:t&amp;gt;.&amp;lt;/w:t&amp;gt;&amp;lt;/w:r&amp;gt;&amp;lt;w:r&amp;gt;&amp;lt;w:t xml:space="preserve"&amp;gt; &amp;lt;/w:t&amp;gt;&amp;lt;/w:r&amp;gt;&amp;lt;w:r w:rsidRPr="002F1C2B"&amp;gt;&amp;lt;w:t xml:space="preserve"&amp;gt; &amp;lt;/w:t&amp;gt;&amp;lt;/w:r&amp;gt;&amp;lt;w:bookmarkStart w:id="280" w:name="_STATUTE_CONTENT__8f961036_c01f_41ac_924" /&amp;gt;&amp;lt;w:r w:rsidRPr="002F1C2B"&amp;gt;&amp;lt;w:t xml:space="preserve"&amp;gt;Charge or collect payment for any amount exceeding the allowed amount for a &amp;lt;/w:t&amp;gt;&amp;lt;/w:r&amp;gt;&amp;lt;w:bookmarkStart w:id="281" w:name="_LINE__44_3099347a_176a_4b29_9ea4_26c59e" /&amp;gt;&amp;lt;w:bookmarkEnd w:id="278" /&amp;gt;&amp;lt;w:r w:rsidRPr="002F1C2B"&amp;gt;&amp;lt;w:t xml:space="preserve"&amp;gt;covered health care service pursuant to this subsection, except for any applicable &amp;lt;/w:t&amp;gt;&amp;lt;/w:r&amp;gt;&amp;lt;w:bookmarkStart w:id="282" w:name="_PAGE_SPLIT__ba0e5045_f287_4b90_be4b_cce" /&amp;gt;&amp;lt;w:bookmarkStart w:id="283" w:name="_PAGE__3_34aece1e_e125_42ef_9964_12e16f0" /&amp;gt;&amp;lt;w:bookmarkStart w:id="284" w:name="_PAR__1_c1da147e_a91a_4f78_992b_4663614f" /&amp;gt;&amp;lt;w:bookmarkStart w:id="285" w:name="_LINE__1_20842238_ccda_4b87_9912_4dbf0e8" /&amp;gt;&amp;lt;w:bookmarkEnd w:id="152" /&amp;gt;&amp;lt;w:bookmarkEnd w:id="277" /&amp;gt;&amp;lt;w:bookmarkEnd w:id="281" /&amp;gt;&amp;lt;w:r w:rsidRPr="002F1C2B"&amp;gt;&amp;lt;w:t&amp;gt;i&amp;lt;/w:t&amp;gt;&amp;lt;/w:r&amp;gt;&amp;lt;w:bookmarkEnd w:id="282" /&amp;gt;&amp;lt;w:r w:rsidRPr="002F1C2B"&amp;gt;&amp;lt;w:t&amp;gt;n&amp;lt;/w:t&amp;gt;&amp;lt;/w:r&amp;gt;&amp;lt;w:r&amp;gt;&amp;lt;w:noBreakHyphen /&amp;gt;&amp;lt;/w:r&amp;gt;&amp;lt;w:r w:rsidRPr="002F1C2B"&amp;gt;&amp;lt;w:t&amp;gt;network coinsurance, deductible or copayment amount&amp;lt;/w:t&amp;gt;&amp;lt;/w:r&amp;gt;&amp;lt;w:r w:rsidRPr="006D0AB3"&amp;gt;&amp;lt;w:t xml:space="preserve"&amp;gt;, including any amount &amp;lt;/w:t&amp;gt;&amp;lt;/w:r&amp;gt;&amp;lt;w:bookmarkStart w:id="286" w:name="_LINE__2_111719bf_9047_4e6a_8886_7f0f807" /&amp;gt;&amp;lt;w:bookmarkEnd w:id="285" /&amp;gt;&amp;lt;w:r w:rsidRPr="006D0AB3"&amp;gt;&amp;lt;w:t&amp;gt;charged to or collected from an insurer, plan sponsor&amp;lt;/w:t&amp;gt;&amp;lt;/w:r&amp;gt;&amp;lt;/w:ins&amp;gt;&amp;lt;w:ins w:id="287" w:author="BPS" w:date="2026-01-21T10:02:00Z"&amp;gt;&amp;lt;w:r&amp;gt;&amp;lt;w:t xml:space="preserve"&amp;gt; or&amp;lt;/w:t&amp;gt;&amp;lt;/w:r&amp;gt;&amp;lt;/w:ins&amp;gt;&amp;lt;w:ins w:id="288" w:author="BPS" w:date="2026-01-16T08:24:00Z"&amp;gt;&amp;lt;w:r w:rsidRPr="006D0AB3"&amp;gt;&amp;lt;w:t xml:space="preserve"&amp;gt; individual or any other source &amp;lt;/w:t&amp;gt;&amp;lt;/w:r&amp;gt;&amp;lt;w:bookmarkStart w:id="289" w:name="_LINE__3_96ff36bd_50dc_4af6_a63f_06a528c" /&amp;gt;&amp;lt;w:bookmarkEnd w:id="286" /&amp;gt;&amp;lt;w:r w:rsidRPr="006D0AB3"&amp;gt;&amp;lt;w:t&amp;gt;with respect to the service&amp;lt;/w:t&amp;gt;&amp;lt;/w:r&amp;gt;&amp;lt;w:r w:rsidRPr="002F1C2B"&amp;gt;&amp;lt;w:t&amp;gt;.&amp;lt;/w:t&amp;gt;&amp;lt;/w:r&amp;gt;&amp;lt;w:r&amp;gt;&amp;lt;w:t xml:space="preserve"&amp;gt; &amp;lt;/w:t&amp;gt;&amp;lt;/w:r&amp;gt;&amp;lt;w:bookmarkEnd w:id="289" /&amp;gt;&amp;lt;/w:ins&amp;gt;&amp;lt;/w:p&amp;gt;&amp;lt;w:p w:rsidR="0041595D" w:rsidRPr="002F1C2B" w:rsidRDefault="0041595D" w:rsidP="0041595D"&amp;gt;&amp;lt;w:pPr&amp;gt;&amp;lt;w:ind w:left="360" w:firstLine="360" /&amp;gt;&amp;lt;w:rPr&amp;gt;&amp;lt;w:ins w:id="290" w:author="BPS" w:date="2026-01-16T08:24:00Z" /&amp;gt;&amp;lt;/w:rPr&amp;gt;&amp;lt;/w:pPr&amp;gt;&amp;lt;w:bookmarkStart w:id="291" w:name="_STATUTE_NUMBER__d275b9d2_1bb7_4ec8_8f5c" /&amp;gt;&amp;lt;w:bookmarkStart w:id="292" w:name="_STATUTE_SS__643d416b_80c3_4b9b_afcc_e6b" /&amp;gt;&amp;lt;w:bookmarkStart w:id="293" w:name="_PAR__2_5412fed0_2c46_4ff7_a95e_f9e3adbc" /&amp;gt;&amp;lt;w:bookmarkStart w:id="294" w:name="_LINE__4_4f978e5f_5df1_4fc2_afda_79c3b29" /&amp;gt;&amp;lt;w:bookmarkEnd w:id="244" /&amp;gt;&amp;lt;w:bookmarkEnd w:id="276" /&amp;gt;&amp;lt;w:bookmarkEnd w:id="280" /&amp;gt;&amp;lt;w:bookmarkEnd w:id="284" /&amp;gt;&amp;lt;w:ins w:id="295" w:author="BPS" w:date="2026-01-16T08:24:00Z"&amp;gt;&amp;lt;w:r w:rsidRPr="002F1C2B"&amp;gt;&amp;lt;w:rPr&amp;gt;&amp;lt;w:b /&amp;gt;&amp;lt;/w:rPr&amp;gt;&amp;lt;w:t&amp;gt;4&amp;lt;/w:t&amp;gt;&amp;lt;/w:r&amp;gt;&amp;lt;w:bookmarkEnd w:id="291" /&amp;gt;&amp;lt;w:r w:rsidRPr="002F1C2B"&amp;gt;&amp;lt;w:rPr&amp;gt;&amp;lt;w:b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w:id="296" w:name="_STATUTE_HEADNOTE__f231d2ec_b1ae_4821_8f" /&amp;gt;&amp;lt;w:r w:rsidRPr="002F1C2B"&amp;gt;&amp;lt;w:rPr&amp;gt;&amp;lt;w:b /&amp;gt;&amp;lt;/w:rPr&amp;gt;&amp;lt;w:t&amp;gt;Exceptions.&amp;lt;/w:t&amp;gt;&amp;lt;/w:r&amp;gt;&amp;lt;w:r w:rsidRPr="002F1C2B"&amp;gt;&amp;lt;w:t xml:space="preserve"&amp;gt; &amp;lt;/w:t&amp;gt;&amp;lt;/w:r&amp;gt;&amp;lt;w:r&amp;gt;&amp;lt;w:t xml:space="preserve"&amp;gt; &amp;lt;/w:t&amp;gt;&amp;lt;/w:r&amp;gt;&amp;lt;w:bookmarkStart w:id="297" w:name="_STATUTE_CONTENT__ed3c43af_55ae_4370_bbe" /&amp;gt;&amp;lt;w:bookmarkEnd w:id="296" /&amp;gt;&amp;lt;w:r w:rsidRPr="002F1C2B"&amp;gt;&amp;lt;w:t xml:space="preserve"&amp;gt;The maximum prices required by subsection 3 do not apply to: &amp;lt;/w:t&amp;gt;&amp;lt;/w:r&amp;gt;&amp;lt;w:bookmarkEnd w:id="294" /&amp;gt;&amp;lt;/w:ins&amp;gt;&amp;lt;/w:p&amp;gt;&amp;lt;w:p w:rsidR="0041595D" w:rsidRPr="002F1C2B" w:rsidRDefault="0041595D" w:rsidP="0041595D"&amp;gt;&amp;lt;w:pPr&amp;gt;&amp;lt;w:ind w:left="720" /&amp;gt;&amp;lt;w:rPr&amp;gt;&amp;lt;w:ins w:id="298" w:author="BPS" w:date="2026-01-16T08:24:00Z" /&amp;gt;&amp;lt;/w:rPr&amp;gt;&amp;lt;/w:pPr&amp;gt;&amp;lt;w:bookmarkStart w:id="299" w:name="_STATUTE_NUMBER__71444929_f8aa_4ee5_ae6b" /&amp;gt;&amp;lt;w:bookmarkStart w:id="300" w:name="_STATUTE_P__c01f882b_c2e6_4e0e_84ff_287f" /&amp;gt;&amp;lt;w:bookmarkStart w:id="301" w:name="_PAR__3_c600bb2e_345f_4090_8887_c2fe2a66" /&amp;gt;&amp;lt;w:bookmarkStart w:id="302" w:name="_LINE__5_e062ba79_002f_49f4_8395_9e7e22b" /&amp;gt;&amp;lt;w:bookmarkEnd w:id="293" /&amp;gt;&amp;lt;w:bookmarkEnd w:id="297" /&amp;gt;&amp;lt;w:ins w:id="303" w:author="BPS" w:date="2026-01-16T08:24:00Z"&amp;gt;&amp;lt;w:r w:rsidRPr="002F1C2B"&amp;gt;&amp;lt;w:t&amp;gt;A&amp;lt;/w:t&amp;gt;&amp;lt;/w:r&amp;gt;&amp;lt;w:bookmarkEnd w:id="299" /&amp;gt;&amp;lt;w:r w:rsidRPr="002F1C2B"&amp;gt;&amp;lt;w:t&amp;gt;.&amp;lt;/w:t&amp;gt;&amp;lt;/w:r&amp;gt;&amp;lt;w:r&amp;gt;&amp;lt;w:t xml:space="preserve"&amp;gt; &amp;lt;/w:t&amp;gt;&amp;lt;/w:r&amp;gt;&amp;lt;w:r w:rsidRPr="002F1C2B"&amp;gt;&amp;lt;w:t xml:space="preserve"&amp;gt; &amp;lt;/w:t&amp;gt;&amp;lt;/w:r&amp;gt;&amp;lt;w:bookmarkStart w:id="304" w:name="_STATUTE_CONTENT__4cb7c396_9e02_4c86_96a" /&amp;gt;&amp;lt;w:r&amp;gt;&amp;lt;w:t&amp;gt;Charges&amp;lt;/w:t&amp;gt;&amp;lt;/w:r&amp;gt;&amp;lt;w:r w:rsidRPr="002F1C2B"&amp;gt;&amp;lt;w:t xml:space="preserve"&amp;gt; for services to a critical access hospital; &amp;lt;/w:t&amp;gt;&amp;lt;/w:r&amp;gt;&amp;lt;w:bookmarkEnd w:id="302" /&amp;gt;&amp;lt;/w:ins&amp;gt;&amp;lt;/w:p&amp;gt;&amp;lt;w:p w:rsidR="0041595D" w:rsidRPr="002F1C2B" w:rsidRDefault="0041595D" w:rsidP="0041595D"&amp;gt;&amp;lt;w:pPr&amp;gt;&amp;lt;w:ind w:left="720" /&amp;gt;&amp;lt;w:rPr&amp;gt;&amp;lt;w:ins w:id="305" w:author="BPS" w:date="2026-01-16T08:24:00Z" /&amp;gt;&amp;lt;/w:rPr&amp;gt;&amp;lt;/w:pPr&amp;gt;&amp;lt;w:bookmarkStart w:id="306" w:name="_STATUTE_NUMBER__728e0820_c23a_449f_911d" /&amp;gt;&amp;lt;w:bookmarkStart w:id="307" w:name="_STATUTE_P__744b3478_62af_4b9c_946b_1751" /&amp;gt;&amp;lt;w:bookmarkStart w:id="308" w:name="_PAR__4_90c2c4e7_7358_4a00_bb72_ff968bc9" /&amp;gt;&amp;lt;w:bookmarkStart w:id="309" w:name="_LINE__6_80e6d628_610e_493a_b9f0_d3e0f6d" /&amp;gt;&amp;lt;w:bookmarkEnd w:id="300" /&amp;gt;&amp;lt;w:bookmarkEnd w:id="301" /&amp;gt;&amp;lt;w:bookmarkEnd w:id="304" /&amp;gt;&amp;lt;w:ins w:id="310" w:author="BPS" w:date="2026-01-16T08:24:00Z"&amp;gt;&amp;lt;w:r w:rsidRPr="002F1C2B"&amp;gt;&amp;lt;w:t&amp;gt;B&amp;lt;/w:t&amp;gt;&amp;lt;/w:r&amp;gt;&amp;lt;w:bookmarkEnd w:id="306" /&amp;gt;&amp;lt;w:r w:rsidRPr="002F1C2B"&amp;gt;&amp;lt;w:t&amp;gt;.&amp;lt;/w:t&amp;gt;&amp;lt;/w:r&amp;gt;&amp;lt;w:r&amp;gt;&amp;lt;w:t xml:space="preserve"&amp;gt; &amp;lt;/w:t&amp;gt;&amp;lt;/w:r&amp;gt;&amp;lt;w:r w:rsidRPr="002F1C2B"&amp;gt;&amp;lt;w:t xml:space="preserve"&amp;gt; &amp;lt;/w:t&amp;gt;&amp;lt;/w:r&amp;gt;&amp;lt;w:bookmarkStart w:id="311" w:name="_STATUTE_CONTENT__5526bd61_03e2_4486_ac2" /&amp;gt;&amp;lt;w:r&amp;gt;&amp;lt;w:t&amp;gt;Charges&amp;lt;/w:t&amp;gt;&amp;lt;/w:r&amp;gt;&amp;lt;w:r w:rsidRPr="002F1C2B"&amp;gt;&amp;lt;w:t xml:space="preserve"&amp;gt; for services made under a contract with an insurer or plan sponsor unless &amp;lt;/w:t&amp;gt;&amp;lt;/w:r&amp;gt;&amp;lt;w:bookmarkStart w:id="312" w:name="_LINE__7_d874cbbc_174a_416a_8ab4_09622be" /&amp;gt;&amp;lt;w:bookmarkEnd w:id="309" /&amp;gt;&amp;lt;w:r w:rsidRPr="002F1C2B"&amp;gt;&amp;lt;w:t xml:space="preserve"&amp;gt;the insurer or plan sponsor complies with the requirements for utilization review &amp;lt;/w:t&amp;gt;&amp;lt;/w:r&amp;gt;&amp;lt;w:r&amp;gt;&amp;lt;w:t xml:space="preserve"&amp;gt;and &amp;lt;/w:t&amp;gt;&amp;lt;/w:r&amp;gt;&amp;lt;w:bookmarkStart w:id="313" w:name="_LINE__8_88593248_04e2_4456_a04f_102833d" /&amp;gt;&amp;lt;w:bookmarkEnd w:id="312" /&amp;gt;&amp;lt;w:r&amp;gt;&amp;lt;w:t xml:space="preserve"&amp;gt;prior authorization &amp;lt;/w:t&amp;gt;&amp;lt;/w:r&amp;gt;&amp;lt;w:r w:rsidRPr="002F1C2B"&amp;gt;&amp;lt;w:t&amp;gt;in Title 24-A, sections 4304, 4304-A and 4304-B&amp;lt;/w:t&amp;gt;&amp;lt;/w:r&amp;gt;&amp;lt;w:r&amp;gt;&amp;lt;w:t xml:space="preserve"&amp;gt; and for the &amp;lt;/w:t&amp;gt;&amp;lt;/w:r&amp;gt;&amp;lt;w:bookmarkStart w:id="314" w:name="_LINE__9_d67c9837_bfbd_4aa9_b4d7_f113d68" /&amp;gt;&amp;lt;w:bookmarkEnd w:id="313" /&amp;gt;&amp;lt;w:r&amp;gt;&amp;lt;w:t xml:space="preserve"&amp;gt;minimum allowed amount for primary care and behavioral health care services in Title &amp;lt;/w:t&amp;gt;&amp;lt;/w:r&amp;gt;&amp;lt;w:bookmarkStart w:id="315" w:name="_LINE__10_51fe9c57_5aca_49bf_b26b_30fd04" /&amp;gt;&amp;lt;w:bookmarkEnd w:id="314" /&amp;gt;&amp;lt;w:r&amp;gt;&amp;lt;w:t&amp;gt;24-A, section 4320-A, subsection 3-C&amp;lt;/w:t&amp;gt;&amp;lt;/w:r&amp;gt;&amp;lt;w:r w:rsidRPr="002F1C2B"&amp;gt;&amp;lt;w:t xml:space="preserve"&amp;gt;; or &amp;lt;/w:t&amp;gt;&amp;lt;/w:r&amp;gt;&amp;lt;w:bookmarkEnd w:id="315" /&amp;gt;&amp;lt;/w:ins&amp;gt;&amp;lt;/w:p&amp;gt;&amp;lt;w:p w:rsidR="0041595D" w:rsidRPr="002F1C2B" w:rsidRDefault="0041595D" w:rsidP="0041595D"&amp;gt;&amp;lt;w:pPr&amp;gt;&amp;lt;w:ind w:left="720" /&amp;gt;&amp;lt;w:rPr&amp;gt;&amp;lt;w:ins w:id="316" w:author="BPS" w:date="2026-01-16T08:24:00Z" /&amp;gt;&amp;lt;/w:rPr&amp;gt;&amp;lt;/w:pPr&amp;gt;&amp;lt;w:bookmarkStart w:id="317" w:name="_STATUTE_NUMBER__dbdb4c0f_8c21_4a31_a089" /&amp;gt;&amp;lt;w:bookmarkStart w:id="318" w:name="_STATUTE_P__3cbc34a7_cafb_4606_bd2f_9a55" /&amp;gt;&amp;lt;w:bookmarkStart w:id="319" w:name="_PAR__5_b78d28c9_0a2c_45ff_821b_cc802e7f" /&amp;gt;&amp;lt;w:bookmarkStart w:id="320" w:name="_LINE__11_6b99b805_e5f4_4d3d_9be5_dd0112" /&amp;gt;&amp;lt;w:bookmarkEnd w:id="307" /&amp;gt;&amp;lt;w:bookmarkEnd w:id="308" /&amp;gt;&amp;lt;w:bookmarkEnd w:id="311" /&amp;gt;&amp;lt;w:ins w:id="321" w:author="BPS" w:date="2026-01-16T08:24:00Z"&amp;gt;&amp;lt;w:r w:rsidRPr="002F1C2B"&amp;gt;&amp;lt;w:t&amp;gt;C&amp;lt;/w:t&amp;gt;&amp;lt;/w:r&amp;gt;&amp;lt;w:bookmarkEnd w:id="317" /&amp;gt;&amp;lt;w:r w:rsidRPr="002F1C2B"&amp;gt;&amp;lt;w:t xml:space="preserve"&amp;gt;. &amp;lt;/w:t&amp;gt;&amp;lt;/w:r&amp;gt;&amp;lt;w:r&amp;gt;&amp;lt;w:t xml:space="preserve"&amp;gt; &amp;lt;/w:t&amp;gt;&amp;lt;/w:r&amp;gt;&amp;lt;w:bookmarkStart w:id="322" w:name="_STATUTE_CONTENT__94eca6d2_6f82_44ce_96c" /&amp;gt;&amp;lt;w:r&amp;gt;&amp;lt;w:t&amp;gt;Charges&amp;lt;/w:t&amp;gt;&amp;lt;/w:r&amp;gt;&amp;lt;w:r w:rsidRPr="002F1C2B"&amp;gt;&amp;lt;w:t xml:space="preserve"&amp;gt; for services made to a &amp;lt;/w:t&amp;gt;&amp;lt;/w:r&amp;gt;&amp;lt;w:r&amp;gt;&amp;lt;w:t xml:space="preserve"&amp;gt;general &amp;lt;/w:t&amp;gt;&amp;lt;/w:r&amp;gt;&amp;lt;w:r w:rsidRPr="002F1C2B"&amp;gt;&amp;lt;w:t xml:space="preserve"&amp;gt;hospital determined to be financially &amp;lt;/w:t&amp;gt;&amp;lt;/w:r&amp;gt;&amp;lt;w:bookmarkStart w:id="323" w:name="_LINE__12_cdbc46f7_a984_428c_91bd_f2555f" /&amp;gt;&amp;lt;w:bookmarkEnd w:id="320" /&amp;gt;&amp;lt;w:r w:rsidRPr="002F1C2B"&amp;gt;&amp;lt;w:t xml:space="preserve"&amp;gt;distressed by the Office of Affordable Health Care. &amp;lt;/w:t&amp;gt;&amp;lt;/w:r&amp;gt;&amp;lt;w:r&amp;gt;&amp;lt;w:t xml:space="preserve"&amp;gt; &amp;lt;/w:t&amp;gt;&amp;lt;/w:r&amp;gt;&amp;lt;w:r w:rsidRPr="002F1C2B"&amp;gt;&amp;lt;w:t xml:space="preserve"&amp;gt;A determination of financial &amp;lt;/w:t&amp;gt;&amp;lt;/w:r&amp;gt;&amp;lt;w:bookmarkStart w:id="324" w:name="_LINE__13_cd19f07d_1db7_440b_baa4_a4798b" /&amp;gt;&amp;lt;w:bookmarkEnd w:id="323" /&amp;gt;&amp;lt;w:r w:rsidRPr="002F1C2B"&amp;gt;&amp;lt;w:t xml:space="preserve"&amp;gt;distress is valid for a period of no less than one year. &amp;lt;/w:t&amp;gt;&amp;lt;/w:r&amp;gt;&amp;lt;w:bookmarkEnd w:id="324" /&amp;gt;&amp;lt;/w:ins&amp;gt;&amp;lt;/w:p&amp;gt;&amp;lt;w:p w:rsidR="0041595D" w:rsidRDefault="0041595D" w:rsidP="0041595D"&amp;gt;&amp;lt;w:pPr&amp;gt;&amp;lt;w:ind w:left="360" w:firstLine="360" /&amp;gt;&amp;lt;w:rPr&amp;gt;&amp;lt;w:ins w:id="325" w:author="BPS" w:date="2026-01-16T08:24:00Z" /&amp;gt;&amp;lt;/w:rPr&amp;gt;&amp;lt;/w:pPr&amp;gt;&amp;lt;w:bookmarkStart w:id="326" w:name="_STATUTE_NUMBER__3dd80192_4591_4381_86d1" /&amp;gt;&amp;lt;w:bookmarkStart w:id="327" w:name="_STATUTE_SS__db2c17a4_82c6_4fd2_93a5_a22" /&amp;gt;&amp;lt;w:bookmarkStart w:id="328" w:name="_PAR__6_fe09f8c6_f4fb_446a_aa2a_18ffd139" /&amp;gt;&amp;lt;w:bookmarkStart w:id="329" w:name="_LINE__14_227e1b22_4f70_4158_a2a0_912d48" /&amp;gt;&amp;lt;w:bookmarkEnd w:id="292" /&amp;gt;&amp;lt;w:bookmarkEnd w:id="318" /&amp;gt;&amp;lt;w:bookmarkEnd w:id="319" /&amp;gt;&amp;lt;w:bookmarkEnd w:id="322" /&amp;gt;&amp;lt;w:ins w:id="330" w:author="BPS" w:date="2026-01-16T08:24:00Z"&amp;gt;&amp;lt;w:r&amp;gt;&amp;lt;w:rPr&amp;gt;&amp;lt;w:b /&amp;gt;&amp;lt;/w:rPr&amp;gt;&amp;lt;w:t&amp;gt;5&amp;lt;/w:t&amp;gt;&amp;lt;/w:r&amp;gt;&amp;lt;w:bookmarkEnd w:id="326" /&amp;gt;&amp;lt;w:r w:rsidRPr="002F1C2B"&amp;gt;&amp;lt;w:rPr&amp;gt;&amp;lt;w:b /&amp;gt;&amp;lt;/w:rPr&amp;gt;&amp;lt;w:t xml:space="preserve"&amp;gt;. &amp;lt;/w:t&amp;gt;&amp;lt;/w:r&amp;gt;&amp;lt;w:r&amp;gt;&amp;lt;w:rPr&amp;gt;&amp;lt;w:b /&amp;gt;&amp;lt;/w:rPr&amp;gt;&amp;lt;w:t xml:space="preserve"&amp;gt; &amp;lt;/w:t&amp;gt;&amp;lt;/w:r&amp;gt;&amp;lt;w:bookmarkStart w:id="331" w:name="_STATUTE_HEADNOTE__ad233a21_a0ae_4dc0_a7" /&amp;gt;&amp;lt;w:r w:rsidRPr="002F1C2B"&amp;gt;&amp;lt;w:rPr&amp;gt;&amp;lt;w:b /&amp;gt;&amp;lt;/w:rPr&amp;gt;&amp;lt;w:t&amp;gt;Enforcement.&amp;lt;/w:t&amp;gt;&amp;lt;/w:r&amp;gt;&amp;lt;w:r w:rsidRPr="002F1C2B"&amp;gt;&amp;lt;w:t xml:space="preserve"&amp;gt;  &amp;lt;/w:t&amp;gt;&amp;lt;/w:r&amp;gt;&amp;lt;w:bookmarkStart w:id="332" w:name="_STATUTE_CONTENT__86d1e016_a75e_4479_8e4" /&amp;gt;&amp;lt;w:bookmarkEnd w:id="331" /&amp;gt;&amp;lt;w:r w:rsidRPr="002F1C2B"&amp;gt;&amp;lt;w:t xml:space="preserve"&amp;gt;A hospital that fails to comply with the requirements of subsection &amp;lt;/w:t&amp;gt;&amp;lt;/w:r&amp;gt;&amp;lt;w:bookmarkStart w:id="333" w:name="_LINE__15_6d93418f_cec9_430a_96ba_5cf8c4" /&amp;gt;&amp;lt;w:bookmarkEnd w:id="329" /&amp;gt;&amp;lt;w:r w:rsidRPr="002F1C2B"&amp;gt;&amp;lt;w:t&amp;gt;2 or 3&amp;lt;/w:t&amp;gt;&amp;lt;/w:r&amp;gt;&amp;lt;w:r w:rsidRPr="006D0AB3"&amp;gt;&amp;lt;w:t xml:space="preserve"&amp;gt; commits a civil violation for which a fine equal to at least 110%, and no more than &amp;lt;/w:t&amp;gt;&amp;lt;/w:r&amp;gt;&amp;lt;w:bookmarkStart w:id="334" w:name="_LINE__16_d2cc1797_d6e2_48b7_a0f5_3049c3" /&amp;gt;&amp;lt;w:bookmarkEnd w:id="333" /&amp;gt;&amp;lt;w:r w:rsidRPr="006D0AB3"&amp;gt;&amp;lt;w:t xml:space="preserve"&amp;gt;200%, of any charge exceeding the caps set forth &amp;lt;/w:t&amp;gt;&amp;lt;/w:r&amp;gt;&amp;lt;/w:ins&amp;gt;&amp;lt;w:ins w:id="335" w:author="BPS" w:date="2026-01-21T10:03:00Z"&amp;gt;&amp;lt;w:r&amp;gt;&amp;lt;w:t xml:space="preserve"&amp;gt;in &amp;lt;/w:t&amp;gt;&amp;lt;/w:r&amp;gt;&amp;lt;/w:ins&amp;gt;&amp;lt;w:ins w:id="336" w:author="BPS" w:date="2026-01-16T08:24:00Z"&amp;gt;&amp;lt;w:r w:rsidRPr="006D0AB3"&amp;gt;&amp;lt;w:t&amp;gt;subsection 2 or 3&amp;lt;/w:t&amp;gt;&amp;lt;/w:r&amp;gt;&amp;lt;/w:ins&amp;gt;&amp;lt;w:ins w:id="337" w:author="BPS" w:date="2026-01-21T10:03:00Z"&amp;gt;&amp;lt;w:r w:rsidRPr="00612D8B"&amp;gt;&amp;lt;w:t xml:space="preserve"&amp;gt; &amp;lt;/w:t&amp;gt;&amp;lt;/w:r&amp;gt;&amp;lt;w:r w:rsidRPr="006D0AB3"&amp;gt;&amp;lt;w:t&amp;gt;may be adjudged&amp;lt;/w:t&amp;gt;&amp;lt;/w:r&amp;gt;&amp;lt;/w:ins&amp;gt;&amp;lt;w:ins w:id="338" w:author="BPS" w:date="2026-01-16T08:24:00Z"&amp;gt;&amp;lt;w:r w:rsidRPr="002F1C2B"&amp;gt;&amp;lt;w:t&amp;gt;.&amp;lt;/w:t&amp;gt;&amp;lt;/w:r&amp;gt;&amp;lt;w:bookmarkEnd w:id="334" /&amp;gt;&amp;lt;/w:ins&amp;gt;&amp;lt;/w:p&amp;gt;&amp;lt;w:p w:rsidR="0041595D" w:rsidRDefault="0041595D" w:rsidP="0041595D"&amp;gt;&amp;lt;w:pPr&amp;gt;&amp;lt;w:ind w:left="360" w:firstLine="360" /&amp;gt;&amp;lt;/w:pPr&amp;gt;&amp;lt;w:bookmarkStart w:id="339" w:name="_STATUTE_NUMBER__6432c752_a51b_4a02_9401" /&amp;gt;&amp;lt;w:bookmarkStart w:id="340" w:name="_STATUTE_SS__d24a311a_3e06_4772_9105_6fd" /&amp;gt;&amp;lt;w:bookmarkStart w:id="341" w:name="_PAR__7_99803271_c50d_4bd7_a16e_08b07f49" /&amp;gt;&amp;lt;w:bookmarkStart w:id="342" w:name="_LINE__17_1501d52f_e4fb_44a6_bf2f_19780d" /&amp;gt;&amp;lt;w:bookmarkEnd w:id="327" /&amp;gt;&amp;lt;w:bookmarkEnd w:id="328" /&amp;gt;&amp;lt;w:bookmarkEnd w:id="332" /&amp;gt;&amp;lt;w:ins w:id="343" w:author="BPS" w:date="2026-01-16T08:24:00Z"&amp;gt;&amp;lt;w:r w:rsidRPr="006D0AB3"&amp;gt;&amp;lt;w:rPr&amp;gt;&amp;lt;w:b /&amp;gt;&amp;lt;/w:rPr&amp;gt;&amp;lt;w:t&amp;gt;6&amp;lt;/w:t&amp;gt;&amp;lt;/w:r&amp;gt;&amp;lt;w:bookmarkEnd w:id="339" /&amp;gt;&amp;lt;w:r w:rsidRPr="006D0AB3"&amp;gt;&amp;lt;w:rPr&amp;gt;&amp;lt;w:b /&amp;gt;&amp;lt;/w:rPr&amp;gt;&amp;lt;w:t xml:space="preserve"&amp;gt;.  &amp;lt;/w:t&amp;gt;&amp;lt;/w:r&amp;gt;&amp;lt;w:bookmarkStart w:id="344" w:name="_STATUTE_HEADNOTE__b3dcd98a_d91d_45a6_b8" /&amp;gt;&amp;lt;w:r w:rsidRPr="006D0AB3"&amp;gt;&amp;lt;w:rPr&amp;gt;&amp;lt;w:b /&amp;gt;&amp;lt;/w:rPr&amp;gt;&amp;lt;w:t xml:space="preserve"&amp;gt;Self-insured health benefit plans.  &amp;lt;/w:t&amp;gt;&amp;lt;/w:r&amp;gt;&amp;lt;w:bookmarkStart w:id="345" w:name="_STATUTE_CONTENT__3a915d68_e10f_4c21_86e" /&amp;gt;&amp;lt;w:bookmarkEnd w:id="344" /&amp;gt;&amp;lt;w:r w:rsidRPr="006D0AB3"&amp;gt;&amp;lt;w:t xml:space="preserve"&amp;gt;This section may not be construed to apply to &amp;lt;/w:t&amp;gt;&amp;lt;/w:r&amp;gt;&amp;lt;w:bookmarkStart w:id="346" w:name="_LINE__18_550cd7d6_98ec_4906_9988_14cf97" /&amp;gt;&amp;lt;w:bookmarkEnd w:id="342" /&amp;gt;&amp;lt;w:r w:rsidRPr="006D0AB3"&amp;gt;&amp;lt;w:t&amp;gt;an entity providing or administering a self-&amp;lt;/w:t&amp;gt;&amp;lt;/w:r&amp;gt;&amp;lt;/w:ins&amp;gt;&amp;lt;w:ins w:id="347" w:author="BPS" w:date="2026-01-21T10:03:00Z"&amp;gt;&amp;lt;w:r&amp;gt;&amp;lt;w:t&amp;gt;insured&amp;lt;/w:t&amp;gt;&amp;lt;/w:r&amp;gt;&amp;lt;/w:ins&amp;gt;&amp;lt;w:ins w:id="348" w:author="BPS" w:date="2026-01-16T08:24:00Z"&amp;gt;&amp;lt;w:r w:rsidRPr="006D0AB3"&amp;gt;&amp;lt;w:t xml:space="preserve"&amp;gt; health benefit plan &amp;lt;/w:t&amp;gt;&amp;lt;/w:r&amp;gt;&amp;lt;/w:ins&amp;gt;&amp;lt;w:ins w:id="349" w:author="BPS" w:date="2026-01-21T10:03:00Z"&amp;gt;&amp;lt;w:r&amp;gt;&amp;lt;w:t&amp;gt;that&amp;lt;/w:t&amp;gt;&amp;lt;/w:r&amp;gt;&amp;lt;/w:ins&amp;gt;&amp;lt;w:ins w:id="350" w:author="BPS" w:date="2026-01-16T08:24:00Z"&amp;gt;&amp;lt;w:r w:rsidRPr="006D0AB3"&amp;gt;&amp;lt;w:t xml:space="preserve"&amp;gt; is subject to the &amp;lt;/w:t&amp;gt;&amp;lt;/w:r&amp;gt;&amp;lt;w:bookmarkStart w:id="351" w:name="_LINE__19_ad5d7508_4ba7_4740_be6f_196ff1" /&amp;gt;&amp;lt;w:bookmarkEnd w:id="346" /&amp;gt;&amp;lt;w:r w:rsidRPr="006D0AB3"&amp;gt;&amp;lt;w:t xml:space="preserve"&amp;gt;federal Employee Retirement Income Security Act of 1974, 29 United States Code, &amp;lt;/w:t&amp;gt;&amp;lt;/w:r&amp;gt;&amp;lt;w:bookmarkStart w:id="352" w:name="_LINE__20_9b2aae10_7f25_441d_a1df_3c5f13" /&amp;gt;&amp;lt;w:bookmarkEnd w:id="351" /&amp;gt;&amp;lt;w:r w:rsidRPr="006D0AB3"&amp;gt;&amp;lt;w:t&amp;gt;Sections 1001 to 1461 (1988), except as provided in subsection 4&amp;lt;/w:t&amp;gt;&amp;lt;/w:r&amp;gt;&amp;lt;/w:ins&amp;gt;&amp;lt;w:ins w:id="353" w:author="BPS" w:date="2026-01-21T10:16:00Z"&amp;gt;&amp;lt;w:r&amp;gt;&amp;lt;w:t xml:space="preserve"&amp;gt;, paragraph &amp;lt;/w:t&amp;gt;&amp;lt;/w:r&amp;gt;&amp;lt;/w:ins&amp;gt;&amp;lt;w:ins w:id="354" w:author="BPS" w:date="2026-01-16T08:24:00Z"&amp;gt;&amp;lt;w:r w:rsidRPr="006D0AB3"&amp;gt;&amp;lt;w:t xml:space="preserve"&amp;gt;B for such an &amp;lt;/w:t&amp;gt;&amp;lt;/w:r&amp;gt;&amp;lt;w:bookmarkStart w:id="355" w:name="_LINE__21_268994a3_6f00_41d9_8ad6_8973c2" /&amp;gt;&amp;lt;w:bookmarkEnd w:id="352" /&amp;gt;&amp;lt;w:r w:rsidRPr="006D0AB3"&amp;gt;&amp;lt;w:t xml:space="preserve"&amp;gt;entity that elects to be subject to the provisions of this section. &amp;lt;/w:t&amp;gt;&amp;lt;/w:r&amp;gt;&amp;lt;w:r&amp;gt;&amp;lt;w:t xml:space="preserve"&amp;gt; &amp;lt;/w:t&amp;gt;&amp;lt;/w:r&amp;gt;&amp;lt;w:r w:rsidRPr="006D0AB3"&amp;gt;&amp;lt;w:t xml:space="preserve"&amp;gt;An entity providing or &amp;lt;/w:t&amp;gt;&amp;lt;/w:r&amp;gt;&amp;lt;w:bookmarkStart w:id="356" w:name="_LINE__22_aacce89c_135d_43d8_9d32_96fb8d" /&amp;gt;&amp;lt;w:bookmarkEnd w:id="355" /&amp;gt;&amp;lt;w:r w:rsidRPr="006D0AB3"&amp;gt;&amp;lt;w:t xml:space="preserve"&amp;gt;administering a self-insured health benefit plan that elects to be subject to the requirements &amp;lt;/w:t&amp;gt;&amp;lt;/w:r&amp;gt;&amp;lt;w:bookmarkStart w:id="357" w:name="_LINE__23_63fb4a34_2e80_4a71_acac_a50c22" /&amp;gt;&amp;lt;w:bookmarkEnd w:id="356" /&amp;gt;&amp;lt;w:r w:rsidRPr="006D0AB3"&amp;gt;&amp;lt;w:t xml:space="preserve"&amp;gt;for utilization review and prior authorization in Title 24-A, sections 4304, 4304-A and &amp;lt;/w:t&amp;gt;&amp;lt;/w:r&amp;gt;&amp;lt;w:bookmarkStart w:id="358" w:name="_LINE__24_743ad3ac_71ee_4644_80dd_07d42a" /&amp;gt;&amp;lt;w:bookmarkEnd w:id="357" /&amp;gt;&amp;lt;w:r w:rsidRPr="006D0AB3"&amp;gt;&amp;lt;w:t xml:space="preserve"&amp;gt;4304-B and for the minimum negotiated charge for in-network primary care &amp;lt;/w:t&amp;gt;&amp;lt;/w:r&amp;gt;&amp;lt;/w:ins&amp;gt;&amp;lt;w:ins w:id="359" w:author="BPS" w:date="2026-01-21T10:04:00Z"&amp;gt;&amp;lt;w:r&amp;gt;&amp;lt;w:t xml:space="preserve"&amp;gt;service &amp;lt;/w:t&amp;gt;&amp;lt;/w:r&amp;gt;&amp;lt;/w:ins&amp;gt;&amp;lt;w:ins w:id="360" w:author="BPS" w:date="2026-01-16T08:24:00Z"&amp;gt;&amp;lt;w:r w:rsidRPr="006D0AB3"&amp;gt;&amp;lt;w:t xml:space="preserve"&amp;gt;and &amp;lt;/w:t&amp;gt;&amp;lt;/w:r&amp;gt;&amp;lt;w:bookmarkStart w:id="361" w:name="_LINE__25_b5f6e7c8_caef_4b03_9880_44833a" /&amp;gt;&amp;lt;w:bookmarkEnd w:id="358" /&amp;gt;&amp;lt;w:r w:rsidRPr="006D0AB3"&amp;gt;&amp;lt;w:t xml:space="preserve"&amp;gt;behavioral health &amp;lt;/w:t&amp;gt;&amp;lt;/w:r&amp;gt;&amp;lt;/w:ins&amp;gt;&amp;lt;w:ins w:id="362" w:author="BPS" w:date="2026-01-21T10:04:00Z"&amp;gt;&amp;lt;w:r&amp;gt;&amp;lt;w:t&amp;gt;care evaluation and management service&amp;lt;/w:t&amp;gt;&amp;lt;/w:r&amp;gt;&amp;lt;/w:ins&amp;gt;&amp;lt;w:ins w:id="363" w:author="BPS" w:date="2026-01-21T10:05:00Z"&amp;gt;&amp;lt;w:r&amp;gt;&amp;lt;w:t xml:space="preserve"&amp;gt; &amp;lt;/w:t&amp;gt;&amp;lt;/w:r&amp;gt;&amp;lt;/w:ins&amp;gt;&amp;lt;w:ins w:id="364" w:author="BPS" w:date="2026-01-16T08:24:00Z"&amp;gt;&amp;lt;w:r w:rsidRPr="006D0AB3"&amp;gt;&amp;lt;w:t xml:space="preserve"&amp;gt;as provided in Title 24-A, &amp;lt;/w:t&amp;gt;&amp;lt;/w:r&amp;gt;&amp;lt;w:bookmarkStart w:id="365" w:name="_LINE__26_c2769140_08c8_4fbc_9e01_7d62f6" /&amp;gt;&amp;lt;w:bookmarkEnd w:id="361" /&amp;gt;&amp;lt;w:r w:rsidRPr="006D0AB3"&amp;gt;&amp;lt;w:t xml:space="preserve"&amp;gt;section 4320-A, subsection 3-C shall provide notice, on an annual basis, to the Office of &amp;lt;/w:t&amp;gt;&amp;lt;/w:r&amp;gt;&amp;lt;w:bookmarkStart w:id="366" w:name="_LINE__27_45f89fda_ef4c_494b_bc03_b90b62" /&amp;gt;&amp;lt;w:bookmarkEnd w:id="365" /&amp;gt;&amp;lt;w:r w:rsidRPr="006D0AB3"&amp;gt;&amp;lt;w:t xml:space="preserve"&amp;gt;Affordable Health Care, on a form and in a manner prescribed by the office, attesting to &amp;lt;/w:t&amp;gt;&amp;lt;/w:r&amp;gt;&amp;lt;w:bookmarkStart w:id="367" w:name="_LINE__28_62a5e4f5_88ed_444e_9d83_a9112a" /&amp;gt;&amp;lt;w:bookmarkEnd w:id="366" /&amp;gt;&amp;lt;w:r w:rsidRPr="006D0AB3"&amp;gt;&amp;lt;w:t xml:space="preserve"&amp;gt;the entity's election to be subject to those provisions. &amp;lt;/w:t&amp;gt;&amp;lt;/w:r&amp;gt;&amp;lt;w:r&amp;gt;&amp;lt;w:t xml:space="preserve"&amp;gt; &amp;lt;/w:t&amp;gt;&amp;lt;/w:r&amp;gt;&amp;lt;w:r w:rsidRPr="006D0AB3"&amp;gt;&amp;lt;w:t xml:space="preserve"&amp;gt;The entity shall amend the entity's &amp;lt;/w:t&amp;gt;&amp;lt;/w:r&amp;gt;&amp;lt;w:bookmarkStart w:id="368" w:name="_LINE__29_1871f093_74ab_4530_ae8b_c6b32c" /&amp;gt;&amp;lt;w:bookmarkEnd w:id="367" /&amp;gt;&amp;lt;w:r w:rsidRPr="006D0AB3"&amp;gt;&amp;lt;w:t xml:space="preserve"&amp;gt;health benefit plan, coverage policy, contract and any other plan documents to reflect that &amp;lt;/w:t&amp;gt;&amp;lt;/w:r&amp;gt;&amp;lt;w:bookmarkStart w:id="369" w:name="_LINE__30_b095894f_2b76_40f1_b07c_8fb0e3" /&amp;gt;&amp;lt;w:bookmarkEnd w:id="368" /&amp;gt;&amp;lt;w:r w:rsidRPr="006D0AB3"&amp;gt;&amp;lt;w:t xml:space="preserve"&amp;gt;the provisions of this section apply to the &amp;lt;/w:t&amp;gt;&amp;lt;/w:r&amp;gt;&amp;lt;/w:ins&amp;gt;&amp;lt;w:ins w:id="370" w:author="BPS" w:date="2026-01-21T10:05:00Z"&amp;gt;&amp;lt;w:r&amp;gt;&amp;lt;w:t xml:space="preserve"&amp;gt;health benefit &amp;lt;/w:t&amp;gt;&amp;lt;/w:r&amp;gt;&amp;lt;/w:ins&amp;gt;&amp;lt;w:ins w:id="371" w:author="BPS" w:date="2026-01-16T08:24:00Z"&amp;gt;&amp;lt;w:r w:rsidRPr="006D0AB3"&amp;gt;&amp;lt;w:t&amp;gt;plan's members.&amp;lt;/w:t&amp;gt;&amp;lt;/w:r&amp;gt;&amp;lt;/w:ins&amp;gt;&amp;lt;w:bookmarkEnd w:id="369" /&amp;gt;&amp;lt;/w:p&amp;gt;&amp;lt;w:p w:rsidR="0041595D" w:rsidRDefault="0041595D" w:rsidP="0041595D"&amp;gt;&amp;lt;w:pPr&amp;gt;&amp;lt;w:ind w:left="360" /&amp;gt;&amp;lt;w:jc w:val="center" /&amp;gt;&amp;lt;/w:pPr&amp;gt;&amp;lt;w:bookmarkStart w:id="372" w:name="_BILL_PART_HEADER__4f9ddef8_a8f7_4744_88" /&amp;gt;&amp;lt;w:bookmarkStart w:id="373" w:name="_BILL_PART__918465fd_64a4_44e5_a476_6134" /&amp;gt;&amp;lt;w:bookmarkStart w:id="374" w:name="_PAR__8_bc846649_bda8_43ea_9723_18bf17d9" /&amp;gt;&amp;lt;w:bookmarkStart w:id="375" w:name="_LINE__31_086e98e9_5058_42b1_bcc5_92b43c" /&amp;gt;&amp;lt;w:bookmarkEnd w:id="7" /&amp;gt;&amp;lt;w:bookmarkEnd w:id="119" /&amp;gt;&amp;lt;w:bookmarkEnd w:id="125" /&amp;gt;&amp;lt;w:bookmarkEnd w:id="128" /&amp;gt;&amp;lt;w:bookmarkEnd w:id="340" /&amp;gt;&amp;lt;w:bookmarkEnd w:id="341" /&amp;gt;&amp;lt;w:bookmarkEnd w:id="345" /&amp;gt;&amp;lt;w:r&amp;gt;&amp;lt;w:rPr&amp;gt;&amp;lt;w:b /&amp;gt;&amp;lt;w:sz w:val="24" /&amp;gt;&amp;lt;/w:rPr&amp;gt;&amp;lt;w:t xml:space="preserve"&amp;gt;PART &amp;lt;/w:t&amp;gt;&amp;lt;/w:r&amp;gt;&amp;lt;w:bookmarkStart w:id="376" w:name="_BILL_PART_LETTER__e72c523a_630c_4b26_99" /&amp;gt;&amp;lt;w:r&amp;gt;&amp;lt;w:rPr&amp;gt;&amp;lt;w:b /&amp;gt;&amp;lt;w:sz w:val="24" /&amp;gt;&amp;lt;/w:rPr&amp;gt;&amp;lt;w:t&amp;gt;B&amp;lt;/w:t&amp;gt;&amp;lt;/w:r&amp;gt;&amp;lt;w:bookmarkEnd w:id="372" /&amp;gt;&amp;lt;w:bookmarkEnd w:id="375" /&amp;gt;&amp;lt;w:bookmarkEnd w:id="376" /&amp;gt;&amp;lt;/w:p&amp;gt;&amp;lt;w:p w:rsidR="0041595D" w:rsidRDefault="0041595D" w:rsidP="0041595D"&amp;gt;&amp;lt;w:pPr&amp;gt;&amp;lt;w:ind w:left="360" w:firstLine="360" /&amp;gt;&amp;lt;/w:pPr&amp;gt;&amp;lt;w:bookmarkStart w:id="377" w:name="_BILL_SECTION_HEADER__85a38edf_749f_4dbe" /&amp;gt;&amp;lt;w:bookmarkStart w:id="378" w:name="_BILL_SECTION__338cb0a0_7d14_4e86_bf5a_8" /&amp;gt;&amp;lt;w:bookmarkStart w:id="379" w:name="_PAR__9_4a1e005f_41b6_4e87_a6f3_9b11f276" /&amp;gt;&amp;lt;w:bookmarkStart w:id="380" w:name="_LINE__32_291957b2_6a78_4f0c_a1a1_c1e3cb" /&amp;gt;&amp;lt;w:bookmarkEnd w:id="374" /&amp;gt;&amp;lt;w:r&amp;gt;&amp;lt;w:rPr&amp;gt;&amp;lt;w:b /&amp;gt;&amp;lt;w:sz w:val="24" /&amp;gt;&amp;lt;/w:rPr&amp;gt;&amp;lt;w:t xml:space="preserve"&amp;gt;Sec. &amp;lt;/w:t&amp;gt;&amp;lt;/w:r&amp;gt;&amp;lt;w:bookmarkStart w:id="381" w:name="_BILL_PART_LETTER__40fdc5da_89a7_488c_90" /&amp;gt;&amp;lt;w:r&amp;gt;&amp;lt;w:rPr&amp;gt;&amp;lt;w:b /&amp;gt;&amp;lt;w:sz w:val="24" /&amp;gt;&amp;lt;/w:rPr&amp;gt;&amp;lt;w:t&amp;gt;B&amp;lt;/w:t&amp;gt;&amp;lt;/w:r&amp;gt;&amp;lt;w:bookmarkEnd w:id="381" /&amp;gt;&amp;lt;w:r&amp;gt;&amp;lt;w:rPr&amp;gt;&amp;lt;w:b /&amp;gt;&amp;lt;w:sz w:val="24" /&amp;gt;&amp;lt;/w:rPr&amp;gt;&amp;lt;w:t&amp;gt;-&amp;lt;/w:t&amp;gt;&amp;lt;/w:r&amp;gt;&amp;lt;w:bookmarkStart w:id="382" w:name="_BILL_SECTION_NUMBER__c891ac30_c7f2_4157" /&amp;gt;&amp;lt;w:r&amp;gt;&amp;lt;w:rPr&amp;gt;&amp;lt;w:b /&amp;gt;&amp;lt;w:sz w:val="24" /&amp;gt;&amp;lt;/w:rPr&amp;gt;&amp;lt;w:t&amp;gt;1&amp;lt;/w:t&amp;gt;&amp;lt;/w:r&amp;gt;&amp;lt;w:bookmarkEnd w:id="382" /&amp;gt;&amp;lt;w:r&amp;gt;&amp;lt;w:rPr&amp;gt;&amp;lt;w:b /&amp;gt;&amp;lt;w:sz w:val="24" /&amp;gt;&amp;lt;/w:rPr&amp;gt;&amp;lt;w:t&amp;gt;.  24-A MRSA §4304-B&amp;lt;/w:t&amp;gt;&amp;lt;/w:r&amp;gt;&amp;lt;w:r&amp;gt;&amp;lt;w:t xml:space="preserve"&amp;gt; is enacted to read:&amp;lt;/w:t&amp;gt;&amp;lt;/w:r&amp;gt;&amp;lt;w:bookmarkEnd w:id="380" /&amp;gt;&amp;lt;/w:p&amp;gt;&amp;lt;w:p w:rsidR="0041595D" w:rsidRDefault="0041595D" w:rsidP="0041595D"&amp;gt;&amp;lt;w:pPr&amp;gt;&amp;lt;w:ind w:left="1080" w:hanging="720" /&amp;gt;&amp;lt;w:rPr&amp;gt;&amp;lt;w:ins w:id="383" w:author="BPS" w:date="2025-11-12T13:07:00Z" /&amp;gt;&amp;lt;w:b /&amp;gt;&amp;lt;/w:rPr&amp;gt;&amp;lt;/w:pPr&amp;gt;&amp;lt;w:bookmarkStart w:id="384" w:name="_STATUTE_S__a5f2d996_263d_4096_aad1_23dc" /&amp;gt;&amp;lt;w:bookmarkStart w:id="385" w:name="_PAR__10_78e33a01_b494_458c_9bd6_865e284" /&amp;gt;&amp;lt;w:bookmarkStart w:id="386" w:name="_LINE__33_4c3262da_87e6_463d_98b6_a47fde" /&amp;gt;&amp;lt;w:bookmarkStart w:id="387" w:name="_PROCESSED_CHANGE__982db573_60e0_4be6_81" /&amp;gt;&amp;lt;w:bookmarkEnd w:id="377" /&amp;gt;&amp;lt;w:bookmarkEnd w:id="379" /&amp;gt;&amp;lt;w:ins w:id="388" w:author="BPS" w:date="2025-11-12T13:07:00Z"&amp;gt;&amp;lt;w:r&amp;gt;&amp;lt;w:rPr&amp;gt;&amp;lt;w:b /&amp;gt;&amp;lt;/w:rPr&amp;gt;&amp;lt;w:t&amp;gt;§&amp;lt;/w:t&amp;gt;&amp;lt;/w:r&amp;gt;&amp;lt;w:bookmarkStart w:id="389" w:name="_STATUTE_NUMBER__1cca4987_3fd9_4bf6_8802" /&amp;gt;&amp;lt;w:r&amp;gt;&amp;lt;w:rPr&amp;gt;&amp;lt;w:b /&amp;gt;&amp;lt;/w:rPr&amp;gt;&amp;lt;w:t&amp;gt;4304-B&amp;lt;/w:t&amp;gt;&amp;lt;/w:r&amp;gt;&amp;lt;w:bookmarkEnd w:id="389" /&amp;gt;&amp;lt;w:r&amp;gt;&amp;lt;w:rPr&amp;gt;&amp;lt;w:b /&amp;gt;&amp;lt;/w:rPr&amp;gt;&amp;lt;w:t xml:space="preserve"&amp;gt;.  &amp;lt;/w:t&amp;gt;&amp;lt;/w:r&amp;gt;&amp;lt;w:bookmarkStart w:id="390" w:name="_STATUTE_HEADNOTE__68238931_0b52_4dae_8f" /&amp;gt;&amp;lt;w:r&amp;gt;&amp;lt;w:rPr&amp;gt;&amp;lt;w:b /&amp;gt;&amp;lt;/w:rPr&amp;gt;&amp;lt;w:t&amp;gt;Prior authorization for treatment of chronic conditions&amp;lt;/w:t&amp;gt;&amp;lt;/w:r&amp;gt;&amp;lt;w:bookmarkEnd w:id="386" /&amp;gt;&amp;lt;w:bookmarkEnd w:id="390" /&amp;gt;&amp;lt;/w:ins&amp;gt;&amp;lt;/w:p&amp;gt;&amp;lt;w:p w:rsidR="0041595D" w:rsidRDefault="0041595D" w:rsidP="0041595D"&amp;gt;&amp;lt;w:pPr&amp;gt;&amp;lt;w:ind w:left="360" w:firstLine="360" /&amp;gt;&amp;lt;w:rPr&amp;gt;&amp;lt;w:ins w:id="391" w:author="BPS" w:date="2025-11-12T13:07:00Z" /&amp;gt;&amp;lt;/w:rPr&amp;gt;&amp;lt;/w:pPr&amp;gt;&amp;lt;w:bookmarkStart w:id="392" w:name="_STATUTE_NUMBER__a762f345_4a6f_4bc1_94df" /&amp;gt;&amp;lt;w:bookmarkStart w:id="393" w:name="_STATUTE_SS__6052066c_61db_4fcb_beaa_017" /&amp;gt;&amp;lt;w:bookmarkStart w:id="394" w:name="_PAR__11_dfd2945f_2357_43f8_91e6_c03f6e7" /&amp;gt;&amp;lt;w:bookmarkStart w:id="395" w:name="_LINE__34_a70a4930_6367_479f_b1cc_e0645e" /&amp;gt;&amp;lt;w:bookmarkEnd w:id="385" /&amp;gt;&amp;lt;w:ins w:id="396" w:author="BPS" w:date="2025-11-12T13:07:00Z"&amp;gt;&amp;lt;w:r w:rsidRPr="00EE6B51"&amp;gt;&amp;lt;w:rPr&amp;gt;&amp;lt;w:b /&amp;gt;&amp;lt;/w:rPr&amp;gt;&amp;lt;w:t&amp;gt;1&amp;lt;/w:t&amp;gt;&amp;lt;/w:r&amp;gt;&amp;lt;w:bookmarkEnd w:id="392" /&amp;gt;&amp;lt;w:r w:rsidRPr="00EE6B51"&amp;gt;&amp;lt;w:rPr&amp;gt;&amp;lt;w:b /&amp;gt;&amp;lt;/w:rPr&amp;gt;&amp;lt;w:t&amp;gt;.&amp;lt;/w:t&amp;gt;&amp;lt;/w:r&amp;gt;&amp;lt;/w:ins&amp;gt;&amp;lt;w:ins w:id="397" w:author="BPS" w:date="2026-01-16T08:25:00Z"&amp;gt;&amp;lt;w:r&amp;gt;&amp;lt;w:rPr&amp;gt;&amp;lt;w:b /&amp;gt;&amp;lt;/w:rPr&amp;gt;&amp;lt;w:t xml:space="preserve"&amp;gt; &amp;lt;/w:t&amp;gt;&amp;lt;/w:r&amp;gt;&amp;lt;/w:ins&amp;gt;&amp;lt;w:ins w:id="398" w:author="BPS" w:date="2025-11-12T13:07:00Z"&amp;gt;&amp;lt;w:r w:rsidRPr="00EE6B51"&amp;gt;&amp;lt;w:rPr&amp;gt;&amp;lt;w:b /&amp;gt;&amp;lt;/w:rPr&amp;gt;&amp;lt;w:t xml:space="preserve"&amp;gt; &amp;lt;/w:t&amp;gt;&amp;lt;/w:r&amp;gt;&amp;lt;w:bookmarkStart w:id="399" w:name="_STATUTE_HEADNOTE__17685491_e9cf_4df9_aa" /&amp;gt;&amp;lt;w:r w:rsidRPr="00EE6B51"&amp;gt;&amp;lt;w:rPr&amp;gt;&amp;lt;w:b /&amp;gt;&amp;lt;/w:rPr&amp;gt;&amp;lt;w:t&amp;gt;Chronic condition defined.&amp;lt;/w:t&amp;gt;&amp;lt;/w:r&amp;gt;&amp;lt;/w:ins&amp;gt;&amp;lt;w:ins w:id="400" w:author="BPS" w:date="2026-01-16T08:25:00Z"&amp;gt;&amp;lt;w:r&amp;gt;&amp;lt;w:rPr&amp;gt;&amp;lt;w:b /&amp;gt;&amp;lt;/w:rPr&amp;gt;&amp;lt;w:t xml:space="preserve"&amp;gt; &amp;lt;/w:t&amp;gt;&amp;lt;/w:r&amp;gt;&amp;lt;/w:ins&amp;gt;&amp;lt;w:ins w:id="401" w:author="BPS" w:date="2025-11-12T13:07:00Z"&amp;gt;&amp;lt;w:r&amp;gt;&amp;lt;w:t xml:space="preserve"&amp;gt; &amp;lt;/w:t&amp;gt;&amp;lt;/w:r&amp;gt;&amp;lt;w:bookmarkStart w:id="402" w:name="_STATUTE_CONTENT__ec15f4b2_b8a7_4182_88f" /&amp;gt;&amp;lt;w:bookmarkEnd w:id="399" /&amp;gt;&amp;lt;w:r&amp;gt;&amp;lt;w:t xml:space="preserve"&amp;gt;For the purposes of this section, "chronic condition" &amp;lt;/w:t&amp;gt;&amp;lt;/w:r&amp;gt;&amp;lt;w:bookmarkStart w:id="403" w:name="_LINE__35_950e5613_94c3_4d52_a02b_cfcf65" /&amp;gt;&amp;lt;w:bookmarkEnd w:id="395" /&amp;gt;&amp;lt;w:r&amp;gt;&amp;lt;w:t xml:space="preserve"&amp;gt;means a medical condition diagnosed by a health care provider that is expected to last 6 &amp;lt;/w:t&amp;gt;&amp;lt;/w:r&amp;gt;&amp;lt;w:bookmarkStart w:id="404" w:name="_LINE__36_c30da60b_2c9b_43c5_aa27_0ebb36" /&amp;gt;&amp;lt;w:bookmarkEnd w:id="403" /&amp;gt;&amp;lt;w:r&amp;gt;&amp;lt;w:t xml:space="preserve"&amp;gt;months or more and that: &amp;lt;/w:t&amp;gt;&amp;lt;/w:r&amp;gt;&amp;lt;w:bookmarkEnd w:id="404" /&amp;gt;&amp;lt;/w:ins&amp;gt;&amp;lt;/w:p&amp;gt;&amp;lt;w:p w:rsidR="0041595D" w:rsidRDefault="0041595D" w:rsidP="0041595D"&amp;gt;&amp;lt;w:pPr&amp;gt;&amp;lt;w:ind w:left="720" /&amp;gt;&amp;lt;w:rPr&amp;gt;&amp;lt;w:ins w:id="405" w:author="BPS" w:date="2025-11-12T13:07:00Z" /&amp;gt;&amp;lt;/w:rPr&amp;gt;&amp;lt;/w:pPr&amp;gt;&amp;lt;w:bookmarkStart w:id="406" w:name="_STATUTE_NUMBER__00dc1239_b309_49fb_b0eb" /&amp;gt;&amp;lt;w:bookmarkStart w:id="407" w:name="_STATUTE_P__77d868b1_ae0b_470c_84b6_679c" /&amp;gt;&amp;lt;w:bookmarkStart w:id="408" w:name="_PAR__12_c27ea68a_78cb_4048_85de_d4a08fc" /&amp;gt;&amp;lt;w:bookmarkStart w:id="409" w:name="_LINE__37_ee779d58_1540_459e_8515_49097f" /&amp;gt;&amp;lt;w:bookmarkEnd w:id="394" /&amp;gt;&amp;lt;w:bookmarkEnd w:id="402" /&amp;gt;&amp;lt;w:ins w:id="410" w:author="BPS" w:date="2025-11-12T13:07:00Z"&amp;gt;&amp;lt;w:r&amp;gt;&amp;lt;w:t&amp;gt;A&amp;lt;/w:t&amp;gt;&amp;lt;/w:r&amp;gt;&amp;lt;w:bookmarkEnd w:id="406" /&amp;gt;&amp;lt;w:r&amp;gt;&amp;lt;w:t xml:space="preserve"&amp;gt;. &amp;lt;/w:t&amp;gt;&amp;lt;/w:r&amp;gt;&amp;lt;w:bookmarkStart w:id="411" w:name="_STATUTE_CONTENT__bd226866_39f1_4c8c_926" /&amp;gt;&amp;lt;w:r&amp;gt;&amp;lt;w:t xml:space="preserve"&amp;gt;Requires ongoing medical attention by a health care provider to effectively manage &amp;lt;/w:t&amp;gt;&amp;lt;/w:r&amp;gt;&amp;lt;w:bookmarkStart w:id="412" w:name="_LINE__38_8e8148f0_6ff7_481f_bad9_bbe33e" /&amp;gt;&amp;lt;w:bookmarkEnd w:id="409" /&amp;gt;&amp;lt;w:r&amp;gt;&amp;lt;w:t xml:space="preserve"&amp;gt;the condition or to prevent an adverse health event; or &amp;lt;/w:t&amp;gt;&amp;lt;/w:r&amp;gt;&amp;lt;w:bookmarkEnd w:id="412" /&amp;gt;&amp;lt;/w:ins&amp;gt;&amp;lt;/w:p&amp;gt;&amp;lt;w:p w:rsidR="0041595D" w:rsidRDefault="0041595D" w:rsidP="0041595D"&amp;gt;&amp;lt;w:pPr&amp;gt;&amp;lt;w:ind w:left="720" /&amp;gt;&amp;lt;w:rPr&amp;gt;&amp;lt;w:ins w:id="413" w:author="BPS" w:date="2025-11-12T13:07:00Z" /&amp;gt;&amp;lt;/w:rPr&amp;gt;&amp;lt;/w:pPr&amp;gt;&amp;lt;w:bookmarkStart w:id="414" w:name="_STATUTE_NUMBER__cd9727ec_2ef5_4332_a7f7" /&amp;gt;&amp;lt;w:bookmarkStart w:id="415" w:name="_STATUTE_P__01119958_04bc_4d4a_a8ab_7df1" /&amp;gt;&amp;lt;w:bookmarkStart w:id="416" w:name="_PAR__13_bbf5be11_59cc_4e20_bae6_17c95a3" /&amp;gt;&amp;lt;w:bookmarkStart w:id="417" w:name="_LINE__39_af2200b9_1e43_49f6_bfa1_05a19b" /&amp;gt;&amp;lt;w:bookmarkEnd w:id="407" /&amp;gt;&amp;lt;w:bookmarkEnd w:id="408" /&amp;gt;&amp;lt;w:bookmarkEnd w:id="411" /&amp;gt;&amp;lt;w:ins w:id="418" w:author="BPS" w:date="2025-11-12T13:07:00Z"&amp;gt;&amp;lt;w:r&amp;gt;&amp;lt;w:t&amp;gt;B&amp;lt;/w:t&amp;gt;&amp;lt;/w:r&amp;gt;&amp;lt;w:bookmarkEnd w:id="414" /&amp;gt;&amp;lt;w:r&amp;gt;&amp;lt;w:t xml:space="preserve"&amp;gt;. &amp;lt;/w:t&amp;gt;&amp;lt;/w:r&amp;gt;&amp;lt;w:bookmarkStart w:id="419" w:name="_STATUTE_CONTENT__4fab7740_376f_43d3_b52" /&amp;gt;&amp;lt;w:r&amp;gt;&amp;lt;w:t xml:space="preserve"&amp;gt;Limits one or more activities of daily living, as defined in Title 22, section 1717, &amp;lt;/w:t&amp;gt;&amp;lt;/w:r&amp;gt;&amp;lt;w:bookmarkStart w:id="420" w:name="_LINE__40_8c2294a4_1208_478e_806a_9b1436" /&amp;gt;&amp;lt;w:bookmarkEnd w:id="417" /&amp;gt;&amp;lt;w:r&amp;gt;&amp;lt;w:t&amp;gt;subsection 1, paragraph A.&amp;lt;/w:t&amp;gt;&amp;lt;/w:r&amp;gt;&amp;lt;w:bookmarkEnd w:id="420" /&amp;gt;&amp;lt;/w:ins&amp;gt;&amp;lt;/w:p&amp;gt;&amp;lt;w:p w:rsidR="0041595D" w:rsidRDefault="0041595D" w:rsidP="0041595D"&amp;gt;&amp;lt;w:pPr&amp;gt;&amp;lt;w:ind w:left="360" w:firstLine="360" /&amp;gt;&amp;lt;w:rPr&amp;gt;&amp;lt;w:ins w:id="421" w:author="BPS" w:date="2025-11-12T13:07:00Z" /&amp;gt;&amp;lt;/w:rPr&amp;gt;&amp;lt;/w:pPr&amp;gt;&amp;lt;w:bookmarkStart w:id="422" w:name="_STATUTE_NUMBER__6068d3c0_91bf_43b9_90c0" /&amp;gt;&amp;lt;w:bookmarkStart w:id="423" w:name="_STATUTE_SS__d734f328_0473_4f71_ae36_b24" /&amp;gt;&amp;lt;w:bookmarkStart w:id="424" w:name="_PAR__14_423c2b19_c3c7_4358_9fd9_e38392a" /&amp;gt;&amp;lt;w:bookmarkStart w:id="425" w:name="_LINE__41_ce74352c_a4b1_46ac_a323_6240e4" /&amp;gt;&amp;lt;w:bookmarkEnd w:id="393" /&amp;gt;&amp;lt;w:bookmarkEnd w:id="415" /&amp;gt;&amp;lt;w:bookmarkEnd w:id="416" /&amp;gt;&amp;lt;w:bookmarkEnd w:id="419" /&amp;gt;&amp;lt;w:ins w:id="426" w:author="BPS" w:date="2025-11-12T13:07:00Z"&amp;gt;&amp;lt;w:r w:rsidRPr="00EE6B51"&amp;gt;&amp;lt;w:rPr&amp;gt;&amp;lt;w:b /&amp;gt;&amp;lt;/w:rPr&amp;gt;&amp;lt;w:t&amp;gt;2&amp;lt;/w:t&amp;gt;&amp;lt;/w:r&amp;gt;&amp;lt;w:bookmarkEnd w:id="422" /&amp;gt;&amp;lt;w:r w:rsidRPr="00EE6B51"&amp;gt;&amp;lt;w:rPr&amp;gt;&amp;lt;w:b /&amp;gt;&amp;lt;/w:rPr&amp;gt;&amp;lt;w:t xml:space="preserve"&amp;gt;.  &amp;lt;/w:t&amp;gt;&amp;lt;/w:r&amp;gt;&amp;lt;w:bookmarkStart w:id="427" w:name="_STATUTE_HEADNOTE__bacd44da_78ca_4225_89" /&amp;gt;&amp;lt;w:r w:rsidRPr="00EE6B51"&amp;gt;&amp;lt;w:rPr&amp;gt;&amp;lt;w:b /&amp;gt;&amp;lt;/w:rPr&amp;gt;&amp;lt;w:t&amp;gt;Length of prior authorization for treatment of chronic conditions.&amp;lt;/w:t&amp;gt;&amp;lt;/w:r&amp;gt;&amp;lt;/w:ins&amp;gt;&amp;lt;w:ins w:id="428" w:author="BPS" w:date="2026-01-16T08:25:00Z"&amp;gt;&amp;lt;w:r&amp;gt;&amp;lt;w:rPr&amp;gt;&amp;lt;w:b /&amp;gt;&amp;lt;/w:rPr&amp;gt;&amp;lt;w:t xml:space="preserve"&amp;gt; &amp;lt;/w:t&amp;gt;&amp;lt;/w:r&amp;gt;&amp;lt;/w:ins&amp;gt;&amp;lt;w:ins w:id="429" w:author="BPS" w:date="2025-11-12T13:07:00Z"&amp;gt;&amp;lt;w:r&amp;gt;&amp;lt;w:t xml:space="preserve"&amp;gt; &amp;lt;/w:t&amp;gt;&amp;lt;/w:r&amp;gt;&amp;lt;w:bookmarkStart w:id="430" w:name="_STATUTE_CONTENT__d682701a_20b7_44cb_86a" /&amp;gt;&amp;lt;w:bookmarkEnd w:id="427" /&amp;gt;&amp;lt;w:r&amp;gt;&amp;lt;w:t xml:space="preserve"&amp;gt;If a carrier &amp;lt;/w:t&amp;gt;&amp;lt;/w:r&amp;gt;&amp;lt;w:bookmarkStart w:id="431" w:name="_LINE__42_b2cd961b_136d_4624_b392_8316cc" /&amp;gt;&amp;lt;w:bookmarkEnd w:id="425" /&amp;gt;&amp;lt;w:r&amp;gt;&amp;lt;w:t xml:space="preserve"&amp;gt;requires a prior authorization for health care services for the treatment of a chronic &amp;lt;/w:t&amp;gt;&amp;lt;/w:r&amp;gt;&amp;lt;w:bookmarkStart w:id="432" w:name="_PAGE_SPLIT__0b15c7d2_9709_4363_a198_d2e" /&amp;gt;&amp;lt;w:bookmarkStart w:id="433" w:name="_PAGE__4_af41d6ea_0664_4c3c_9f67_c042c0e" /&amp;gt;&amp;lt;w:bookmarkStart w:id="434" w:name="_PAR__1_35aa3b0b_fa16_450d_be23_8cc255b8" /&amp;gt;&amp;lt;w:bookmarkStart w:id="435" w:name="_LINE__1_31b8b017_fc40_4db0_9389_6cb13ad" /&amp;gt;&amp;lt;w:bookmarkEnd w:id="283" /&amp;gt;&amp;lt;w:bookmarkEnd w:id="424" /&amp;gt;&amp;lt;w:bookmarkEnd w:id="431" /&amp;gt;&amp;lt;w:r&amp;gt;&amp;lt;w:t&amp;gt;c&amp;lt;/w:t&amp;gt;&amp;lt;/w:r&amp;gt;&amp;lt;w:bookmarkEnd w:id="432" /&amp;gt;&amp;lt;w:r&amp;gt;&amp;lt;w:t&amp;gt;ondition, an approved prior authorization remains valid for one year.&amp;lt;/w:t&amp;gt;&amp;lt;/w:r&amp;gt;&amp;lt;/w:ins&amp;gt;&amp;lt;w:ins w:id="436" w:author="BPS" w:date="2026-01-16T08:25:00Z"&amp;gt;&amp;lt;w:r&amp;gt;&amp;lt;w:t xml:space="preserve"&amp;gt; &amp;lt;/w:t&amp;gt;&amp;lt;/w:r&amp;gt;&amp;lt;/w:ins&amp;gt;&amp;lt;w:ins w:id="437" w:author="BPS" w:date="2025-11-12T13:07:00Z"&amp;gt;&amp;lt;w:r&amp;gt;&amp;lt;w:t xml:space="preserve"&amp;gt; If health care &amp;lt;/w:t&amp;gt;&amp;lt;/w:r&amp;gt;&amp;lt;w:bookmarkStart w:id="438" w:name="_LINE__2_4c382c57_efc2_4fb1_b27d_a7fb9d6" /&amp;gt;&amp;lt;w:bookmarkEnd w:id="435" /&amp;gt;&amp;lt;w:r&amp;gt;&amp;lt;w:t xml:space="preserve"&amp;gt;services for the treatment of a chronic condition are necessary for more than one year, a &amp;lt;/w:t&amp;gt;&amp;lt;/w:r&amp;gt;&amp;lt;w:bookmarkStart w:id="439" w:name="_LINE__3_ebbef045_eafb_4451_817d_1ecbdf1" /&amp;gt;&amp;lt;w:bookmarkEnd w:id="438" /&amp;gt;&amp;lt;w:r&amp;gt;&amp;lt;w:t xml:space="preserve"&amp;gt;carrier may not require the renewal of the prior authorization more frequently than once &amp;lt;/w:t&amp;gt;&amp;lt;/w:r&amp;gt;&amp;lt;w:bookmarkStart w:id="440" w:name="_LINE__4_5d387510_803c_4253_8da7_ed743ac" /&amp;gt;&amp;lt;w:bookmarkEnd w:id="439" /&amp;gt;&amp;lt;w:r&amp;gt;&amp;lt;w:t xml:space="preserve"&amp;gt;every 2 years, except when a new treatment protocol is introduced for the chronic condition. &amp;lt;/w:t&amp;gt;&amp;lt;/w:r&amp;gt;&amp;lt;/w:ins&amp;gt;&amp;lt;w:ins w:id="441" w:author="BPS" w:date="2026-01-16T08:25:00Z"&amp;gt;&amp;lt;w:r&amp;gt;&amp;lt;w:t xml:space="preserve"&amp;gt; &amp;lt;/w:t&amp;gt;&amp;lt;/w:r&amp;gt;&amp;lt;/w:ins&amp;gt;&amp;lt;w:bookmarkStart w:id="442" w:name="_LINE__5_3f469387_27df_4dc4_b0dd_f65db3d" /&amp;gt;&amp;lt;w:bookmarkEnd w:id="440" /&amp;gt;&amp;lt;w:ins w:id="443" w:author="BPS" w:date="2025-11-12T13:07:00Z"&amp;gt;&amp;lt;w:r&amp;gt;&amp;lt;w:t xml:space="preserve"&amp;gt;The prior authorization approval is valid from the date the enrollee receives the notice of &amp;lt;/w:t&amp;gt;&amp;lt;/w:r&amp;gt;&amp;lt;w:bookmarkStart w:id="444" w:name="_LINE__6_08f4484a_6afb_479f_b536_47f9b8e" /&amp;gt;&amp;lt;w:bookmarkEnd w:id="442" /&amp;gt;&amp;lt;w:r&amp;gt;&amp;lt;w:t xml:space="preserve"&amp;gt;the approval. &amp;lt;/w:t&amp;gt;&amp;lt;/w:r&amp;gt;&amp;lt;w:bookmarkEnd w:id="444" /&amp;gt;&amp;lt;/w:ins&amp;gt;&amp;lt;/w:p&amp;gt;&amp;lt;w:p w:rsidR="0041595D" w:rsidRDefault="0041595D" w:rsidP="0041595D"&amp;gt;&amp;lt;w:pPr&amp;gt;&amp;lt;w:ind w:left="360" w:firstLine="360" /&amp;gt;&amp;lt;w:rPr&amp;gt;&amp;lt;w:ins w:id="445" w:author="BPS" w:date="2025-11-12T13:07:00Z" /&amp;gt;&amp;lt;/w:rPr&amp;gt;&amp;lt;/w:pPr&amp;gt;&amp;lt;w:bookmarkStart w:id="446" w:name="_STATUTE_NUMBER__ac7acc13_bf24_4dc7_959a" /&amp;gt;&amp;lt;w:bookmarkStart w:id="447" w:name="_STATUTE_SS__1b7461a7_b634_4d97_9f59_cf8" /&amp;gt;&amp;lt;w:bookmarkStart w:id="448" w:name="_PAR__2_e7e2a082_6eaf_45a6_b580_710c616d" /&amp;gt;&amp;lt;w:bookmarkStart w:id="449" w:name="_LINE__7_62dfafbf_6586_449c_8c3d_87fb63c" /&amp;gt;&amp;lt;w:bookmarkEnd w:id="423" /&amp;gt;&amp;lt;w:bookmarkEnd w:id="430" /&amp;gt;&amp;lt;w:bookmarkEnd w:id="434" /&amp;gt;&amp;lt;w:ins w:id="450" w:author="BPS" w:date="2025-11-12T13:07:00Z"&amp;gt;&amp;lt;w:r w:rsidRPr="00EE6B51"&amp;gt;&amp;lt;w:rPr&amp;gt;&amp;lt;w:b /&amp;gt;&amp;lt;/w:rPr&amp;gt;&amp;lt;w:t&amp;gt;3&amp;lt;/w:t&amp;gt;&amp;lt;/w:r&amp;gt;&amp;lt;w:bookmarkEnd w:id="446" /&amp;gt;&amp;lt;w:r w:rsidRPr="00EE6B51"&amp;gt;&amp;lt;w:rPr&amp;gt;&amp;lt;w:b /&amp;gt;&amp;lt;/w:rPr&amp;gt;&amp;lt;w:t xml:space="preserve"&amp;gt;.  &amp;lt;/w:t&amp;gt;&amp;lt;/w:r&amp;gt;&amp;lt;w:bookmarkStart w:id="451" w:name="_STATUTE_HEADNOTE__a463e7e8_b9ed_4c2f_9c" /&amp;gt;&amp;lt;w:r w:rsidRPr="00EE6B51"&amp;gt;&amp;lt;w:rPr&amp;gt;&amp;lt;w:b /&amp;gt;&amp;lt;/w:rPr&amp;gt;&amp;lt;w:t xml:space="preserve"&amp;gt;Length of prior authorization for diagnostic procedures or tests related to &amp;lt;/w:t&amp;gt;&amp;lt;/w:r&amp;gt;&amp;lt;w:bookmarkStart w:id="452" w:name="_LINE__8_42c26e1f_7368_4d5a_9c6f_ba1dcdb" /&amp;gt;&amp;lt;w:bookmarkEnd w:id="449" /&amp;gt;&amp;lt;w:r w:rsidRPr="00EE6B51"&amp;gt;&amp;lt;w:rPr&amp;gt;&amp;lt;w:b /&amp;gt;&amp;lt;/w:rPr&amp;gt;&amp;lt;w:t&amp;gt;treatment of chronic conditions.&amp;lt;/w:t&amp;gt;&amp;lt;/w:r&amp;gt;&amp;lt;w:r&amp;gt;&amp;lt;w:t xml:space="preserve"&amp;gt;  &amp;lt;/w:t&amp;gt;&amp;lt;/w:r&amp;gt;&amp;lt;w:bookmarkStart w:id="453" w:name="_STATUTE_CONTENT__73ac6bad_b387_4d91_afe" /&amp;gt;&amp;lt;w:bookmarkEnd w:id="451" /&amp;gt;&amp;lt;w:r&amp;gt;&amp;lt;w:t xml:space="preserve"&amp;gt;A prior authorization for a diagnostic procedure or test &amp;lt;/w:t&amp;gt;&amp;lt;/w:r&amp;gt;&amp;lt;w:bookmarkStart w:id="454" w:name="_LINE__9_7255ed71_f927_409c_9a17_3b5d807" /&amp;gt;&amp;lt;w:bookmarkEnd w:id="452" /&amp;gt;&amp;lt;w:r&amp;gt;&amp;lt;w:t xml:space="preserve"&amp;gt;related to the treatment of a chronic condition remains valid for subsequent, necessary &amp;lt;/w:t&amp;gt;&amp;lt;/w:r&amp;gt;&amp;lt;w:bookmarkStart w:id="455" w:name="_LINE__10_bf002bd4_0da3_4a9b_8283_a041f7" /&amp;gt;&amp;lt;w:bookmarkEnd w:id="454" /&amp;gt;&amp;lt;w:r&amp;gt;&amp;lt;w:t xml:space="preserve"&amp;gt;recurring orders of the diagnostic procedure or test for one year.  A carrier may not require &amp;lt;/w:t&amp;gt;&amp;lt;/w:r&amp;gt;&amp;lt;w:bookmarkStart w:id="456" w:name="_LINE__11_59beb77a_e860_4ee4_bb64_073a8b" /&amp;gt;&amp;lt;w:bookmarkEnd w:id="455" /&amp;gt;&amp;lt;w:r&amp;gt;&amp;lt;w:t xml:space="preserve"&amp;gt;the renewal of a prior authorization more frequently than once every 2 years for a diagnostic &amp;lt;/w:t&amp;gt;&amp;lt;/w:r&amp;gt;&amp;lt;w:bookmarkStart w:id="457" w:name="_LINE__12_b4f1debf_fc5b_45b8_bc94_3aab88" /&amp;gt;&amp;lt;w:bookmarkEnd w:id="456" /&amp;gt;&amp;lt;w:r&amp;gt;&amp;lt;w:t xml:space="preserve"&amp;gt;procedure or test that continues for more than one year, and the prior authorization &amp;lt;/w:t&amp;gt;&amp;lt;/w:r&amp;gt;&amp;lt;/w:ins&amp;gt;&amp;lt;w:ins w:id="458" w:author="BPS" w:date="2025-12-10T16:01:00Z"&amp;gt;&amp;lt;w:r&amp;gt;&amp;lt;w:t xml:space="preserve"&amp;gt;approval &amp;lt;/w:t&amp;gt;&amp;lt;/w:r&amp;gt;&amp;lt;/w:ins&amp;gt;&amp;lt;w:bookmarkStart w:id="459" w:name="_LINE__13_9a9efdf9_67e1_4a96_82df_bd3fbc" /&amp;gt;&amp;lt;w:bookmarkEnd w:id="457" /&amp;gt;&amp;lt;w:ins w:id="460" w:author="BPS" w:date="2025-11-12T13:07:00Z"&amp;gt;&amp;lt;w:r&amp;gt;&amp;lt;w:t xml:space="preserve"&amp;gt;remains valid from the date the enrollee receives notice of the approval. &amp;lt;/w:t&amp;gt;&amp;lt;/w:r&amp;gt;&amp;lt;w:bookmarkEnd w:id="459" /&amp;gt;&amp;lt;/w:ins&amp;gt;&amp;lt;/w:p&amp;gt;&amp;lt;w:p w:rsidR="0041595D" w:rsidRDefault="0041595D" w:rsidP="0041595D"&amp;gt;&amp;lt;w:pPr&amp;gt;&amp;lt;w:ind w:left="360" w:firstLine="360" /&amp;gt;&amp;lt;/w:pPr&amp;gt;&amp;lt;w:bookmarkStart w:id="461" w:name="_STATUTE_NUMBER__1fece31c_2499_4e10_a19a" /&amp;gt;&amp;lt;w:bookmarkStart w:id="462" w:name="_STATUTE_SS__7faf7c63_b52b_4227_bc58_7bc" /&amp;gt;&amp;lt;w:bookmarkStart w:id="463" w:name="_PAR__3_d5c7b4ec_7705_4976_afa3_12aeacea" /&amp;gt;&amp;lt;w:bookmarkStart w:id="464" w:name="_LINE__14_11c5de13_cff6_4108_85c5_be78bb" /&amp;gt;&amp;lt;w:bookmarkEnd w:id="447" /&amp;gt;&amp;lt;w:bookmarkEnd w:id="448" /&amp;gt;&amp;lt;w:bookmarkEnd w:id="453" /&amp;gt;&amp;lt;w:ins w:id="465" w:author="BPS" w:date="2025-11-12T13:07:00Z"&amp;gt;&amp;lt;w:r w:rsidRPr="00EE6B51"&amp;gt;&amp;lt;w:rPr&amp;gt;&amp;lt;w:b /&amp;gt;&amp;lt;/w:rPr&amp;gt;&amp;lt;w:t&amp;gt;4&amp;lt;/w:t&amp;gt;&amp;lt;/w:r&amp;gt;&amp;lt;w:bookmarkEnd w:id="461" /&amp;gt;&amp;lt;w:r w:rsidRPr="00EE6B51"&amp;gt;&amp;lt;w:rPr&amp;gt;&amp;lt;w:b /&amp;gt;&amp;lt;/w:rPr&amp;gt;&amp;lt;w:t xml:space="preserve"&amp;gt;.  &amp;lt;/w:t&amp;gt;&amp;lt;/w:r&amp;gt;&amp;lt;w:bookmarkStart w:id="466" w:name="_STATUTE_HEADNOTE__016a0506_9d09_4e53_a8" /&amp;gt;&amp;lt;w:r w:rsidRPr="00EE6B51"&amp;gt;&amp;lt;w:rPr&amp;gt;&amp;lt;w:b /&amp;gt;&amp;lt;/w:rPr&amp;gt;&amp;lt;w:t&amp;gt;Coverage restriction prohibition; notice.&amp;lt;/w:t&amp;gt;&amp;lt;/w:r&amp;gt;&amp;lt;w:r&amp;gt;&amp;lt;w:t xml:space="preserve"&amp;gt;  &amp;lt;/w:t&amp;gt;&amp;lt;/w:r&amp;gt;&amp;lt;w:bookmarkStart w:id="467" w:name="_STATUTE_CONTENT__6d7cd3c6_175c_4f38_8b3" /&amp;gt;&amp;lt;w:bookmarkEnd w:id="466" /&amp;gt;&amp;lt;w:r&amp;gt;&amp;lt;w:t xml:space="preserve"&amp;gt;A carrier may not restrict coverage for &amp;lt;/w:t&amp;gt;&amp;lt;/w:r&amp;gt;&amp;lt;w:bookmarkStart w:id="468" w:name="_LINE__15_693a69b7_0fe9_47e0_99d5_7440aa" /&amp;gt;&amp;lt;w:bookmarkEnd w:id="464" /&amp;gt;&amp;lt;w:r&amp;gt;&amp;lt;w:t xml:space="preserve"&amp;gt;a health care service, diagnostic procedure or test used in the treatment of a chronic &amp;lt;/w:t&amp;gt;&amp;lt;/w:r&amp;gt;&amp;lt;w:bookmarkStart w:id="469" w:name="_LINE__16_425d8d72_ed47_4084_8add_02311f" /&amp;gt;&amp;lt;w:bookmarkEnd w:id="468" /&amp;gt;&amp;lt;w:r&amp;gt;&amp;lt;w:t xml:space="preserve"&amp;gt;condition under this section, including coverage for a prescription, that received prior &amp;lt;/w:t&amp;gt;&amp;lt;/w:r&amp;gt;&amp;lt;w:bookmarkStart w:id="470" w:name="_LINE__17_1dc10acc_6515_446b_99fa_402baf" /&amp;gt;&amp;lt;w:bookmarkEnd w:id="469" /&amp;gt;&amp;lt;w:r&amp;gt;&amp;lt;w:t xml:space="preserve"&amp;gt;authorization approval under a previous carrier within 90 days of enrollment in the carrier's &amp;lt;/w:t&amp;gt;&amp;lt;/w:r&amp;gt;&amp;lt;w:bookmarkStart w:id="471" w:name="_LINE__18_f69ae524_2bc5_4325_876e_9683ff" /&amp;gt;&amp;lt;w:bookmarkEnd w:id="470" /&amp;gt;&amp;lt;w:r&amp;gt;&amp;lt;w:t xml:space="preserve"&amp;gt;health plan by an enrollee if that enrollee's health care provider determines that the enrollee &amp;lt;/w:t&amp;gt;&amp;lt;/w:r&amp;gt;&amp;lt;w:bookmarkStart w:id="472" w:name="_LINE__19_77326d1e_b268_46ac_9064_53f958" /&amp;gt;&amp;lt;w:bookmarkEnd w:id="471" /&amp;gt;&amp;lt;w:r&amp;gt;&amp;lt;w:t&amp;gt;should continue receiving that health care service, diagnostic procedure&amp;lt;/w:t&amp;gt;&amp;lt;/w:r&amp;gt;&amp;lt;/w:ins&amp;gt;&amp;lt;w:ins w:id="473" w:author="BPS" w:date="2026-01-16T08:27:00Z"&amp;gt;&amp;lt;w:r&amp;gt;&amp;lt;w:t&amp;gt;,&amp;lt;/w:t&amp;gt;&amp;lt;/w:r&amp;gt;&amp;lt;/w:ins&amp;gt;&amp;lt;w:ins w:id="474" w:author="BPS" w:date="2025-11-12T13:07:00Z"&amp;gt;&amp;lt;w:r&amp;gt;&amp;lt;w:t xml:space="preserve"&amp;gt; test&amp;lt;/w:t&amp;gt;&amp;lt;/w:r&amp;gt;&amp;lt;/w:ins&amp;gt;&amp;lt;w:ins w:id="475" w:author="BPS" w:date="2026-01-16T08:27:00Z"&amp;gt;&amp;lt;w:r&amp;gt;&amp;lt;w:t xml:space="preserve"&amp;gt; or prescribed &amp;lt;/w:t&amp;gt;&amp;lt;/w:r&amp;gt;&amp;lt;w:bookmarkStart w:id="476" w:name="_LINE__20_5eaae77b_03dc_4fcd_bc60_22683a" /&amp;gt;&amp;lt;w:bookmarkEnd w:id="472" /&amp;gt;&amp;lt;w:r&amp;gt;&amp;lt;w:t&amp;gt;drug&amp;lt;/w:t&amp;gt;&amp;lt;/w:r&amp;gt;&amp;lt;/w:ins&amp;gt;&amp;lt;w:ins w:id="477" w:author="BPS" w:date="2025-11-12T13:07:00Z"&amp;gt;&amp;lt;w:r&amp;gt;&amp;lt;w:t xml:space="preserve"&amp;gt; as determined by a health care provider&amp;lt;/w:t&amp;gt;&amp;lt;/w:r&amp;gt;&amp;lt;/w:ins&amp;gt;&amp;lt;w:ins w:id="478" w:author="BPS" w:date="2026-01-16T08:27:00Z"&amp;gt;&amp;lt;w:r w:rsidRPr="00A6754B"&amp;gt;&amp;lt;w:t xml:space="preserve"&amp;gt; and, with respect to a prescribed drug, if the &amp;lt;/w:t&amp;gt;&amp;lt;/w:r&amp;gt;&amp;lt;w:bookmarkStart w:id="479" w:name="_LINE__21_767c3967_ee04_413d_a532_ac3bd3" /&amp;gt;&amp;lt;w:bookmarkEnd w:id="476" /&amp;gt;&amp;lt;w:r w:rsidRPr="00A6754B"&amp;gt;&amp;lt;w:t&amp;gt;prescri&amp;lt;/w:t&amp;gt;&amp;lt;/w:r&amp;gt;&amp;lt;/w:ins&amp;gt;&amp;lt;w:ins w:id="480" w:author="BPS" w:date="2026-01-16T08:47:00Z"&amp;gt;&amp;lt;w:r&amp;gt;&amp;lt;w:t&amp;gt;bed&amp;lt;/w:t&amp;gt;&amp;lt;/w:r&amp;gt;&amp;lt;/w:ins&amp;gt;&amp;lt;w:ins w:id="481" w:author="BPS" w:date="2026-01-16T08:27:00Z"&amp;gt;&amp;lt;w:r w:rsidRPr="00A6754B"&amp;gt;&amp;lt;w:t xml:space="preserve"&amp;gt; drug is included on the health plan's formulary at the time of that enrollee's &amp;lt;/w:t&amp;gt;&amp;lt;/w:r&amp;gt;&amp;lt;w:bookmarkStart w:id="482" w:name="_LINE__22_8cc7f5b4_d9fd_45f2_848c_613955" /&amp;gt;&amp;lt;w:bookmarkEnd w:id="479" /&amp;gt;&amp;lt;w:r w:rsidRPr="00A6754B"&amp;gt;&amp;lt;w:t&amp;gt;enrollment&amp;lt;/w:t&amp;gt;&amp;lt;/w:r&amp;gt;&amp;lt;/w:ins&amp;gt;&amp;lt;w:ins w:id="483" w:author="BPS" w:date="2025-11-12T13:07:00Z"&amp;gt;&amp;lt;w:r&amp;gt;&amp;lt;w:t xml:space="preserve"&amp;gt;. &amp;lt;/w:t&amp;gt;&amp;lt;/w:r&amp;gt;&amp;lt;/w:ins&amp;gt;&amp;lt;w:ins w:id="484" w:author="BPS" w:date="2026-01-16T08:26:00Z"&amp;gt;&amp;lt;w:r&amp;gt;&amp;lt;w:t xml:space="preserve"&amp;gt; &amp;lt;/w:t&amp;gt;&amp;lt;/w:r&amp;gt;&amp;lt;/w:ins&amp;gt;&amp;lt;w:ins w:id="485" w:author="BPS" w:date="2025-11-12T13:07:00Z"&amp;gt;&amp;lt;w:r&amp;gt;&amp;lt;w:t xml:space="preserve"&amp;gt;The carrier shall provide the enrollee with at least 90 days' notice prior to &amp;lt;/w:t&amp;gt;&amp;lt;/w:r&amp;gt;&amp;lt;w:bookmarkStart w:id="486" w:name="_LINE__23_71aa406a_0445_416c_9f65_f12535" /&amp;gt;&amp;lt;w:bookmarkEnd w:id="482" /&amp;gt;&amp;lt;w:r&amp;gt;&amp;lt;w:t&amp;gt;restricting coverage pursuant to this subsection.&amp;lt;/w:t&amp;gt;&amp;lt;/w:r&amp;gt;&amp;lt;/w:ins&amp;gt;&amp;lt;w:bookmarkEnd w:id="486" /&amp;gt;&amp;lt;/w:p&amp;gt;&amp;lt;w:p w:rsidR="0041595D" w:rsidRDefault="0041595D" w:rsidP="0041595D"&amp;gt;&amp;lt;w:pPr&amp;gt;&amp;lt;w:ind w:left="360" /&amp;gt;&amp;lt;w:jc w:val="center" /&amp;gt;&amp;lt;/w:pPr&amp;gt;&amp;lt;w:bookmarkStart w:id="487" w:name="_BILL_PART_HEADER__be32c785_8f94_4129_a2" /&amp;gt;&amp;lt;w:bookmarkStart w:id="488" w:name="_BILL_PART__6a7ccf07_f503_4ca4_a3ac_5d6f" /&amp;gt;&amp;lt;w:bookmarkStart w:id="489" w:name="_PAR__4_2e117856_18a3_4c9a_bf68_55bb8365" /&amp;gt;&amp;lt;w:bookmarkStart w:id="490" w:name="_LINE__24_740a0a49_68a2_4f9e_b23c_87138e" /&amp;gt;&amp;lt;w:bookmarkEnd w:id="373" /&amp;gt;&amp;lt;w:bookmarkEnd w:id="378" /&amp;gt;&amp;lt;w:bookmarkEnd w:id="384" /&amp;gt;&amp;lt;w:bookmarkEnd w:id="387" /&amp;gt;&amp;lt;w:bookmarkEnd w:id="462" /&amp;gt;&amp;lt;w:bookmarkEnd w:id="463" /&amp;gt;&amp;lt;w:bookmarkEnd w:id="467" /&amp;gt;&amp;lt;w:r&amp;gt;&amp;lt;w:rPr&amp;gt;&amp;lt;w:b /&amp;gt;&amp;lt;w:sz w:val="24" /&amp;gt;&amp;lt;/w:rPr&amp;gt;&amp;lt;w:t xml:space="preserve"&amp;gt;PART &amp;lt;/w:t&amp;gt;&amp;lt;/w:r&amp;gt;&amp;lt;w:bookmarkStart w:id="491" w:name="_BILL_PART_LETTER__c093e41d_383e_472a_89" /&amp;gt;&amp;lt;w:r&amp;gt;&amp;lt;w:rPr&amp;gt;&amp;lt;w:b /&amp;gt;&amp;lt;w:sz w:val="24" /&amp;gt;&amp;lt;/w:rPr&amp;gt;&amp;lt;w:t&amp;gt;C&amp;lt;/w:t&amp;gt;&amp;lt;/w:r&amp;gt;&amp;lt;w:bookmarkEnd w:id="487" /&amp;gt;&amp;lt;w:bookmarkEnd w:id="490" /&amp;gt;&amp;lt;w:bookmarkEnd w:id="491" /&amp;gt;&amp;lt;/w:p&amp;gt;&amp;lt;w:p w:rsidR="0041595D" w:rsidRDefault="0041595D" w:rsidP="0041595D"&amp;gt;&amp;lt;w:pPr&amp;gt;&amp;lt;w:ind w:left="360" w:firstLine="360" /&amp;gt;&amp;lt;/w:pPr&amp;gt;&amp;lt;w:bookmarkStart w:id="492" w:name="_BILL_SECTION_HEADER__ceb3d9cf_4bee_429c" /&amp;gt;&amp;lt;w:bookmarkStart w:id="493" w:name="_BILL_SECTION__15ab1027_229b_4caf_b1f5_a" /&amp;gt;&amp;lt;w:bookmarkStart w:id="494" w:name="_PAR__5_49d68e9a_284e_4c78_955f_fa355171" /&amp;gt;&amp;lt;w:bookmarkStart w:id="495" w:name="_LINE__25_72dd8373_ce5d_4605_b5ab_78743c" /&amp;gt;&amp;lt;w:bookmarkEnd w:id="489" /&amp;gt;&amp;lt;w:r&amp;gt;&amp;lt;w:rPr&amp;gt;&amp;lt;w:b /&amp;gt;&amp;lt;w:sz w:val="24" /&amp;gt;&amp;lt;/w:rPr&amp;gt;&amp;lt;w:t xml:space="preserve"&amp;gt;Sec. &amp;lt;/w:t&amp;gt;&amp;lt;/w:r&amp;gt;&amp;lt;w:bookmarkStart w:id="496" w:name="_BILL_PART_LETTER__d2a7a87c_9e63_46b5_8f" /&amp;gt;&amp;lt;w:r&amp;gt;&amp;lt;w:rPr&amp;gt;&amp;lt;w:b /&amp;gt;&amp;lt;w:sz w:val="24" /&amp;gt;&amp;lt;/w:rPr&amp;gt;&amp;lt;w:t&amp;gt;C&amp;lt;/w:t&amp;gt;&amp;lt;/w:r&amp;gt;&amp;lt;w:bookmarkEnd w:id="496" /&amp;gt;&amp;lt;w:r&amp;gt;&amp;lt;w:rPr&amp;gt;&amp;lt;w:b /&amp;gt;&amp;lt;w:sz w:val="24" /&amp;gt;&amp;lt;/w:rPr&amp;gt;&amp;lt;w:t&amp;gt;-&amp;lt;/w:t&amp;gt;&amp;lt;/w:r&amp;gt;&amp;lt;w:bookmarkStart w:id="497" w:name="_BILL_SECTION_NUMBER__cb20eda2_0b69_409f" /&amp;gt;&amp;lt;w:r&amp;gt;&amp;lt;w:rPr&amp;gt;&amp;lt;w:b /&amp;gt;&amp;lt;w:sz w:val="24" /&amp;gt;&amp;lt;/w:rPr&amp;gt;&amp;lt;w:t&amp;gt;1&amp;lt;/w:t&amp;gt;&amp;lt;/w:r&amp;gt;&amp;lt;w:bookmarkEnd w:id="497" /&amp;gt;&amp;lt;w:r&amp;gt;&amp;lt;w:rPr&amp;gt;&amp;lt;w:b /&amp;gt;&amp;lt;w:sz w:val="24" /&amp;gt;&amp;lt;/w:rPr&amp;gt;&amp;lt;w:t&amp;gt;.  24-A MRSA §2736-C, sub-§2, ¶K&amp;lt;/w:t&amp;gt;&amp;lt;/w:r&amp;gt;&amp;lt;w:r&amp;gt;&amp;lt;w:t xml:space="preserve"&amp;gt; is enacted to read:&amp;lt;/w:t&amp;gt;&amp;lt;/w:r&amp;gt;&amp;lt;w:bookmarkEnd w:id="495" /&amp;gt;&amp;lt;/w:p&amp;gt;&amp;lt;w:p w:rsidR="0041595D" w:rsidRDefault="0041595D" w:rsidP="0041595D"&amp;gt;&amp;lt;w:pPr&amp;gt;&amp;lt;w:ind w:left="720" /&amp;gt;&amp;lt;/w:pPr&amp;gt;&amp;lt;w:bookmarkStart w:id="498" w:name="_STATUTE_NUMBER__b47cd01e_c030_428d_a714" /&amp;gt;&amp;lt;w:bookmarkStart w:id="499" w:name="_STATUTE_P__5c899c9d_cd23_4d24_b727_1bf9" /&amp;gt;&amp;lt;w:bookmarkStart w:id="500" w:name="_PAR__6_3da788bb_3589_4e0a_aa24_3366a8af" /&amp;gt;&amp;lt;w:bookmarkStart w:id="501" w:name="_LINE__26_f1a57517_34fb_4e36_95e4_c7de30" /&amp;gt;&amp;lt;w:bookmarkStart w:id="502" w:name="_PROCESSED_CHANGE__eae0b0ce_064e_47e9_84" /&amp;gt;&amp;lt;w:bookmarkEnd w:id="492" /&amp;gt;&amp;lt;w:bookmarkEnd w:id="494" /&amp;gt;&amp;lt;w:ins w:id="503" w:author="BPS" w:date="2025-11-12T13:09:00Z"&amp;gt;&amp;lt;w:r&amp;gt;&amp;lt;w:t&amp;gt;K&amp;lt;/w:t&amp;gt;&amp;lt;/w:r&amp;gt;&amp;lt;w:bookmarkEnd w:id="498" /&amp;gt;&amp;lt;w:r&amp;gt;&amp;lt;w:t xml:space="preserve"&amp;gt;.  &amp;lt;/w:t&amp;gt;&amp;lt;/w:r&amp;gt;&amp;lt;/w:ins&amp;gt;&amp;lt;w:bookmarkStart w:id="504" w:name="_STATUTE_CONTENT__b15fee0a_e2ec_42c2_80f" /&amp;gt;&amp;lt;w:ins w:id="505" w:author="BPS" w:date="2025-11-12T13:10:00Z"&amp;gt;&amp;lt;w:r w:rsidRPr="00B11F13"&amp;gt;&amp;lt;w:t xml:space="preserve"&amp;gt;For each rate filing submitted for the 2028 plan year and each plan year thereafter, &amp;lt;/w:t&amp;gt;&amp;lt;/w:r&amp;gt;&amp;lt;w:bookmarkStart w:id="506" w:name="_LINE__27_7765289d_cbb1_49bd_9246_b47f8b" /&amp;gt;&amp;lt;w:bookmarkEnd w:id="501" /&amp;gt;&amp;lt;w:r w:rsidRPr="00B11F13"&amp;gt;&amp;lt;w:t xml:space="preserve"&amp;gt;a carrier shall &amp;lt;/w:t&amp;gt;&amp;lt;/w:r&amp;gt;&amp;lt;/w:ins&amp;gt;&amp;lt;w:ins w:id="507" w:author="BPS" w:date="2025-12-10T16:08:00Z"&amp;gt;&amp;lt;w:r&amp;gt;&amp;lt;w:t xml:space="preserve"&amp;gt;provide in &amp;lt;/w:t&amp;gt;&amp;lt;/w:r&amp;gt;&amp;lt;/w:ins&amp;gt;&amp;lt;w:ins w:id="508" w:author="BPS" w:date="2026-01-21T10:06:00Z"&amp;gt;&amp;lt;w:r&amp;gt;&amp;lt;w:t&amp;gt;a&amp;lt;/w:t&amp;gt;&amp;lt;/w:r&amp;gt;&amp;lt;/w:ins&amp;gt;&amp;lt;w:ins w:id="509" w:author="BPS" w:date="2025-12-10T16:08:00Z"&amp;gt;&amp;lt;w:r&amp;gt;&amp;lt;w:t xml:space="preserve"&amp;gt; format determined by the superintendent detailed &amp;lt;/w:t&amp;gt;&amp;lt;/w:r&amp;gt;&amp;lt;w:bookmarkStart w:id="510" w:name="_LINE__28_04e72b17_d56a_4afa_a955_2afae9" /&amp;gt;&amp;lt;w:bookmarkEnd w:id="506" /&amp;gt;&amp;lt;w:r&amp;gt;&amp;lt;w:t&amp;gt;information on the experienc&amp;lt;/w:t&amp;gt;&amp;lt;/w:r&amp;gt;&amp;lt;/w:ins&amp;gt;&amp;lt;w:ins w:id="511" w:author="BPS" w:date="2025-12-10T16:09:00Z"&amp;gt;&amp;lt;w:r&amp;gt;&amp;lt;w:t&amp;gt;e period and projected trend in both utilization and per-&amp;lt;/w:t&amp;gt;&amp;lt;/w:r&amp;gt;&amp;lt;w:bookmarkStart w:id="512" w:name="_LINE__29_f5d03a2c_1ce9_4a78_908a_d0b8a1" /&amp;gt;&amp;lt;w:bookmarkEnd w:id="510" /&amp;gt;&amp;lt;w:r&amp;gt;&amp;lt;w:t&amp;gt;unit payment by benefit category&amp;lt;/w:t&amp;gt;&amp;lt;/w:r&amp;gt;&amp;lt;/w:ins&amp;gt;&amp;lt;w:ins w:id="513" w:author="BPS" w:date="2026-01-16T08:34:00Z"&amp;gt;&amp;lt;w:r&amp;gt;&amp;lt;w:t xml:space="preserve"&amp;gt; and by hospital&amp;lt;/w:t&amp;gt;&amp;lt;/w:r&amp;gt;&amp;lt;/w:ins&amp;gt;&amp;lt;w:ins w:id="514" w:author="BPS" w:date="2025-11-12T13:10:00Z"&amp;gt;&amp;lt;w:r w:rsidRPr="00B11F13"&amp;gt;&amp;lt;w:t&amp;gt;.&amp;lt;/w:t&amp;gt;&amp;lt;/w:r&amp;gt;&amp;lt;/w:ins&amp;gt;&amp;lt;w:bookmarkEnd w:id="512" /&amp;gt;&amp;lt;/w:p&amp;gt;&amp;lt;w:p w:rsidR="0041595D" w:rsidRDefault="0041595D" w:rsidP="0041595D"&amp;gt;&amp;lt;w:pPr&amp;gt;&amp;lt;w:ind w:left="360" w:firstLine="360" /&amp;gt;&amp;lt;/w:pPr&amp;gt;&amp;lt;w:bookmarkStart w:id="515" w:name="_BILL_SECTION_HEADER__46d890fc_1e38_4a63" /&amp;gt;&amp;lt;w:bookmarkStart w:id="516" w:name="_BILL_SECTION__6b4e8ef4_87fa_429c_b26f_8" /&amp;gt;&amp;lt;w:bookmarkStart w:id="517" w:name="_PAR__7_982d7290_80e6_44cf_9f89_d3582b5f" /&amp;gt;&amp;lt;w:bookmarkStart w:id="518" w:name="_LINE__30_a684346e_baae_412c_b924_ab15a6" /&amp;gt;&amp;lt;w:bookmarkEnd w:id="493" /&amp;gt;&amp;lt;w:bookmarkEnd w:id="499" /&amp;gt;&amp;lt;w:bookmarkEnd w:id="500" /&amp;gt;&amp;lt;w:bookmarkEnd w:id="502" /&amp;gt;&amp;lt;w:bookmarkEnd w:id="504" /&amp;gt;&amp;lt;w:r&amp;gt;&amp;lt;w:rPr&amp;gt;&amp;lt;w:b /&amp;gt;&amp;lt;w:sz w:val="24" /&amp;gt;&amp;lt;/w:rPr&amp;gt;&amp;lt;w:t xml:space="preserve"&amp;gt;Sec. &amp;lt;/w:t&amp;gt;&amp;lt;/w:r&amp;gt;&amp;lt;w:bookmarkStart w:id="519" w:name="_BILL_PART_LETTER__f45e03a5_9461_478e_94" /&amp;gt;&amp;lt;w:r&amp;gt;&amp;lt;w:rPr&amp;gt;&amp;lt;w:b /&amp;gt;&amp;lt;w:sz w:val="24" /&amp;gt;&amp;lt;/w:rPr&amp;gt;&amp;lt;w:t&amp;gt;C&amp;lt;/w:t&amp;gt;&amp;lt;/w:r&amp;gt;&amp;lt;w:bookmarkEnd w:id="519" /&amp;gt;&amp;lt;w:r&amp;gt;&amp;lt;w:rPr&amp;gt;&amp;lt;w:b /&amp;gt;&amp;lt;w:sz w:val="24" /&amp;gt;&amp;lt;/w:rPr&amp;gt;&amp;lt;w:t&amp;gt;-&amp;lt;/w:t&amp;gt;&amp;lt;/w:r&amp;gt;&amp;lt;w:bookmarkStart w:id="520" w:name="_BILL_SECTION_NUMBER__3843be3d_fa98_459d" /&amp;gt;&amp;lt;w:r&amp;gt;&amp;lt;w:rPr&amp;gt;&amp;lt;w:b /&amp;gt;&amp;lt;w:sz w:val="24" /&amp;gt;&amp;lt;/w:rPr&amp;gt;&amp;lt;w:t&amp;gt;2&amp;lt;/w:t&amp;gt;&amp;lt;/w:r&amp;gt;&amp;lt;w:bookmarkEnd w:id="520" /&amp;gt;&amp;lt;w:r&amp;gt;&amp;lt;w:rPr&amp;gt;&amp;lt;w:b /&amp;gt;&amp;lt;w:sz w:val="24" /&amp;gt;&amp;lt;/w:rPr&amp;gt;&amp;lt;w:t&amp;gt;.  24-A MRSA §2808-B, sub-§2-A, ¶D&amp;lt;/w:t&amp;gt;&amp;lt;/w:r&amp;gt;&amp;lt;w:r&amp;gt;&amp;lt;w:t xml:space="preserve"&amp;gt; is enacted to read:&amp;lt;/w:t&amp;gt;&amp;lt;/w:r&amp;gt;&amp;lt;w:bookmarkEnd w:id="518" /&amp;gt;&amp;lt;/w:p&amp;gt;&amp;lt;w:p w:rsidR="0041595D" w:rsidRDefault="0041595D" w:rsidP="0041595D"&amp;gt;&amp;lt;w:pPr&amp;gt;&amp;lt;w:ind w:left="720" /&amp;gt;&amp;lt;/w:pPr&amp;gt;&amp;lt;w:bookmarkStart w:id="521" w:name="_STATUTE_NUMBER__ce58dcbc_242a_40b9_a7b8" /&amp;gt;&amp;lt;w:bookmarkStart w:id="522" w:name="_STATUTE_P__8f76204b_c4ad_4097_8569_7947" /&amp;gt;&amp;lt;w:bookmarkStart w:id="523" w:name="_PAR__8_81ad50c3_b10a_4cc6_9dab_9c4f4e62" /&amp;gt;&amp;lt;w:bookmarkStart w:id="524" w:name="_LINE__31_47ce4e0e_fdf3_469d_ba75_1452ad" /&amp;gt;&amp;lt;w:bookmarkStart w:id="525" w:name="_PROCESSED_CHANGE__dc6d21a8_5209_4174_a1" /&amp;gt;&amp;lt;w:bookmarkEnd w:id="515" /&amp;gt;&amp;lt;w:bookmarkEnd w:id="517" /&amp;gt;&amp;lt;w:ins w:id="526" w:author="BPS" w:date="2025-11-12T13:11:00Z"&amp;gt;&amp;lt;w:r&amp;gt;&amp;lt;w:t&amp;gt;D&amp;lt;/w:t&amp;gt;&amp;lt;/w:r&amp;gt;&amp;lt;w:bookmarkEnd w:id="521" /&amp;gt;&amp;lt;w:r&amp;gt;&amp;lt;w:t xml:space="preserve"&amp;gt;.  &amp;lt;/w:t&amp;gt;&amp;lt;/w:r&amp;gt;&amp;lt;/w:ins&amp;gt;&amp;lt;w:bookmarkStart w:id="527" w:name="_STATUTE_CONTENT__1017811f_cb8c_40a3_ae7" /&amp;gt;&amp;lt;w:ins w:id="528" w:author="BPS" w:date="2025-12-10T16:10:00Z"&amp;gt;&amp;lt;w:r w:rsidRPr="00434573"&amp;gt;&amp;lt;w:t xml:space="preserve"&amp;gt;For each rate filing submitted for the 2028 plan year and each plan year thereafter, &amp;lt;/w:t&amp;gt;&amp;lt;/w:r&amp;gt;&amp;lt;w:bookmarkStart w:id="529" w:name="_LINE__32_969895a6_f641_4a71_8a76_b8a235" /&amp;gt;&amp;lt;w:bookmarkEnd w:id="524" /&amp;gt;&amp;lt;w:r w:rsidRPr="00434573"&amp;gt;&amp;lt;w:t xml:space="preserve"&amp;gt;a carrier shall provide in &amp;lt;/w:t&amp;gt;&amp;lt;/w:r&amp;gt;&amp;lt;/w:ins&amp;gt;&amp;lt;w:ins w:id="530" w:author="BPS" w:date="2026-01-21T10:06:00Z"&amp;gt;&amp;lt;w:r&amp;gt;&amp;lt;w:t&amp;gt;a&amp;lt;/w:t&amp;gt;&amp;lt;/w:r&amp;gt;&amp;lt;/w:ins&amp;gt;&amp;lt;w:ins w:id="531" w:author="BPS" w:date="2025-12-10T16:10:00Z"&amp;gt;&amp;lt;w:r w:rsidRPr="00434573"&amp;gt;&amp;lt;w:t xml:space="preserve"&amp;gt; format determined by the superintendent detailed &amp;lt;/w:t&amp;gt;&amp;lt;/w:r&amp;gt;&amp;lt;w:bookmarkStart w:id="532" w:name="_LINE__33_5cd86d5c_4ede_41d3_bb12_e7d4fe" /&amp;gt;&amp;lt;w:bookmarkEnd w:id="529" /&amp;gt;&amp;lt;w:r w:rsidRPr="00434573"&amp;gt;&amp;lt;w:t&amp;gt;information on the experience period and projected trend in both utilization and per-&amp;lt;/w:t&amp;gt;&amp;lt;/w:r&amp;gt;&amp;lt;w:bookmarkStart w:id="533" w:name="_LINE__34_c448c2b7_a387_42c1_8539_528b78" /&amp;gt;&amp;lt;w:bookmarkEnd w:id="532" /&amp;gt;&amp;lt;w:r w:rsidRPr="00434573"&amp;gt;&amp;lt;w:t&amp;gt;unit payment by benefit category&amp;lt;/w:t&amp;gt;&amp;lt;/w:r&amp;gt;&amp;lt;/w:ins&amp;gt;&amp;lt;w:ins w:id="534" w:author="BPS" w:date="2026-01-16T08:34:00Z"&amp;gt;&amp;lt;w:r&amp;gt;&amp;lt;w:t xml:space="preserve"&amp;gt; and by hospital&amp;lt;/w:t&amp;gt;&amp;lt;/w:r&amp;gt;&amp;lt;/w:ins&amp;gt;&amp;lt;w:ins w:id="535" w:author="BPS" w:date="2025-12-10T16:10:00Z"&amp;gt;&amp;lt;w:r w:rsidRPr="00434573"&amp;gt;&amp;lt;w:t&amp;gt;.&amp;lt;/w:t&amp;gt;&amp;lt;/w:r&amp;gt;&amp;lt;/w:ins&amp;gt;&amp;lt;w:bookmarkEnd w:id="533" /&amp;gt;&amp;lt;/w:p&amp;gt;&amp;lt;w:p w:rsidR="0041595D" w:rsidRDefault="0041595D" w:rsidP="0041595D"&amp;gt;&amp;lt;w:pPr&amp;gt;&amp;lt;w:ind w:left="360" w:firstLine="360" /&amp;gt;&amp;lt;/w:pPr&amp;gt;&amp;lt;w:bookmarkStart w:id="536" w:name="_BILL_SECTION_HEADER__c26c3204_9042_4ddf" /&amp;gt;&amp;lt;w:bookmarkStart w:id="537" w:name="_BILL_SECTION__ae325d72_79b4_4425_91e6_2" /&amp;gt;&amp;lt;w:bookmarkStart w:id="538" w:name="_PAR__9_5d30324d_0029_44c8_a046_309b4052" /&amp;gt;&amp;lt;w:bookmarkStart w:id="539" w:name="_LINE__35_028ef576_0ea3_449d_b226_e287eb" /&amp;gt;&amp;lt;w:bookmarkEnd w:id="516" /&amp;gt;&amp;lt;w:bookmarkEnd w:id="522" /&amp;gt;&amp;lt;w:bookmarkEnd w:id="523" /&amp;gt;&amp;lt;w:bookmarkEnd w:id="525" /&amp;gt;&amp;lt;w:bookmarkEnd w:id="527" /&amp;gt;&amp;lt;w:r&amp;gt;&amp;lt;w:rPr&amp;gt;&amp;lt;w:b /&amp;gt;&amp;lt;w:sz w:val="24" /&amp;gt;&amp;lt;/w:rPr&amp;gt;&amp;lt;w:t xml:space="preserve"&amp;gt;Sec. &amp;lt;/w:t&amp;gt;&amp;lt;/w:r&amp;gt;&amp;lt;w:bookmarkStart w:id="540" w:name="_BILL_PART_LETTER__31062410_68dd_405c_90" /&amp;gt;&amp;lt;w:r&amp;gt;&amp;lt;w:rPr&amp;gt;&amp;lt;w:b /&amp;gt;&amp;lt;w:sz w:val="24" /&amp;gt;&amp;lt;/w:rPr&amp;gt;&amp;lt;w:t&amp;gt;C&amp;lt;/w:t&amp;gt;&amp;lt;/w:r&amp;gt;&amp;lt;w:bookmarkEnd w:id="540" /&amp;gt;&amp;lt;w:r&amp;gt;&amp;lt;w:rPr&amp;gt;&amp;lt;w:b /&amp;gt;&amp;lt;w:sz w:val="24" /&amp;gt;&amp;lt;/w:rPr&amp;gt;&amp;lt;w:t&amp;gt;-&amp;lt;/w:t&amp;gt;&amp;lt;/w:r&amp;gt;&amp;lt;w:bookmarkStart w:id="541" w:name="_BILL_SECTION_NUMBER__6a528c57_0297_4f71" /&amp;gt;&amp;lt;w:r&amp;gt;&amp;lt;w:rPr&amp;gt;&amp;lt;w:b /&amp;gt;&amp;lt;w:sz w:val="24" /&amp;gt;&amp;lt;/w:rPr&amp;gt;&amp;lt;w:t&amp;gt;3&amp;lt;/w:t&amp;gt;&amp;lt;/w:r&amp;gt;&amp;lt;w:bookmarkEnd w:id="541" /&amp;gt;&amp;lt;w:r&amp;gt;&amp;lt;w:rPr&amp;gt;&amp;lt;w:b /&amp;gt;&amp;lt;w:sz w:val="24" /&amp;gt;&amp;lt;/w:rPr&amp;gt;&amp;lt;w:t&amp;gt;.  24-A MRSA §4320-A, sub-§3-C&amp;lt;/w:t&amp;gt;&amp;lt;/w:r&amp;gt;&amp;lt;w:r&amp;gt;&amp;lt;w:t xml:space="preserve"&amp;gt; is enacted to read:&amp;lt;/w:t&amp;gt;&amp;lt;/w:r&amp;gt;&amp;lt;w:bookmarkEnd w:id="539" /&amp;gt;&amp;lt;/w:p&amp;gt;&amp;lt;w:p w:rsidR="0041595D" w:rsidRDefault="0041595D" w:rsidP="0041595D"&amp;gt;&amp;lt;w:pPr&amp;gt;&amp;lt;w:ind w:left="360" w:firstLine="360" /&amp;gt;&amp;lt;/w:pPr&amp;gt;&amp;lt;w:bookmarkStart w:id="542" w:name="_STATUTE_NUMBER__ce269a6c_1e7e_4a9a_9ccb" /&amp;gt;&amp;lt;w:bookmarkStart w:id="543" w:name="_STATUTE_SS__7811e289_e5b3_4ecd_b808_0f2" /&amp;gt;&amp;lt;w:bookmarkStart w:id="544" w:name="_PAR__10_5031cd86_acf5_4447_9d83_693c4bc" /&amp;gt;&amp;lt;w:bookmarkStart w:id="545" w:name="_LINE__36_0da47523_c89e_4fae_87a9_ad60e8" /&amp;gt;&amp;lt;w:bookmarkStart w:id="546" w:name="_PROCESSED_CHANGE__df763ac7_33c9_43b2_b9" /&amp;gt;&amp;lt;w:bookmarkEnd w:id="536" /&amp;gt;&amp;lt;w:bookmarkEnd w:id="538" /&amp;gt;&amp;lt;w:ins w:id="547" w:author="BPS" w:date="2026-01-16T08:35:00Z"&amp;gt;&amp;lt;w:r&amp;gt;&amp;lt;w:rPr&amp;gt;&amp;lt;w:b /&amp;gt;&amp;lt;/w:rPr&amp;gt;&amp;lt;w:t&amp;gt;3-C&amp;lt;/w:t&amp;gt;&amp;lt;/w:r&amp;gt;&amp;lt;w:bookmarkEnd w:id="542" /&amp;gt;&amp;lt;w:r&amp;gt;&amp;lt;w:rPr&amp;gt;&amp;lt;w:b /&amp;gt;&amp;lt;/w:rPr&amp;gt;&amp;lt;w:t xml:space="preserve"&amp;gt;.  &amp;lt;/w:t&amp;gt;&amp;lt;/w:r&amp;gt;&amp;lt;w:bookmarkStart w:id="548" w:name="_STATUTE_HEADNOTE__a83780fc_290b_4f46_bf" /&amp;gt;&amp;lt;w:r&amp;gt;&amp;lt;w:rPr&amp;gt;&amp;lt;w:b /&amp;gt;&amp;lt;/w:rPr&amp;gt;&amp;lt;w:t xml:space="preserve"&amp;gt;Minimum &amp;lt;/w:t&amp;gt;&amp;lt;/w:r&amp;gt;&amp;lt;/w:ins&amp;gt;&amp;lt;w:ins w:id="549" w:author="BPS" w:date="2026-01-21T10:06:00Z"&amp;gt;&amp;lt;w:r&amp;gt;&amp;lt;w:rPr&amp;gt;&amp;lt;w:b /&amp;gt;&amp;lt;/w:rPr&amp;gt;&amp;lt;w:t xml:space="preserve"&amp;gt;negotiated &amp;lt;/w:t&amp;gt;&amp;lt;/w:r&amp;gt;&amp;lt;/w:ins&amp;gt;&amp;lt;w:ins w:id="550" w:author="BPS" w:date="2026-01-16T08:35:00Z"&amp;gt;&amp;lt;w:r&amp;gt;&amp;lt;w:rPr&amp;gt;&amp;lt;w:b /&amp;gt;&amp;lt;/w:rPr&amp;gt;&amp;lt;w:t xml:space="preserve"&amp;gt;charge for &amp;lt;/w:t&amp;gt;&amp;lt;/w:r&amp;gt;&amp;lt;/w:ins&amp;gt;&amp;lt;w:ins w:id="551" w:author="BPS" w:date="2026-01-22T09:13:00Z"&amp;gt;&amp;lt;w:r&amp;gt;&amp;lt;w:rPr&amp;gt;&amp;lt;w:b /&amp;gt;&amp;lt;/w:rPr&amp;gt;&amp;lt;w:t xml:space="preserve"&amp;gt;in-network &amp;lt;/w:t&amp;gt;&amp;lt;/w:r&amp;gt;&amp;lt;/w:ins&amp;gt;&amp;lt;w:ins w:id="552" w:author="BPS" w:date="2026-01-16T08:35:00Z"&amp;gt;&amp;lt;w:r&amp;gt;&amp;lt;w:rPr&amp;gt;&amp;lt;w:b /&amp;gt;&amp;lt;/w:rPr&amp;gt;&amp;lt;w:t xml:space="preserve"&amp;gt;primary care &amp;lt;/w:t&amp;gt;&amp;lt;/w:r&amp;gt;&amp;lt;/w:ins&amp;gt;&amp;lt;w:ins w:id="553" w:author="BPS" w:date="2026-01-21T10:07:00Z"&amp;gt;&amp;lt;w:r&amp;gt;&amp;lt;w:rPr&amp;gt;&amp;lt;w:b /&amp;gt;&amp;lt;/w:rPr&amp;gt;&amp;lt;w:t xml:space="preserve"&amp;gt;service &amp;lt;/w:t&amp;gt;&amp;lt;/w:r&amp;gt;&amp;lt;/w:ins&amp;gt;&amp;lt;w:ins w:id="554" w:author="BPS" w:date="2026-01-22T09:13:00Z"&amp;gt;&amp;lt;w:r&amp;gt;&amp;lt;w:rPr&amp;gt;&amp;lt;w:b /&amp;gt;&amp;lt;/w:rPr&amp;gt;&amp;lt;w:t&amp;gt;or&amp;lt;/w:t&amp;gt;&amp;lt;/w:r&amp;gt;&amp;lt;/w:ins&amp;gt;&amp;lt;w:ins w:id="555" w:author="BPS" w:date="2026-01-16T08:35:00Z"&amp;gt;&amp;lt;w:r&amp;gt;&amp;lt;w:rPr&amp;gt;&amp;lt;w:b /&amp;gt;&amp;lt;/w:rPr&amp;gt;&amp;lt;w:t xml:space="preserve"&amp;gt; &amp;lt;/w:t&amp;gt;&amp;lt;/w:r&amp;gt;&amp;lt;w:bookmarkStart w:id="556" w:name="_LINE__37_c3442cc7_109a_4e48_8cb3_104e27" /&amp;gt;&amp;lt;w:bookmarkEnd w:id="545" /&amp;gt;&amp;lt;w:r&amp;gt;&amp;lt;w:rPr&amp;gt;&amp;lt;w:b /&amp;gt;&amp;lt;/w:rPr&amp;gt;&amp;lt;w:t xml:space="preserve"&amp;gt;behavioral health care &amp;lt;/w:t&amp;gt;&amp;lt;/w:r&amp;gt;&amp;lt;/w:ins&amp;gt;&amp;lt;w:ins w:id="557" w:author="BPS" w:date="2026-01-21T10:07:00Z"&amp;gt;&amp;lt;w:r&amp;gt;&amp;lt;w:rPr&amp;gt;&amp;lt;w:b /&amp;gt;&amp;lt;/w:rPr&amp;gt;&amp;lt;w:t xml:space="preserve"&amp;gt;evaluation and management &amp;lt;/w:t&amp;gt;&amp;lt;/w:r&amp;gt;&amp;lt;/w:ins&amp;gt;&amp;lt;w:ins w:id="558" w:author="BPS" w:date="2026-01-16T08:35:00Z"&amp;gt;&amp;lt;w:r&amp;gt;&amp;lt;w:rPr&amp;gt;&amp;lt;w:b /&amp;gt;&amp;lt;/w:rPr&amp;gt;&amp;lt;w:t xml:space="preserve"&amp;gt;service. &amp;lt;/w:t&amp;gt;&amp;lt;/w:r&amp;gt;&amp;lt;w:r&amp;gt;&amp;lt;w:t xml:space="preserve"&amp;gt; &amp;lt;/w:t&amp;gt;&amp;lt;/w:r&amp;gt;&amp;lt;w:bookmarkStart w:id="559" w:name="_STATUTE_CONTENT__ece636fe_eafa_4385_8cd" /&amp;gt;&amp;lt;w:bookmarkEnd w:id="548" /&amp;gt;&amp;lt;w:r w:rsidRPr="00434573"&amp;gt;&amp;lt;w:t xml:space="preserve"&amp;gt;The &amp;lt;/w:t&amp;gt;&amp;lt;/w:r&amp;gt;&amp;lt;w:r&amp;gt;&amp;lt;w:t xml:space="preserve"&amp;gt;minimum negotiated &amp;lt;/w:t&amp;gt;&amp;lt;/w:r&amp;gt;&amp;lt;w:bookmarkStart w:id="560" w:name="_LINE__38_5d9c2f53_7c23_4758_9b41_bf3fa1" /&amp;gt;&amp;lt;w:bookmarkEnd w:id="556" /&amp;gt;&amp;lt;w:r&amp;gt;&amp;lt;w:t&amp;gt;charge of&amp;lt;/w:t&amp;gt;&amp;lt;/w:r&amp;gt;&amp;lt;w:r w:rsidRPr="00434573"&amp;gt;&amp;lt;w:t xml:space="preserve"&amp;gt; a carrier for any &amp;lt;/w:t&amp;gt;&amp;lt;/w:r&amp;gt;&amp;lt;w:r&amp;gt;&amp;lt;w:t xml:space="preserve"&amp;gt;in-network &amp;lt;/w:t&amp;gt;&amp;lt;/w:r&amp;gt;&amp;lt;w:r w:rsidRPr="00434573"&amp;gt;&amp;lt;w:t xml:space="preserve"&amp;gt;primary care service or behavioral health care &amp;lt;/w:t&amp;gt;&amp;lt;/w:r&amp;gt;&amp;lt;w:bookmarkStart w:id="561" w:name="_LINE__39_56c72c89_3639_4f06_a9cd_df2036" /&amp;gt;&amp;lt;w:bookmarkEnd w:id="560" /&amp;gt;&amp;lt;w:r w:rsidRPr="00434573"&amp;gt;&amp;lt;w:t xml:space="preserve"&amp;gt;evaluation and management service may not be less than 110% of the Medicare rate for the &amp;lt;/w:t&amp;gt;&amp;lt;/w:r&amp;gt;&amp;lt;w:bookmarkStart w:id="562" w:name="_LINE__40_dc662170_12d6_4776_93d9_ce280b" /&amp;gt;&amp;lt;w:bookmarkEnd w:id="561" /&amp;gt;&amp;lt;w:r w:rsidRPr="00434573"&amp;gt;&amp;lt;w:t&amp;gt;same service in the same geographic area.&amp;lt;/w:t&amp;gt;&amp;lt;/w:r&amp;gt;&amp;lt;/w:ins&amp;gt;&amp;lt;w:bookmarkEnd w:id="562" /&amp;gt;&amp;lt;/w:p&amp;gt;&amp;lt;w:p w:rsidR="0041595D" w:rsidRDefault="0041595D" w:rsidP="0041595D"&amp;gt;&amp;lt;w:pPr&amp;gt;&amp;lt;w:keepNext /&amp;gt;&amp;lt;w:spacing w:before="240" /&amp;gt;&amp;lt;w:ind w:left="360" /&amp;gt;&amp;lt;w:jc w:val="center" /&amp;gt;&amp;lt;/w:pPr&amp;gt;&amp;lt;w:bookmarkStart w:id="563" w:name="_SUMMARY__7f33daa6_6163_4901_b96d_1a6c2e" /&amp;gt;&amp;lt;w:bookmarkStart w:id="564" w:name="_PAGE__5_c3a9d937_76ea_4a18_80ac_ab79cab" /&amp;gt;&amp;lt;w:bookmarkStart w:id="565" w:name="_PAR__1_0b29db20_7549_42c8_895a_9d1ef6f0" /&amp;gt;&amp;lt;w:bookmarkStart w:id="566" w:name="_LINE__1_bb4f9a6c_d0ab_45c1_9243_19de719" /&amp;gt;&amp;lt;w:bookmarkEnd w:id="8" /&amp;gt;&amp;lt;w:bookmarkEnd w:id="433" /&amp;gt;&amp;lt;w:bookmarkEnd w:id="488" /&amp;gt;&amp;lt;w:bookmarkEnd w:id="537" /&amp;gt;&amp;lt;w:bookmarkEnd w:id="543" /&amp;gt;&amp;lt;w:bookmarkEnd w:id="544" /&amp;gt;&amp;lt;w:bookmarkEnd w:id="546" /&amp;gt;&amp;lt;w:bookmarkEnd w:id="559" /&amp;gt;&amp;lt;w:r&amp;gt;&amp;lt;w:rPr&amp;gt;&amp;lt;w:b /&amp;gt;&amp;lt;w:sz w:val="24" /&amp;gt;&amp;lt;/w:rPr&amp;gt;&amp;lt;w:t&amp;gt;SUMMARY&amp;lt;/w:t&amp;gt;&amp;lt;/w:r&amp;gt;&amp;lt;w:bookmarkEnd w:id="566" /&amp;gt;&amp;lt;/w:p&amp;gt;&amp;lt;w:p w:rsidR="0041595D" w:rsidRDefault="0041595D" w:rsidP="0041595D"&amp;gt;&amp;lt;w:pPr&amp;gt;&amp;lt;w:ind w:left="360" w:firstLine="360" /&amp;gt;&amp;lt;/w:pPr&amp;gt;&amp;lt;w:bookmarkStart w:id="567" w:name="_PAR__2_6e02cb6d_d09c_43bf_a492_ce7d3796" /&amp;gt;&amp;lt;w:bookmarkStart w:id="568" w:name="_LINE__2_ccf562f4_6997_4855_826b_a8be72d" /&amp;gt;&amp;lt;w:bookmarkEnd w:id="565" /&amp;gt;&amp;lt;w:r&amp;gt;&amp;lt;w:t xml:space="preserve"&amp;gt;Part A of this bill limits, beginning January 1, 2028 and annually thereafter, the annual &amp;lt;/w:t&amp;gt;&amp;lt;/w:r&amp;gt;&amp;lt;w:bookmarkStart w:id="569" w:name="_LINE__3_5f56f9e4_94a3_4152_9674_81ea0f9" /&amp;gt;&amp;lt;w:bookmarkEnd w:id="568" /&amp;gt;&amp;lt;w:r&amp;gt;&amp;lt;w:t xml:space="preserve"&amp;gt;aggregate growth in hospital prices to a percentage equal to the inpatient prospective &amp;lt;/w:t&amp;gt;&amp;lt;/w:r&amp;gt;&amp;lt;w:bookmarkStart w:id="570" w:name="_LINE__4_3edaee78_ed83_4f27_a687_f7f9d3b" /&amp;gt;&amp;lt;w:bookmarkEnd w:id="569" /&amp;gt;&amp;lt;w:r&amp;gt;&amp;lt;w:t xml:space="preserve"&amp;gt;payment system hospital market basket established by the federal Medicare program.  Part &amp;lt;/w:t&amp;gt;&amp;lt;/w:r&amp;gt;&amp;lt;w:bookmarkStart w:id="571" w:name="_LINE__5_e640ca82_afa9_4d54_96cf_8aa3b09" /&amp;gt;&amp;lt;w:bookmarkEnd w:id="570" /&amp;gt;&amp;lt;w:r&amp;gt;&amp;lt;w:t xml:space="preserve"&amp;gt;A also limits the maximum amount that a hospital may charge or collect for any inpatient &amp;lt;/w:t&amp;gt;&amp;lt;/w:r&amp;gt;&amp;lt;w:bookmarkStart w:id="572" w:name="_LINE__6_a25915fa_912a_4bd2_9b06_97b1d3d" /&amp;gt;&amp;lt;w:bookmarkEnd w:id="571" /&amp;gt;&amp;lt;w:r&amp;gt;&amp;lt;w:t xml:space="preserve"&amp;gt;or outpatient facility service to no more than 200% of the Medicare rate for the same service &amp;lt;/w:t&amp;gt;&amp;lt;/w:r&amp;gt;&amp;lt;w:bookmarkStart w:id="573" w:name="_LINE__7_5ac93cc1_45f0_4259_8f2a_e7d75fc" /&amp;gt;&amp;lt;w:bookmarkEnd w:id="572" /&amp;gt;&amp;lt;w:r&amp;gt;&amp;lt;w:t xml:space="preserve"&amp;gt;in the same geographic area beginning January 1, 2028 subject to certain exceptions.  An &amp;lt;/w:t&amp;gt;&amp;lt;/w:r&amp;gt;&amp;lt;w:bookmarkStart w:id="574" w:name="_LINE__8_3877618d_18e3_4257_9120_9a44b34" /&amp;gt;&amp;lt;w:bookmarkEnd w:id="573" /&amp;gt;&amp;lt;w:r&amp;gt;&amp;lt;w:t xml:space="preserve"&amp;gt;insurer or health plan sponsor must comply with statutory requirements related to &amp;lt;/w:t&amp;gt;&amp;lt;/w:r&amp;gt;&amp;lt;w:bookmarkStart w:id="575" w:name="_LINE__9_bb7b98c7_53bf_4761_b3c7_b10989f" /&amp;gt;&amp;lt;w:bookmarkEnd w:id="574" /&amp;gt;&amp;lt;w:r&amp;gt;&amp;lt;w:t xml:space="preserve"&amp;gt;utilization review and prior authorization in order to access the caps on maximum prices &amp;lt;/w:t&amp;gt;&amp;lt;/w:r&amp;gt;&amp;lt;w:bookmarkStart w:id="576" w:name="_LINE__10_a2b241fa_892b_4e0c_bd64_12b9eb" /&amp;gt;&amp;lt;w:bookmarkEnd w:id="575" /&amp;gt;&amp;lt;w:r&amp;gt;&amp;lt;w:t xml:space="preserve"&amp;gt;charged by hospitals.  Part A authorizes the Office of Affordable Health Care to fine &amp;lt;/w:t&amp;gt;&amp;lt;/w:r&amp;gt;&amp;lt;w:bookmarkStart w:id="577" w:name="_LINE__11_8db977d0_5411_431a_83c1_b4a8f1" /&amp;gt;&amp;lt;w:bookmarkEnd w:id="576" /&amp;gt;&amp;lt;w:r&amp;gt;&amp;lt;w:t xml:space="preserve"&amp;gt;hospitals if they do not comply with these requirements. &amp;lt;/w:t&amp;gt;&amp;lt;/w:r&amp;gt;&amp;lt;w:bookmarkEnd w:id="577" /&amp;gt;&amp;lt;/w:p&amp;gt;&amp;lt;w:p w:rsidR="0041595D" w:rsidRDefault="0041595D" w:rsidP="0041595D"&amp;gt;&amp;lt;w:pPr&amp;gt;&amp;lt;w:ind w:left="360" w:firstLine="360" /&amp;gt;&amp;lt;/w:pPr&amp;gt;&amp;lt;w:bookmarkStart w:id="578" w:name="_PAR__3_e6f25735_e3d1_4175_89f9_b015e5f5" /&amp;gt;&amp;lt;w:bookmarkStart w:id="579" w:name="_LINE__12_664fd3e0_8a13_40cf_9c0b_b6294d" /&amp;gt;&amp;lt;w:bookmarkEnd w:id="567" /&amp;gt;&amp;lt;w:r&amp;gt;&amp;lt;w:t xml:space="preserve"&amp;gt;Part B of the bill requires that a prior authorization for health care services for the &amp;lt;/w:t&amp;gt;&amp;lt;/w:r&amp;gt;&amp;lt;w:bookmarkStart w:id="580" w:name="_LINE__13_c7202ca1_b4c7_455b_8c8c_f4e0d1" /&amp;gt;&amp;lt;w:bookmarkEnd w:id="579" /&amp;gt;&amp;lt;w:r&amp;gt;&amp;lt;w:t xml:space="preserve"&amp;gt;treatment of a chronic condition and for diagnostic procedures or tests related to the &amp;lt;/w:t&amp;gt;&amp;lt;/w:r&amp;gt;&amp;lt;w:bookmarkStart w:id="581" w:name="_LINE__14_a868e06d_e01c_4bf9_8527_b1c52f" /&amp;gt;&amp;lt;w:bookmarkEnd w:id="580" /&amp;gt;&amp;lt;w:r&amp;gt;&amp;lt;w:t xml:space="preserve"&amp;gt;treatment of a chronic condition remains valid for one year.  It prohibits a health insurance &amp;lt;/w:t&amp;gt;&amp;lt;/w:r&amp;gt;&amp;lt;w:bookmarkStart w:id="582" w:name="_LINE__15_950b0d58_44dc_4e08_9883_fc0a75" /&amp;gt;&amp;lt;w:bookmarkEnd w:id="581" /&amp;gt;&amp;lt;w:r&amp;gt;&amp;lt;w:t xml:space="preserve"&amp;gt;carrier from requiring the renewal of a prior authorization more frequently than once every &amp;lt;/w:t&amp;gt;&amp;lt;/w:r&amp;gt;&amp;lt;w:bookmarkStart w:id="583" w:name="_LINE__16_f0236e58_da20_40f6_9cac_711845" /&amp;gt;&amp;lt;w:bookmarkEnd w:id="582" /&amp;gt;&amp;lt;w:r&amp;gt;&amp;lt;w:t xml:space="preserve"&amp;gt;2 years for treatment of a chronic condition that is necessary for more than one year.  It &amp;lt;/w:t&amp;gt;&amp;lt;/w:r&amp;gt;&amp;lt;w:bookmarkStart w:id="584" w:name="_LINE__17_460d71e6_be19_4643_9343_83d386" /&amp;gt;&amp;lt;w:bookmarkEnd w:id="583" /&amp;gt;&amp;lt;w:r&amp;gt;&amp;lt;w:t xml:space="preserve"&amp;gt;also prohibits a health plan from restricting coverage for a health care service or a &amp;lt;/w:t&amp;gt;&amp;lt;/w:r&amp;gt;&amp;lt;w:bookmarkStart w:id="585" w:name="_LINE__18_92fbc38b_43ed_4812_86db_5ac9a8" /&amp;gt;&amp;lt;w:bookmarkEnd w:id="584" /&amp;gt;&amp;lt;w:r&amp;gt;&amp;lt;w:t xml:space="preserve"&amp;gt;prescription that was approved under a previous health plan within 90 days of an enrollee's &amp;lt;/w:t&amp;gt;&amp;lt;/w:r&amp;gt;&amp;lt;w:bookmarkStart w:id="586" w:name="_LINE__19_c56d2e4d_861d_47ea_a5a1_965580" /&amp;gt;&amp;lt;w:bookmarkEnd w:id="585" /&amp;gt;&amp;lt;w:r&amp;gt;&amp;lt;w:t xml:space="preserve"&amp;gt;enrollment in the new health plan if the prescribed drug is included on the health plan's &amp;lt;/w:t&amp;gt;&amp;lt;/w:r&amp;gt;&amp;lt;w:bookmarkStart w:id="587" w:name="_LINE__20_98e9e066_c117_41f5_8de3_10d73a" /&amp;gt;&amp;lt;w:bookmarkEnd w:id="586" /&amp;gt;&amp;lt;w:r&amp;gt;&amp;lt;w:t xml:space="preserve"&amp;gt;formulary at the time of that enrollee's enrollment and requires a health plan to provide at &amp;lt;/w:t&amp;gt;&amp;lt;/w:r&amp;gt;&amp;lt;w:bookmarkStart w:id="588" w:name="_LINE__21_bfc90bb5_8458_42d7_b863_55c01d" /&amp;gt;&amp;lt;w:bookmarkEnd w:id="587" /&amp;gt;&amp;lt;w:r&amp;gt;&amp;lt;w:t xml:space="preserve"&amp;gt;least 90 days' notice to an enrollee prior to restricting coverage of a previously approved &amp;lt;/w:t&amp;gt;&amp;lt;/w:r&amp;gt;&amp;lt;w:bookmarkStart w:id="589" w:name="_LINE__22_a4ce5d6a_e6de_4b28_adc7_1b7f82" /&amp;gt;&amp;lt;w:bookmarkEnd w:id="588" /&amp;gt;&amp;lt;w:r&amp;gt;&amp;lt;w:t&amp;gt;health care service or prescription.&amp;lt;/w:t&amp;gt;&amp;lt;/w:r&amp;gt;&amp;lt;w:bookmarkEnd w:id="589" /&amp;gt;&amp;lt;/w:p&amp;gt;&amp;lt;w:p w:rsidR="0041595D" w:rsidRDefault="0041595D" w:rsidP="0041595D"&amp;gt;&amp;lt;w:pPr&amp;gt;&amp;lt;w:ind w:left="360" w:firstLine="360" /&amp;gt;&amp;lt;/w:pPr&amp;gt;&amp;lt;w:bookmarkStart w:id="590" w:name="_PAR__4_e91374e8_0dd1_4e4a_95f4_100f1f8a" /&amp;gt;&amp;lt;w:bookmarkStart w:id="591" w:name="_LINE__23_93ee880e_2867_43b7_8cf5_670c1f" /&amp;gt;&amp;lt;w:bookmarkEnd w:id="578" /&amp;gt;&amp;lt;w:r&amp;gt;&amp;lt;w:t xml:space="preserve"&amp;gt;Part C of the bill requires each rate filing submitted by a carrier for the 2028 plan year &amp;lt;/w:t&amp;gt;&amp;lt;/w:r&amp;gt;&amp;lt;w:bookmarkStart w:id="592" w:name="_LINE__24_2e805da7_a5da_4703_82ba_5f2f61" /&amp;gt;&amp;lt;w:bookmarkEnd w:id="591" /&amp;gt;&amp;lt;w:r&amp;gt;&amp;lt;w:t xml:space="preserve"&amp;gt;and for each plan year thereafter to provide detailed information to the Superintendent of &amp;lt;/w:t&amp;gt;&amp;lt;/w:r&amp;gt;&amp;lt;w:bookmarkStart w:id="593" w:name="_LINE__25_fe0b8bd4_63f5_4cc4_a35a_fb5386" /&amp;gt;&amp;lt;w:bookmarkEnd w:id="592" /&amp;gt;&amp;lt;w:r&amp;gt;&amp;lt;w:t xml:space="preserve"&amp;gt;Insurance within the Department of Professional and Financial Regulation related to the &amp;lt;/w:t&amp;gt;&amp;lt;/w:r&amp;gt;&amp;lt;w:bookmarkStart w:id="594" w:name="_LINE__26_067fdd74_5751_4427_9704_0b8c90" /&amp;gt;&amp;lt;w:bookmarkEnd w:id="593" /&amp;gt;&amp;lt;w:r&amp;gt;&amp;lt;w:t xml:space="preserve"&amp;gt;experience period and projected trends in utilization and per-unit payment by benefit &amp;lt;/w:t&amp;gt;&amp;lt;/w:r&amp;gt;&amp;lt;w:bookmarkStart w:id="595" w:name="_LINE__27_f8bf8c35_e3c0_453b_868e_5df8d9" /&amp;gt;&amp;lt;w:bookmarkEnd w:id="594" /&amp;gt;&amp;lt;w:r&amp;gt;&amp;lt;w:t xml:space="preserve"&amp;gt;category and by hospital.  Part C also requires that the minimum negotiated charge of a &amp;lt;/w:t&amp;gt;&amp;lt;/w:r&amp;gt;&amp;lt;w:bookmarkStart w:id="596" w:name="_LINE__28_b2ab782e_b481_4938_9ef2_cc32b2" /&amp;gt;&amp;lt;w:bookmarkEnd w:id="595" /&amp;gt;&amp;lt;w:r&amp;gt;&amp;lt;w:t xml:space="preserve"&amp;gt;health insurance carrier for in-network primary care or behavioral health care services may &amp;lt;/w:t&amp;gt;&amp;lt;/w:r&amp;gt;&amp;lt;w:bookmarkStart w:id="597" w:name="_LINE__29_f3b824c2_968e_47e2_af97_cb9d35" /&amp;gt;&amp;lt;w:bookmarkEnd w:id="596" /&amp;gt;&amp;lt;w:r&amp;gt;&amp;lt;w:t xml:space="preserve"&amp;gt;not be less than 110% of the Medicare rate for the same service in the same geographic &amp;lt;/w:t&amp;gt;&amp;lt;/w:r&amp;gt;&amp;lt;w:bookmarkStart w:id="598" w:name="_LINE__30_a2e7408c_fe15_4024_97c2_f46494" /&amp;gt;&amp;lt;w:bookmarkEnd w:id="597" /&amp;gt;&amp;lt;w:r&amp;gt;&amp;lt;w:t&amp;gt;area.&amp;lt;/w:t&amp;gt;&amp;lt;/w:r&amp;gt;&amp;lt;w:bookmarkEnd w:id="598" /&amp;gt;&amp;lt;/w:p&amp;gt;&amp;lt;w:bookmarkEnd w:id="1" /&amp;gt;&amp;lt;w:bookmarkEnd w:id="2" /&amp;gt;&amp;lt;w:bookmarkEnd w:id="563" /&amp;gt;&amp;lt;w:bookmarkEnd w:id="564" /&amp;gt;&amp;lt;w:bookmarkEnd w:id="590" /&amp;gt;&amp;lt;w:p w:rsidR="00000000" w:rsidRDefault="0041595D"&amp;gt;&amp;lt;w:r&amp;gt;&amp;lt;w:t xml:space="preserve"&amp;gt; &amp;lt;/w:t&amp;gt;&amp;lt;/w:r&amp;gt;&amp;lt;/w:p&amp;gt;&amp;lt;w:sectPr w:rsidR="00000000" w:rsidSect="0041595D"&amp;gt;&amp;lt;w:footerReference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w:rsidR="004D760D" w:rsidRDefault="0041595D"&amp;gt;&amp;lt;w:pPr&amp;gt;&amp;lt;w:pStyle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/&amp;gt;&amp;lt;/w:rPr&amp;gt;&amp;lt;w:t&amp;gt;132LR2841(01)&amp;lt;/w:t&amp;gt;&amp;lt;/w:r&amp;gt;&amp;lt;w:r&amp;gt;&amp;lt;w:rPr&amp;gt;&amp;lt;w:snapToGrid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99312b13_b852_4cb2_86a9_06673f9&lt;/BookmarkName&gt;&lt;Tables /&gt;&lt;/ProcessedCheckInPage&gt;&lt;ProcessedCheckInPage&gt;&lt;PageNumber&gt;2&lt;/PageNumber&gt;&lt;BookmarkName&gt;_PAGE__2_3a0ee8d2_7d77_4c52_be31_f14c6fa&lt;/BookmarkName&gt;&lt;Tables /&gt;&lt;/ProcessedCheckInPage&gt;&lt;ProcessedCheckInPage&gt;&lt;PageNumber&gt;3&lt;/PageNumber&gt;&lt;BookmarkName&gt;_PAGE__3_34aece1e_e125_42ef_9964_12e16f0&lt;/BookmarkName&gt;&lt;Tables /&gt;&lt;/ProcessedCheckInPage&gt;&lt;ProcessedCheckInPage&gt;&lt;PageNumber&gt;4&lt;/PageNumber&gt;&lt;BookmarkName&gt;_PAGE__4_af41d6ea_0664_4c3c_9f67_c042c0e&lt;/BookmarkName&gt;&lt;Tables /&gt;&lt;/ProcessedCheckInPage&gt;&lt;ProcessedCheckInPage&gt;&lt;PageNumber&gt;5&lt;/PageNumber&gt;&lt;BookmarkName&gt;_PAGE__5_c3a9d937_76ea_4a18_80ac_ab79cab&lt;/BookmarkName&gt;&lt;Tables /&gt;&lt;/ProcessedCheckInPage&gt;&lt;/Pages&gt;&lt;Paragraphs&gt;&lt;CheckInParagraphs&gt;&lt;PageNumber&gt;1&lt;/PageNumber&gt;&lt;BookmarkName&gt;_PAR__1_adb90e41_ecb0_4977_a451_28829b34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2762651_4473_4e85_916a_3c3db6c1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6522dcba_1447_493a_af41_28ff963a&lt;/BookmarkName&gt;&lt;StartingLineNumber&gt;3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93cd101d_6360_488f_91d8_db1ab6af&lt;/BookmarkName&gt;&lt;StartingLineNumber&gt;5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9a7d5114_391b_4843_a1b1_cb2bc880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eb783cea_a51a_4bc8_b39f_a9aece7f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45ec2dd9_3ddd_4fe3_9a75_0071ab26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ffcdd15_e975_4a87_b2ae_b35b6d11&lt;/BookmarkName&gt;&lt;StartingLineNumber&gt;17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21364406_4606_42c1_a342_639f36e4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39847144_a8e3_4886_b138_715f01f&lt;/BookmarkName&gt;&lt;StartingLineNumber&gt;22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886af22a_261f_4a97_8ae5_eb66fef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ecb20577_17a6_480c_9655_774a855&lt;/BookmarkName&gt;&lt;StartingLineNumber&gt;32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dd80221_8e8d_4b10_933b_2194613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81410704_9e4f_41a1_98b4_708f6dc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327bcccb_694b_43f4_a44a_3c7e583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00bd2643_a2e8_4cb3_b3ac_98cfa28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6f4207bf_262b_4512_a2ea_0e725119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de20c20b_a433_4f2c_9bd5_2c2e7201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0890dc24_28e1_4bfa_85ba_257caddc&lt;/BookmarkName&gt;&lt;StartingLineNumber&gt;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43816b73_4331_4fb0_b818_3e27a831&lt;/BookmarkName&gt;&lt;StartingLineNumber&gt;17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9bb8000f_7a75_474c_83a5_629713f7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989fea79_56e5_4370_8ef6_7413e9f3&lt;/BookmarkName&gt;&lt;StartingLineNumber&gt;25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62ff8cf0_65e3_4394_af0e_7520a788&lt;/BookmarkName&gt;&lt;StartingLineNumber&gt;30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ae77c673_62dc_4d83_9e9b_89f7ffe1&lt;/BookmarkName&gt;&lt;StartingLineNumber&gt;32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3a1394e8_53e6_47ae_ada3_1ebd118d&lt;/BookmarkName&gt;&lt;StartingLineNumber&gt;40&lt;/StartingLineNumber&gt;&lt;EndingLineNumber&gt;42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345df74e_8960_4fa7_867d_86dce15&lt;/BookmarkName&gt;&lt;StartingLineNumber&gt;43&lt;/StartingLineNumber&gt;&lt;EndingLineNumber&gt;44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c1da147e_a91a_4f78_992b_4663614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5412fed0_2c46_4ff7_a95e_f9e3adbc&lt;/BookmarkName&gt;&lt;StartingLineNumber&gt;4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c600bb2e_345f_4090_8887_c2fe2a66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90c2c4e7_7358_4a00_bb72_ff968bc9&lt;/BookmarkName&gt;&lt;StartingLineNumber&gt;6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b78d28c9_0a2c_45ff_821b_cc802e7f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fe09f8c6_f4fb_446a_aa2a_18ffd139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99803271_c50d_4bd7_a16e_08b07f49&lt;/BookmarkName&gt;&lt;StartingLineNumber&gt;17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bc846649_bda8_43ea_9723_18bf17d9&lt;/BookmarkName&gt;&lt;StartingLineNumber&gt;31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4a1e005f_41b6_4e87_a6f3_9b11f276&lt;/BookmarkName&gt;&lt;StartingLineNumber&gt;32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10_78e33a01_b494_458c_9bd6_865e284&lt;/BookmarkName&gt;&lt;StartingLineNumber&gt;33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11_dfd2945f_2357_43f8_91e6_c03f6e7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12_c27ea68a_78cb_4048_85de_d4a08fc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13_bbf5be11_59cc_4e20_bae6_17c95a3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14_423c2b19_c3c7_4358_9fd9_e38392a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4&lt;/SectionStartingLineNumber&gt;&lt;/CheckInParagraphs&gt;&lt;CheckInParagraphs&gt;&lt;PageNumber&gt;4&lt;/PageNumber&gt;&lt;BookmarkName&gt;_PAR__1_35aa3b0b_fa16_450d_be23_8cc255b8&lt;/BookmarkName&gt;&lt;StartingLineNumber&gt;1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e7e2a082_6eaf_45a6_b580_710c616d&lt;/BookmarkName&gt;&lt;StartingLineNumber&gt;7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d5c7b4ec_7705_4976_afa3_12aeacea&lt;/BookmarkName&gt;&lt;StartingLineNumber&gt;14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2e117856_18a3_4c9a_bf68_55bb8365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49d68e9a_284e_4c78_955f_fa355171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3da788bb_3589_4e0a_aa24_3366a8af&lt;/BookmarkName&gt;&lt;StartingLineNumber&gt;26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982d7290_80e6_44cf_9f89_d3582b5f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81ad50c3_b10a_4cc6_9dab_9c4f4e62&lt;/BookmarkName&gt;&lt;StartingLineNumber&gt;31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5d30324d_0029_44c8_a046_309b4052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5031cd86_acf5_4447_9d83_693c4bc&lt;/BookmarkName&gt;&lt;StartingLineNumber&gt;36&lt;/StartingLineNumber&gt;&lt;EndingLineNumber&gt;40&lt;/EndingLineNumber&gt;&lt;PostTableLine&gt;false&lt;/PostTableLine&gt;&lt;PostKeepWithNext&gt;false&lt;/PostKeepWithNext&gt;&lt;RequiresSectionBreak&gt;true&lt;/RequiresSectionBreak&gt;&lt;SectionStartingLineNumber&gt;7&lt;/SectionStartingLineNumber&gt;&lt;/CheckInParagraphs&gt;&lt;CheckInParagraphs&gt;&lt;PageNumber&gt;5&lt;/PageNumber&gt;&lt;BookmarkName&gt;_PAR__1_0b29db20_7549_42c8_895a_9d1ef6f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6e02cb6d_d09c_43bf_a492_ce7d3796&lt;/BookmarkName&gt;&lt;StartingLineNumber&gt;2&lt;/StartingLineNumber&gt;&lt;EndingLineNumber&gt;11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e6f25735_e3d1_4175_89f9_b015e5f5&lt;/BookmarkName&gt;&lt;StartingLineNumber&gt;12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e91374e8_0dd1_4e4a_95f4_100f1f8a&lt;/BookmarkName&gt;&lt;StartingLineNumber&gt;23&lt;/StartingLineNumber&gt;&lt;EndingLineNumber&gt;30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