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and Improve the MaineCare Reimbursement System</w:t>
      </w:r>
    </w:p>
    <w:p w:rsidR="00A64C0A" w:rsidP="00A64C0A">
      <w:pPr>
        <w:ind w:left="360"/>
        <w:rPr>
          <w:rFonts w:ascii="Arial" w:eastAsia="Arial" w:hAnsi="Arial" w:cs="Arial"/>
        </w:rPr>
      </w:pPr>
      <w:bookmarkStart w:id="0" w:name="_ENACTING_CLAUSE__d06cf439_6f37_48f9_a82"/>
      <w:bookmarkStart w:id="1" w:name="_DOC_BODY__ba704f83_9ff7_4ba6_a894_de74e"/>
      <w:bookmarkStart w:id="2" w:name="_DOC_BODY_CONTAINER__05bfa7fb_1708_421f_"/>
      <w:bookmarkStart w:id="3" w:name="_PAGE__1_e2a71d1d_8ce9_4799_af77_db4cbdd"/>
      <w:bookmarkStart w:id="4" w:name="_PAR__1_d456f481_dfaa_4afa_acd5_04f7f89d"/>
      <w:bookmarkStart w:id="5" w:name="_LINE__1_461a6f11_d98f_4c29_9ccf_c0a9ce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64C0A" w:rsidP="00A64C0A">
      <w:pPr>
        <w:ind w:left="360" w:firstLine="360"/>
        <w:rPr>
          <w:rFonts w:ascii="Arial" w:eastAsia="Arial" w:hAnsi="Arial" w:cs="Arial"/>
        </w:rPr>
      </w:pPr>
      <w:bookmarkStart w:id="6" w:name="_BILL_SECTION_HEADER__0e806b8f_818b_4099"/>
      <w:bookmarkStart w:id="7" w:name="_BILL_SECTION__1f4bcbfd_a0cd_4c90_aa9b_2"/>
      <w:bookmarkStart w:id="8" w:name="_DOC_BODY_CONTENT__646ac458_d70a_4eb1_82"/>
      <w:bookmarkStart w:id="9" w:name="_PAR__2_d4515451_e2d7_4831_9a96_b09deddf"/>
      <w:bookmarkStart w:id="10" w:name="_LINE__2_c0b341b1_1965_4c75_8ac9_6a71a2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dd0a7060_a1bf_46b5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§1708, sub-§3,</w:t>
      </w:r>
      <w:r>
        <w:rPr>
          <w:rFonts w:ascii="Arial" w:eastAsia="Arial" w:hAnsi="Arial" w:cs="Arial"/>
        </w:rPr>
        <w:t xml:space="preserve"> as amended by PL 2021, c. 29, Pt. R, §1, is further </w:t>
      </w:r>
      <w:bookmarkStart w:id="12" w:name="_LINE__3_a94282e8_8f13_4a97_8b87_8e3a441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A64C0A" w:rsidP="00A64C0A">
      <w:pPr>
        <w:ind w:left="360" w:firstLine="360"/>
        <w:rPr>
          <w:rFonts w:ascii="Arial" w:eastAsia="Arial" w:hAnsi="Arial" w:cs="Arial"/>
        </w:rPr>
      </w:pPr>
      <w:bookmarkStart w:id="13" w:name="_STATUTE_NUMBER__ba8df6e6_9648_4f4a_be48"/>
      <w:bookmarkStart w:id="14" w:name="_STATUTE_SS__411c93c8_21e3_4869_94f6_8ad"/>
      <w:bookmarkStart w:id="15" w:name="_PAR__3_e7e41a0e_69ee_418f_a676_7142a0ac"/>
      <w:bookmarkStart w:id="16" w:name="_LINE__4_74c2ad63_e389_479d_bdee_383e453"/>
      <w:bookmarkEnd w:id="6"/>
      <w:bookmarkEnd w:id="9"/>
      <w:r>
        <w:rPr>
          <w:rFonts w:ascii="Arial" w:eastAsia="Arial" w:hAnsi="Arial" w:cs="Arial"/>
          <w:b/>
        </w:rPr>
        <w:t>3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616da60f_9d30_4da3_b0"/>
      <w:r>
        <w:rPr>
          <w:rFonts w:ascii="Arial" w:eastAsia="Arial" w:hAnsi="Arial" w:cs="Arial"/>
          <w:b/>
        </w:rPr>
        <w:t>Compensation for nursing homes.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5678f9a1_8074_4160_8ac"/>
      <w:r>
        <w:rPr>
          <w:rFonts w:ascii="Arial" w:eastAsia="Arial" w:hAnsi="Arial" w:cs="Arial"/>
        </w:rPr>
        <w:t xml:space="preserve">A nursing home, as defined under </w:t>
      </w:r>
      <w:bookmarkStart w:id="19" w:name="_CROSS_REFERENCE__0d8202c9_3058_48e4_b5b"/>
      <w:r>
        <w:rPr>
          <w:rFonts w:ascii="Arial" w:eastAsia="Arial" w:hAnsi="Arial" w:cs="Arial"/>
        </w:rPr>
        <w:t xml:space="preserve">section </w:t>
      </w:r>
      <w:bookmarkStart w:id="20" w:name="_LINE__5_1da0e086_d310_498d_aec0_ebec533"/>
      <w:bookmarkEnd w:id="16"/>
      <w:r>
        <w:rPr>
          <w:rFonts w:ascii="Arial" w:eastAsia="Arial" w:hAnsi="Arial" w:cs="Arial"/>
        </w:rPr>
        <w:t>1812‑A</w:t>
      </w:r>
      <w:bookmarkEnd w:id="19"/>
      <w:r>
        <w:rPr>
          <w:rFonts w:ascii="Arial" w:eastAsia="Arial" w:hAnsi="Arial" w:cs="Arial"/>
        </w:rPr>
        <w:t xml:space="preserve">, or any portion of a hospital or institution operated as a nursing home, when the </w:t>
      </w:r>
      <w:bookmarkStart w:id="21" w:name="_LINE__6_4d242a43_d47f_4158_9a06_e52c202"/>
      <w:bookmarkEnd w:id="20"/>
      <w:r>
        <w:rPr>
          <w:rFonts w:ascii="Arial" w:eastAsia="Arial" w:hAnsi="Arial" w:cs="Arial"/>
        </w:rPr>
        <w:t xml:space="preserve">State is liable for payment for care, must be reimbursed at a rate established by the </w:t>
      </w:r>
      <w:bookmarkStart w:id="22" w:name="_LINE__7_574e1324_53fb_49c4_a795_4f369b6"/>
      <w:bookmarkEnd w:id="21"/>
      <w:r>
        <w:rPr>
          <w:rFonts w:ascii="Arial" w:eastAsia="Arial" w:hAnsi="Arial" w:cs="Arial"/>
        </w:rPr>
        <w:t>Department of Health and Human Services pursuant to</w:t>
      </w:r>
      <w:bookmarkStart w:id="23" w:name="_PROCESSED_CHANGE__d8c9a8f9_2da3_473d_9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this subsection</w:t>
      </w:r>
      <w:bookmarkStart w:id="24" w:name="_PROCESSED_CHANGE__7c6a07ff_caf6_4a04_83"/>
      <w:bookmarkEnd w:id="2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section 317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>-J</w:t>
      </w:r>
      <w:bookmarkEnd w:id="24"/>
      <w:r>
        <w:rPr>
          <w:rFonts w:ascii="Arial" w:eastAsia="Arial" w:hAnsi="Arial" w:cs="Arial"/>
        </w:rPr>
        <w:t>.</w:t>
      </w:r>
      <w:bookmarkStart w:id="25" w:name="_PROCESSED_CHANGE__850aa888_db6c_4470_ac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strike/>
        </w:rPr>
        <w:t xml:space="preserve">The </w:t>
      </w:r>
      <w:bookmarkStart w:id="26" w:name="_LINE__8_41af5ccb_4e9d_4a25_9b01_d208216"/>
      <w:bookmarkEnd w:id="22"/>
      <w:r>
        <w:rPr>
          <w:rFonts w:ascii="Arial" w:eastAsia="Arial" w:hAnsi="Arial" w:cs="Arial"/>
          <w:strike/>
        </w:rPr>
        <w:t>department may not establish a so-called "flat rate."</w:t>
      </w:r>
      <w:bookmarkEnd w:id="25"/>
      <w:r>
        <w:rPr>
          <w:rFonts w:ascii="Arial" w:eastAsia="Arial" w:hAnsi="Arial" w:cs="Arial"/>
        </w:rPr>
        <w:t xml:space="preserve">  This subsection applies to all funds, </w:t>
      </w:r>
      <w:bookmarkStart w:id="27" w:name="_LINE__9_51e1e337_0a69_4258_94b6_d380682"/>
      <w:bookmarkEnd w:id="26"/>
      <w:r>
        <w:rPr>
          <w:rFonts w:ascii="Arial" w:eastAsia="Arial" w:hAnsi="Arial" w:cs="Arial"/>
        </w:rPr>
        <w:t xml:space="preserve">including federal funds, paid by any agency of the State to a nursing home for patient care.  </w:t>
      </w:r>
      <w:bookmarkStart w:id="28" w:name="_LINE__10_13074760_0c16_468b_92db_b1611b"/>
      <w:bookmarkEnd w:id="27"/>
      <w:r>
        <w:rPr>
          <w:rFonts w:ascii="Arial" w:eastAsia="Arial" w:hAnsi="Arial" w:cs="Arial"/>
        </w:rPr>
        <w:t>The department shall establish rules concerning reimbursement that:</w:t>
      </w:r>
      <w:bookmarkEnd w:id="18"/>
      <w:bookmarkEnd w:id="28"/>
    </w:p>
    <w:p w:rsidR="00A64C0A" w:rsidP="00A64C0A">
      <w:pPr>
        <w:ind w:left="720"/>
        <w:rPr>
          <w:rFonts w:ascii="Arial" w:eastAsia="Arial" w:hAnsi="Arial" w:cs="Arial"/>
        </w:rPr>
      </w:pPr>
      <w:bookmarkStart w:id="29" w:name="_STATUTE_NUMBER__3e59b109_7ccc_4b98_b107"/>
      <w:bookmarkStart w:id="30" w:name="_STATUTE_P__1fbe94d3_fc0f_439f_891f_7fea"/>
      <w:bookmarkStart w:id="31" w:name="_PAR__4_390937ab_e821_4497_a070_1a1df412"/>
      <w:bookmarkStart w:id="32" w:name="_LINE__11_a1bb70c0_ade1_46e8_a66a_477f77"/>
      <w:bookmarkEnd w:id="15"/>
      <w:r>
        <w:rPr>
          <w:rFonts w:ascii="Arial" w:eastAsia="Arial" w:hAnsi="Arial" w:cs="Arial"/>
        </w:rPr>
        <w:t>A</w:t>
      </w:r>
      <w:bookmarkEnd w:id="29"/>
      <w:r>
        <w:rPr>
          <w:rFonts w:ascii="Arial" w:eastAsia="Arial" w:hAnsi="Arial" w:cs="Arial"/>
        </w:rPr>
        <w:t xml:space="preserve">.  </w:t>
      </w:r>
      <w:bookmarkStart w:id="33" w:name="_STATUTE_CONTENT__064b6a6c_0419_4a94_848"/>
      <w:r>
        <w:rPr>
          <w:rFonts w:ascii="Arial" w:eastAsia="Arial" w:hAnsi="Arial" w:cs="Arial"/>
        </w:rPr>
        <w:t xml:space="preserve">Take into account the costs of providing care and services in conformity with </w:t>
      </w:r>
      <w:bookmarkStart w:id="34" w:name="_LINE__12_b61659a2_32c1_471e_a165_3d3469"/>
      <w:bookmarkEnd w:id="32"/>
      <w:r>
        <w:rPr>
          <w:rFonts w:ascii="Arial" w:eastAsia="Arial" w:hAnsi="Arial" w:cs="Arial"/>
        </w:rPr>
        <w:t>applicable state and federal laws, rules, regulations and quality and safety standards;</w:t>
      </w:r>
      <w:bookmarkEnd w:id="33"/>
      <w:bookmarkEnd w:id="34"/>
    </w:p>
    <w:p w:rsidR="00A64C0A" w:rsidP="00A64C0A">
      <w:pPr>
        <w:ind w:left="720"/>
        <w:rPr>
          <w:rFonts w:ascii="Arial" w:eastAsia="Arial" w:hAnsi="Arial" w:cs="Arial"/>
        </w:rPr>
      </w:pPr>
      <w:bookmarkStart w:id="35" w:name="_STATUTE_NUMBER__1f3b3ed1_6fef_4bf2_b739"/>
      <w:bookmarkStart w:id="36" w:name="_STATUTE_P__6e2d8175_f194_45d3_9b90_2303"/>
      <w:bookmarkStart w:id="37" w:name="_PAR__5_fb4a87d9_6ae2_4bff_aea0_417965cb"/>
      <w:bookmarkStart w:id="38" w:name="_LINE__13_b8f79318_7e0b_4679_b4f4_c72fb1"/>
      <w:bookmarkEnd w:id="30"/>
      <w:bookmarkEnd w:id="31"/>
      <w:r>
        <w:rPr>
          <w:rFonts w:ascii="Arial" w:eastAsia="Arial" w:hAnsi="Arial" w:cs="Arial"/>
        </w:rPr>
        <w:t>B</w:t>
      </w:r>
      <w:bookmarkEnd w:id="35"/>
      <w:r>
        <w:rPr>
          <w:rFonts w:ascii="Arial" w:eastAsia="Arial" w:hAnsi="Arial" w:cs="Arial"/>
        </w:rPr>
        <w:t xml:space="preserve">.  </w:t>
      </w:r>
      <w:bookmarkStart w:id="39" w:name="_STATUTE_CONTENT__bab3d4fc_c9af_483b_bd8"/>
      <w:r>
        <w:rPr>
          <w:rFonts w:ascii="Arial" w:eastAsia="Arial" w:hAnsi="Arial" w:cs="Arial"/>
        </w:rPr>
        <w:t xml:space="preserve">Are reasonable and adequate to meet the costs incurred by efficiently and </w:t>
      </w:r>
      <w:bookmarkStart w:id="40" w:name="_LINE__14_6e5c6c0c_8dbf_43c7_9ba0_9127fc"/>
      <w:bookmarkEnd w:id="38"/>
      <w:r>
        <w:rPr>
          <w:rFonts w:ascii="Arial" w:eastAsia="Arial" w:hAnsi="Arial" w:cs="Arial"/>
        </w:rPr>
        <w:t>economically operated facilities;</w:t>
      </w:r>
      <w:bookmarkEnd w:id="39"/>
      <w:bookmarkEnd w:id="40"/>
    </w:p>
    <w:p w:rsidR="00A64C0A" w:rsidP="00A64C0A">
      <w:pPr>
        <w:ind w:left="720"/>
        <w:rPr>
          <w:rFonts w:ascii="Arial" w:eastAsia="Arial" w:hAnsi="Arial" w:cs="Arial"/>
        </w:rPr>
      </w:pPr>
      <w:bookmarkStart w:id="41" w:name="_STATUTE_NUMBER__2ebd4707_ace7_4777_b4d6"/>
      <w:bookmarkStart w:id="42" w:name="_STATUTE_P__744634e3_16fe_4546_acfe_443f"/>
      <w:bookmarkStart w:id="43" w:name="_PAR__6_b88fb3ee_943b_4631_a127_0c57df0c"/>
      <w:bookmarkStart w:id="44" w:name="_LINE__15_e62801b8_d6a8_4da0_8149_89ba7f"/>
      <w:bookmarkEnd w:id="36"/>
      <w:bookmarkEnd w:id="37"/>
      <w:r>
        <w:rPr>
          <w:rFonts w:ascii="Arial" w:eastAsia="Arial" w:hAnsi="Arial" w:cs="Arial"/>
        </w:rPr>
        <w:t>C</w:t>
      </w:r>
      <w:bookmarkEnd w:id="41"/>
      <w:r>
        <w:rPr>
          <w:rFonts w:ascii="Arial" w:eastAsia="Arial" w:hAnsi="Arial" w:cs="Arial"/>
        </w:rPr>
        <w:t xml:space="preserve">.  </w:t>
      </w:r>
      <w:bookmarkStart w:id="45" w:name="_STATUTE_CONTENT__a6a51291_71f7_4f1f_9ff"/>
      <w:r>
        <w:rPr>
          <w:rFonts w:ascii="Arial" w:eastAsia="Arial" w:hAnsi="Arial" w:cs="Arial"/>
        </w:rPr>
        <w:t xml:space="preserve">Are consistent with federal requirements relative to limits on reimbursement under </w:t>
      </w:r>
      <w:bookmarkStart w:id="46" w:name="_LINE__16_5a98a77c_190d_45a4_924e_5ed385"/>
      <w:bookmarkEnd w:id="44"/>
      <w:r>
        <w:rPr>
          <w:rFonts w:ascii="Arial" w:eastAsia="Arial" w:hAnsi="Arial" w:cs="Arial"/>
        </w:rPr>
        <w:t>the federal Social Security Act, Title XIX;</w:t>
      </w:r>
      <w:bookmarkStart w:id="47" w:name="_PROCESSED_CHANGE__3aca6f57_6c4e_449c_8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45"/>
      <w:bookmarkEnd w:id="46"/>
      <w:bookmarkEnd w:id="47"/>
    </w:p>
    <w:p w:rsidR="00A64C0A" w:rsidP="00A64C0A">
      <w:pPr>
        <w:ind w:left="720"/>
        <w:rPr>
          <w:rFonts w:ascii="Arial" w:eastAsia="Arial" w:hAnsi="Arial" w:cs="Arial"/>
        </w:rPr>
      </w:pPr>
      <w:bookmarkStart w:id="48" w:name="_STATUTE_NUMBER__6ed3a164_692d_4750_af83"/>
      <w:bookmarkStart w:id="49" w:name="_STATUTE_P__98f3b9f6_87fa_4e39_aab4_c5f8"/>
      <w:bookmarkStart w:id="50" w:name="_PAR__7_d6576b87_acac_41ab_b711_fc92b336"/>
      <w:bookmarkStart w:id="51" w:name="_LINE__17_e57f60f9_2d8a_4558_8099_3085af"/>
      <w:bookmarkStart w:id="52" w:name="_PROCESSED_CHANGE__3d1ffeef_fd96_4f61_b0"/>
      <w:bookmarkEnd w:id="42"/>
      <w:bookmarkEnd w:id="43"/>
      <w:r>
        <w:rPr>
          <w:rFonts w:ascii="Arial" w:eastAsia="Arial" w:hAnsi="Arial" w:cs="Arial"/>
          <w:strike/>
        </w:rPr>
        <w:t>D</w:t>
      </w:r>
      <w:bookmarkEnd w:id="48"/>
      <w:r>
        <w:rPr>
          <w:rFonts w:ascii="Arial" w:eastAsia="Arial" w:hAnsi="Arial" w:cs="Arial"/>
          <w:strike/>
        </w:rPr>
        <w:t xml:space="preserve">.  </w:t>
      </w:r>
      <w:bookmarkStart w:id="53" w:name="_STATUTE_CONTENT__69aff79a_ae3b_4194_bd2"/>
      <w:r>
        <w:rPr>
          <w:rFonts w:ascii="Arial" w:eastAsia="Arial" w:hAnsi="Arial" w:cs="Arial"/>
          <w:strike/>
        </w:rPr>
        <w:t xml:space="preserve">Ensure that any calculation of an occupancy percentage or other basis for adjusting </w:t>
      </w:r>
      <w:bookmarkStart w:id="54" w:name="_LINE__18_b09adbf1_b0fa_4d86_8f65_abf230"/>
      <w:bookmarkEnd w:id="51"/>
      <w:r>
        <w:rPr>
          <w:rFonts w:ascii="Arial" w:eastAsia="Arial" w:hAnsi="Arial" w:cs="Arial"/>
          <w:strike/>
        </w:rPr>
        <w:t xml:space="preserve">the rate of reimbursement for nursing facility services to reduce the amount paid in </w:t>
      </w:r>
      <w:bookmarkStart w:id="55" w:name="_LINE__19_5aedabed_bd5c_4838_907d_b48c35"/>
      <w:bookmarkEnd w:id="54"/>
      <w:r>
        <w:rPr>
          <w:rFonts w:ascii="Arial" w:eastAsia="Arial" w:hAnsi="Arial" w:cs="Arial"/>
          <w:strike/>
        </w:rPr>
        <w:t xml:space="preserve">response to a decrease in the number of residents in the facility or the percentage of the </w:t>
      </w:r>
      <w:bookmarkStart w:id="56" w:name="_LINE__20_08e597b5_7020_4987_9b4b_d8989b"/>
      <w:bookmarkEnd w:id="55"/>
      <w:r>
        <w:rPr>
          <w:rFonts w:ascii="Arial" w:eastAsia="Arial" w:hAnsi="Arial" w:cs="Arial"/>
          <w:strike/>
        </w:rPr>
        <w:t xml:space="preserve">facility's occupied beds excludes all beds that the facility has removed from service for </w:t>
      </w:r>
      <w:bookmarkStart w:id="57" w:name="_LINE__21_4364fc77_13f5_4d85_b333_e11e30"/>
      <w:bookmarkEnd w:id="56"/>
      <w:r>
        <w:rPr>
          <w:rFonts w:ascii="Arial" w:eastAsia="Arial" w:hAnsi="Arial" w:cs="Arial"/>
          <w:strike/>
        </w:rPr>
        <w:t xml:space="preserve">all or part of the relevant fiscal period in accordance with </w:t>
      </w:r>
      <w:bookmarkStart w:id="58" w:name="_CROSS_REFERENCE__670b55cc_a413_4731_a1c"/>
      <w:r>
        <w:rPr>
          <w:rFonts w:ascii="Arial" w:eastAsia="Arial" w:hAnsi="Arial" w:cs="Arial"/>
          <w:strike/>
        </w:rPr>
        <w:t>section 333</w:t>
      </w:r>
      <w:bookmarkEnd w:id="58"/>
      <w:r>
        <w:rPr>
          <w:rFonts w:ascii="Arial" w:eastAsia="Arial" w:hAnsi="Arial" w:cs="Arial"/>
          <w:strike/>
        </w:rPr>
        <w:t xml:space="preserve">.  If the excluded </w:t>
      </w:r>
      <w:bookmarkStart w:id="59" w:name="_LINE__22_9835a0e8_460c_4bbf_a1be_cf48e4"/>
      <w:bookmarkEnd w:id="57"/>
      <w:r>
        <w:rPr>
          <w:rFonts w:ascii="Arial" w:eastAsia="Arial" w:hAnsi="Arial" w:cs="Arial"/>
          <w:strike/>
        </w:rPr>
        <w:t xml:space="preserve">beds are converted to residential care beds or another program for which the department </w:t>
      </w:r>
      <w:bookmarkStart w:id="60" w:name="_LINE__23_3c9ab84e_fbd6_4274_b620_770d0c"/>
      <w:bookmarkEnd w:id="59"/>
      <w:r>
        <w:rPr>
          <w:rFonts w:ascii="Arial" w:eastAsia="Arial" w:hAnsi="Arial" w:cs="Arial"/>
          <w:strike/>
        </w:rPr>
        <w:t xml:space="preserve">provides reimbursement, nothing in this paragraph precludes the department from </w:t>
      </w:r>
      <w:bookmarkStart w:id="61" w:name="_LINE__24_54d14797_39dd_47e9_b4e4_919da2"/>
      <w:bookmarkEnd w:id="60"/>
      <w:r>
        <w:rPr>
          <w:rFonts w:ascii="Arial" w:eastAsia="Arial" w:hAnsi="Arial" w:cs="Arial"/>
          <w:strike/>
        </w:rPr>
        <w:t xml:space="preserve">including those beds for purposes of any occupancy standard applicable to the </w:t>
      </w:r>
      <w:bookmarkStart w:id="62" w:name="_LINE__25_ecae7c0e_857f_4ebe_81b0_817d43"/>
      <w:bookmarkEnd w:id="61"/>
      <w:r>
        <w:rPr>
          <w:rFonts w:ascii="Arial" w:eastAsia="Arial" w:hAnsi="Arial" w:cs="Arial"/>
          <w:strike/>
        </w:rPr>
        <w:t>residential care or other program pursuant to duly adopted rules of the department;</w:t>
      </w:r>
      <w:bookmarkEnd w:id="53"/>
      <w:bookmarkEnd w:id="62"/>
    </w:p>
    <w:p w:rsidR="00A64C0A" w:rsidP="00A64C0A">
      <w:pPr>
        <w:ind w:left="720"/>
        <w:rPr>
          <w:rFonts w:ascii="Arial" w:eastAsia="Arial" w:hAnsi="Arial" w:cs="Arial"/>
        </w:rPr>
      </w:pPr>
      <w:bookmarkStart w:id="63" w:name="_STATUTE_NUMBER__e2e5927a_20a2_4d77_add4"/>
      <w:bookmarkStart w:id="64" w:name="_STATUTE_P__2ccef586_ba9d_4d52_b5e8_c79e"/>
      <w:bookmarkStart w:id="65" w:name="_PAR__8_7017aa8a_177c_4e21_8035_9f9d85c4"/>
      <w:bookmarkStart w:id="66" w:name="_LINE__26_b2c8b11c_afd4_4878_8969_d757f9"/>
      <w:bookmarkEnd w:id="49"/>
      <w:bookmarkEnd w:id="50"/>
      <w:r>
        <w:rPr>
          <w:rFonts w:ascii="Arial" w:eastAsia="Arial" w:hAnsi="Arial" w:cs="Arial"/>
          <w:strike/>
        </w:rPr>
        <w:t>E</w:t>
      </w:r>
      <w:bookmarkEnd w:id="63"/>
      <w:r>
        <w:rPr>
          <w:rFonts w:ascii="Arial" w:eastAsia="Arial" w:hAnsi="Arial" w:cs="Arial"/>
          <w:strike/>
        </w:rPr>
        <w:t xml:space="preserve">.  </w:t>
      </w:r>
      <w:bookmarkStart w:id="67" w:name="_STATUTE_CONTENT__a76f5afb_68e7_40c6_bef"/>
      <w:r>
        <w:rPr>
          <w:rFonts w:ascii="Arial" w:eastAsia="Arial" w:hAnsi="Arial" w:cs="Arial"/>
          <w:strike/>
        </w:rPr>
        <w:t>Contain an annual inflation adjustment that:</w:t>
      </w:r>
      <w:bookmarkEnd w:id="66"/>
      <w:bookmarkEnd w:id="67"/>
    </w:p>
    <w:p w:rsidR="00A64C0A" w:rsidP="00A64C0A">
      <w:pPr>
        <w:ind w:left="1080"/>
        <w:rPr>
          <w:rFonts w:ascii="Arial" w:eastAsia="Arial" w:hAnsi="Arial" w:cs="Arial"/>
        </w:rPr>
      </w:pPr>
      <w:bookmarkStart w:id="68" w:name="_STATUTE_SP__7c6b3e69_abcb_49af_8c4b_b91"/>
      <w:bookmarkStart w:id="69" w:name="_PAR__9_f127a83b_e201_4329_b29f_1b4bac53"/>
      <w:bookmarkStart w:id="70" w:name="_LINE__27_ceb395e6_8f12_47a8_a3a7_65e8c9"/>
      <w:bookmarkEnd w:id="65"/>
      <w:r>
        <w:rPr>
          <w:rFonts w:ascii="Arial" w:eastAsia="Arial" w:hAnsi="Arial" w:cs="Arial"/>
          <w:strike/>
        </w:rPr>
        <w:t>(</w:t>
      </w:r>
      <w:bookmarkStart w:id="71" w:name="_STATUTE_NUMBER__af237f96_a14a_44fd_9e6a"/>
      <w:r>
        <w:rPr>
          <w:rFonts w:ascii="Arial" w:eastAsia="Arial" w:hAnsi="Arial" w:cs="Arial"/>
          <w:strike/>
        </w:rPr>
        <w:t>1</w:t>
      </w:r>
      <w:bookmarkEnd w:id="71"/>
      <w:r>
        <w:rPr>
          <w:rFonts w:ascii="Arial" w:eastAsia="Arial" w:hAnsi="Arial" w:cs="Arial"/>
          <w:strike/>
        </w:rPr>
        <w:t xml:space="preserve">)  </w:t>
      </w:r>
      <w:bookmarkStart w:id="72" w:name="_STATUTE_CONTENT__f957ae44_f6c8_4ad6_a35"/>
      <w:r>
        <w:rPr>
          <w:rFonts w:ascii="Arial" w:eastAsia="Arial" w:hAnsi="Arial" w:cs="Arial"/>
          <w:strike/>
        </w:rPr>
        <w:t xml:space="preserve">Recognizes regional variations in labor costs and the rates of increase in labor </w:t>
      </w:r>
      <w:bookmarkStart w:id="73" w:name="_LINE__28_9f11937b_3fdd_4565_828e_42a4e0"/>
      <w:bookmarkEnd w:id="70"/>
      <w:r>
        <w:rPr>
          <w:rFonts w:ascii="Arial" w:eastAsia="Arial" w:hAnsi="Arial" w:cs="Arial"/>
          <w:strike/>
        </w:rPr>
        <w:t xml:space="preserve">costs determined pursuant to the principles of reimbursement and establishes at </w:t>
      </w:r>
      <w:bookmarkStart w:id="74" w:name="_LINE__29_b5667dd3_d376_461d_bfda_b9ae73"/>
      <w:bookmarkEnd w:id="73"/>
      <w:r>
        <w:rPr>
          <w:rFonts w:ascii="Arial" w:eastAsia="Arial" w:hAnsi="Arial" w:cs="Arial"/>
          <w:strike/>
        </w:rPr>
        <w:t>least 4 regions for purposes of annual inflation adjustments; and</w:t>
      </w:r>
      <w:bookmarkEnd w:id="72"/>
      <w:bookmarkEnd w:id="74"/>
    </w:p>
    <w:p w:rsidR="00A64C0A" w:rsidP="00A64C0A">
      <w:pPr>
        <w:ind w:left="1080"/>
        <w:rPr>
          <w:rFonts w:ascii="Arial" w:eastAsia="Arial" w:hAnsi="Arial" w:cs="Arial"/>
        </w:rPr>
      </w:pPr>
      <w:bookmarkStart w:id="75" w:name="_STATUTE_SP__0261519c_6382_4268_a648_a29"/>
      <w:bookmarkStart w:id="76" w:name="_PAR__10_0270fba1_6871_4829_bb56_a059259"/>
      <w:bookmarkStart w:id="77" w:name="_LINE__30_74ae6d41_6063_4219_b6a7_33d4c8"/>
      <w:bookmarkEnd w:id="68"/>
      <w:bookmarkEnd w:id="69"/>
      <w:r>
        <w:rPr>
          <w:rFonts w:ascii="Arial" w:eastAsia="Arial" w:hAnsi="Arial" w:cs="Arial"/>
          <w:strike/>
        </w:rPr>
        <w:t>(</w:t>
      </w:r>
      <w:bookmarkStart w:id="78" w:name="_STATUTE_NUMBER__ee120318_b832_430f_affe"/>
      <w:r>
        <w:rPr>
          <w:rFonts w:ascii="Arial" w:eastAsia="Arial" w:hAnsi="Arial" w:cs="Arial"/>
          <w:strike/>
        </w:rPr>
        <w:t>2</w:t>
      </w:r>
      <w:bookmarkEnd w:id="78"/>
      <w:r>
        <w:rPr>
          <w:rFonts w:ascii="Arial" w:eastAsia="Arial" w:hAnsi="Arial" w:cs="Arial"/>
          <w:strike/>
        </w:rPr>
        <w:t xml:space="preserve">)  </w:t>
      </w:r>
      <w:bookmarkStart w:id="79" w:name="_STATUTE_CONTENT__796c8104_9920_4a65_960"/>
      <w:r>
        <w:rPr>
          <w:rFonts w:ascii="Arial" w:eastAsia="Arial" w:hAnsi="Arial" w:cs="Arial"/>
          <w:strike/>
        </w:rPr>
        <w:t xml:space="preserve">Uses the applicable regional inflation factor as established by a national </w:t>
      </w:r>
      <w:bookmarkStart w:id="80" w:name="_LINE__31_09801ed6_29e3_42d4_90fc_393445"/>
      <w:bookmarkEnd w:id="77"/>
      <w:r>
        <w:rPr>
          <w:rFonts w:ascii="Arial" w:eastAsia="Arial" w:hAnsi="Arial" w:cs="Arial"/>
          <w:strike/>
        </w:rPr>
        <w:t xml:space="preserve">economic research organization selected by the department to adjust costs other </w:t>
      </w:r>
      <w:bookmarkStart w:id="81" w:name="_LINE__32_82163b5e_4db9_4ab2_834d_5981ea"/>
      <w:bookmarkEnd w:id="80"/>
      <w:r>
        <w:rPr>
          <w:rFonts w:ascii="Arial" w:eastAsia="Arial" w:hAnsi="Arial" w:cs="Arial"/>
          <w:strike/>
        </w:rPr>
        <w:t>than labor costs or fixed costs; and</w:t>
      </w:r>
      <w:bookmarkEnd w:id="79"/>
      <w:bookmarkEnd w:id="81"/>
    </w:p>
    <w:p w:rsidR="00A64C0A" w:rsidP="00A64C0A">
      <w:pPr>
        <w:ind w:left="720"/>
        <w:rPr>
          <w:rFonts w:ascii="Arial" w:eastAsia="Arial" w:hAnsi="Arial" w:cs="Arial"/>
        </w:rPr>
      </w:pPr>
      <w:bookmarkStart w:id="82" w:name="_STATUTE_NUMBER__89c70ffa_2870_4ec0_9a89"/>
      <w:bookmarkStart w:id="83" w:name="_STATUTE_P__cab4050b_69a1_47e1_8781_109d"/>
      <w:bookmarkStart w:id="84" w:name="_PAR__11_3fe10c76_cee8_4f4e_9b4b_f12cdd6"/>
      <w:bookmarkStart w:id="85" w:name="_LINE__33_0df826d5_9373_45f4_a6b3_782460"/>
      <w:bookmarkEnd w:id="64"/>
      <w:bookmarkEnd w:id="75"/>
      <w:bookmarkEnd w:id="76"/>
      <w:r>
        <w:rPr>
          <w:rFonts w:ascii="Arial" w:eastAsia="Arial" w:hAnsi="Arial" w:cs="Arial"/>
          <w:strike/>
        </w:rPr>
        <w:t>F</w:t>
      </w:r>
      <w:bookmarkEnd w:id="82"/>
      <w:r>
        <w:rPr>
          <w:rFonts w:ascii="Arial" w:eastAsia="Arial" w:hAnsi="Arial" w:cs="Arial"/>
          <w:strike/>
        </w:rPr>
        <w:t xml:space="preserve">.  </w:t>
      </w:r>
      <w:bookmarkStart w:id="86" w:name="_STATUTE_CONTENT__415da83b_1ccb_4a1a_9f1"/>
      <w:r>
        <w:rPr>
          <w:rFonts w:ascii="Arial" w:eastAsia="Arial" w:hAnsi="Arial" w:cs="Arial"/>
          <w:strike/>
        </w:rPr>
        <w:t xml:space="preserve">Establish a nursing facility's base year every 2 years and increase the rate of </w:t>
      </w:r>
      <w:bookmarkStart w:id="87" w:name="_LINE__34_8922e047_55a0_47a4_a811_5439f8"/>
      <w:bookmarkEnd w:id="85"/>
      <w:r>
        <w:rPr>
          <w:rFonts w:ascii="Arial" w:eastAsia="Arial" w:hAnsi="Arial" w:cs="Arial"/>
          <w:strike/>
        </w:rPr>
        <w:t xml:space="preserve">reimbursement beginning July 1, 2014 and every year thereafter until June 30, 2018.  </w:t>
      </w:r>
      <w:bookmarkStart w:id="88" w:name="_LINE__35_643d350e_be68_44eb_aff5_ddb3d3"/>
      <w:bookmarkEnd w:id="87"/>
      <w:r>
        <w:rPr>
          <w:rFonts w:ascii="Arial" w:eastAsia="Arial" w:hAnsi="Arial" w:cs="Arial"/>
          <w:strike/>
        </w:rPr>
        <w:t xml:space="preserve">For the state fiscal year beginning July 1, 2018, the base year for each facility is its </w:t>
      </w:r>
      <w:bookmarkStart w:id="89" w:name="_LINE__36_231adbd6_5aba_46e0_a458_59f480"/>
      <w:bookmarkEnd w:id="88"/>
      <w:r>
        <w:rPr>
          <w:rFonts w:ascii="Arial" w:eastAsia="Arial" w:hAnsi="Arial" w:cs="Arial"/>
          <w:strike/>
        </w:rPr>
        <w:t xml:space="preserve">fiscal year that ended in the calendar year 2016.  For state fiscal years beginning on or </w:t>
      </w:r>
      <w:bookmarkStart w:id="90" w:name="_LINE__37_5ae2ebbe_ac2a_4c99_b899_33ed2b"/>
      <w:bookmarkEnd w:id="89"/>
      <w:r>
        <w:rPr>
          <w:rFonts w:ascii="Arial" w:eastAsia="Arial" w:hAnsi="Arial" w:cs="Arial"/>
          <w:strike/>
        </w:rPr>
        <w:t xml:space="preserve">after July 1, 2019, subsequent rebasing must be based on the most recent cost report </w:t>
      </w:r>
      <w:bookmarkStart w:id="91" w:name="_LINE__38_c37cfb2f_bd90_44ec_b189_bc1adb"/>
      <w:bookmarkEnd w:id="90"/>
      <w:r>
        <w:rPr>
          <w:rFonts w:ascii="Arial" w:eastAsia="Arial" w:hAnsi="Arial" w:cs="Arial"/>
          <w:strike/>
        </w:rPr>
        <w:t xml:space="preserve">filings available.  The department may provide a mechanism for subsequent </w:t>
      </w:r>
      <w:bookmarkStart w:id="92" w:name="_LINE__39_32c25245_6b63_4ac6_b6b6_4f5607"/>
      <w:bookmarkEnd w:id="91"/>
      <w:r>
        <w:rPr>
          <w:rFonts w:ascii="Arial" w:eastAsia="Arial" w:hAnsi="Arial" w:cs="Arial"/>
          <w:strike/>
        </w:rPr>
        <w:t xml:space="preserve">adjustments to base year costs to reflect any material difference between as-filed cost </w:t>
      </w:r>
      <w:bookmarkStart w:id="93" w:name="_LINE__40_f99c559f_82d5_4f5c_a1bf_d04284"/>
      <w:bookmarkEnd w:id="92"/>
      <w:r>
        <w:rPr>
          <w:rFonts w:ascii="Arial" w:eastAsia="Arial" w:hAnsi="Arial" w:cs="Arial"/>
          <w:strike/>
        </w:rPr>
        <w:t xml:space="preserve">reports used in rebasing and subsequent determinations of audited, allowable costs for </w:t>
      </w:r>
      <w:bookmarkStart w:id="94" w:name="_LINE__41_b1db6200_88ff_4a62_b122_48605d"/>
      <w:bookmarkEnd w:id="93"/>
      <w:r>
        <w:rPr>
          <w:rFonts w:ascii="Arial" w:eastAsia="Arial" w:hAnsi="Arial" w:cs="Arial"/>
          <w:strike/>
        </w:rPr>
        <w:t xml:space="preserve">the same fiscal period.  The department's rules must provide that, beginning in the state </w:t>
      </w:r>
      <w:bookmarkStart w:id="95" w:name="_LINE__42_a8ea8860_3362_4dfa_a058_291c99"/>
      <w:bookmarkEnd w:id="94"/>
      <w:r>
        <w:rPr>
          <w:rFonts w:ascii="Arial" w:eastAsia="Arial" w:hAnsi="Arial" w:cs="Arial"/>
          <w:strike/>
        </w:rPr>
        <w:t xml:space="preserve">fiscal year beginning July 1, 2018, the rates set for each rebasing year must include an </w:t>
      </w:r>
      <w:bookmarkStart w:id="96" w:name="_LINE__43_0c83efcc_e5d3_462d_b1ab_97db03"/>
      <w:bookmarkEnd w:id="95"/>
      <w:r>
        <w:rPr>
          <w:rFonts w:ascii="Arial" w:eastAsia="Arial" w:hAnsi="Arial" w:cs="Arial"/>
          <w:strike/>
        </w:rPr>
        <w:t xml:space="preserve">inflation adjustment for a cost-of-living percentage change in nursing facility </w:t>
      </w:r>
      <w:bookmarkStart w:id="97" w:name="_PAGE_SPLIT__d836e641_5f1d_4606_8d94_c7c"/>
      <w:bookmarkStart w:id="98" w:name="_PAGE__2_d4afaba2_d63e_4909_b6a9_1c3e3ad"/>
      <w:bookmarkStart w:id="99" w:name="_PAR__1_16979b4e_f215_4670_9ea7_7240ce88"/>
      <w:bookmarkStart w:id="100" w:name="_LINE__1_3704d49b_d365_4e03_b895_965d9b8"/>
      <w:bookmarkEnd w:id="3"/>
      <w:bookmarkEnd w:id="84"/>
      <w:bookmarkEnd w:id="96"/>
      <w:r>
        <w:rPr>
          <w:rFonts w:ascii="Arial" w:eastAsia="Arial" w:hAnsi="Arial" w:cs="Arial"/>
          <w:strike/>
        </w:rPr>
        <w:t>r</w:t>
      </w:r>
      <w:bookmarkEnd w:id="97"/>
      <w:r>
        <w:rPr>
          <w:rFonts w:ascii="Arial" w:eastAsia="Arial" w:hAnsi="Arial" w:cs="Arial"/>
          <w:strike/>
        </w:rPr>
        <w:t xml:space="preserve">eimbursement each year in accordance with the United States Department of Labor, </w:t>
      </w:r>
      <w:bookmarkStart w:id="101" w:name="_LINE__2_d87a2645_f11a_470e_8277_afc4899"/>
      <w:bookmarkEnd w:id="100"/>
      <w:r>
        <w:rPr>
          <w:rFonts w:ascii="Arial" w:eastAsia="Arial" w:hAnsi="Arial" w:cs="Arial"/>
          <w:strike/>
        </w:rPr>
        <w:t xml:space="preserve">Bureau of Labor Statistics Consumer Price Index nursing homes and adult day care </w:t>
      </w:r>
      <w:bookmarkStart w:id="102" w:name="_LINE__3_0fa29596_1521_4bde_9cba_992277a"/>
      <w:bookmarkEnd w:id="101"/>
      <w:r>
        <w:rPr>
          <w:rFonts w:ascii="Arial" w:eastAsia="Arial" w:hAnsi="Arial" w:cs="Arial"/>
          <w:strike/>
        </w:rPr>
        <w:t>services index.</w:t>
      </w:r>
      <w:bookmarkEnd w:id="86"/>
      <w:bookmarkEnd w:id="102"/>
    </w:p>
    <w:p w:rsidR="00A64C0A" w:rsidP="00A64C0A">
      <w:pPr>
        <w:ind w:left="720"/>
        <w:rPr>
          <w:rFonts w:ascii="Arial" w:eastAsia="Arial" w:hAnsi="Arial" w:cs="Arial"/>
        </w:rPr>
      </w:pPr>
      <w:bookmarkStart w:id="103" w:name="_STATUTE_CONTENT__8008b66b_ee53_4ab8_b9b"/>
      <w:bookmarkStart w:id="104" w:name="_STATUTE_P__73e07f3e_eaa3_41e8_bc67_10db"/>
      <w:bookmarkStart w:id="105" w:name="_PAR__2_02c1ab6f_ed72_481e_a5b1_e41d8561"/>
      <w:bookmarkStart w:id="106" w:name="_LINE__4_444fc99d_df8b_44b0_bf0e_8b9f049"/>
      <w:bookmarkEnd w:id="99"/>
      <w:r>
        <w:rPr>
          <w:rFonts w:ascii="Arial" w:eastAsia="Arial" w:hAnsi="Arial" w:cs="Arial"/>
          <w:strike/>
        </w:rPr>
        <w:t xml:space="preserve">Any rebasing done pursuant to this paragraph may not result in a nursing facility </w:t>
      </w:r>
      <w:bookmarkStart w:id="107" w:name="_LINE__5_8ce6d236_8576_49bb_a10c_845defc"/>
      <w:bookmarkEnd w:id="106"/>
      <w:r>
        <w:rPr>
          <w:rFonts w:ascii="Arial" w:eastAsia="Arial" w:hAnsi="Arial" w:cs="Arial"/>
          <w:strike/>
        </w:rPr>
        <w:t>receiving a reimbursement rate that is lower than the rate in effect on June 30, 2018.</w:t>
      </w:r>
      <w:bookmarkEnd w:id="103"/>
      <w:bookmarkEnd w:id="107"/>
    </w:p>
    <w:p w:rsidR="00A64C0A" w:rsidP="00A64C0A">
      <w:pPr>
        <w:ind w:left="720"/>
        <w:rPr>
          <w:rFonts w:ascii="Arial" w:eastAsia="Arial" w:hAnsi="Arial" w:cs="Arial"/>
        </w:rPr>
      </w:pPr>
      <w:bookmarkStart w:id="108" w:name="_STATUTE_NUMBER__fa44fd73_b2eb_4568_ba6e"/>
      <w:bookmarkStart w:id="109" w:name="_STATUTE_P__a224bf91_955b_401a_8c42_5a9f"/>
      <w:bookmarkStart w:id="110" w:name="_PAR__3_325b0f42_d1be_4e7b_bd5e_4b764838"/>
      <w:bookmarkStart w:id="111" w:name="_LINE__6_92d851f9_aa26_455e_ade0_97bff51"/>
      <w:bookmarkStart w:id="112" w:name="_PROCESSED_CHANGE__4bf9fecb_d007_4d94_be"/>
      <w:bookmarkEnd w:id="52"/>
      <w:bookmarkEnd w:id="83"/>
      <w:bookmarkEnd w:id="104"/>
      <w:bookmarkEnd w:id="105"/>
      <w:r>
        <w:rPr>
          <w:rFonts w:ascii="Arial" w:eastAsia="Arial" w:hAnsi="Arial" w:cs="Arial"/>
          <w:u w:val="single"/>
        </w:rPr>
        <w:t>G</w:t>
      </w:r>
      <w:bookmarkEnd w:id="108"/>
      <w:r>
        <w:rPr>
          <w:rFonts w:ascii="Arial" w:eastAsia="Arial" w:hAnsi="Arial" w:cs="Arial"/>
          <w:u w:val="single"/>
        </w:rPr>
        <w:t xml:space="preserve">.  </w:t>
      </w:r>
      <w:bookmarkStart w:id="113" w:name="_STATUTE_CONTENT__0e15e60e_e702_4008_9e9"/>
      <w:r>
        <w:rPr>
          <w:rFonts w:ascii="Arial" w:eastAsia="Arial" w:hAnsi="Arial" w:cs="Arial"/>
          <w:u w:val="single"/>
        </w:rPr>
        <w:t xml:space="preserve">Subject to appropriation, establish that nursing facility reimbursement will be </w:t>
      </w:r>
      <w:bookmarkStart w:id="114" w:name="_LINE__7_e33718fb_dd92_456e_bf77_cee5ecb"/>
      <w:bookmarkEnd w:id="111"/>
      <w:r>
        <w:rPr>
          <w:rFonts w:ascii="Arial" w:eastAsia="Arial" w:hAnsi="Arial" w:cs="Arial"/>
          <w:u w:val="single"/>
        </w:rPr>
        <w:t>rebased for rates effective January 1, 2028</w:t>
      </w:r>
      <w:r>
        <w:rPr>
          <w:rFonts w:ascii="Arial" w:eastAsia="Arial" w:hAnsi="Arial" w:cs="Arial"/>
          <w:u w:val="single"/>
        </w:rPr>
        <w:t xml:space="preserve">, and thereafter rebasing must occur in </w:t>
      </w:r>
      <w:bookmarkStart w:id="115" w:name="_LINE__8_9f1414a5_df24_4e5c_8692_78777bb"/>
      <w:bookmarkEnd w:id="114"/>
      <w:r>
        <w:rPr>
          <w:rFonts w:ascii="Arial" w:eastAsia="Arial" w:hAnsi="Arial" w:cs="Arial"/>
          <w:u w:val="single"/>
        </w:rPr>
        <w:t>accordance with section</w:t>
      </w:r>
      <w:r>
        <w:rPr>
          <w:rFonts w:ascii="Arial" w:eastAsia="Arial" w:hAnsi="Arial" w:cs="Arial"/>
          <w:u w:val="single"/>
        </w:rPr>
        <w:t xml:space="preserve"> 3173-J</w:t>
      </w:r>
      <w:r>
        <w:rPr>
          <w:rFonts w:ascii="Arial" w:eastAsia="Arial" w:hAnsi="Arial" w:cs="Arial"/>
          <w:u w:val="single"/>
        </w:rPr>
        <w:t>.</w:t>
      </w:r>
      <w:bookmarkEnd w:id="115"/>
    </w:p>
    <w:p w:rsidR="00A64C0A" w:rsidP="00A64C0A">
      <w:pPr>
        <w:ind w:left="360"/>
        <w:rPr>
          <w:rFonts w:ascii="Arial" w:eastAsia="Arial" w:hAnsi="Arial" w:cs="Arial"/>
        </w:rPr>
      </w:pPr>
      <w:bookmarkStart w:id="116" w:name="_STATUTE_CONTENT__19f0ab69_d96f_4232_acb"/>
      <w:bookmarkStart w:id="117" w:name="_STATUTE_P__de5005dd_acab_4f18_991f_d116"/>
      <w:bookmarkStart w:id="118" w:name="_PAR__4_7c4e1087_c9a6_4532_8790_f01acddf"/>
      <w:bookmarkStart w:id="119" w:name="_LINE__9_2e4ce2fa_bdfd_42ea_bcfb_a425866"/>
      <w:bookmarkEnd w:id="109"/>
      <w:bookmarkEnd w:id="110"/>
      <w:bookmarkEnd w:id="112"/>
      <w:bookmarkEnd w:id="113"/>
      <w:r>
        <w:rPr>
          <w:rFonts w:ascii="Arial" w:eastAsia="Arial" w:hAnsi="Arial" w:cs="Arial"/>
        </w:rPr>
        <w:t xml:space="preserve">Rules adopted pursuant to this subsection are routine technical rules as defined in </w:t>
      </w:r>
      <w:bookmarkStart w:id="120" w:name="_CROSS_REFERENCE__12c51629_c709_426d_8fb"/>
      <w:r>
        <w:rPr>
          <w:rFonts w:ascii="Arial" w:eastAsia="Arial" w:hAnsi="Arial" w:cs="Arial"/>
        </w:rPr>
        <w:t xml:space="preserve">Title 5, </w:t>
      </w:r>
      <w:bookmarkStart w:id="121" w:name="_LINE__10_d2796129_fb12_4469_841d_45152a"/>
      <w:bookmarkEnd w:id="119"/>
      <w:r>
        <w:rPr>
          <w:rFonts w:ascii="Arial" w:eastAsia="Arial" w:hAnsi="Arial" w:cs="Arial"/>
        </w:rPr>
        <w:t>chapter 375, subchapter 2‑A</w:t>
      </w:r>
      <w:bookmarkEnd w:id="120"/>
      <w:r>
        <w:rPr>
          <w:rFonts w:ascii="Arial" w:eastAsia="Arial" w:hAnsi="Arial" w:cs="Arial"/>
        </w:rPr>
        <w:t>.</w:t>
      </w:r>
      <w:bookmarkEnd w:id="116"/>
      <w:bookmarkEnd w:id="121"/>
    </w:p>
    <w:p w:rsidR="00A64C0A" w:rsidP="00A64C0A">
      <w:pPr>
        <w:ind w:left="360" w:firstLine="360"/>
        <w:rPr>
          <w:rFonts w:ascii="Arial" w:eastAsia="Arial" w:hAnsi="Arial" w:cs="Arial"/>
        </w:rPr>
      </w:pPr>
      <w:bookmarkStart w:id="122" w:name="_BILL_SECTION_HEADER__c4a962e8_fc7f_4d40"/>
      <w:bookmarkStart w:id="123" w:name="_BILL_SECTION__5286ef0b_abe9_4043_95ff_b"/>
      <w:bookmarkStart w:id="124" w:name="_PAR__5_22c02edd_2ff9_4ad2_b6a0_224e4730"/>
      <w:bookmarkStart w:id="125" w:name="_LINE__11_f321182d_ad95_4740_8434_e86f26"/>
      <w:bookmarkEnd w:id="7"/>
      <w:bookmarkEnd w:id="14"/>
      <w:bookmarkEnd w:id="117"/>
      <w:bookmarkEnd w:id="118"/>
      <w:r>
        <w:rPr>
          <w:rFonts w:ascii="Arial" w:eastAsia="Arial" w:hAnsi="Arial" w:cs="Arial"/>
          <w:b/>
          <w:sz w:val="24"/>
        </w:rPr>
        <w:t xml:space="preserve">Sec. </w:t>
      </w:r>
      <w:bookmarkStart w:id="126" w:name="_BILL_SECTION_NUMBER__df5fd014_ce0f_40b2"/>
      <w:r>
        <w:rPr>
          <w:rFonts w:ascii="Arial" w:eastAsia="Arial" w:hAnsi="Arial" w:cs="Arial"/>
          <w:b/>
          <w:sz w:val="24"/>
        </w:rPr>
        <w:t>2</w:t>
      </w:r>
      <w:bookmarkEnd w:id="126"/>
      <w:r>
        <w:rPr>
          <w:rFonts w:ascii="Arial" w:eastAsia="Arial" w:hAnsi="Arial" w:cs="Arial"/>
          <w:b/>
          <w:sz w:val="24"/>
        </w:rPr>
        <w:t>.  22 MRSA §1720,</w:t>
      </w:r>
      <w:r>
        <w:rPr>
          <w:rFonts w:ascii="Arial" w:eastAsia="Arial" w:hAnsi="Arial" w:cs="Arial"/>
        </w:rPr>
        <w:t xml:space="preserve"> as enacted by PL 2005, c. 242, §1, is repealed.</w:t>
      </w:r>
      <w:bookmarkEnd w:id="125"/>
    </w:p>
    <w:p w:rsidR="00A64C0A" w:rsidP="00A64C0A">
      <w:pPr>
        <w:ind w:left="360" w:firstLine="360"/>
        <w:rPr>
          <w:rFonts w:ascii="Arial" w:eastAsia="Arial" w:hAnsi="Arial" w:cs="Arial"/>
        </w:rPr>
      </w:pPr>
      <w:bookmarkStart w:id="127" w:name="_BILL_SECTION_HEADER__8bc5bbc5_69b0_43df"/>
      <w:bookmarkStart w:id="128" w:name="_BILL_SECTION__a02d5dd5_a34c_4d9f_b80b_0"/>
      <w:bookmarkStart w:id="129" w:name="_PAR__6_b92cfcd5_4962_48b9_ba5d_7aaf9902"/>
      <w:bookmarkStart w:id="130" w:name="_LINE__12_c7aae31d_a6ed_484f_9d4f_7d1e9c"/>
      <w:bookmarkEnd w:id="122"/>
      <w:bookmarkEnd w:id="123"/>
      <w:bookmarkEnd w:id="124"/>
      <w:r>
        <w:rPr>
          <w:rFonts w:ascii="Arial" w:eastAsia="Arial" w:hAnsi="Arial" w:cs="Arial"/>
          <w:b/>
          <w:sz w:val="24"/>
        </w:rPr>
        <w:t xml:space="preserve">Sec. </w:t>
      </w:r>
      <w:bookmarkStart w:id="131" w:name="_BILL_SECTION_NUMBER__12658ca7_1443_4c77"/>
      <w:r>
        <w:rPr>
          <w:rFonts w:ascii="Arial" w:eastAsia="Arial" w:hAnsi="Arial" w:cs="Arial"/>
          <w:b/>
          <w:sz w:val="24"/>
        </w:rPr>
        <w:t>3</w:t>
      </w:r>
      <w:bookmarkEnd w:id="131"/>
      <w:r>
        <w:rPr>
          <w:rFonts w:ascii="Arial" w:eastAsia="Arial" w:hAnsi="Arial" w:cs="Arial"/>
          <w:b/>
          <w:sz w:val="24"/>
        </w:rPr>
        <w:t>.  22 MRSA §3173-J,</w:t>
      </w:r>
      <w:r>
        <w:rPr>
          <w:rFonts w:ascii="Arial" w:eastAsia="Arial" w:hAnsi="Arial" w:cs="Arial"/>
        </w:rPr>
        <w:t xml:space="preserve"> as amended by PL 2023, c. 238, §1, is further amended </w:t>
      </w:r>
      <w:bookmarkStart w:id="132" w:name="_LINE__13_d075e3f1_f842_424c_acb4_b1e59c"/>
      <w:bookmarkEnd w:id="130"/>
      <w:r>
        <w:rPr>
          <w:rFonts w:ascii="Arial" w:eastAsia="Arial" w:hAnsi="Arial" w:cs="Arial"/>
        </w:rPr>
        <w:t>to read:</w:t>
      </w:r>
      <w:bookmarkEnd w:id="132"/>
    </w:p>
    <w:p w:rsidR="00A64C0A" w:rsidP="00A64C0A">
      <w:pPr>
        <w:ind w:left="1080" w:hanging="720"/>
        <w:rPr>
          <w:rFonts w:ascii="Arial" w:eastAsia="Arial" w:hAnsi="Arial" w:cs="Arial"/>
        </w:rPr>
      </w:pPr>
      <w:bookmarkStart w:id="133" w:name="_STATUTE_S__209d8aae_a102_42c6_94f8_98bb"/>
      <w:bookmarkStart w:id="134" w:name="_PAR__7_8f19415e_c581_43e7_91a1_20707923"/>
      <w:bookmarkStart w:id="135" w:name="_LINE__14_0e341959_5441_4b85_91d5_11cf48"/>
      <w:bookmarkEnd w:id="127"/>
      <w:bookmarkEnd w:id="129"/>
      <w:r>
        <w:rPr>
          <w:rFonts w:ascii="Arial" w:eastAsia="Arial" w:hAnsi="Arial" w:cs="Arial"/>
          <w:b/>
        </w:rPr>
        <w:t>§</w:t>
      </w:r>
      <w:bookmarkStart w:id="136" w:name="_STATUTE_NUMBER__070ec18b_ecae_4acb_8ceb"/>
      <w:r>
        <w:rPr>
          <w:rFonts w:ascii="Arial" w:eastAsia="Arial" w:hAnsi="Arial" w:cs="Arial"/>
          <w:b/>
        </w:rPr>
        <w:t>3173-J</w:t>
      </w:r>
      <w:bookmarkEnd w:id="136"/>
      <w:r>
        <w:rPr>
          <w:rFonts w:ascii="Arial" w:eastAsia="Arial" w:hAnsi="Arial" w:cs="Arial"/>
          <w:b/>
        </w:rPr>
        <w:t xml:space="preserve">.  </w:t>
      </w:r>
      <w:bookmarkStart w:id="137" w:name="_STATUTE_HEADNOTE__de50a74b_d196_4781_91"/>
      <w:r>
        <w:rPr>
          <w:rFonts w:ascii="Arial" w:eastAsia="Arial" w:hAnsi="Arial" w:cs="Arial"/>
          <w:b/>
        </w:rPr>
        <w:t xml:space="preserve">Rate-setting system for development and maintenance of sustainable, </w:t>
      </w:r>
      <w:bookmarkStart w:id="138" w:name="_LINE__15_a9e3caeb_56ca_4e34_8ca8_f6d5f7"/>
      <w:bookmarkEnd w:id="135"/>
      <w:r>
        <w:rPr>
          <w:rFonts w:ascii="Arial" w:eastAsia="Arial" w:hAnsi="Arial" w:cs="Arial"/>
          <w:b/>
        </w:rPr>
        <w:t>efficient and value-oriented</w:t>
      </w:r>
      <w:bookmarkStart w:id="139" w:name="_PROCESSED_CHANGE__595606b8_39b0_4d9d_8a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MaineCare payment models and rates</w:t>
      </w:r>
      <w:bookmarkStart w:id="140" w:name="_PROCESSED_CHANGE__92bba9e4_910d_474a_8a"/>
      <w:bookmarkEnd w:id="139"/>
      <w:r>
        <w:rPr>
          <w:rFonts w:ascii="Arial" w:eastAsia="Arial" w:hAnsi="Arial" w:cs="Arial"/>
          <w:b/>
        </w:rPr>
        <w:t xml:space="preserve"> </w:t>
      </w:r>
      <w:bookmarkStart w:id="141" w:name="_LINE__16_b902cd56_065b_4eb7_934b_7ec1fd"/>
      <w:bookmarkEnd w:id="138"/>
      <w:r>
        <w:rPr>
          <w:rFonts w:ascii="Arial" w:eastAsia="Arial" w:hAnsi="Arial" w:cs="Arial"/>
          <w:b/>
          <w:u w:val="single"/>
        </w:rPr>
        <w:t>reimbursement of MaineCare-covered services</w:t>
      </w:r>
      <w:bookmarkEnd w:id="137"/>
      <w:bookmarkEnd w:id="140"/>
      <w:bookmarkEnd w:id="141"/>
    </w:p>
    <w:p w:rsidR="00A64C0A" w:rsidP="00A64C0A">
      <w:pPr>
        <w:ind w:left="360" w:firstLine="360"/>
        <w:rPr>
          <w:rFonts w:ascii="Arial" w:eastAsia="Arial" w:hAnsi="Arial" w:cs="Arial"/>
        </w:rPr>
      </w:pPr>
      <w:bookmarkStart w:id="142" w:name="_STATUTE_CONTENT__6ef28d84_7fb9_4285_914"/>
      <w:bookmarkStart w:id="143" w:name="_STATUTE_P__43eb0794_6f83_4e13_9a27_e1f9"/>
      <w:bookmarkStart w:id="144" w:name="_PAR__8_396b4001_2501_446b_a5aa_737d9bc4"/>
      <w:bookmarkStart w:id="145" w:name="_LINE__17_50157290_b750_4104_ac52_182dfd"/>
      <w:bookmarkEnd w:id="134"/>
      <w:r>
        <w:rPr>
          <w:rFonts w:ascii="Arial" w:eastAsia="Arial" w:hAnsi="Arial" w:cs="Arial"/>
        </w:rPr>
        <w:t>This section establishes a rate-setting system for the development and maintenance of</w:t>
      </w:r>
      <w:bookmarkStart w:id="146" w:name="_PROCESSED_CHANGE__5a763460_ff5d_40df_b5"/>
      <w:r>
        <w:rPr>
          <w:rFonts w:ascii="Arial" w:eastAsia="Arial" w:hAnsi="Arial" w:cs="Arial"/>
        </w:rPr>
        <w:t xml:space="preserve"> </w:t>
      </w:r>
      <w:bookmarkStart w:id="147" w:name="_LINE__18_f40617f2_4616_45fc_b9ac_a2fea9"/>
      <w:bookmarkEnd w:id="145"/>
      <w:r>
        <w:rPr>
          <w:rFonts w:ascii="Arial" w:eastAsia="Arial" w:hAnsi="Arial" w:cs="Arial"/>
          <w:strike/>
        </w:rPr>
        <w:t>MaineCare payment models and rates</w:t>
      </w:r>
      <w:bookmarkStart w:id="148" w:name="_PROCESSED_CHANGE__cc289961_a353_4e44_b5"/>
      <w:bookmarkEnd w:id="14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reimbursement o</w:t>
      </w:r>
      <w:r>
        <w:rPr>
          <w:rFonts w:ascii="Arial" w:eastAsia="Arial" w:hAnsi="Arial" w:cs="Arial"/>
          <w:u w:val="single"/>
        </w:rPr>
        <w:t>f MaineCare-covered services</w:t>
      </w:r>
      <w:bookmarkEnd w:id="148"/>
      <w:r>
        <w:rPr>
          <w:rFonts w:ascii="Arial" w:eastAsia="Arial" w:hAnsi="Arial" w:cs="Arial"/>
        </w:rPr>
        <w:t xml:space="preserve"> that</w:t>
      </w:r>
      <w:bookmarkStart w:id="149" w:name="_PROCESSED_CHANGE__a24a8cad_ba15_4325_9e"/>
      <w:r>
        <w:rPr>
          <w:rFonts w:ascii="Arial" w:eastAsia="Arial" w:hAnsi="Arial" w:cs="Arial"/>
        </w:rPr>
        <w:t xml:space="preserve"> </w:t>
      </w:r>
      <w:bookmarkStart w:id="150" w:name="_LINE__19_8a36b985_1bd5_4592_a323_45a7e4"/>
      <w:bookmarkEnd w:id="147"/>
      <w:r>
        <w:rPr>
          <w:rFonts w:ascii="Arial" w:eastAsia="Arial" w:hAnsi="Arial" w:cs="Arial"/>
          <w:strike/>
        </w:rPr>
        <w:t>comply</w:t>
      </w:r>
      <w:bookmarkStart w:id="151" w:name="_PROCESSED_CHANGE__18920d86_2cd8_45b8_9f"/>
      <w:bookmarkEnd w:id="14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complies</w:t>
      </w:r>
      <w:bookmarkEnd w:id="151"/>
      <w:r>
        <w:rPr>
          <w:rFonts w:ascii="Arial" w:eastAsia="Arial" w:hAnsi="Arial" w:cs="Arial"/>
        </w:rPr>
        <w:t xml:space="preserve"> with the requirement in 42 United States Code, Section 1396a that rates </w:t>
      </w:r>
      <w:bookmarkStart w:id="152" w:name="_LINE__20_7480438d_2c5f_428e_bb3f_4a137e"/>
      <w:bookmarkEnd w:id="150"/>
      <w:r>
        <w:rPr>
          <w:rFonts w:ascii="Arial" w:eastAsia="Arial" w:hAnsi="Arial" w:cs="Arial"/>
        </w:rPr>
        <w:t>be consistent with efficiency, economy and quality of care; that</w:t>
      </w:r>
      <w:bookmarkStart w:id="153" w:name="_PROCESSED_CHANGE__9d03536f_dd10_470b_b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are</w:t>
      </w:r>
      <w:bookmarkStart w:id="154" w:name="_PROCESSED_CHANGE__a95e3f53_c5a6_423e_ad"/>
      <w:bookmarkEnd w:id="15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is</w:t>
      </w:r>
      <w:bookmarkEnd w:id="154"/>
      <w:r>
        <w:rPr>
          <w:rFonts w:ascii="Arial" w:eastAsia="Arial" w:hAnsi="Arial" w:cs="Arial"/>
        </w:rPr>
        <w:t xml:space="preserve"> adequate to support </w:t>
      </w:r>
      <w:bookmarkStart w:id="155" w:name="_LINE__21_9d0f90ee_b1cb_42a9_8d87_be11fe"/>
      <w:bookmarkEnd w:id="152"/>
      <w:r>
        <w:rPr>
          <w:rFonts w:ascii="Arial" w:eastAsia="Arial" w:hAnsi="Arial" w:cs="Arial"/>
        </w:rPr>
        <w:t>MaineCare member access to services; and that</w:t>
      </w:r>
      <w:bookmarkStart w:id="156" w:name="_PROCESSED_CHANGE__5101dfaf_c2d1_46b4_a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are</w:t>
      </w:r>
      <w:bookmarkStart w:id="157" w:name="_PROCESSED_CHANGE__ee2af3d5_1964_4794_83"/>
      <w:bookmarkEnd w:id="15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is</w:t>
      </w:r>
      <w:bookmarkEnd w:id="157"/>
      <w:r>
        <w:rPr>
          <w:rFonts w:ascii="Arial" w:eastAsia="Arial" w:hAnsi="Arial" w:cs="Arial"/>
        </w:rPr>
        <w:t xml:space="preserve"> equitable and data-driven.</w:t>
      </w:r>
      <w:bookmarkEnd w:id="142"/>
      <w:bookmarkEnd w:id="155"/>
    </w:p>
    <w:p w:rsidR="00A64C0A" w:rsidP="00A64C0A">
      <w:pPr>
        <w:ind w:left="360" w:firstLine="360"/>
        <w:rPr>
          <w:rFonts w:ascii="Arial" w:eastAsia="Arial" w:hAnsi="Arial" w:cs="Arial"/>
        </w:rPr>
      </w:pPr>
      <w:bookmarkStart w:id="158" w:name="_STATUTE_NUMBER__8f0a47f7_1b60_4f5c_85c9"/>
      <w:bookmarkStart w:id="159" w:name="_STATUTE_SS__8b844e84_d547_476c_b914_ae1"/>
      <w:bookmarkStart w:id="160" w:name="_PAR__9_e2f9a947_579d_499f_be82_9127d1ac"/>
      <w:bookmarkStart w:id="161" w:name="_LINE__22_1a3bb506_7b73_46c0_822e_5de360"/>
      <w:bookmarkEnd w:id="143"/>
      <w:bookmarkEnd w:id="144"/>
      <w:r>
        <w:rPr>
          <w:rFonts w:ascii="Arial" w:eastAsia="Arial" w:hAnsi="Arial" w:cs="Arial"/>
          <w:b/>
        </w:rPr>
        <w:t>1</w:t>
      </w:r>
      <w:bookmarkEnd w:id="158"/>
      <w:r>
        <w:rPr>
          <w:rFonts w:ascii="Arial" w:eastAsia="Arial" w:hAnsi="Arial" w:cs="Arial"/>
          <w:b/>
        </w:rPr>
        <w:t xml:space="preserve">.  </w:t>
      </w:r>
      <w:bookmarkStart w:id="162" w:name="_STATUTE_HEADNOTE__9f89faeb_0b08_4645_80"/>
      <w:r>
        <w:rPr>
          <w:rFonts w:ascii="Arial" w:eastAsia="Arial" w:hAnsi="Arial" w:cs="Arial"/>
          <w:b/>
        </w:rPr>
        <w:t>Definitions.</w:t>
      </w:r>
      <w:bookmarkEnd w:id="16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63" w:name="_STATUTE_CONTENT__bf3eafa9_2485_4889_a6d"/>
      <w:r>
        <w:rPr>
          <w:rFonts w:ascii="Arial" w:eastAsia="Arial" w:hAnsi="Arial" w:cs="Arial"/>
        </w:rPr>
        <w:t xml:space="preserve">As used in this section, unless the context otherwise indicates, the </w:t>
      </w:r>
      <w:bookmarkStart w:id="164" w:name="_LINE__23_9a131931_fb56_43bf_a1a4_242b08"/>
      <w:bookmarkEnd w:id="161"/>
      <w:r>
        <w:rPr>
          <w:rFonts w:ascii="Arial" w:eastAsia="Arial" w:hAnsi="Arial" w:cs="Arial"/>
        </w:rPr>
        <w:t>following terms have the following meanings.</w:t>
      </w:r>
      <w:bookmarkEnd w:id="163"/>
      <w:bookmarkEnd w:id="164"/>
    </w:p>
    <w:p w:rsidR="00A64C0A" w:rsidP="00A64C0A">
      <w:pPr>
        <w:ind w:left="720"/>
        <w:rPr>
          <w:rFonts w:ascii="Arial" w:eastAsia="Arial" w:hAnsi="Arial" w:cs="Arial"/>
        </w:rPr>
      </w:pPr>
      <w:bookmarkStart w:id="165" w:name="_STATUTE_NUMBER__3ae7eadf_e4f6_49d0_9d06"/>
      <w:bookmarkStart w:id="166" w:name="_STATUTE_P__318c9078_7aaa_4fa7_bedd_2f41"/>
      <w:bookmarkStart w:id="167" w:name="_PAR__10_dac9c598_906a_49ce_aca0_3d0cb2e"/>
      <w:bookmarkStart w:id="168" w:name="_LINE__24_e285be26_117e_4f14_9b32_fd38d2"/>
      <w:bookmarkEnd w:id="160"/>
      <w:r>
        <w:rPr>
          <w:rFonts w:ascii="Arial" w:eastAsia="Arial" w:hAnsi="Arial" w:cs="Arial"/>
        </w:rPr>
        <w:t>A</w:t>
      </w:r>
      <w:bookmarkEnd w:id="165"/>
      <w:r>
        <w:rPr>
          <w:rFonts w:ascii="Arial" w:eastAsia="Arial" w:hAnsi="Arial" w:cs="Arial"/>
        </w:rPr>
        <w:t xml:space="preserve">.  </w:t>
      </w:r>
      <w:bookmarkStart w:id="169" w:name="_STATUTE_CONTENT__e2a14e49_2177_42c6_9e9"/>
      <w:r>
        <w:rPr>
          <w:rFonts w:ascii="Arial" w:eastAsia="Arial" w:hAnsi="Arial" w:cs="Arial"/>
        </w:rPr>
        <w:t xml:space="preserve">"Alternative payment model" means a health care payment model that uses </w:t>
      </w:r>
      <w:bookmarkStart w:id="170" w:name="_LINE__25_cfefff2f_edd9_4d74_868e_67ac2c"/>
      <w:bookmarkEnd w:id="168"/>
      <w:r>
        <w:rPr>
          <w:rFonts w:ascii="Arial" w:eastAsia="Arial" w:hAnsi="Arial" w:cs="Arial"/>
        </w:rPr>
        <w:t xml:space="preserve">financial incentives to promote or leverage greater value for patients, purchasers, </w:t>
      </w:r>
      <w:bookmarkStart w:id="171" w:name="_LINE__26_92470f51_86e6_4c43_af24_138069"/>
      <w:bookmarkEnd w:id="170"/>
      <w:r>
        <w:rPr>
          <w:rFonts w:ascii="Arial" w:eastAsia="Arial" w:hAnsi="Arial" w:cs="Arial"/>
        </w:rPr>
        <w:t xml:space="preserve">payers or providers and that connects at least a portion of reimbursement to </w:t>
      </w:r>
      <w:bookmarkStart w:id="172" w:name="_LINE__27_39c23c39_2081_4415_9274_6b387b"/>
      <w:bookmarkEnd w:id="171"/>
      <w:r>
        <w:rPr>
          <w:rFonts w:ascii="Arial" w:eastAsia="Arial" w:hAnsi="Arial" w:cs="Arial"/>
        </w:rPr>
        <w:t>performance on defined quality measures.</w:t>
      </w:r>
      <w:bookmarkEnd w:id="169"/>
      <w:bookmarkEnd w:id="172"/>
    </w:p>
    <w:p w:rsidR="00A64C0A" w:rsidP="00A64C0A">
      <w:pPr>
        <w:ind w:left="720"/>
        <w:rPr>
          <w:rFonts w:ascii="Arial" w:eastAsia="Arial" w:hAnsi="Arial" w:cs="Arial"/>
        </w:rPr>
      </w:pPr>
      <w:bookmarkStart w:id="173" w:name="_STATUTE_NUMBER__6ee6219c_a5cc_42a2_9dcf"/>
      <w:bookmarkStart w:id="174" w:name="_STATUTE_P__569478fd_478e_4750_b9bc_6bc8"/>
      <w:bookmarkStart w:id="175" w:name="_PAR__11_a7f6b959_06b2_47c1_9c91_8ca347e"/>
      <w:bookmarkStart w:id="176" w:name="_LINE__28_2e994b3a_4c5a_4246_9d65_80fcca"/>
      <w:bookmarkEnd w:id="166"/>
      <w:bookmarkEnd w:id="167"/>
      <w:r>
        <w:rPr>
          <w:rFonts w:ascii="Arial" w:eastAsia="Arial" w:hAnsi="Arial" w:cs="Arial"/>
        </w:rPr>
        <w:t>B</w:t>
      </w:r>
      <w:bookmarkEnd w:id="173"/>
      <w:r>
        <w:rPr>
          <w:rFonts w:ascii="Arial" w:eastAsia="Arial" w:hAnsi="Arial" w:cs="Arial"/>
        </w:rPr>
        <w:t xml:space="preserve">.  </w:t>
      </w:r>
      <w:bookmarkStart w:id="177" w:name="_STATUTE_CONTENT__f92b50e4_4b01_4f21_92d"/>
      <w:r>
        <w:rPr>
          <w:rFonts w:ascii="Arial" w:eastAsia="Arial" w:hAnsi="Arial" w:cs="Arial"/>
        </w:rPr>
        <w:t xml:space="preserve">"MaineCare section of policy" means a set of MaineCare-covered services, as </w:t>
      </w:r>
      <w:bookmarkStart w:id="178" w:name="_LINE__29_aca09b32_3b10_4be6_ba5e_f3533e"/>
      <w:bookmarkEnd w:id="176"/>
      <w:r>
        <w:rPr>
          <w:rFonts w:ascii="Arial" w:eastAsia="Arial" w:hAnsi="Arial" w:cs="Arial"/>
        </w:rPr>
        <w:t xml:space="preserve">categorized by the department through the adoption of rules that specify the parameters </w:t>
      </w:r>
      <w:bookmarkStart w:id="179" w:name="_LINE__30_fd6175a1_328d_4517_96d5_5cb2cf"/>
      <w:bookmarkEnd w:id="178"/>
      <w:r>
        <w:rPr>
          <w:rFonts w:ascii="Arial" w:eastAsia="Arial" w:hAnsi="Arial" w:cs="Arial"/>
        </w:rPr>
        <w:t>for coverage.</w:t>
      </w:r>
      <w:bookmarkEnd w:id="177"/>
      <w:bookmarkEnd w:id="179"/>
    </w:p>
    <w:p w:rsidR="00A64C0A" w:rsidP="00A64C0A">
      <w:pPr>
        <w:ind w:left="720"/>
        <w:rPr>
          <w:rFonts w:ascii="Arial" w:eastAsia="Arial" w:hAnsi="Arial" w:cs="Arial"/>
        </w:rPr>
      </w:pPr>
      <w:bookmarkStart w:id="180" w:name="_STATUTE_NUMBER__61ae5d04_a53d_437d_b413"/>
      <w:bookmarkStart w:id="181" w:name="_STATUTE_P__99ad4064_b72a_4758_911f_1bee"/>
      <w:bookmarkStart w:id="182" w:name="_PAR__12_9db013c3_5f67_43ca_a98d_6f87d88"/>
      <w:bookmarkStart w:id="183" w:name="_LINE__31_bfc2f35e_dd95_474e_ad0d_1c736e"/>
      <w:bookmarkStart w:id="184" w:name="_PROCESSED_CHANGE__e73b955b_181d_4f73_b6"/>
      <w:bookmarkEnd w:id="174"/>
      <w:bookmarkEnd w:id="175"/>
      <w:r>
        <w:rPr>
          <w:rFonts w:ascii="Arial" w:eastAsia="Arial" w:hAnsi="Arial" w:cs="Arial"/>
          <w:u w:val="single"/>
        </w:rPr>
        <w:t>B-1</w:t>
      </w:r>
      <w:bookmarkEnd w:id="180"/>
      <w:r>
        <w:rPr>
          <w:rFonts w:ascii="Arial" w:eastAsia="Arial" w:hAnsi="Arial" w:cs="Arial"/>
          <w:u w:val="single"/>
        </w:rPr>
        <w:t xml:space="preserve">.  </w:t>
      </w:r>
      <w:bookmarkStart w:id="185" w:name="_STATUTE_CONTENT__9b08af9d_3d15_4335_b73"/>
      <w:r>
        <w:rPr>
          <w:rFonts w:ascii="Arial" w:eastAsia="Arial" w:hAnsi="Arial" w:cs="Arial"/>
          <w:u w:val="single"/>
        </w:rPr>
        <w:t>"Payment model" means the method</w:t>
      </w:r>
      <w:r>
        <w:rPr>
          <w:rFonts w:ascii="Arial" w:eastAsia="Arial" w:hAnsi="Arial" w:cs="Arial"/>
          <w:u w:val="single"/>
        </w:rPr>
        <w:t xml:space="preserve"> that</w:t>
      </w:r>
      <w:r>
        <w:rPr>
          <w:rFonts w:ascii="Arial" w:eastAsia="Arial" w:hAnsi="Arial" w:cs="Arial"/>
          <w:u w:val="single"/>
        </w:rPr>
        <w:t xml:space="preserve"> the department uses to reimburse </w:t>
      </w:r>
      <w:bookmarkStart w:id="186" w:name="_LINE__32_afd81993_0725_4806_9c97_875dba"/>
      <w:bookmarkEnd w:id="183"/>
      <w:r>
        <w:rPr>
          <w:rFonts w:ascii="Arial" w:eastAsia="Arial" w:hAnsi="Arial" w:cs="Arial"/>
          <w:u w:val="single"/>
        </w:rPr>
        <w:t>providers for health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care services, including whether the reimbursement is paid on a </w:t>
      </w:r>
      <w:bookmarkStart w:id="187" w:name="_LINE__33_6c5f8d06_bc38_409b_a710_4ec049"/>
      <w:bookmarkEnd w:id="186"/>
      <w:r>
        <w:rPr>
          <w:rFonts w:ascii="Arial" w:eastAsia="Arial" w:hAnsi="Arial" w:cs="Arial"/>
          <w:u w:val="single"/>
        </w:rPr>
        <w:t>fee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for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service basis or another basis such as per member, per month or an estimated </w:t>
      </w:r>
      <w:bookmarkStart w:id="188" w:name="_LINE__34_713f86f7_3ae9_49c3_84cd_797c55"/>
      <w:bookmarkEnd w:id="187"/>
      <w:r>
        <w:rPr>
          <w:rFonts w:ascii="Arial" w:eastAsia="Arial" w:hAnsi="Arial" w:cs="Arial"/>
          <w:u w:val="single"/>
        </w:rPr>
        <w:t xml:space="preserve">basis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is cost settled.</w:t>
      </w:r>
      <w:bookmarkEnd w:id="188"/>
    </w:p>
    <w:p w:rsidR="00A64C0A" w:rsidP="00A64C0A">
      <w:pPr>
        <w:ind w:left="720"/>
        <w:rPr>
          <w:rFonts w:ascii="Arial" w:eastAsia="Arial" w:hAnsi="Arial" w:cs="Arial"/>
        </w:rPr>
      </w:pPr>
      <w:bookmarkStart w:id="189" w:name="_STATUTE_NUMBER__80f21494_2657_414a_850f"/>
      <w:bookmarkStart w:id="190" w:name="_STATUTE_P__16a2366b_4a5f_403b_8677_0f7b"/>
      <w:bookmarkStart w:id="191" w:name="_PAR__13_fa4dfc15_ac97_4d29_8d59_8916446"/>
      <w:bookmarkStart w:id="192" w:name="_LINE__35_f9dac87b_f2ca_4061_98c1_4202d0"/>
      <w:bookmarkEnd w:id="181"/>
      <w:bookmarkEnd w:id="182"/>
      <w:bookmarkEnd w:id="184"/>
      <w:bookmarkEnd w:id="185"/>
      <w:r>
        <w:rPr>
          <w:rFonts w:ascii="Arial" w:eastAsia="Arial" w:hAnsi="Arial" w:cs="Arial"/>
        </w:rPr>
        <w:t>C</w:t>
      </w:r>
      <w:bookmarkEnd w:id="189"/>
      <w:r>
        <w:rPr>
          <w:rFonts w:ascii="Arial" w:eastAsia="Arial" w:hAnsi="Arial" w:cs="Arial"/>
        </w:rPr>
        <w:t xml:space="preserve">.  </w:t>
      </w:r>
      <w:bookmarkStart w:id="193" w:name="_STATUTE_CONTENT__74005c21_cccf_47f2_9eb"/>
      <w:r>
        <w:rPr>
          <w:rFonts w:ascii="Arial" w:eastAsia="Arial" w:hAnsi="Arial" w:cs="Arial"/>
        </w:rPr>
        <w:t>"Rate determination" means a process conducted by the department to establish the</w:t>
      </w:r>
      <w:bookmarkStart w:id="194" w:name="_PROCESSED_CHANGE__37b374d0_a93b_47b5_b1"/>
      <w:r>
        <w:rPr>
          <w:rFonts w:ascii="Arial" w:eastAsia="Arial" w:hAnsi="Arial" w:cs="Arial"/>
        </w:rPr>
        <w:t xml:space="preserve"> </w:t>
      </w:r>
      <w:bookmarkStart w:id="195" w:name="_LINE__36_41aa40b5_5797_4004_9758_28b438"/>
      <w:bookmarkEnd w:id="192"/>
      <w:r>
        <w:rPr>
          <w:rFonts w:ascii="Arial" w:eastAsia="Arial" w:hAnsi="Arial" w:cs="Arial"/>
          <w:u w:val="single"/>
        </w:rPr>
        <w:t>payment model, associated</w:t>
      </w:r>
      <w:bookmarkEnd w:id="194"/>
      <w:r>
        <w:rPr>
          <w:rFonts w:ascii="Arial" w:eastAsia="Arial" w:hAnsi="Arial" w:cs="Arial"/>
        </w:rPr>
        <w:t xml:space="preserve"> reimbursement</w:t>
      </w:r>
      <w:bookmarkStart w:id="196" w:name="_PROCESSED_CHANGE__b0555acd_ca41_4c55_a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rate</w:t>
      </w:r>
      <w:bookmarkEnd w:id="196"/>
      <w:r>
        <w:rPr>
          <w:rFonts w:ascii="Arial" w:eastAsia="Arial" w:hAnsi="Arial" w:cs="Arial"/>
        </w:rPr>
        <w:t xml:space="preserve"> methodology</w:t>
      </w:r>
      <w:bookmarkStart w:id="197" w:name="_PROCESSED_CHANGE__30944aa3_3cb9_4625_94"/>
      <w:r>
        <w:rPr>
          <w:rFonts w:ascii="Arial" w:eastAsia="Arial" w:hAnsi="Arial" w:cs="Arial"/>
          <w:strike/>
        </w:rPr>
        <w:t>,</w:t>
      </w:r>
      <w:r>
        <w:rPr>
          <w:rFonts w:ascii="Arial" w:eastAsia="Arial" w:hAnsi="Arial" w:cs="Arial"/>
          <w:strike/>
        </w:rPr>
        <w:t xml:space="preserve"> base</w:t>
      </w:r>
      <w:bookmarkStart w:id="198" w:name="_PROCESSED_CHANGE__97995ffe_b741_4d99_ba"/>
      <w:bookmarkEnd w:id="19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and, if applicable, </w:t>
      </w:r>
      <w:bookmarkStart w:id="199" w:name="_LINE__37_98469237_ec0c_4a12_868d_458d06"/>
      <w:bookmarkEnd w:id="195"/>
      <w:r>
        <w:rPr>
          <w:rFonts w:ascii="Arial" w:eastAsia="Arial" w:hAnsi="Arial" w:cs="Arial"/>
          <w:u w:val="single"/>
        </w:rPr>
        <w:t>the</w:t>
      </w:r>
      <w:bookmarkEnd w:id="198"/>
      <w:r>
        <w:rPr>
          <w:rFonts w:ascii="Arial" w:eastAsia="Arial" w:hAnsi="Arial" w:cs="Arial"/>
        </w:rPr>
        <w:t xml:space="preserve"> rate amount</w:t>
      </w:r>
      <w:bookmarkStart w:id="200" w:name="_PROCESSED_CHANGE__dde3495f_fb1b_43ba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 payment model</w:t>
      </w:r>
      <w:bookmarkEnd w:id="200"/>
      <w:r>
        <w:rPr>
          <w:rFonts w:ascii="Arial" w:eastAsia="Arial" w:hAnsi="Arial" w:cs="Arial"/>
        </w:rPr>
        <w:t xml:space="preserve"> for a MaineCare section of policy or for a specific </w:t>
      </w:r>
      <w:bookmarkStart w:id="201" w:name="_LINE__38_13efc874_3e79_4380_9514_8564f8"/>
      <w:bookmarkEnd w:id="199"/>
      <w:r>
        <w:rPr>
          <w:rFonts w:ascii="Arial" w:eastAsia="Arial" w:hAnsi="Arial" w:cs="Arial"/>
        </w:rPr>
        <w:t>covered service, whether through adoption or adaptation of a benchmark rate</w:t>
      </w:r>
      <w:bookmarkStart w:id="202" w:name="_PROCESSED_CHANGE__d2d0ae9d_c5cc_4ec1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bookmarkStart w:id="203" w:name="_LINE__39_b9fc9bde_19e3_441d_93b0_ccf035"/>
      <w:bookmarkEnd w:id="201"/>
      <w:r>
        <w:rPr>
          <w:rFonts w:ascii="Arial" w:eastAsia="Arial" w:hAnsi="Arial" w:cs="Arial"/>
          <w:u w:val="single"/>
        </w:rPr>
        <w:t>payment model</w:t>
      </w:r>
      <w:bookmarkEnd w:id="202"/>
      <w:r>
        <w:rPr>
          <w:rFonts w:ascii="Arial" w:eastAsia="Arial" w:hAnsi="Arial" w:cs="Arial"/>
        </w:rPr>
        <w:t xml:space="preserve"> from another payer or</w:t>
      </w:r>
      <w:bookmarkStart w:id="204" w:name="_PROCESSED_CHANGE__28f085f1_56bb_4c71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develo</w:t>
      </w:r>
      <w:r>
        <w:rPr>
          <w:rFonts w:ascii="Arial" w:eastAsia="Arial" w:hAnsi="Arial" w:cs="Arial"/>
          <w:strike/>
        </w:rPr>
        <w:t>pment</w:t>
      </w:r>
      <w:bookmarkEnd w:id="204"/>
      <w:r>
        <w:rPr>
          <w:rFonts w:ascii="Arial" w:eastAsia="Arial" w:hAnsi="Arial" w:cs="Arial"/>
        </w:rPr>
        <w:t xml:space="preserve"> through a rate study.</w:t>
      </w:r>
      <w:bookmarkEnd w:id="193"/>
      <w:bookmarkEnd w:id="203"/>
    </w:p>
    <w:p w:rsidR="00A64C0A" w:rsidP="00A64C0A">
      <w:pPr>
        <w:ind w:left="720"/>
        <w:rPr>
          <w:rFonts w:ascii="Arial" w:eastAsia="Arial" w:hAnsi="Arial" w:cs="Arial"/>
        </w:rPr>
      </w:pPr>
      <w:bookmarkStart w:id="205" w:name="_STATUTE_NUMBER__68c8cd48_df03_4ab1_b1c8"/>
      <w:bookmarkStart w:id="206" w:name="_STATUTE_P__4da9ca3f_3e32_4485_8f59_b33a"/>
      <w:bookmarkStart w:id="207" w:name="_PAR__14_c07c9a0e_bc37_424c_b736_f580551"/>
      <w:bookmarkStart w:id="208" w:name="_LINE__40_3ce45a0d_ba47_4725_96ef_4c8998"/>
      <w:bookmarkEnd w:id="190"/>
      <w:bookmarkEnd w:id="191"/>
      <w:r>
        <w:rPr>
          <w:rFonts w:ascii="Arial" w:eastAsia="Arial" w:hAnsi="Arial" w:cs="Arial"/>
        </w:rPr>
        <w:t>D</w:t>
      </w:r>
      <w:bookmarkEnd w:id="205"/>
      <w:r>
        <w:rPr>
          <w:rFonts w:ascii="Arial" w:eastAsia="Arial" w:hAnsi="Arial" w:cs="Arial"/>
        </w:rPr>
        <w:t xml:space="preserve">.  </w:t>
      </w:r>
      <w:bookmarkStart w:id="209" w:name="_STATUTE_CONTENT__eb555e4e_7848_45a2_a58"/>
      <w:r>
        <w:rPr>
          <w:rFonts w:ascii="Arial" w:eastAsia="Arial" w:hAnsi="Arial" w:cs="Arial"/>
        </w:rPr>
        <w:t xml:space="preserve">"Rate study" means an analysis conducted by the department or its contracted </w:t>
      </w:r>
      <w:bookmarkStart w:id="210" w:name="_LINE__41_a2eb0a2e_c5a0_4d45_82bd_5a9c74"/>
      <w:bookmarkEnd w:id="208"/>
      <w:r>
        <w:rPr>
          <w:rFonts w:ascii="Arial" w:eastAsia="Arial" w:hAnsi="Arial" w:cs="Arial"/>
        </w:rPr>
        <w:t>vendor to develop a recommended</w:t>
      </w:r>
      <w:bookmarkStart w:id="211" w:name="_PROCESSED_CHANGE__f3a7820f_4fd5_4377_a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rate</w:t>
      </w:r>
      <w:bookmarkStart w:id="212" w:name="_PROCESSED_CHANGE__b9fde780_3cb7_4c7e_a6"/>
      <w:bookmarkEnd w:id="21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payment model, associated reimbursement</w:t>
      </w:r>
      <w:bookmarkEnd w:id="212"/>
      <w:r>
        <w:rPr>
          <w:rFonts w:ascii="Arial" w:eastAsia="Arial" w:hAnsi="Arial" w:cs="Arial"/>
        </w:rPr>
        <w:t xml:space="preserve"> </w:t>
      </w:r>
      <w:bookmarkStart w:id="213" w:name="_LINE__42_73607609_2df9_432c_9003_ff9988"/>
      <w:bookmarkEnd w:id="210"/>
      <w:r>
        <w:rPr>
          <w:rFonts w:ascii="Arial" w:eastAsia="Arial" w:hAnsi="Arial" w:cs="Arial"/>
        </w:rPr>
        <w:t>methodology and resulting</w:t>
      </w:r>
      <w:bookmarkStart w:id="214" w:name="_PROCESSED_CHANGE__dc3a1f95_fa25_4980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base</w:t>
      </w:r>
      <w:bookmarkEnd w:id="214"/>
      <w:r>
        <w:rPr>
          <w:rFonts w:ascii="Arial" w:eastAsia="Arial" w:hAnsi="Arial" w:cs="Arial"/>
        </w:rPr>
        <w:t xml:space="preserve"> rate</w:t>
      </w:r>
      <w:bookmarkStart w:id="215" w:name="_PROCESSED_CHANGE__d29da08f_da24_44d1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amount and payment model based on the service </w:t>
      </w:r>
      <w:bookmarkStart w:id="216" w:name="_PAGE_SPLIT__7a384d80_1e42_495e_b7d1_4ba"/>
      <w:bookmarkStart w:id="217" w:name="_PAGE__3_a2176084_371a_42e6_aa41_3e536c8"/>
      <w:bookmarkStart w:id="218" w:name="_PAR__1_8c9f0684_3e11_46af_9661_a5982f45"/>
      <w:bookmarkStart w:id="219" w:name="_LINE__1_8895df09_4481_40e2_a5ec_9d5094e"/>
      <w:bookmarkEnd w:id="98"/>
      <w:bookmarkEnd w:id="207"/>
      <w:bookmarkEnd w:id="213"/>
      <w:r>
        <w:rPr>
          <w:rFonts w:ascii="Arial" w:eastAsia="Arial" w:hAnsi="Arial" w:cs="Arial"/>
          <w:strike/>
        </w:rPr>
        <w:t>m</w:t>
      </w:r>
      <w:bookmarkEnd w:id="216"/>
      <w:r>
        <w:rPr>
          <w:rFonts w:ascii="Arial" w:eastAsia="Arial" w:hAnsi="Arial" w:cs="Arial"/>
          <w:strike/>
        </w:rPr>
        <w:t>odel and cost components for the service</w:t>
      </w:r>
      <w:bookmarkStart w:id="220" w:name="_PROCESSED_CHANGE__cf959d3d_660b_4fb6_94"/>
      <w:bookmarkEnd w:id="215"/>
      <w:r w:rsidRPr="00243351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amounts </w:t>
      </w:r>
      <w:r>
        <w:rPr>
          <w:rFonts w:ascii="Arial" w:eastAsia="Arial" w:hAnsi="Arial" w:cs="Arial"/>
          <w:u w:val="single"/>
        </w:rPr>
        <w:t>for current or potential MaineCare</w:t>
      </w:r>
      <w:r>
        <w:rPr>
          <w:rFonts w:ascii="Arial" w:eastAsia="Arial" w:hAnsi="Arial" w:cs="Arial"/>
          <w:u w:val="single"/>
        </w:rPr>
        <w:t>-</w:t>
      </w:r>
      <w:bookmarkStart w:id="221" w:name="_LINE__2_392b856e_38b4_4705_9fca_1fc07ef"/>
      <w:bookmarkEnd w:id="219"/>
      <w:r>
        <w:rPr>
          <w:rFonts w:ascii="Arial" w:eastAsia="Arial" w:hAnsi="Arial" w:cs="Arial"/>
          <w:u w:val="single"/>
        </w:rPr>
        <w:t>covered services</w:t>
      </w:r>
      <w:bookmarkEnd w:id="220"/>
      <w:r>
        <w:rPr>
          <w:rFonts w:ascii="Arial" w:eastAsia="Arial" w:hAnsi="Arial" w:cs="Arial"/>
        </w:rPr>
        <w:t>.</w:t>
      </w:r>
      <w:bookmarkStart w:id="222" w:name="_PROCESSED_CHANGE__937b1a23_9a7b_4c73_9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 rate study </w:t>
      </w:r>
      <w:r>
        <w:rPr>
          <w:rFonts w:ascii="Arial" w:eastAsia="Arial" w:hAnsi="Arial" w:cs="Arial"/>
          <w:u w:val="single"/>
        </w:rPr>
        <w:t>rel</w:t>
      </w:r>
      <w:r>
        <w:rPr>
          <w:rFonts w:ascii="Arial" w:eastAsia="Arial" w:hAnsi="Arial" w:cs="Arial"/>
          <w:u w:val="single"/>
        </w:rPr>
        <w:t>ies</w:t>
      </w:r>
      <w:r>
        <w:rPr>
          <w:rFonts w:ascii="Arial" w:eastAsia="Arial" w:hAnsi="Arial" w:cs="Arial"/>
          <w:u w:val="single"/>
        </w:rPr>
        <w:t xml:space="preserve"> on data collected as part of the analysis conducted </w:t>
      </w:r>
      <w:bookmarkStart w:id="223" w:name="_LINE__3_afc7edbe_c80d_4873_a038_94f257a"/>
      <w:bookmarkEnd w:id="221"/>
      <w:r>
        <w:rPr>
          <w:rFonts w:ascii="Arial" w:eastAsia="Arial" w:hAnsi="Arial" w:cs="Arial"/>
          <w:u w:val="single"/>
        </w:rPr>
        <w:t xml:space="preserve">by the department to inform the </w:t>
      </w:r>
      <w:r>
        <w:rPr>
          <w:rFonts w:ascii="Arial" w:eastAsia="Arial" w:hAnsi="Arial" w:cs="Arial"/>
          <w:u w:val="single"/>
        </w:rPr>
        <w:t>cost of providing services</w:t>
      </w:r>
      <w:r>
        <w:rPr>
          <w:rFonts w:ascii="Arial" w:eastAsia="Arial" w:hAnsi="Arial" w:cs="Arial"/>
          <w:u w:val="single"/>
        </w:rPr>
        <w:t xml:space="preserve"> and resulting rates rather </w:t>
      </w:r>
      <w:bookmarkStart w:id="224" w:name="_LINE__4_83bfdab8_6225_4ec3_8c85_e6dcf6d"/>
      <w:bookmarkEnd w:id="223"/>
      <w:r>
        <w:rPr>
          <w:rFonts w:ascii="Arial" w:eastAsia="Arial" w:hAnsi="Arial" w:cs="Arial"/>
          <w:u w:val="single"/>
        </w:rPr>
        <w:t>than rely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on a benchmark of existing rates or payment models used by other payers.</w:t>
      </w:r>
      <w:bookmarkEnd w:id="209"/>
      <w:bookmarkEnd w:id="222"/>
      <w:bookmarkEnd w:id="224"/>
    </w:p>
    <w:p w:rsidR="00A64C0A" w:rsidP="00A64C0A">
      <w:pPr>
        <w:ind w:left="720"/>
        <w:rPr>
          <w:rFonts w:ascii="Arial" w:eastAsia="Arial" w:hAnsi="Arial" w:cs="Arial"/>
        </w:rPr>
      </w:pPr>
      <w:bookmarkStart w:id="225" w:name="_STATUTE_NUMBER__16a06e94_e0f9_4906_be9d"/>
      <w:bookmarkStart w:id="226" w:name="_STATUTE_P__d1526bce_ebf7_45b8_960f_349d"/>
      <w:bookmarkStart w:id="227" w:name="_PAR__2_78706efd_e09e_40d8_9976_add0018a"/>
      <w:bookmarkStart w:id="228" w:name="_LINE__5_25c325a9_a8fd_4e9e_b926_491ae94"/>
      <w:bookmarkStart w:id="229" w:name="_PROCESSED_CHANGE__bc83848f_61f5_45aa_88"/>
      <w:bookmarkEnd w:id="206"/>
      <w:bookmarkEnd w:id="218"/>
      <w:r>
        <w:rPr>
          <w:rFonts w:ascii="Arial" w:eastAsia="Arial" w:hAnsi="Arial" w:cs="Arial"/>
          <w:u w:val="single"/>
        </w:rPr>
        <w:t>E</w:t>
      </w:r>
      <w:bookmarkEnd w:id="225"/>
      <w:r>
        <w:rPr>
          <w:rFonts w:ascii="Arial" w:eastAsia="Arial" w:hAnsi="Arial" w:cs="Arial"/>
          <w:u w:val="single"/>
        </w:rPr>
        <w:t xml:space="preserve">.  </w:t>
      </w:r>
      <w:bookmarkStart w:id="230" w:name="_STATUTE_CONTENT__dbe7c762_866c_4ea0_ad4"/>
      <w:r>
        <w:rPr>
          <w:rFonts w:ascii="Arial" w:eastAsia="Arial" w:hAnsi="Arial" w:cs="Arial"/>
          <w:u w:val="single"/>
        </w:rPr>
        <w:t xml:space="preserve">"Reimbursement methodology" means the method for determining the rate or </w:t>
      </w:r>
      <w:bookmarkStart w:id="231" w:name="_LINE__6_5b08f210_c456_4242_927f_dd5efd5"/>
      <w:bookmarkEnd w:id="228"/>
      <w:r>
        <w:rPr>
          <w:rFonts w:ascii="Arial" w:eastAsia="Arial" w:hAnsi="Arial" w:cs="Arial"/>
          <w:u w:val="single"/>
        </w:rPr>
        <w:t xml:space="preserve">reimbursement amount under the payment model. Examples of reimbursement </w:t>
      </w:r>
      <w:bookmarkStart w:id="232" w:name="_LINE__7_6611734c_9c29_4ea4_9053_5c40b96"/>
      <w:bookmarkEnd w:id="231"/>
      <w:r>
        <w:rPr>
          <w:rFonts w:ascii="Arial" w:eastAsia="Arial" w:hAnsi="Arial" w:cs="Arial"/>
          <w:u w:val="single"/>
        </w:rPr>
        <w:t xml:space="preserve">methodologies include using standardized assumptions for determining service cost </w:t>
      </w:r>
      <w:bookmarkStart w:id="233" w:name="_LINE__8_dc913a80_e755_4a63_b8af_864bd02"/>
      <w:bookmarkEnd w:id="232"/>
      <w:r>
        <w:rPr>
          <w:rFonts w:ascii="Arial" w:eastAsia="Arial" w:hAnsi="Arial" w:cs="Arial"/>
          <w:u w:val="single"/>
        </w:rPr>
        <w:t>components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such as staffing levels, wages based on required qualifications, benefits </w:t>
      </w:r>
      <w:bookmarkStart w:id="234" w:name="_LINE__9_ea1ec4e4_e149_4c2b_a4a4_b2c5556"/>
      <w:bookmarkEnd w:id="233"/>
      <w:r>
        <w:rPr>
          <w:rFonts w:ascii="Arial" w:eastAsia="Arial" w:hAnsi="Arial" w:cs="Arial"/>
          <w:u w:val="single"/>
        </w:rPr>
        <w:t xml:space="preserve">and program administration, to determine a reimbursement rate per unit of service; </w:t>
      </w:r>
      <w:bookmarkStart w:id="235" w:name="_LINE__10_78af7a73_3584_4ac9_85b8_eb5af1"/>
      <w:bookmarkEnd w:id="234"/>
      <w:r>
        <w:rPr>
          <w:rFonts w:ascii="Arial" w:eastAsia="Arial" w:hAnsi="Arial" w:cs="Arial"/>
          <w:u w:val="single"/>
        </w:rPr>
        <w:t xml:space="preserve">using </w:t>
      </w:r>
      <w:r>
        <w:rPr>
          <w:rFonts w:ascii="Arial" w:eastAsia="Arial" w:hAnsi="Arial" w:cs="Arial"/>
          <w:u w:val="single"/>
        </w:rPr>
        <w:t xml:space="preserve">cost-based reimbursement, </w:t>
      </w:r>
      <w:r>
        <w:rPr>
          <w:rFonts w:ascii="Arial" w:eastAsia="Arial" w:hAnsi="Arial" w:cs="Arial"/>
          <w:u w:val="single"/>
        </w:rPr>
        <w:t>under</w:t>
      </w:r>
      <w:r>
        <w:rPr>
          <w:rFonts w:ascii="Arial" w:eastAsia="Arial" w:hAnsi="Arial" w:cs="Arial"/>
          <w:u w:val="single"/>
        </w:rPr>
        <w:t xml:space="preserve"> which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MaineCare</w:t>
      </w:r>
      <w:r>
        <w:rPr>
          <w:rFonts w:ascii="Arial" w:eastAsia="Arial" w:hAnsi="Arial" w:cs="Arial"/>
          <w:u w:val="single"/>
        </w:rPr>
        <w:t xml:space="preserve"> program</w:t>
      </w:r>
      <w:r>
        <w:rPr>
          <w:rFonts w:ascii="Arial" w:eastAsia="Arial" w:hAnsi="Arial" w:cs="Arial"/>
          <w:u w:val="single"/>
        </w:rPr>
        <w:t xml:space="preserve"> determines the </w:t>
      </w:r>
      <w:bookmarkStart w:id="236" w:name="_LINE__11_1063ee62_e07e_443b_a8bc_4b929c"/>
      <w:bookmarkEnd w:id="235"/>
      <w:r>
        <w:rPr>
          <w:rFonts w:ascii="Arial" w:eastAsia="Arial" w:hAnsi="Arial" w:cs="Arial"/>
          <w:u w:val="single"/>
        </w:rPr>
        <w:t xml:space="preserve">percentage it will pay of reported allowable costs; and adjusting reimbursements for </w:t>
      </w:r>
      <w:bookmarkStart w:id="237" w:name="_LINE__12_7357de38_7a15_4d9c_8e22_c6af49"/>
      <w:bookmarkEnd w:id="236"/>
      <w:r>
        <w:rPr>
          <w:rFonts w:ascii="Arial" w:eastAsia="Arial" w:hAnsi="Arial" w:cs="Arial"/>
          <w:u w:val="single"/>
        </w:rPr>
        <w:t>patient acuity or the relative duration or intensity of the service.</w:t>
      </w:r>
      <w:bookmarkEnd w:id="237"/>
    </w:p>
    <w:p w:rsidR="00A64C0A" w:rsidP="00A64C0A">
      <w:pPr>
        <w:ind w:left="360" w:firstLine="360"/>
        <w:rPr>
          <w:rFonts w:ascii="Arial" w:eastAsia="Arial" w:hAnsi="Arial" w:cs="Arial"/>
        </w:rPr>
      </w:pPr>
      <w:bookmarkStart w:id="238" w:name="_STATUTE_NUMBER__670526f3_d5ff_49f9_9f24"/>
      <w:bookmarkStart w:id="239" w:name="_STATUTE_SS__c92c2671_f9be_4cb0_8d82_036"/>
      <w:bookmarkStart w:id="240" w:name="_PAR__3_cc0313eb_7745_4206_9b55_a7161def"/>
      <w:bookmarkStart w:id="241" w:name="_LINE__13_e4d43171_0d17_477c_9220_50cb64"/>
      <w:bookmarkEnd w:id="159"/>
      <w:bookmarkEnd w:id="226"/>
      <w:bookmarkEnd w:id="227"/>
      <w:bookmarkEnd w:id="229"/>
      <w:bookmarkEnd w:id="230"/>
      <w:r>
        <w:rPr>
          <w:rFonts w:ascii="Arial" w:eastAsia="Arial" w:hAnsi="Arial" w:cs="Arial"/>
          <w:b/>
        </w:rPr>
        <w:t>2</w:t>
      </w:r>
      <w:bookmarkEnd w:id="238"/>
      <w:r>
        <w:rPr>
          <w:rFonts w:ascii="Arial" w:eastAsia="Arial" w:hAnsi="Arial" w:cs="Arial"/>
          <w:b/>
        </w:rPr>
        <w:t xml:space="preserve">.  </w:t>
      </w:r>
      <w:bookmarkStart w:id="242" w:name="_STATUTE_HEADNOTE__c852ea9f_f8d7_4ed8_82"/>
      <w:r>
        <w:rPr>
          <w:rFonts w:ascii="Arial" w:eastAsia="Arial" w:hAnsi="Arial" w:cs="Arial"/>
          <w:b/>
        </w:rPr>
        <w:t>Rate-setting system principles and processes.</w:t>
      </w:r>
      <w:bookmarkEnd w:id="24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43" w:name="_STATUTE_CONTENT__2920ec0c_9b57_4976_a0b"/>
      <w:r>
        <w:rPr>
          <w:rFonts w:ascii="Arial" w:eastAsia="Arial" w:hAnsi="Arial" w:cs="Arial"/>
        </w:rPr>
        <w:t xml:space="preserve">The department shall establish </w:t>
      </w:r>
      <w:bookmarkStart w:id="244" w:name="_LINE__14_34b263f8_1924_41ed_96d4_54f436"/>
      <w:bookmarkEnd w:id="241"/>
      <w:r>
        <w:rPr>
          <w:rFonts w:ascii="Arial" w:eastAsia="Arial" w:hAnsi="Arial" w:cs="Arial"/>
        </w:rPr>
        <w:t>MaineCare provider</w:t>
      </w:r>
      <w:bookmarkStart w:id="245" w:name="_PROCESSED_CHANGE__3ff530d3_024a_48f3_a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payment models, including</w:t>
      </w:r>
      <w:bookmarkEnd w:id="245"/>
      <w:r>
        <w:rPr>
          <w:rFonts w:ascii="Arial" w:eastAsia="Arial" w:hAnsi="Arial" w:cs="Arial"/>
        </w:rPr>
        <w:t xml:space="preserve"> reimbursement</w:t>
      </w:r>
      <w:bookmarkStart w:id="246" w:name="_PROCESSED_CHANGE__f78e1635_92aa_4ff5_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rates, including those paid </w:t>
      </w:r>
      <w:bookmarkStart w:id="247" w:name="_LINE__15_b1182495_65f0_4d22_8195_1487d0"/>
      <w:bookmarkEnd w:id="244"/>
      <w:r>
        <w:rPr>
          <w:rFonts w:ascii="Arial" w:eastAsia="Arial" w:hAnsi="Arial" w:cs="Arial"/>
          <w:strike/>
        </w:rPr>
        <w:t>through fee-for-service and alternative payment models.  The rates must be established</w:t>
      </w:r>
      <w:bookmarkStart w:id="248" w:name="_PROCESSED_CHANGE__02e41278_b3da_402d_98"/>
      <w:bookmarkEnd w:id="246"/>
      <w:r>
        <w:rPr>
          <w:rFonts w:ascii="Arial" w:eastAsia="Arial" w:hAnsi="Arial" w:cs="Arial"/>
        </w:rPr>
        <w:t xml:space="preserve"> </w:t>
      </w:r>
      <w:bookmarkStart w:id="249" w:name="_LINE__16_05b9d47a_74fd_4e75_a7e7_fb3cea"/>
      <w:bookmarkEnd w:id="247"/>
      <w:r>
        <w:rPr>
          <w:rFonts w:ascii="Arial" w:eastAsia="Arial" w:hAnsi="Arial" w:cs="Arial"/>
          <w:u w:val="single"/>
        </w:rPr>
        <w:t xml:space="preserve">methodologies and rate </w:t>
      </w:r>
      <w:r>
        <w:rPr>
          <w:rFonts w:ascii="Arial" w:eastAsia="Arial" w:hAnsi="Arial" w:cs="Arial"/>
          <w:u w:val="single"/>
        </w:rPr>
        <w:t>amounts</w:t>
      </w:r>
      <w:r>
        <w:rPr>
          <w:rFonts w:ascii="Arial" w:eastAsia="Arial" w:hAnsi="Arial" w:cs="Arial"/>
          <w:u w:val="single"/>
        </w:rPr>
        <w:t>, where applicable,</w:t>
      </w:r>
      <w:bookmarkEnd w:id="248"/>
      <w:r>
        <w:rPr>
          <w:rFonts w:ascii="Arial" w:eastAsia="Arial" w:hAnsi="Arial" w:cs="Arial"/>
        </w:rPr>
        <w:t xml:space="preserve"> in accordance with the following </w:t>
      </w:r>
      <w:bookmarkStart w:id="250" w:name="_LINE__17_da833475_4540_4ebc_8d26_aa790d"/>
      <w:bookmarkEnd w:id="249"/>
      <w:r>
        <w:rPr>
          <w:rFonts w:ascii="Arial" w:eastAsia="Arial" w:hAnsi="Arial" w:cs="Arial"/>
        </w:rPr>
        <w:t xml:space="preserve">principles and processes and adopted through rulemaking as described in </w:t>
      </w:r>
      <w:bookmarkStart w:id="251" w:name="_CROSS_REFERENCE__860e91dd_055f_4b08_9d0"/>
      <w:r>
        <w:rPr>
          <w:rFonts w:ascii="Arial" w:eastAsia="Arial" w:hAnsi="Arial" w:cs="Arial"/>
        </w:rPr>
        <w:t>subsection 3</w:t>
      </w:r>
      <w:bookmarkEnd w:id="251"/>
      <w:r>
        <w:rPr>
          <w:rFonts w:ascii="Arial" w:eastAsia="Arial" w:hAnsi="Arial" w:cs="Arial"/>
        </w:rPr>
        <w:t>.</w:t>
      </w:r>
      <w:bookmarkStart w:id="252" w:name="_PROCESSED_CHANGE__a4dad5c5_b035_473d_b6"/>
      <w:r w:rsidRPr="00243351">
        <w:rPr>
          <w:rFonts w:ascii="Arial" w:eastAsia="Arial" w:hAnsi="Arial" w:cs="Arial"/>
        </w:rPr>
        <w:t xml:space="preserve"> </w:t>
      </w:r>
      <w:bookmarkStart w:id="253" w:name="_LINE__18_eaa38d63_b4d1_46cd_9fd4_f80575"/>
      <w:bookmarkEnd w:id="250"/>
      <w:r>
        <w:rPr>
          <w:rFonts w:ascii="Arial" w:eastAsia="Arial" w:hAnsi="Arial" w:cs="Arial"/>
          <w:u w:val="single"/>
        </w:rPr>
        <w:t xml:space="preserve">Changes to rates required by the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ederal </w:t>
      </w:r>
      <w:r>
        <w:rPr>
          <w:rFonts w:ascii="Arial" w:eastAsia="Arial" w:hAnsi="Arial" w:cs="Arial"/>
          <w:u w:val="single"/>
        </w:rPr>
        <w:t>G</w:t>
      </w:r>
      <w:r>
        <w:rPr>
          <w:rFonts w:ascii="Arial" w:eastAsia="Arial" w:hAnsi="Arial" w:cs="Arial"/>
          <w:u w:val="single"/>
        </w:rPr>
        <w:t xml:space="preserve">overnment to assist with emergency or </w:t>
      </w:r>
      <w:bookmarkStart w:id="254" w:name="_LINE__19_0242d2c3_ccd4_461d_a1fa_0a4d2f"/>
      <w:bookmarkEnd w:id="253"/>
      <w:r>
        <w:rPr>
          <w:rFonts w:ascii="Arial" w:eastAsia="Arial" w:hAnsi="Arial" w:cs="Arial"/>
          <w:u w:val="single"/>
        </w:rPr>
        <w:t xml:space="preserve">extraordinary circumstances or rate reductions required by the Legislature for the purpose </w:t>
      </w:r>
      <w:bookmarkStart w:id="255" w:name="_LINE__20_98127b21_2213_4575_8eef_c4e2da"/>
      <w:bookmarkEnd w:id="254"/>
      <w:r>
        <w:rPr>
          <w:rFonts w:ascii="Arial" w:eastAsia="Arial" w:hAnsi="Arial" w:cs="Arial"/>
          <w:u w:val="single"/>
        </w:rPr>
        <w:t>of responding to projected MaineCare budget shortfalls are not subject to this section.</w:t>
      </w:r>
      <w:bookmarkEnd w:id="252"/>
      <w:r>
        <w:rPr>
          <w:rFonts w:ascii="Arial" w:eastAsia="Arial" w:hAnsi="Arial" w:cs="Arial"/>
        </w:rPr>
        <w:t xml:space="preserve"> The </w:t>
      </w:r>
      <w:bookmarkStart w:id="256" w:name="_LINE__21_85757915_fb4f_4ad6_bcb5_de5cd6"/>
      <w:bookmarkEnd w:id="255"/>
      <w:r>
        <w:rPr>
          <w:rFonts w:ascii="Arial" w:eastAsia="Arial" w:hAnsi="Arial" w:cs="Arial"/>
        </w:rPr>
        <w:t>department shall:</w:t>
      </w:r>
      <w:bookmarkEnd w:id="243"/>
      <w:bookmarkEnd w:id="256"/>
    </w:p>
    <w:p w:rsidR="00A64C0A" w:rsidP="00A64C0A">
      <w:pPr>
        <w:ind w:left="720"/>
        <w:rPr>
          <w:rFonts w:ascii="Arial" w:eastAsia="Arial" w:hAnsi="Arial" w:cs="Arial"/>
        </w:rPr>
      </w:pPr>
      <w:bookmarkStart w:id="257" w:name="_STATUTE_NUMBER__8218ce7d_da44_4e6f_a8b2"/>
      <w:bookmarkStart w:id="258" w:name="_STATUTE_P__c06556dc_67cc_42d2_80ec_0183"/>
      <w:bookmarkStart w:id="259" w:name="_PAR__4_9e4a5825_5b99_433e_b710_1d1cb1da"/>
      <w:bookmarkStart w:id="260" w:name="_LINE__22_fc238a3a_e287_468c_8e52_c65401"/>
      <w:bookmarkEnd w:id="240"/>
      <w:r>
        <w:rPr>
          <w:rFonts w:ascii="Arial" w:eastAsia="Arial" w:hAnsi="Arial" w:cs="Arial"/>
        </w:rPr>
        <w:t>A</w:t>
      </w:r>
      <w:bookmarkEnd w:id="257"/>
      <w:r>
        <w:rPr>
          <w:rFonts w:ascii="Arial" w:eastAsia="Arial" w:hAnsi="Arial" w:cs="Arial"/>
        </w:rPr>
        <w:t xml:space="preserve">.  </w:t>
      </w:r>
      <w:bookmarkStart w:id="261" w:name="_STATUTE_CONTENT__06aaaa49_7d4b_4500_b19"/>
      <w:r>
        <w:rPr>
          <w:rFonts w:ascii="Arial" w:eastAsia="Arial" w:hAnsi="Arial" w:cs="Arial"/>
        </w:rPr>
        <w:t xml:space="preserve">Develop annually a schedule of rate determination by MaineCare section of policy </w:t>
      </w:r>
      <w:bookmarkStart w:id="262" w:name="_LINE__23_308f9a2a_3157_443b_a02e_25bdeb"/>
      <w:bookmarkEnd w:id="260"/>
      <w:r>
        <w:rPr>
          <w:rFonts w:ascii="Arial" w:eastAsia="Arial" w:hAnsi="Arial" w:cs="Arial"/>
        </w:rPr>
        <w:t xml:space="preserve">in consultation with the MaineCare Rate Reform Expert Technical Advisory Panel </w:t>
      </w:r>
      <w:bookmarkStart w:id="263" w:name="_LINE__24_42487c82_c4c8_4b1b_9b48_c30430"/>
      <w:bookmarkEnd w:id="262"/>
      <w:r>
        <w:rPr>
          <w:rFonts w:ascii="Arial" w:eastAsia="Arial" w:hAnsi="Arial" w:cs="Arial"/>
        </w:rPr>
        <w:t xml:space="preserve">established under </w:t>
      </w:r>
      <w:bookmarkStart w:id="264" w:name="_CROSS_REFERENCE__221d0b2c_ddd0_4a5e_aef"/>
      <w:r>
        <w:rPr>
          <w:rFonts w:ascii="Arial" w:eastAsia="Arial" w:hAnsi="Arial" w:cs="Arial"/>
        </w:rPr>
        <w:t>subsection 5</w:t>
      </w:r>
      <w:bookmarkEnd w:id="264"/>
      <w:r>
        <w:rPr>
          <w:rFonts w:ascii="Arial" w:eastAsia="Arial" w:hAnsi="Arial" w:cs="Arial"/>
        </w:rPr>
        <w:t xml:space="preserve"> as follows:</w:t>
      </w:r>
      <w:bookmarkEnd w:id="261"/>
      <w:bookmarkEnd w:id="263"/>
    </w:p>
    <w:p w:rsidR="00A64C0A" w:rsidP="00A64C0A">
      <w:pPr>
        <w:ind w:left="1080"/>
        <w:rPr>
          <w:rFonts w:ascii="Arial" w:eastAsia="Arial" w:hAnsi="Arial" w:cs="Arial"/>
        </w:rPr>
      </w:pPr>
      <w:bookmarkStart w:id="265" w:name="_STATUTE_SP__0bab1bd4_be9b_499d_882a_c13"/>
      <w:bookmarkStart w:id="266" w:name="_PAR__5_b270bd84_68cf_4c67_9dea_35c69574"/>
      <w:bookmarkStart w:id="267" w:name="_LINE__25_0eabd594_65b3_4209_ac3a_56c381"/>
      <w:bookmarkEnd w:id="259"/>
      <w:r>
        <w:rPr>
          <w:rFonts w:ascii="Arial" w:eastAsia="Arial" w:hAnsi="Arial" w:cs="Arial"/>
        </w:rPr>
        <w:t>(</w:t>
      </w:r>
      <w:bookmarkStart w:id="268" w:name="_STATUTE_NUMBER__8ec4d82b_37c3_4514_beee"/>
      <w:r>
        <w:rPr>
          <w:rFonts w:ascii="Arial" w:eastAsia="Arial" w:hAnsi="Arial" w:cs="Arial"/>
        </w:rPr>
        <w:t>1</w:t>
      </w:r>
      <w:bookmarkEnd w:id="268"/>
      <w:r>
        <w:rPr>
          <w:rFonts w:ascii="Arial" w:eastAsia="Arial" w:hAnsi="Arial" w:cs="Arial"/>
        </w:rPr>
        <w:t xml:space="preserve">)  </w:t>
      </w:r>
      <w:bookmarkStart w:id="269" w:name="_STATUTE_CONTENT__4864595f_66fd_4d90_bce"/>
      <w:r>
        <w:rPr>
          <w:rFonts w:ascii="Arial" w:eastAsia="Arial" w:hAnsi="Arial" w:cs="Arial"/>
        </w:rPr>
        <w:t>Post the rate determination schedule on its publicly accessible website;</w:t>
      </w:r>
      <w:bookmarkEnd w:id="267"/>
      <w:bookmarkEnd w:id="269"/>
    </w:p>
    <w:p w:rsidR="00A64C0A" w:rsidP="00A64C0A">
      <w:pPr>
        <w:ind w:left="1080"/>
        <w:rPr>
          <w:rFonts w:ascii="Arial" w:eastAsia="Arial" w:hAnsi="Arial" w:cs="Arial"/>
        </w:rPr>
      </w:pPr>
      <w:bookmarkStart w:id="270" w:name="_STATUTE_SP__1441cf00_c7d3_45a4_9fc8_b95"/>
      <w:bookmarkStart w:id="271" w:name="_PAR__6_0bf3edb3_48a9_49cf_ad23_ff824d99"/>
      <w:bookmarkStart w:id="272" w:name="_LINE__26_a7524abc_52f4_4b5e_ac4a_2a020b"/>
      <w:bookmarkEnd w:id="265"/>
      <w:bookmarkEnd w:id="266"/>
      <w:r>
        <w:rPr>
          <w:rFonts w:ascii="Arial" w:eastAsia="Arial" w:hAnsi="Arial" w:cs="Arial"/>
        </w:rPr>
        <w:t>(</w:t>
      </w:r>
      <w:bookmarkStart w:id="273" w:name="_STATUTE_NUMBER__e87a131f_2b19_4192_a24c"/>
      <w:r>
        <w:rPr>
          <w:rFonts w:ascii="Arial" w:eastAsia="Arial" w:hAnsi="Arial" w:cs="Arial"/>
        </w:rPr>
        <w:t>2</w:t>
      </w:r>
      <w:bookmarkEnd w:id="273"/>
      <w:r>
        <w:rPr>
          <w:rFonts w:ascii="Arial" w:eastAsia="Arial" w:hAnsi="Arial" w:cs="Arial"/>
        </w:rPr>
        <w:t xml:space="preserve">)  </w:t>
      </w:r>
      <w:bookmarkStart w:id="274" w:name="_STATUTE_CONTENT__22a6380f_e5b9_449b_bea"/>
      <w:r>
        <w:rPr>
          <w:rFonts w:ascii="Arial" w:eastAsia="Arial" w:hAnsi="Arial" w:cs="Arial"/>
        </w:rPr>
        <w:t xml:space="preserve">Provide an opportunity for the public to review and comment on the rate </w:t>
      </w:r>
      <w:bookmarkStart w:id="275" w:name="_LINE__27_0dbec3a1_1172_40b9_ba6e_462476"/>
      <w:bookmarkEnd w:id="272"/>
      <w:r>
        <w:rPr>
          <w:rFonts w:ascii="Arial" w:eastAsia="Arial" w:hAnsi="Arial" w:cs="Arial"/>
        </w:rPr>
        <w:t xml:space="preserve">determination schedule and make available a summary of these comments on its </w:t>
      </w:r>
      <w:bookmarkStart w:id="276" w:name="_LINE__28_a36ccf2d_0b36_454f_a0e8_dac82a"/>
      <w:bookmarkEnd w:id="275"/>
      <w:r>
        <w:rPr>
          <w:rFonts w:ascii="Arial" w:eastAsia="Arial" w:hAnsi="Arial" w:cs="Arial"/>
        </w:rPr>
        <w:t>publicly accessible website; and</w:t>
      </w:r>
      <w:bookmarkEnd w:id="274"/>
      <w:bookmarkEnd w:id="276"/>
    </w:p>
    <w:p w:rsidR="00A64C0A" w:rsidP="00A64C0A">
      <w:pPr>
        <w:ind w:left="1080"/>
        <w:rPr>
          <w:rFonts w:ascii="Arial" w:eastAsia="Arial" w:hAnsi="Arial" w:cs="Arial"/>
        </w:rPr>
      </w:pPr>
      <w:bookmarkStart w:id="277" w:name="_STATUTE_SP__de6d84e4_fade_424b_84b2_f42"/>
      <w:bookmarkStart w:id="278" w:name="_PAR__7_f3492e14_ab95_46ce_b791_50809091"/>
      <w:bookmarkStart w:id="279" w:name="_LINE__29_dc48b619_32a5_4069_814e_870e59"/>
      <w:bookmarkEnd w:id="270"/>
      <w:bookmarkEnd w:id="271"/>
      <w:r>
        <w:rPr>
          <w:rFonts w:ascii="Arial" w:eastAsia="Arial" w:hAnsi="Arial" w:cs="Arial"/>
        </w:rPr>
        <w:t>(</w:t>
      </w:r>
      <w:bookmarkStart w:id="280" w:name="_STATUTE_NUMBER__b85092b0_223d_4d7e_9754"/>
      <w:r>
        <w:rPr>
          <w:rFonts w:ascii="Arial" w:eastAsia="Arial" w:hAnsi="Arial" w:cs="Arial"/>
        </w:rPr>
        <w:t>3</w:t>
      </w:r>
      <w:bookmarkEnd w:id="280"/>
      <w:r>
        <w:rPr>
          <w:rFonts w:ascii="Arial" w:eastAsia="Arial" w:hAnsi="Arial" w:cs="Arial"/>
        </w:rPr>
        <w:t xml:space="preserve">)  </w:t>
      </w:r>
      <w:bookmarkStart w:id="281" w:name="_STATUTE_CONTENT__638f2dea_04f2_4792_a18"/>
      <w:r>
        <w:rPr>
          <w:rFonts w:ascii="Arial" w:eastAsia="Arial" w:hAnsi="Arial" w:cs="Arial"/>
        </w:rPr>
        <w:t>Conduct off-schedule rate determinations as the department finds appropriate;</w:t>
      </w:r>
      <w:bookmarkEnd w:id="279"/>
      <w:bookmarkEnd w:id="281"/>
    </w:p>
    <w:p w:rsidR="00A64C0A" w:rsidP="00A64C0A">
      <w:pPr>
        <w:ind w:left="720"/>
        <w:rPr>
          <w:rFonts w:ascii="Arial" w:eastAsia="Arial" w:hAnsi="Arial" w:cs="Arial"/>
        </w:rPr>
      </w:pPr>
      <w:bookmarkStart w:id="282" w:name="_STATUTE_NUMBER__67dfd88b_0226_4414_a882"/>
      <w:bookmarkStart w:id="283" w:name="_STATUTE_P__e2d37397_7f99_4864_92c6_5cce"/>
      <w:bookmarkStart w:id="284" w:name="_PAR__8_e3961a0d_a596_4774_b28d_4f525291"/>
      <w:bookmarkStart w:id="285" w:name="_LINE__30_f85d15c3_a982_4a49_a4e4_5958e9"/>
      <w:bookmarkEnd w:id="258"/>
      <w:bookmarkEnd w:id="277"/>
      <w:bookmarkEnd w:id="278"/>
      <w:r>
        <w:rPr>
          <w:rFonts w:ascii="Arial" w:eastAsia="Arial" w:hAnsi="Arial" w:cs="Arial"/>
        </w:rPr>
        <w:t>B</w:t>
      </w:r>
      <w:bookmarkEnd w:id="282"/>
      <w:r>
        <w:rPr>
          <w:rFonts w:ascii="Arial" w:eastAsia="Arial" w:hAnsi="Arial" w:cs="Arial"/>
        </w:rPr>
        <w:t xml:space="preserve">.  </w:t>
      </w:r>
      <w:bookmarkStart w:id="286" w:name="_STATUTE_CONTENT__1b99dee5_8ecc_4a1d_b52"/>
      <w:r>
        <w:rPr>
          <w:rFonts w:ascii="Arial" w:eastAsia="Arial" w:hAnsi="Arial" w:cs="Arial"/>
        </w:rPr>
        <w:t xml:space="preserve">Conduct or contract for, every 4 years, a comprehensive benchmarking report to </w:t>
      </w:r>
      <w:bookmarkStart w:id="287" w:name="_LINE__31_57279fe4_1f9c_488f_b9ac_e30cbf"/>
      <w:bookmarkEnd w:id="285"/>
      <w:r>
        <w:rPr>
          <w:rFonts w:ascii="Arial" w:eastAsia="Arial" w:hAnsi="Arial" w:cs="Arial"/>
        </w:rPr>
        <w:t xml:space="preserve">compare MaineCare rates for all services to those paid by Medicare, at least 5 </w:t>
      </w:r>
      <w:bookmarkStart w:id="288" w:name="_LINE__32_18bb57f1_e27b_40ad_adc4_030394"/>
      <w:bookmarkEnd w:id="287"/>
      <w:r>
        <w:rPr>
          <w:rFonts w:ascii="Arial" w:eastAsia="Arial" w:hAnsi="Arial" w:cs="Arial"/>
        </w:rPr>
        <w:t xml:space="preserve">comparison Medicaid states and any appropriate Maine commercial payers.  The </w:t>
      </w:r>
      <w:bookmarkStart w:id="289" w:name="_LINE__33_b6bf86e9_7461_4761_9f15_b6dc22"/>
      <w:bookmarkEnd w:id="288"/>
      <w:r>
        <w:rPr>
          <w:rFonts w:ascii="Arial" w:eastAsia="Arial" w:hAnsi="Arial" w:cs="Arial"/>
        </w:rPr>
        <w:t xml:space="preserve">department shall provide public notice of the initiation of the comprehensive </w:t>
      </w:r>
      <w:bookmarkStart w:id="290" w:name="_LINE__34_1fab0b75_9bc4_470a_aaaf_993379"/>
      <w:bookmarkEnd w:id="289"/>
      <w:r>
        <w:rPr>
          <w:rFonts w:ascii="Arial" w:eastAsia="Arial" w:hAnsi="Arial" w:cs="Arial"/>
        </w:rPr>
        <w:t xml:space="preserve">benchmarking process, provide an opportunity for the public to review and comment </w:t>
      </w:r>
      <w:bookmarkStart w:id="291" w:name="_LINE__35_2094ac5c_c62b_4382_99db_ec8ea9"/>
      <w:bookmarkEnd w:id="290"/>
      <w:r>
        <w:rPr>
          <w:rFonts w:ascii="Arial" w:eastAsia="Arial" w:hAnsi="Arial" w:cs="Arial"/>
        </w:rPr>
        <w:t xml:space="preserve">on the draft report and make available a summary of these comments alongside the </w:t>
      </w:r>
      <w:bookmarkStart w:id="292" w:name="_LINE__36_c399ad8b_a129_472d_90e8_f260b6"/>
      <w:bookmarkEnd w:id="291"/>
      <w:r>
        <w:rPr>
          <w:rFonts w:ascii="Arial" w:eastAsia="Arial" w:hAnsi="Arial" w:cs="Arial"/>
        </w:rPr>
        <w:t>final report;</w:t>
      </w:r>
      <w:bookmarkEnd w:id="286"/>
      <w:bookmarkEnd w:id="292"/>
    </w:p>
    <w:p w:rsidR="00A64C0A" w:rsidP="00A64C0A">
      <w:pPr>
        <w:ind w:left="720"/>
        <w:rPr>
          <w:rFonts w:ascii="Arial" w:eastAsia="Arial" w:hAnsi="Arial" w:cs="Arial"/>
        </w:rPr>
      </w:pPr>
      <w:bookmarkStart w:id="293" w:name="_STATUTE_NUMBER__25d8bf94_b94f_44c2_a9e6"/>
      <w:bookmarkStart w:id="294" w:name="_STATUTE_P__b44a2d3c_8bc6_41d1_9988_389b"/>
      <w:bookmarkStart w:id="295" w:name="_PAR__9_1f97b008_4c04_475b_8782_6512938a"/>
      <w:bookmarkStart w:id="296" w:name="_LINE__37_d557728a_9b2e_42e9_960f_6cd072"/>
      <w:bookmarkEnd w:id="283"/>
      <w:bookmarkEnd w:id="284"/>
      <w:r>
        <w:rPr>
          <w:rFonts w:ascii="Arial" w:eastAsia="Arial" w:hAnsi="Arial" w:cs="Arial"/>
        </w:rPr>
        <w:t>C</w:t>
      </w:r>
      <w:bookmarkEnd w:id="293"/>
      <w:r>
        <w:rPr>
          <w:rFonts w:ascii="Arial" w:eastAsia="Arial" w:hAnsi="Arial" w:cs="Arial"/>
        </w:rPr>
        <w:t xml:space="preserve">.  </w:t>
      </w:r>
      <w:bookmarkStart w:id="297" w:name="_STATUTE_CONTENT__3d28d2cf_37a3_49e7_9b0"/>
      <w:r>
        <w:rPr>
          <w:rFonts w:ascii="Arial" w:eastAsia="Arial" w:hAnsi="Arial" w:cs="Arial"/>
        </w:rPr>
        <w:t>No less frequently than once every 5 years, conduct a rate determination</w:t>
      </w:r>
      <w:bookmarkStart w:id="298" w:name="_PROCESSED_CHANGE__3b99287b_caed_4a18_a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process</w:t>
      </w:r>
      <w:bookmarkEnd w:id="298"/>
      <w:r>
        <w:rPr>
          <w:rFonts w:ascii="Arial" w:eastAsia="Arial" w:hAnsi="Arial" w:cs="Arial"/>
        </w:rPr>
        <w:t xml:space="preserve"> </w:t>
      </w:r>
      <w:bookmarkStart w:id="299" w:name="_LINE__38_cd73aca2_76cd_4703_887d_bad8b9"/>
      <w:bookmarkEnd w:id="296"/>
      <w:r>
        <w:rPr>
          <w:rFonts w:ascii="Arial" w:eastAsia="Arial" w:hAnsi="Arial" w:cs="Arial"/>
        </w:rPr>
        <w:t xml:space="preserve">for each MaineCare section of policy or for a specific covered service, in accordance </w:t>
      </w:r>
      <w:bookmarkStart w:id="300" w:name="_LINE__39_59dff611_dda3_469e_ade6_98232a"/>
      <w:bookmarkEnd w:id="299"/>
      <w:r>
        <w:rPr>
          <w:rFonts w:ascii="Arial" w:eastAsia="Arial" w:hAnsi="Arial" w:cs="Arial"/>
        </w:rPr>
        <w:t>with the following procedures:</w:t>
      </w:r>
      <w:bookmarkEnd w:id="297"/>
      <w:bookmarkEnd w:id="300"/>
    </w:p>
    <w:p w:rsidR="00A64C0A" w:rsidP="00A64C0A">
      <w:pPr>
        <w:ind w:left="1080"/>
        <w:rPr>
          <w:rFonts w:ascii="Arial" w:eastAsia="Arial" w:hAnsi="Arial" w:cs="Arial"/>
        </w:rPr>
      </w:pPr>
      <w:bookmarkStart w:id="301" w:name="_STATUTE_SP__f398dd08_d95c_4cd6_95c1_182"/>
      <w:bookmarkStart w:id="302" w:name="_PAR__10_ec61df9e_6b97_416d_ba44_0f60dc2"/>
      <w:bookmarkStart w:id="303" w:name="_LINE__40_8a42ef97_f085_4014_beba_059657"/>
      <w:bookmarkEnd w:id="295"/>
      <w:r>
        <w:rPr>
          <w:rFonts w:ascii="Arial" w:eastAsia="Arial" w:hAnsi="Arial" w:cs="Arial"/>
        </w:rPr>
        <w:t>(</w:t>
      </w:r>
      <w:bookmarkStart w:id="304" w:name="_STATUTE_NUMBER__87fde3bd_d414_4232_ac4a"/>
      <w:r>
        <w:rPr>
          <w:rFonts w:ascii="Arial" w:eastAsia="Arial" w:hAnsi="Arial" w:cs="Arial"/>
        </w:rPr>
        <w:t>1</w:t>
      </w:r>
      <w:bookmarkEnd w:id="304"/>
      <w:r>
        <w:rPr>
          <w:rFonts w:ascii="Arial" w:eastAsia="Arial" w:hAnsi="Arial" w:cs="Arial"/>
        </w:rPr>
        <w:t xml:space="preserve">)  </w:t>
      </w:r>
      <w:bookmarkStart w:id="305" w:name="_STATUTE_CONTENT__790c3ced_ed2d_4623_960"/>
      <w:r>
        <w:rPr>
          <w:rFonts w:ascii="Arial" w:eastAsia="Arial" w:hAnsi="Arial" w:cs="Arial"/>
        </w:rPr>
        <w:t xml:space="preserve">Provide public notice of initiation of the rate determination for a MaineCare </w:t>
      </w:r>
      <w:bookmarkStart w:id="306" w:name="_LINE__41_33f23a10_31f5_4fe2_aa73_6f5c7c"/>
      <w:bookmarkEnd w:id="303"/>
      <w:r>
        <w:rPr>
          <w:rFonts w:ascii="Arial" w:eastAsia="Arial" w:hAnsi="Arial" w:cs="Arial"/>
        </w:rPr>
        <w:t>section of policy or for a specific covered service;</w:t>
      </w:r>
      <w:bookmarkEnd w:id="305"/>
      <w:bookmarkEnd w:id="306"/>
    </w:p>
    <w:p w:rsidR="00A64C0A" w:rsidP="00A64C0A">
      <w:pPr>
        <w:ind w:left="1080"/>
        <w:rPr>
          <w:rFonts w:ascii="Arial" w:eastAsia="Arial" w:hAnsi="Arial" w:cs="Arial"/>
        </w:rPr>
      </w:pPr>
      <w:bookmarkStart w:id="307" w:name="_STATUTE_SP__4adb4963_5417_4b1a_a3f9_998"/>
      <w:bookmarkStart w:id="308" w:name="_PAR__11_be030a54_b28e_43fe_9acd_6f45d23"/>
      <w:bookmarkStart w:id="309" w:name="_LINE__42_1ab7d8ff_f574_4354_97b4_b1a065"/>
      <w:bookmarkEnd w:id="301"/>
      <w:bookmarkEnd w:id="302"/>
      <w:r>
        <w:rPr>
          <w:rFonts w:ascii="Arial" w:eastAsia="Arial" w:hAnsi="Arial" w:cs="Arial"/>
        </w:rPr>
        <w:t>(</w:t>
      </w:r>
      <w:bookmarkStart w:id="310" w:name="_STATUTE_NUMBER__5e9d1fa4_2909_40d8_9cff"/>
      <w:r>
        <w:rPr>
          <w:rFonts w:ascii="Arial" w:eastAsia="Arial" w:hAnsi="Arial" w:cs="Arial"/>
        </w:rPr>
        <w:t>2</w:t>
      </w:r>
      <w:bookmarkEnd w:id="310"/>
      <w:r>
        <w:rPr>
          <w:rFonts w:ascii="Arial" w:eastAsia="Arial" w:hAnsi="Arial" w:cs="Arial"/>
        </w:rPr>
        <w:t xml:space="preserve">)  </w:t>
      </w:r>
      <w:bookmarkStart w:id="311" w:name="_STATUTE_CONTENT__4dcde7a0_d2d2_4ba6_b1e"/>
      <w:r>
        <w:rPr>
          <w:rFonts w:ascii="Arial" w:eastAsia="Arial" w:hAnsi="Arial" w:cs="Arial"/>
        </w:rPr>
        <w:t xml:space="preserve">Consider and, when appropriate, adopt alternative payment models that use </w:t>
      </w:r>
      <w:bookmarkStart w:id="312" w:name="_LINE__43_2fa9cc4d_f9ea_45fd_a9b4_1bde8c"/>
      <w:bookmarkEnd w:id="309"/>
      <w:r>
        <w:rPr>
          <w:rFonts w:ascii="Arial" w:eastAsia="Arial" w:hAnsi="Arial" w:cs="Arial"/>
        </w:rPr>
        <w:t xml:space="preserve">financial incentives to promote or leverage greater value for the MaineCare </w:t>
      </w:r>
      <w:bookmarkStart w:id="313" w:name="_LINE__44_371ad1c4_7c52_4b7b_94ea_9f9e2d"/>
      <w:bookmarkEnd w:id="312"/>
      <w:r>
        <w:rPr>
          <w:rFonts w:ascii="Arial" w:eastAsia="Arial" w:hAnsi="Arial" w:cs="Arial"/>
        </w:rPr>
        <w:t xml:space="preserve">program. This consideration must include a review of research on any available </w:t>
      </w:r>
      <w:bookmarkStart w:id="314" w:name="_PAGE_SPLIT__256b947a_5622_4336_bb0b_2eb"/>
      <w:bookmarkStart w:id="315" w:name="_PAGE__4_3ccf571c_5c1c_47b7_a25f_6c83af7"/>
      <w:bookmarkStart w:id="316" w:name="_PAR__1_10cadf71_dc32_4a50_b916_f2367b24"/>
      <w:bookmarkStart w:id="317" w:name="_LINE__1_a3e2141c_3ee6_442d_899e_0a31d15"/>
      <w:bookmarkEnd w:id="217"/>
      <w:bookmarkEnd w:id="308"/>
      <w:bookmarkEnd w:id="313"/>
      <w:r>
        <w:rPr>
          <w:rFonts w:ascii="Arial" w:eastAsia="Arial" w:hAnsi="Arial" w:cs="Arial"/>
        </w:rPr>
        <w:t>n</w:t>
      </w:r>
      <w:bookmarkEnd w:id="314"/>
      <w:r>
        <w:rPr>
          <w:rFonts w:ascii="Arial" w:eastAsia="Arial" w:hAnsi="Arial" w:cs="Arial"/>
        </w:rPr>
        <w:t>ational models or best practices</w:t>
      </w:r>
      <w:bookmarkStart w:id="318" w:name="_PROCESSED_CHANGE__c5752267_9f26_44b5_a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regarding payment models</w:t>
      </w:r>
      <w:bookmarkEnd w:id="318"/>
      <w:r>
        <w:rPr>
          <w:rFonts w:ascii="Arial" w:eastAsia="Arial" w:hAnsi="Arial" w:cs="Arial"/>
        </w:rPr>
        <w:t xml:space="preserve"> for</w:t>
      </w:r>
      <w:bookmarkStart w:id="319" w:name="_PROCESSED_CHANGE__d0a73f22_103c_4088_a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reimbursement </w:t>
      </w:r>
      <w:bookmarkStart w:id="320" w:name="_LINE__2_53433092_1917_4684_ab4b_775a206"/>
      <w:bookmarkEnd w:id="317"/>
      <w:r>
        <w:rPr>
          <w:rFonts w:ascii="Arial" w:eastAsia="Arial" w:hAnsi="Arial" w:cs="Arial"/>
          <w:u w:val="single"/>
        </w:rPr>
        <w:t>rel</w:t>
      </w:r>
      <w:r>
        <w:rPr>
          <w:rFonts w:ascii="Arial" w:eastAsia="Arial" w:hAnsi="Arial" w:cs="Arial"/>
          <w:u w:val="single"/>
        </w:rPr>
        <w:t>ated to</w:t>
      </w:r>
      <w:bookmarkEnd w:id="319"/>
      <w:r>
        <w:rPr>
          <w:rFonts w:ascii="Arial" w:eastAsia="Arial" w:hAnsi="Arial" w:cs="Arial"/>
        </w:rPr>
        <w:t xml:space="preserve"> the service;</w:t>
      </w:r>
      <w:bookmarkEnd w:id="311"/>
      <w:bookmarkEnd w:id="320"/>
    </w:p>
    <w:p w:rsidR="00A64C0A" w:rsidP="00A64C0A">
      <w:pPr>
        <w:ind w:left="1080"/>
        <w:rPr>
          <w:rFonts w:ascii="Arial" w:eastAsia="Arial" w:hAnsi="Arial" w:cs="Arial"/>
        </w:rPr>
      </w:pPr>
      <w:bookmarkStart w:id="321" w:name="_STATUTE_SP__35679efe_7c2b_41eb_8508_7ec"/>
      <w:bookmarkStart w:id="322" w:name="_PAR__2_5ca8a52d_e7a6_4c1f_b03d_37ca15f2"/>
      <w:bookmarkStart w:id="323" w:name="_LINE__3_b8db4006_0324_43bb_92e0_5221e08"/>
      <w:bookmarkEnd w:id="307"/>
      <w:bookmarkEnd w:id="316"/>
      <w:r>
        <w:rPr>
          <w:rFonts w:ascii="Arial" w:eastAsia="Arial" w:hAnsi="Arial" w:cs="Arial"/>
        </w:rPr>
        <w:t>(</w:t>
      </w:r>
      <w:bookmarkStart w:id="324" w:name="_STATUTE_NUMBER__1009e4e3_0eb4_4e7e_a9ac"/>
      <w:r>
        <w:rPr>
          <w:rFonts w:ascii="Arial" w:eastAsia="Arial" w:hAnsi="Arial" w:cs="Arial"/>
        </w:rPr>
        <w:t>3</w:t>
      </w:r>
      <w:bookmarkEnd w:id="324"/>
      <w:r>
        <w:rPr>
          <w:rFonts w:ascii="Arial" w:eastAsia="Arial" w:hAnsi="Arial" w:cs="Arial"/>
        </w:rPr>
        <w:t xml:space="preserve">)  </w:t>
      </w:r>
      <w:bookmarkStart w:id="325" w:name="_STATUTE_CONTENT__e7cc1b4a_f209_483e_8d6"/>
      <w:r>
        <w:rPr>
          <w:rFonts w:ascii="Arial" w:eastAsia="Arial" w:hAnsi="Arial" w:cs="Arial"/>
        </w:rPr>
        <w:t>Determine whether</w:t>
      </w:r>
      <w:bookmarkStart w:id="326" w:name="_PROCESSED_CHANGE__27d5fd5b_8b60_44a6_a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</w:t>
      </w:r>
      <w:bookmarkEnd w:id="326"/>
      <w:r>
        <w:rPr>
          <w:rFonts w:ascii="Arial" w:eastAsia="Arial" w:hAnsi="Arial" w:cs="Arial"/>
        </w:rPr>
        <w:t xml:space="preserve"> Medicare</w:t>
      </w:r>
      <w:bookmarkStart w:id="327" w:name="_PROCESSED_CHANGE__50b87f76_4938_4026_b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rate is available for the service and whether the </w:t>
      </w:r>
      <w:bookmarkStart w:id="328" w:name="_LINE__4_f71e3d74_4a8d_4ef9_aa20_fbdb8cb"/>
      <w:bookmarkEnd w:id="323"/>
      <w:r>
        <w:rPr>
          <w:rFonts w:ascii="Arial" w:eastAsia="Arial" w:hAnsi="Arial" w:cs="Arial"/>
          <w:strike/>
        </w:rPr>
        <w:t>Medicare rate represents the most appropriate benchmark and payment model</w:t>
      </w:r>
      <w:bookmarkStart w:id="329" w:name="_PROCESSED_CHANGE__e0ba37b1_09c9_4dd8_80"/>
      <w:bookmarkEnd w:id="327"/>
      <w:r w:rsidRPr="00243351">
        <w:rPr>
          <w:rFonts w:ascii="Arial" w:eastAsia="Arial" w:hAnsi="Arial" w:cs="Arial"/>
        </w:rPr>
        <w:t xml:space="preserve"> </w:t>
      </w:r>
      <w:bookmarkStart w:id="330" w:name="_LINE__5_12331215_a46f_4520_bc48_e9494dc"/>
      <w:bookmarkEnd w:id="328"/>
      <w:r>
        <w:rPr>
          <w:rFonts w:ascii="Arial" w:eastAsia="Arial" w:hAnsi="Arial" w:cs="Arial"/>
          <w:u w:val="single"/>
        </w:rPr>
        <w:t xml:space="preserve">covers a specific service and whether the Medicare reimbursement methodology is </w:t>
      </w:r>
      <w:bookmarkStart w:id="331" w:name="_LINE__6_7776e5b4_f3c0_4f18_ad44_8902372"/>
      <w:bookmarkEnd w:id="330"/>
      <w:r>
        <w:rPr>
          <w:rFonts w:ascii="Arial" w:eastAsia="Arial" w:hAnsi="Arial" w:cs="Arial"/>
          <w:u w:val="single"/>
        </w:rPr>
        <w:t>appropriate for a specific covered service</w:t>
      </w:r>
      <w:bookmarkEnd w:id="329"/>
      <w:r>
        <w:rPr>
          <w:rFonts w:ascii="Arial" w:eastAsia="Arial" w:hAnsi="Arial" w:cs="Arial"/>
        </w:rPr>
        <w:t>;</w:t>
      </w:r>
      <w:bookmarkEnd w:id="325"/>
      <w:bookmarkEnd w:id="331"/>
    </w:p>
    <w:p w:rsidR="00A64C0A" w:rsidP="00A64C0A">
      <w:pPr>
        <w:ind w:left="1080"/>
        <w:rPr>
          <w:rFonts w:ascii="Arial" w:eastAsia="Arial" w:hAnsi="Arial" w:cs="Arial"/>
        </w:rPr>
      </w:pPr>
      <w:bookmarkStart w:id="332" w:name="_STATUTE_SP__14028148_a843_4567_81e9_5d6"/>
      <w:bookmarkStart w:id="333" w:name="_PAR__3_aa3ba642_4256_4019_a857_7fa8e842"/>
      <w:bookmarkStart w:id="334" w:name="_LINE__7_65e2760e_ce6b_4c6e_b6eb_760f5aa"/>
      <w:bookmarkEnd w:id="321"/>
      <w:bookmarkEnd w:id="322"/>
      <w:r>
        <w:rPr>
          <w:rFonts w:ascii="Arial" w:eastAsia="Arial" w:hAnsi="Arial" w:cs="Arial"/>
        </w:rPr>
        <w:t>(</w:t>
      </w:r>
      <w:bookmarkStart w:id="335" w:name="_STATUTE_NUMBER__24286a39_cff4_4be6_993b"/>
      <w:r>
        <w:rPr>
          <w:rFonts w:ascii="Arial" w:eastAsia="Arial" w:hAnsi="Arial" w:cs="Arial"/>
        </w:rPr>
        <w:t>4</w:t>
      </w:r>
      <w:bookmarkEnd w:id="335"/>
      <w:r>
        <w:rPr>
          <w:rFonts w:ascii="Arial" w:eastAsia="Arial" w:hAnsi="Arial" w:cs="Arial"/>
        </w:rPr>
        <w:t xml:space="preserve">)  </w:t>
      </w:r>
      <w:bookmarkStart w:id="336" w:name="_STATUTE_CONTENT__b86230c5_e18a_4977_964"/>
      <w:r>
        <w:rPr>
          <w:rFonts w:ascii="Arial" w:eastAsia="Arial" w:hAnsi="Arial" w:cs="Arial"/>
        </w:rPr>
        <w:t>In the absence of</w:t>
      </w:r>
      <w:bookmarkStart w:id="337" w:name="_PROCESSED_CHANGE__e298b96e_034f_45f7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</w:t>
      </w:r>
      <w:bookmarkStart w:id="338" w:name="_PROCESSED_CHANGE__37000a88_ebe0_4304_80"/>
      <w:bookmarkEnd w:id="33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 appropriate</w:t>
      </w:r>
      <w:bookmarkEnd w:id="338"/>
      <w:r>
        <w:rPr>
          <w:rFonts w:ascii="Arial" w:eastAsia="Arial" w:hAnsi="Arial" w:cs="Arial"/>
        </w:rPr>
        <w:t xml:space="preserve"> Medicare rate</w:t>
      </w:r>
      <w:bookmarkStart w:id="339" w:name="_PROCESSED_CHANGE__0108964d_d5bd_4bf1_b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comparison</w:t>
      </w:r>
      <w:bookmarkEnd w:id="339"/>
      <w:r>
        <w:rPr>
          <w:rFonts w:ascii="Arial" w:eastAsia="Arial" w:hAnsi="Arial" w:cs="Arial"/>
        </w:rPr>
        <w:t>,</w:t>
      </w:r>
      <w:bookmarkStart w:id="340" w:name="_PROCESSED_CHANGE__6f458f12_6997_4d6b_9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determine </w:t>
      </w:r>
      <w:bookmarkStart w:id="341" w:name="_LINE__8_6ac9ce7f_28f8_49db_96b8_60748c8"/>
      <w:bookmarkEnd w:id="334"/>
      <w:r>
        <w:rPr>
          <w:rFonts w:ascii="Arial" w:eastAsia="Arial" w:hAnsi="Arial" w:cs="Arial"/>
          <w:strike/>
        </w:rPr>
        <w:t>whether a rate from a</w:t>
      </w:r>
      <w:bookmarkStart w:id="342" w:name="_PROCESSED_CHANGE__e7985573_491c_4958_ba"/>
      <w:bookmarkEnd w:id="34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review</w:t>
      </w:r>
      <w:bookmarkEnd w:id="342"/>
      <w:r>
        <w:rPr>
          <w:rFonts w:ascii="Arial" w:eastAsia="Arial" w:hAnsi="Arial" w:cs="Arial"/>
        </w:rPr>
        <w:t xml:space="preserve"> non-Medicare payer</w:t>
      </w:r>
      <w:bookmarkStart w:id="343" w:name="_PROCESSED_CHANGE__b6c41ee2_2104_44c8_a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source</w:t>
      </w:r>
      <w:bookmarkStart w:id="344" w:name="_PROCESSED_CHANGE__0e4ee1de_bd05_45fc_a2"/>
      <w:bookmarkEnd w:id="34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sources</w:t>
      </w:r>
      <w:bookmarkEnd w:id="344"/>
      <w:r>
        <w:rPr>
          <w:rFonts w:ascii="Arial" w:eastAsia="Arial" w:hAnsi="Arial" w:cs="Arial"/>
        </w:rPr>
        <w:t xml:space="preserve">, including, but </w:t>
      </w:r>
      <w:bookmarkStart w:id="345" w:name="_LINE__9_12fd8720_0fd9_40db_bb70_31043c2"/>
      <w:bookmarkEnd w:id="341"/>
      <w:r>
        <w:rPr>
          <w:rFonts w:ascii="Arial" w:eastAsia="Arial" w:hAnsi="Arial" w:cs="Arial"/>
        </w:rPr>
        <w:t>not limited to, commercial health care</w:t>
      </w:r>
      <w:bookmarkStart w:id="346" w:name="_PROCESSED_CHANGE__660ee7c1_f542_4d1d_a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rates</w:t>
      </w:r>
      <w:bookmarkStart w:id="347" w:name="_PROCESSED_CHANGE__2496c2b8_efe1_491a_91"/>
      <w:bookmarkEnd w:id="34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payers</w:t>
      </w:r>
      <w:bookmarkEnd w:id="347"/>
      <w:r>
        <w:rPr>
          <w:rFonts w:ascii="Arial" w:eastAsia="Arial" w:hAnsi="Arial" w:cs="Arial"/>
        </w:rPr>
        <w:t xml:space="preserve"> in the State or other states' </w:t>
      </w:r>
      <w:bookmarkStart w:id="348" w:name="_LINE__10_e697fb32_3d3e_4a4d_a75c_1f975d"/>
      <w:bookmarkEnd w:id="345"/>
      <w:r>
        <w:rPr>
          <w:rFonts w:ascii="Arial" w:eastAsia="Arial" w:hAnsi="Arial" w:cs="Arial"/>
        </w:rPr>
        <w:t>Medicaid</w:t>
      </w:r>
      <w:bookmarkStart w:id="349" w:name="_PROCESSED_CHANGE__d3bdbe95_9fa0_4baa_a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rates, is available for the service and whether this alternate payer rate </w:t>
      </w:r>
      <w:bookmarkStart w:id="350" w:name="_LINE__11_fb635a58_a728_4de5_81cf_bdee9c"/>
      <w:bookmarkEnd w:id="348"/>
      <w:r>
        <w:rPr>
          <w:rFonts w:ascii="Arial" w:eastAsia="Arial" w:hAnsi="Arial" w:cs="Arial"/>
          <w:strike/>
        </w:rPr>
        <w:t>represents the most appropriate benchmark and payment model</w:t>
      </w:r>
      <w:bookmarkStart w:id="351" w:name="_PROCESSED_CHANGE__c3ce13a1_2997_414f_8a"/>
      <w:bookmarkEnd w:id="34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gencies</w:t>
      </w:r>
      <w:bookmarkEnd w:id="351"/>
      <w:r>
        <w:rPr>
          <w:rFonts w:ascii="Arial" w:eastAsia="Arial" w:hAnsi="Arial" w:cs="Arial"/>
        </w:rPr>
        <w:t xml:space="preserve">. The </w:t>
      </w:r>
      <w:bookmarkStart w:id="352" w:name="_LINE__12_9967d526_c577_495e_8d29_c424e9"/>
      <w:bookmarkEnd w:id="350"/>
      <w:r>
        <w:rPr>
          <w:rFonts w:ascii="Arial" w:eastAsia="Arial" w:hAnsi="Arial" w:cs="Arial"/>
        </w:rPr>
        <w:t>department shall</w:t>
      </w:r>
      <w:bookmarkStart w:id="353" w:name="_PROCESSED_CHANGE__6a279838_93aa_429f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determine an appropriate percentage of the benchmark rate for </w:t>
      </w:r>
      <w:bookmarkStart w:id="354" w:name="_LINE__13_e4b52540_b289_47a1_993a_e852b3"/>
      <w:bookmarkEnd w:id="352"/>
      <w:r>
        <w:rPr>
          <w:rFonts w:ascii="Arial" w:eastAsia="Arial" w:hAnsi="Arial" w:cs="Arial"/>
          <w:strike/>
        </w:rPr>
        <w:t>the service, taking</w:t>
      </w:r>
      <w:bookmarkStart w:id="355" w:name="_PROCESSED_CHANGE__ca65d74b_2245_4c6e_92"/>
      <w:bookmarkEnd w:id="35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take</w:t>
      </w:r>
      <w:bookmarkEnd w:id="355"/>
      <w:r>
        <w:rPr>
          <w:rFonts w:ascii="Arial" w:eastAsia="Arial" w:hAnsi="Arial" w:cs="Arial"/>
        </w:rPr>
        <w:t xml:space="preserve"> into consideration the findings of the benchmarking report </w:t>
      </w:r>
      <w:bookmarkStart w:id="356" w:name="_LINE__14_68d5fd77_a132_4f05_b31b_102c68"/>
      <w:bookmarkEnd w:id="354"/>
      <w:r>
        <w:rPr>
          <w:rFonts w:ascii="Arial" w:eastAsia="Arial" w:hAnsi="Arial" w:cs="Arial"/>
        </w:rPr>
        <w:t xml:space="preserve">conducted in accordance with </w:t>
      </w:r>
      <w:bookmarkStart w:id="357" w:name="_CROSS_REFERENCE__f023c9b9_fab7_4df3_a03"/>
      <w:r>
        <w:rPr>
          <w:rFonts w:ascii="Arial" w:eastAsia="Arial" w:hAnsi="Arial" w:cs="Arial"/>
        </w:rPr>
        <w:t>paragraph B</w:t>
      </w:r>
      <w:bookmarkEnd w:id="357"/>
      <w:r>
        <w:rPr>
          <w:rFonts w:ascii="Arial" w:eastAsia="Arial" w:hAnsi="Arial" w:cs="Arial"/>
        </w:rPr>
        <w:t>;</w:t>
      </w:r>
      <w:bookmarkEnd w:id="336"/>
      <w:bookmarkEnd w:id="356"/>
    </w:p>
    <w:p w:rsidR="00A64C0A" w:rsidP="00A64C0A">
      <w:pPr>
        <w:ind w:left="1080"/>
        <w:rPr>
          <w:rFonts w:ascii="Arial" w:eastAsia="Arial" w:hAnsi="Arial" w:cs="Arial"/>
        </w:rPr>
      </w:pPr>
      <w:bookmarkStart w:id="358" w:name="_STATUTE_SP__93fe4b89_0769_4580_8eb9_620"/>
      <w:bookmarkStart w:id="359" w:name="_PAR__4_860e20f1_25ab_4a51_8f43_aa8f5421"/>
      <w:bookmarkStart w:id="360" w:name="_LINE__15_72c74053_b425_4911_851e_94f692"/>
      <w:bookmarkEnd w:id="332"/>
      <w:bookmarkEnd w:id="333"/>
      <w:r>
        <w:rPr>
          <w:rFonts w:ascii="Arial" w:eastAsia="Arial" w:hAnsi="Arial" w:cs="Arial"/>
        </w:rPr>
        <w:t>(</w:t>
      </w:r>
      <w:bookmarkStart w:id="361" w:name="_STATUTE_NUMBER__5b6b902a_c3a3_4cdc_807b"/>
      <w:r>
        <w:rPr>
          <w:rFonts w:ascii="Arial" w:eastAsia="Arial" w:hAnsi="Arial" w:cs="Arial"/>
        </w:rPr>
        <w:t>5</w:t>
      </w:r>
      <w:bookmarkEnd w:id="361"/>
      <w:r>
        <w:rPr>
          <w:rFonts w:ascii="Arial" w:eastAsia="Arial" w:hAnsi="Arial" w:cs="Arial"/>
        </w:rPr>
        <w:t xml:space="preserve">)  </w:t>
      </w:r>
      <w:bookmarkStart w:id="362" w:name="_STATUTE_CONTENT__ef1f110b_6608_45bb_bae"/>
      <w:r>
        <w:rPr>
          <w:rFonts w:ascii="Arial" w:eastAsia="Arial" w:hAnsi="Arial" w:cs="Arial"/>
        </w:rPr>
        <w:t>Conduct a rate study for every service for which</w:t>
      </w:r>
      <w:bookmarkStart w:id="363" w:name="_PROCESSED_CHANGE__880dd5ff_6239_41c5_b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 benchmark rate or payment </w:t>
      </w:r>
      <w:bookmarkStart w:id="364" w:name="_LINE__16_1b9ce968_a8ae_4882_83dc_e26090"/>
      <w:bookmarkEnd w:id="360"/>
      <w:r>
        <w:rPr>
          <w:rFonts w:ascii="Arial" w:eastAsia="Arial" w:hAnsi="Arial" w:cs="Arial"/>
          <w:strike/>
        </w:rPr>
        <w:t>model in accordance with</w:t>
      </w:r>
      <w:bookmarkStart w:id="365" w:name="_PROCESSED_CHANGE__144ef0a7_ba7f_409f_bf"/>
      <w:bookmarkEnd w:id="36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 appropriate reimbursement methodology or </w:t>
      </w:r>
      <w:bookmarkStart w:id="366" w:name="_LINE__17_a756fe53_9d16_468f_9cd0_55884b"/>
      <w:bookmarkEnd w:id="364"/>
      <w:r>
        <w:rPr>
          <w:rFonts w:ascii="Arial" w:eastAsia="Arial" w:hAnsi="Arial" w:cs="Arial"/>
          <w:u w:val="single"/>
        </w:rPr>
        <w:t>comparison under</w:t>
      </w:r>
      <w:bookmarkEnd w:id="365"/>
      <w:r>
        <w:rPr>
          <w:rFonts w:ascii="Arial" w:eastAsia="Arial" w:hAnsi="Arial" w:cs="Arial"/>
        </w:rPr>
        <w:t xml:space="preserve"> subparagraph (3) or (4) either is unavailable or is inconsistent </w:t>
      </w:r>
      <w:bookmarkStart w:id="367" w:name="_LINE__18_d273cead_6103_43fc_8b0c_5e1140"/>
      <w:bookmarkEnd w:id="366"/>
      <w:r>
        <w:rPr>
          <w:rFonts w:ascii="Arial" w:eastAsia="Arial" w:hAnsi="Arial" w:cs="Arial"/>
        </w:rPr>
        <w:t xml:space="preserve">with the goals of efficiency, economy and quality of care to support member </w:t>
      </w:r>
      <w:bookmarkStart w:id="368" w:name="_LINE__19_1c48102f_458d_4530_95eb_645deb"/>
      <w:bookmarkEnd w:id="367"/>
      <w:r>
        <w:rPr>
          <w:rFonts w:ascii="Arial" w:eastAsia="Arial" w:hAnsi="Arial" w:cs="Arial"/>
        </w:rPr>
        <w:t>access. Each rate study must include the following:</w:t>
      </w:r>
      <w:bookmarkEnd w:id="362"/>
      <w:bookmarkEnd w:id="368"/>
    </w:p>
    <w:p w:rsidR="00A64C0A" w:rsidP="00A64C0A">
      <w:pPr>
        <w:ind w:left="1440"/>
        <w:rPr>
          <w:rFonts w:ascii="Arial" w:eastAsia="Arial" w:hAnsi="Arial" w:cs="Arial"/>
        </w:rPr>
      </w:pPr>
      <w:bookmarkStart w:id="369" w:name="_STATUTE_D__04c4ed3d_0cec_4823_a4e3_5f08"/>
      <w:bookmarkStart w:id="370" w:name="_PAR__5_ab4391b3_0b1c_4dc5_b73f_15befc66"/>
      <w:bookmarkStart w:id="371" w:name="_LINE__20_07172a31_a46b_4c9e_a12c_09ef08"/>
      <w:bookmarkEnd w:id="359"/>
      <w:r>
        <w:rPr>
          <w:rFonts w:ascii="Arial" w:eastAsia="Arial" w:hAnsi="Arial" w:cs="Arial"/>
        </w:rPr>
        <w:t>(</w:t>
      </w:r>
      <w:bookmarkStart w:id="372" w:name="_STATUTE_NUMBER__709f4417_16f1_439f_b404"/>
      <w:r>
        <w:rPr>
          <w:rFonts w:ascii="Arial" w:eastAsia="Arial" w:hAnsi="Arial" w:cs="Arial"/>
        </w:rPr>
        <w:t>a</w:t>
      </w:r>
      <w:bookmarkEnd w:id="372"/>
      <w:r>
        <w:rPr>
          <w:rFonts w:ascii="Arial" w:eastAsia="Arial" w:hAnsi="Arial" w:cs="Arial"/>
        </w:rPr>
        <w:t xml:space="preserve">)  </w:t>
      </w:r>
      <w:bookmarkStart w:id="373" w:name="_STATUTE_CONTENT__083a14aa_f5f0_42e2_948"/>
      <w:r>
        <w:rPr>
          <w:rFonts w:ascii="Arial" w:eastAsia="Arial" w:hAnsi="Arial" w:cs="Arial"/>
        </w:rPr>
        <w:t>A review of data, which must include:</w:t>
      </w:r>
      <w:bookmarkEnd w:id="371"/>
      <w:bookmarkEnd w:id="373"/>
    </w:p>
    <w:p w:rsidR="00A64C0A" w:rsidP="00A64C0A">
      <w:pPr>
        <w:ind w:left="1800"/>
        <w:rPr>
          <w:rFonts w:ascii="Arial" w:eastAsia="Arial" w:hAnsi="Arial" w:cs="Arial"/>
        </w:rPr>
      </w:pPr>
      <w:bookmarkStart w:id="374" w:name="_STATUTE_SD__e7fa8740_0127_4aeb_8abd_62f"/>
      <w:bookmarkStart w:id="375" w:name="_PAR__6_e32ed37e_e0c5_4522_ae38_717e7399"/>
      <w:bookmarkStart w:id="376" w:name="_LINE__21_5ed8b166_1aca_497a_808d_c7ca03"/>
      <w:bookmarkEnd w:id="370"/>
      <w:r>
        <w:rPr>
          <w:rFonts w:ascii="Arial" w:eastAsia="Arial" w:hAnsi="Arial" w:cs="Arial"/>
        </w:rPr>
        <w:t>(</w:t>
      </w:r>
      <w:bookmarkStart w:id="377" w:name="_STATUTE_NUMBER__b8241fe0_c687_4fbd_a62f"/>
      <w:r>
        <w:rPr>
          <w:rFonts w:ascii="Arial" w:eastAsia="Arial" w:hAnsi="Arial" w:cs="Arial"/>
        </w:rPr>
        <w:t>i</w:t>
      </w:r>
      <w:bookmarkEnd w:id="377"/>
      <w:r>
        <w:rPr>
          <w:rFonts w:ascii="Arial" w:eastAsia="Arial" w:hAnsi="Arial" w:cs="Arial"/>
        </w:rPr>
        <w:t xml:space="preserve">)  </w:t>
      </w:r>
      <w:bookmarkStart w:id="378" w:name="_STATUTE_CONTENT__7ec98069_563d_4e2f_83a"/>
      <w:r>
        <w:rPr>
          <w:rFonts w:ascii="Arial" w:eastAsia="Arial" w:hAnsi="Arial" w:cs="Arial"/>
        </w:rPr>
        <w:t xml:space="preserve">An assessment as to whether the delivery of service and associated </w:t>
      </w:r>
      <w:bookmarkStart w:id="379" w:name="_LINE__22_88d83c8d_203f_447b_bf20_5e6051"/>
      <w:bookmarkEnd w:id="376"/>
      <w:r>
        <w:rPr>
          <w:rFonts w:ascii="Arial" w:eastAsia="Arial" w:hAnsi="Arial" w:cs="Arial"/>
        </w:rPr>
        <w:t xml:space="preserve">requirements have changed since the previous rate study, if available, to </w:t>
      </w:r>
      <w:bookmarkStart w:id="380" w:name="_LINE__23_05c57ff3_4b4d_4ef6_866f_c25474"/>
      <w:bookmarkEnd w:id="379"/>
      <w:r>
        <w:rPr>
          <w:rFonts w:ascii="Arial" w:eastAsia="Arial" w:hAnsi="Arial" w:cs="Arial"/>
        </w:rPr>
        <w:t>determine if the</w:t>
      </w:r>
      <w:bookmarkStart w:id="381" w:name="_PROCESSED_CHANGE__4681873e_7922_4e25_9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rate</w:t>
      </w:r>
      <w:bookmarkStart w:id="382" w:name="_PROCESSED_CHANGE__9d6afd63_d790_4dd1_b1"/>
      <w:bookmarkEnd w:id="3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payment model or reimbursement</w:t>
      </w:r>
      <w:bookmarkEnd w:id="382"/>
      <w:r>
        <w:rPr>
          <w:rFonts w:ascii="Arial" w:eastAsia="Arial" w:hAnsi="Arial" w:cs="Arial"/>
        </w:rPr>
        <w:t xml:space="preserve"> methodology</w:t>
      </w:r>
      <w:bookmarkStart w:id="383" w:name="_PROCESSED_CHANGE__82202cd9_ebf4_4413_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needs </w:t>
      </w:r>
      <w:bookmarkStart w:id="384" w:name="_LINE__24_54f53392_7b22_4a24_b892_23cd5e"/>
      <w:bookmarkEnd w:id="380"/>
      <w:r>
        <w:rPr>
          <w:rFonts w:ascii="Arial" w:eastAsia="Arial" w:hAnsi="Arial" w:cs="Arial"/>
          <w:strike/>
        </w:rPr>
        <w:t>to</w:t>
      </w:r>
      <w:bookmarkStart w:id="385" w:name="_PROCESSED_CHANGE__461599ad_4669_4604_a5"/>
      <w:bookmarkEnd w:id="38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should</w:t>
      </w:r>
      <w:bookmarkEnd w:id="385"/>
      <w:r>
        <w:rPr>
          <w:rFonts w:ascii="Arial" w:eastAsia="Arial" w:hAnsi="Arial" w:cs="Arial"/>
        </w:rPr>
        <w:t xml:space="preserve"> be revised;</w:t>
      </w:r>
      <w:bookmarkEnd w:id="378"/>
      <w:bookmarkEnd w:id="384"/>
    </w:p>
    <w:p w:rsidR="00A64C0A" w:rsidP="00A64C0A">
      <w:pPr>
        <w:ind w:left="1800"/>
        <w:rPr>
          <w:rFonts w:ascii="Arial" w:eastAsia="Arial" w:hAnsi="Arial" w:cs="Arial"/>
        </w:rPr>
      </w:pPr>
      <w:bookmarkStart w:id="386" w:name="_STATUTE_SD__0856903a_9542_42c6_b953_aec"/>
      <w:bookmarkStart w:id="387" w:name="_PAR__7_7b4bf8ac_4b77_488c_b853_aa796eee"/>
      <w:bookmarkStart w:id="388" w:name="_LINE__25_92c651a9_03ee_4999_8108_46a7f6"/>
      <w:bookmarkEnd w:id="374"/>
      <w:bookmarkEnd w:id="375"/>
      <w:r>
        <w:rPr>
          <w:rFonts w:ascii="Arial" w:eastAsia="Arial" w:hAnsi="Arial" w:cs="Arial"/>
        </w:rPr>
        <w:t>(</w:t>
      </w:r>
      <w:bookmarkStart w:id="389" w:name="_STATUTE_NUMBER__3367ea59_f7ae_4034_9e88"/>
      <w:r>
        <w:rPr>
          <w:rFonts w:ascii="Arial" w:eastAsia="Arial" w:hAnsi="Arial" w:cs="Arial"/>
        </w:rPr>
        <w:t>ii</w:t>
      </w:r>
      <w:bookmarkEnd w:id="389"/>
      <w:r>
        <w:rPr>
          <w:rFonts w:ascii="Arial" w:eastAsia="Arial" w:hAnsi="Arial" w:cs="Arial"/>
        </w:rPr>
        <w:t xml:space="preserve">)  </w:t>
      </w:r>
      <w:bookmarkStart w:id="390" w:name="_STATUTE_CONTENT__8dfcfdc4_bf32_4385_971"/>
      <w:r>
        <w:rPr>
          <w:rFonts w:ascii="Arial" w:eastAsia="Arial" w:hAnsi="Arial" w:cs="Arial"/>
        </w:rPr>
        <w:t>The collection of data</w:t>
      </w:r>
      <w:bookmarkStart w:id="391" w:name="_PROCESSED_CHANGE__e3c86aa4_d013_4d34_a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applicable to the rate </w:t>
      </w:r>
      <w:r>
        <w:rPr>
          <w:rFonts w:ascii="Arial" w:eastAsia="Arial" w:hAnsi="Arial" w:cs="Arial"/>
          <w:u w:val="single"/>
        </w:rPr>
        <w:t>determination</w:t>
      </w:r>
      <w:bookmarkEnd w:id="391"/>
      <w:r>
        <w:rPr>
          <w:rFonts w:ascii="Arial" w:eastAsia="Arial" w:hAnsi="Arial" w:cs="Arial"/>
        </w:rPr>
        <w:t xml:space="preserve"> on provider </w:t>
      </w:r>
      <w:bookmarkStart w:id="392" w:name="_LINE__26_4042ab0e_30f6_487f_91cc_965698"/>
      <w:bookmarkEnd w:id="388"/>
      <w:r>
        <w:rPr>
          <w:rFonts w:ascii="Arial" w:eastAsia="Arial" w:hAnsi="Arial" w:cs="Arial"/>
        </w:rPr>
        <w:t xml:space="preserve">costs and cost-related aspects of the delivery of service and associated </w:t>
      </w:r>
      <w:bookmarkStart w:id="393" w:name="_LINE__27_0ae741b4_b36c_49a0_b457_462750"/>
      <w:bookmarkEnd w:id="392"/>
      <w:r>
        <w:rPr>
          <w:rFonts w:ascii="Arial" w:eastAsia="Arial" w:hAnsi="Arial" w:cs="Arial"/>
        </w:rPr>
        <w:t xml:space="preserve">requirements through existing cost reports, provider surveys and other </w:t>
      </w:r>
      <w:bookmarkStart w:id="394" w:name="_LINE__28_5aeadef3_5ef4_4a0c_b17d_047c6b"/>
      <w:bookmarkEnd w:id="393"/>
      <w:r>
        <w:rPr>
          <w:rFonts w:ascii="Arial" w:eastAsia="Arial" w:hAnsi="Arial" w:cs="Arial"/>
        </w:rPr>
        <w:t>available data sources; and</w:t>
      </w:r>
      <w:bookmarkEnd w:id="390"/>
      <w:bookmarkEnd w:id="394"/>
    </w:p>
    <w:p w:rsidR="00A64C0A" w:rsidP="00A64C0A">
      <w:pPr>
        <w:ind w:left="1800"/>
        <w:rPr>
          <w:rFonts w:ascii="Arial" w:eastAsia="Arial" w:hAnsi="Arial" w:cs="Arial"/>
        </w:rPr>
      </w:pPr>
      <w:bookmarkStart w:id="395" w:name="_STATUTE_SD__dde856ac_4081_4876_9f7b_df1"/>
      <w:bookmarkStart w:id="396" w:name="_PAR__8_a8e79df1_80ea_4990_8291_4fe1a674"/>
      <w:bookmarkStart w:id="397" w:name="_LINE__29_665d953c_d772_49fc_8e5f_aca476"/>
      <w:bookmarkEnd w:id="386"/>
      <w:bookmarkEnd w:id="387"/>
      <w:r>
        <w:rPr>
          <w:rFonts w:ascii="Arial" w:eastAsia="Arial" w:hAnsi="Arial" w:cs="Arial"/>
        </w:rPr>
        <w:t>(</w:t>
      </w:r>
      <w:bookmarkStart w:id="398" w:name="_STATUTE_NUMBER__10fff802_3851_46a3_9901"/>
      <w:r>
        <w:rPr>
          <w:rFonts w:ascii="Arial" w:eastAsia="Arial" w:hAnsi="Arial" w:cs="Arial"/>
        </w:rPr>
        <w:t>iii</w:t>
      </w:r>
      <w:bookmarkEnd w:id="398"/>
      <w:r>
        <w:rPr>
          <w:rFonts w:ascii="Arial" w:eastAsia="Arial" w:hAnsi="Arial" w:cs="Arial"/>
        </w:rPr>
        <w:t xml:space="preserve">)  </w:t>
      </w:r>
      <w:bookmarkStart w:id="399" w:name="_STATUTE_CONTENT__86b4ee93_e1b5_449e_b8a"/>
      <w:r>
        <w:rPr>
          <w:rFonts w:ascii="Arial" w:eastAsia="Arial" w:hAnsi="Arial" w:cs="Arial"/>
        </w:rPr>
        <w:t xml:space="preserve">Research on any available national models or best practices regarding </w:t>
      </w:r>
      <w:bookmarkStart w:id="400" w:name="_LINE__30_c1209e27_b52d_40e7_8bf6_996734"/>
      <w:bookmarkEnd w:id="397"/>
      <w:r>
        <w:rPr>
          <w:rFonts w:ascii="Arial" w:eastAsia="Arial" w:hAnsi="Arial" w:cs="Arial"/>
        </w:rPr>
        <w:t xml:space="preserve">cost-related aspects of the delivery of service and associated requirements; </w:t>
      </w:r>
      <w:bookmarkStart w:id="401" w:name="_LINE__31_c4670fd0_1aa1_440e_b52e_b30469"/>
      <w:bookmarkEnd w:id="400"/>
      <w:r>
        <w:rPr>
          <w:rFonts w:ascii="Arial" w:eastAsia="Arial" w:hAnsi="Arial" w:cs="Arial"/>
        </w:rPr>
        <w:t>and</w:t>
      </w:r>
      <w:bookmarkEnd w:id="399"/>
      <w:bookmarkEnd w:id="401"/>
    </w:p>
    <w:p w:rsidR="00A64C0A" w:rsidP="00A64C0A">
      <w:pPr>
        <w:ind w:left="1440"/>
        <w:rPr>
          <w:rFonts w:ascii="Arial" w:eastAsia="Arial" w:hAnsi="Arial" w:cs="Arial"/>
        </w:rPr>
      </w:pPr>
      <w:bookmarkStart w:id="402" w:name="_STATUTE_D__071dbef4_13c3_4aa5_bac5_64f8"/>
      <w:bookmarkStart w:id="403" w:name="_PAR__9_eba4be57_c1e8_4928_b674_8fc5db72"/>
      <w:bookmarkStart w:id="404" w:name="_LINE__32_361a9be4_e88b_4456_921f_83211a"/>
      <w:bookmarkEnd w:id="369"/>
      <w:bookmarkEnd w:id="395"/>
      <w:bookmarkEnd w:id="396"/>
      <w:r>
        <w:rPr>
          <w:rFonts w:ascii="Arial" w:eastAsia="Arial" w:hAnsi="Arial" w:cs="Arial"/>
        </w:rPr>
        <w:t>(</w:t>
      </w:r>
      <w:bookmarkStart w:id="405" w:name="_STATUTE_NUMBER__5f0a58da_fd6c_4545_be63"/>
      <w:r>
        <w:rPr>
          <w:rFonts w:ascii="Arial" w:eastAsia="Arial" w:hAnsi="Arial" w:cs="Arial"/>
        </w:rPr>
        <w:t>b</w:t>
      </w:r>
      <w:bookmarkEnd w:id="405"/>
      <w:r>
        <w:rPr>
          <w:rFonts w:ascii="Arial" w:eastAsia="Arial" w:hAnsi="Arial" w:cs="Arial"/>
        </w:rPr>
        <w:t xml:space="preserve">)  </w:t>
      </w:r>
      <w:bookmarkStart w:id="406" w:name="_STATUTE_CONTENT__fe41f4c5_b348_4491_b04"/>
      <w:r>
        <w:rPr>
          <w:rFonts w:ascii="Arial" w:eastAsia="Arial" w:hAnsi="Arial" w:cs="Arial"/>
        </w:rPr>
        <w:t>Developing or updating</w:t>
      </w:r>
      <w:bookmarkStart w:id="407" w:name="_PROCESSED_CHANGE__68ebcc2a_6c31_4201_a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rates</w:t>
      </w:r>
      <w:bookmarkStart w:id="408" w:name="_PROCESSED_CHANGE__fbe47d93_8eae_43a5_93"/>
      <w:bookmarkEnd w:id="40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payment models or reimbursement </w:t>
      </w:r>
      <w:bookmarkStart w:id="409" w:name="_LINE__33_1900e02c_87e2_4c4f_acf6_6b4cdf"/>
      <w:bookmarkEnd w:id="404"/>
      <w:r>
        <w:rPr>
          <w:rFonts w:ascii="Arial" w:eastAsia="Arial" w:hAnsi="Arial" w:cs="Arial"/>
          <w:u w:val="single"/>
        </w:rPr>
        <w:t>methodol</w:t>
      </w:r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>gies</w:t>
      </w:r>
      <w:bookmarkEnd w:id="408"/>
      <w:r>
        <w:rPr>
          <w:rFonts w:ascii="Arial" w:eastAsia="Arial" w:hAnsi="Arial" w:cs="Arial"/>
        </w:rPr>
        <w:t xml:space="preserve"> by considering the following:</w:t>
      </w:r>
      <w:bookmarkEnd w:id="406"/>
      <w:bookmarkEnd w:id="409"/>
    </w:p>
    <w:p w:rsidR="00A64C0A" w:rsidP="00A64C0A">
      <w:pPr>
        <w:ind w:left="1800"/>
        <w:rPr>
          <w:rFonts w:ascii="Arial" w:eastAsia="Arial" w:hAnsi="Arial" w:cs="Arial"/>
        </w:rPr>
      </w:pPr>
      <w:bookmarkStart w:id="410" w:name="_STATUTE_SD__a73c1301_331e_4355_95bb_7e3"/>
      <w:bookmarkStart w:id="411" w:name="_PAR__10_aff73088_ee02_488b_9b6c_98e287c"/>
      <w:bookmarkStart w:id="412" w:name="_LINE__34_1ec29e43_4277_4930_8863_8cb300"/>
      <w:bookmarkEnd w:id="403"/>
      <w:r>
        <w:rPr>
          <w:rFonts w:ascii="Arial" w:eastAsia="Arial" w:hAnsi="Arial" w:cs="Arial"/>
        </w:rPr>
        <w:t>(</w:t>
      </w:r>
      <w:bookmarkStart w:id="413" w:name="_STATUTE_NUMBER__57f1e1b4_3ed5_4693_90ce"/>
      <w:r>
        <w:rPr>
          <w:rFonts w:ascii="Arial" w:eastAsia="Arial" w:hAnsi="Arial" w:cs="Arial"/>
        </w:rPr>
        <w:t>i</w:t>
      </w:r>
      <w:bookmarkEnd w:id="413"/>
      <w:r>
        <w:rPr>
          <w:rFonts w:ascii="Arial" w:eastAsia="Arial" w:hAnsi="Arial" w:cs="Arial"/>
        </w:rPr>
        <w:t xml:space="preserve">)  </w:t>
      </w:r>
      <w:bookmarkStart w:id="414" w:name="_STATUTE_CONTENT__99c087e6_11a5_4d9d_956"/>
      <w:r>
        <w:rPr>
          <w:rFonts w:ascii="Arial" w:eastAsia="Arial" w:hAnsi="Arial" w:cs="Arial"/>
        </w:rPr>
        <w:t>The appropriateness of adoption of a change in payment model</w:t>
      </w:r>
      <w:bookmarkStart w:id="415" w:name="_PROCESSED_CHANGE__32aee056_af41_468f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bookmarkStart w:id="416" w:name="_LINE__35_0ff195f0_3feb_40f6_86f7_5ac9a7"/>
      <w:bookmarkEnd w:id="412"/>
      <w:r>
        <w:rPr>
          <w:rFonts w:ascii="Arial" w:eastAsia="Arial" w:hAnsi="Arial" w:cs="Arial"/>
          <w:u w:val="single"/>
        </w:rPr>
        <w:t>reimbursement methodology</w:t>
      </w:r>
      <w:bookmarkEnd w:id="415"/>
      <w:r>
        <w:rPr>
          <w:rFonts w:ascii="Arial" w:eastAsia="Arial" w:hAnsi="Arial" w:cs="Arial"/>
        </w:rPr>
        <w:t xml:space="preserve"> consistent with the purposes of this section;</w:t>
      </w:r>
      <w:bookmarkEnd w:id="414"/>
      <w:bookmarkEnd w:id="416"/>
    </w:p>
    <w:p w:rsidR="00A64C0A" w:rsidP="00A64C0A">
      <w:pPr>
        <w:ind w:left="1800"/>
        <w:rPr>
          <w:rFonts w:ascii="Arial" w:eastAsia="Arial" w:hAnsi="Arial" w:cs="Arial"/>
        </w:rPr>
      </w:pPr>
      <w:bookmarkStart w:id="417" w:name="_STATUTE_SD__aae3f45c_e860_4677_9d8c_c38"/>
      <w:bookmarkStart w:id="418" w:name="_PAR__11_e2473127_e879_48ae_95b3_86e267c"/>
      <w:bookmarkStart w:id="419" w:name="_LINE__36_a863fb74_9956_46de_83d8_174d1e"/>
      <w:bookmarkEnd w:id="410"/>
      <w:bookmarkEnd w:id="411"/>
      <w:r>
        <w:rPr>
          <w:rFonts w:ascii="Arial" w:eastAsia="Arial" w:hAnsi="Arial" w:cs="Arial"/>
        </w:rPr>
        <w:t>(</w:t>
      </w:r>
      <w:bookmarkStart w:id="420" w:name="_STATUTE_NUMBER__9dc64b61_5198_4146_8d3a"/>
      <w:r>
        <w:rPr>
          <w:rFonts w:ascii="Arial" w:eastAsia="Arial" w:hAnsi="Arial" w:cs="Arial"/>
        </w:rPr>
        <w:t>ii</w:t>
      </w:r>
      <w:bookmarkEnd w:id="420"/>
      <w:r>
        <w:rPr>
          <w:rFonts w:ascii="Arial" w:eastAsia="Arial" w:hAnsi="Arial" w:cs="Arial"/>
        </w:rPr>
        <w:t xml:space="preserve">)  </w:t>
      </w:r>
      <w:bookmarkStart w:id="421" w:name="_STATUTE_CONTENT__099090f6_c6d8_48cb_9f7"/>
      <w:r>
        <w:rPr>
          <w:rFonts w:ascii="Arial" w:eastAsia="Arial" w:hAnsi="Arial" w:cs="Arial"/>
        </w:rPr>
        <w:t xml:space="preserve">The current rate assumptions and their appropriateness given current </w:t>
      </w:r>
      <w:bookmarkStart w:id="422" w:name="_LINE__37_e9adc7ee_406c_4941_bdb7_83fbb9"/>
      <w:bookmarkEnd w:id="419"/>
      <w:r>
        <w:rPr>
          <w:rFonts w:ascii="Arial" w:eastAsia="Arial" w:hAnsi="Arial" w:cs="Arial"/>
        </w:rPr>
        <w:t xml:space="preserve">provider costs, best practices or changes in the delivery of service and </w:t>
      </w:r>
      <w:bookmarkStart w:id="423" w:name="_LINE__38_e18aee6f_10a8_40a7_bc8b_243045"/>
      <w:bookmarkEnd w:id="422"/>
      <w:r>
        <w:rPr>
          <w:rFonts w:ascii="Arial" w:eastAsia="Arial" w:hAnsi="Arial" w:cs="Arial"/>
        </w:rPr>
        <w:t>associated requirements;</w:t>
      </w:r>
      <w:bookmarkEnd w:id="421"/>
      <w:bookmarkEnd w:id="423"/>
    </w:p>
    <w:p w:rsidR="00A64C0A" w:rsidP="00A64C0A">
      <w:pPr>
        <w:ind w:left="1800"/>
        <w:rPr>
          <w:rFonts w:ascii="Arial" w:eastAsia="Arial" w:hAnsi="Arial" w:cs="Arial"/>
        </w:rPr>
      </w:pPr>
      <w:bookmarkStart w:id="424" w:name="_STATUTE_SD__238ac66f_e2ed_4829_bf9e_b35"/>
      <w:bookmarkStart w:id="425" w:name="_PAR__12_76e05925_570e_44ea_afe8_c9324d5"/>
      <w:bookmarkStart w:id="426" w:name="_LINE__39_5b326c21_9bd2_4e2f_a93e_903c7b"/>
      <w:bookmarkEnd w:id="417"/>
      <w:bookmarkEnd w:id="418"/>
      <w:r>
        <w:rPr>
          <w:rFonts w:ascii="Arial" w:eastAsia="Arial" w:hAnsi="Arial" w:cs="Arial"/>
        </w:rPr>
        <w:t>(</w:t>
      </w:r>
      <w:bookmarkStart w:id="427" w:name="_STATUTE_NUMBER__80bd18dc_e4ab_415c_b6a5"/>
      <w:r>
        <w:rPr>
          <w:rFonts w:ascii="Arial" w:eastAsia="Arial" w:hAnsi="Arial" w:cs="Arial"/>
        </w:rPr>
        <w:t>iii</w:t>
      </w:r>
      <w:bookmarkEnd w:id="427"/>
      <w:r>
        <w:rPr>
          <w:rFonts w:ascii="Arial" w:eastAsia="Arial" w:hAnsi="Arial" w:cs="Arial"/>
        </w:rPr>
        <w:t xml:space="preserve">)  </w:t>
      </w:r>
      <w:bookmarkStart w:id="428" w:name="_STATUTE_CONTENT__54adfc29_fb94_4f18_8e2"/>
      <w:r>
        <w:rPr>
          <w:rFonts w:ascii="Arial" w:eastAsia="Arial" w:hAnsi="Arial" w:cs="Arial"/>
        </w:rPr>
        <w:t xml:space="preserve">The findings for related services of any comprehensive benchmarking </w:t>
      </w:r>
      <w:bookmarkStart w:id="429" w:name="_LINE__40_02f18598_2c35_43ad_9df8_7fa356"/>
      <w:bookmarkEnd w:id="426"/>
      <w:r>
        <w:rPr>
          <w:rFonts w:ascii="Arial" w:eastAsia="Arial" w:hAnsi="Arial" w:cs="Arial"/>
        </w:rPr>
        <w:t>report under paragraph B; and</w:t>
      </w:r>
      <w:bookmarkEnd w:id="428"/>
      <w:bookmarkEnd w:id="429"/>
    </w:p>
    <w:p w:rsidR="00A64C0A" w:rsidP="00A64C0A">
      <w:pPr>
        <w:ind w:left="1800"/>
        <w:rPr>
          <w:rFonts w:ascii="Arial" w:eastAsia="Arial" w:hAnsi="Arial" w:cs="Arial"/>
        </w:rPr>
      </w:pPr>
      <w:bookmarkStart w:id="430" w:name="_STATUTE_SD__e5957d43_2edc_46d5_9963_d79"/>
      <w:bookmarkStart w:id="431" w:name="_PAR__13_090e3325_ac70_4995_816a_a0397f0"/>
      <w:bookmarkStart w:id="432" w:name="_LINE__41_33b2a2e2_e41e_4219_a276_0f5020"/>
      <w:bookmarkEnd w:id="424"/>
      <w:bookmarkEnd w:id="425"/>
      <w:r>
        <w:rPr>
          <w:rFonts w:ascii="Arial" w:eastAsia="Arial" w:hAnsi="Arial" w:cs="Arial"/>
        </w:rPr>
        <w:t>(</w:t>
      </w:r>
      <w:bookmarkStart w:id="433" w:name="_STATUTE_NUMBER__35cbb437_63ac_475a_9b98"/>
      <w:r>
        <w:rPr>
          <w:rFonts w:ascii="Arial" w:eastAsia="Arial" w:hAnsi="Arial" w:cs="Arial"/>
        </w:rPr>
        <w:t>iv</w:t>
      </w:r>
      <w:bookmarkEnd w:id="433"/>
      <w:r>
        <w:rPr>
          <w:rFonts w:ascii="Arial" w:eastAsia="Arial" w:hAnsi="Arial" w:cs="Arial"/>
        </w:rPr>
        <w:t xml:space="preserve">)  </w:t>
      </w:r>
      <w:bookmarkStart w:id="434" w:name="_STATUTE_CONTENT__3d96d8b0_5e35_4c5e_9f8"/>
      <w:r>
        <w:rPr>
          <w:rFonts w:ascii="Arial" w:eastAsia="Arial" w:hAnsi="Arial" w:cs="Arial"/>
        </w:rPr>
        <w:t xml:space="preserve">The degree to which services are dependent on MaineCare </w:t>
      </w:r>
      <w:bookmarkStart w:id="435" w:name="_LINE__42_42a86f04_5851_4295_85c4_8569a1"/>
      <w:bookmarkEnd w:id="432"/>
      <w:r>
        <w:rPr>
          <w:rFonts w:ascii="Arial" w:eastAsia="Arial" w:hAnsi="Arial" w:cs="Arial"/>
        </w:rPr>
        <w:t xml:space="preserve">reimbursement, including, but not limited to, cost factors, such as average </w:t>
      </w:r>
      <w:bookmarkStart w:id="436" w:name="_PAGE_SPLIT__f17326d2_763e_47fa_a59a_295"/>
      <w:bookmarkStart w:id="437" w:name="_PAGE__5_9650a9c9_96f8_4f2e_97e8_d7e8574"/>
      <w:bookmarkStart w:id="438" w:name="_PAR__1_ac129975_bcac_4875_b29b_d78c138e"/>
      <w:bookmarkStart w:id="439" w:name="_LINE__1_bed67ff4_1358_4a42_b179_946b8b1"/>
      <w:bookmarkEnd w:id="315"/>
      <w:bookmarkEnd w:id="431"/>
      <w:bookmarkEnd w:id="435"/>
      <w:r>
        <w:rPr>
          <w:rFonts w:ascii="Arial" w:eastAsia="Arial" w:hAnsi="Arial" w:cs="Arial"/>
        </w:rPr>
        <w:t>w</w:t>
      </w:r>
      <w:bookmarkEnd w:id="436"/>
      <w:r>
        <w:rPr>
          <w:rFonts w:ascii="Arial" w:eastAsia="Arial" w:hAnsi="Arial" w:cs="Arial"/>
        </w:rPr>
        <w:t xml:space="preserve">age, that may be reflective of restraints of MaineCare reimbursement </w:t>
      </w:r>
      <w:bookmarkStart w:id="440" w:name="_LINE__2_98c288fd_e9b5_4567_997b_7431748"/>
      <w:bookmarkEnd w:id="439"/>
      <w:r>
        <w:rPr>
          <w:rFonts w:ascii="Arial" w:eastAsia="Arial" w:hAnsi="Arial" w:cs="Arial"/>
        </w:rPr>
        <w:t>versus costs of the broader marketplace; and</w:t>
      </w:r>
      <w:bookmarkEnd w:id="434"/>
      <w:bookmarkEnd w:id="440"/>
    </w:p>
    <w:p w:rsidR="00A64C0A" w:rsidP="00A64C0A">
      <w:pPr>
        <w:ind w:left="1080"/>
        <w:rPr>
          <w:rFonts w:ascii="Arial" w:eastAsia="Arial" w:hAnsi="Arial" w:cs="Arial"/>
        </w:rPr>
      </w:pPr>
      <w:bookmarkStart w:id="441" w:name="_STATUTE_SP__a9f1f51a_c0e6_459e_ab53_6ad"/>
      <w:bookmarkStart w:id="442" w:name="_PAR__2_7c749ff6_c1f2_441a_ab9c_e57ec5c9"/>
      <w:bookmarkStart w:id="443" w:name="_LINE__3_b4c97d48_c32f_4100_81ed_4c0cfe1"/>
      <w:bookmarkEnd w:id="358"/>
      <w:bookmarkEnd w:id="402"/>
      <w:bookmarkEnd w:id="430"/>
      <w:bookmarkEnd w:id="438"/>
      <w:r>
        <w:rPr>
          <w:rFonts w:ascii="Arial" w:eastAsia="Arial" w:hAnsi="Arial" w:cs="Arial"/>
        </w:rPr>
        <w:t>(</w:t>
      </w:r>
      <w:bookmarkStart w:id="444" w:name="_STATUTE_NUMBER__a26328a2_c50a_41e2_94db"/>
      <w:r>
        <w:rPr>
          <w:rFonts w:ascii="Arial" w:eastAsia="Arial" w:hAnsi="Arial" w:cs="Arial"/>
        </w:rPr>
        <w:t>6</w:t>
      </w:r>
      <w:bookmarkEnd w:id="444"/>
      <w:r>
        <w:rPr>
          <w:rFonts w:ascii="Arial" w:eastAsia="Arial" w:hAnsi="Arial" w:cs="Arial"/>
        </w:rPr>
        <w:t xml:space="preserve">)  </w:t>
      </w:r>
      <w:bookmarkStart w:id="445" w:name="_STATUTE_CONTENT__8358f0d9_0e2b_41e4_81e"/>
      <w:r>
        <w:rPr>
          <w:rFonts w:ascii="Arial" w:eastAsia="Arial" w:hAnsi="Arial" w:cs="Arial"/>
        </w:rPr>
        <w:t xml:space="preserve">Upon completion of the rate determination process, present the department's </w:t>
      </w:r>
      <w:bookmarkStart w:id="446" w:name="_LINE__4_73363380_762a_4e40_8992_f6a12d1"/>
      <w:bookmarkEnd w:id="443"/>
      <w:r>
        <w:rPr>
          <w:rFonts w:ascii="Arial" w:eastAsia="Arial" w:hAnsi="Arial" w:cs="Arial"/>
        </w:rPr>
        <w:t>rationale and recommendations for</w:t>
      </w:r>
      <w:bookmarkStart w:id="447" w:name="_PROCESSED_CHANGE__d8bf91f3_df6d_4454_a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rate</w:t>
      </w:r>
      <w:bookmarkStart w:id="448" w:name="_PROCESSED_CHANGE__d190e8fc_80f4_470f_b5"/>
      <w:bookmarkEnd w:id="44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payment model, associated </w:t>
      </w:r>
      <w:bookmarkStart w:id="449" w:name="_LINE__5_69465a36_e559_41f3_baf1_344837f"/>
      <w:bookmarkEnd w:id="446"/>
      <w:r>
        <w:rPr>
          <w:rFonts w:ascii="Arial" w:eastAsia="Arial" w:hAnsi="Arial" w:cs="Arial"/>
          <w:u w:val="single"/>
        </w:rPr>
        <w:t>reimbursement</w:t>
      </w:r>
      <w:bookmarkEnd w:id="448"/>
      <w:r>
        <w:rPr>
          <w:rFonts w:ascii="Arial" w:eastAsia="Arial" w:hAnsi="Arial" w:cs="Arial"/>
        </w:rPr>
        <w:t xml:space="preserve"> methodology</w:t>
      </w:r>
      <w:bookmarkStart w:id="450" w:name="_PROCESSED_CHANGE__f257d3c2_340e_4c8e_87"/>
      <w:r>
        <w:rPr>
          <w:rFonts w:ascii="Arial" w:eastAsia="Arial" w:hAnsi="Arial" w:cs="Arial"/>
          <w:strike/>
        </w:rPr>
        <w:t>,</w:t>
      </w:r>
      <w:bookmarkStart w:id="451" w:name="_PROCESSED_CHANGE__3fe66aee_1e0b_4d92_b8"/>
      <w:bookmarkEnd w:id="45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451"/>
      <w:r>
        <w:rPr>
          <w:rFonts w:ascii="Arial" w:eastAsia="Arial" w:hAnsi="Arial" w:cs="Arial"/>
        </w:rPr>
        <w:t xml:space="preserve"> resulting</w:t>
      </w:r>
      <w:bookmarkStart w:id="452" w:name="_PROCESSED_CHANGE__ad2c86ea_17f3_4d6b_b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base</w:t>
      </w:r>
      <w:bookmarkEnd w:id="452"/>
      <w:r>
        <w:rPr>
          <w:rFonts w:ascii="Arial" w:eastAsia="Arial" w:hAnsi="Arial" w:cs="Arial"/>
        </w:rPr>
        <w:t xml:space="preserve"> rate</w:t>
      </w:r>
      <w:bookmarkStart w:id="453" w:name="_PROCESSED_CHANGE__ae7e5cf4_0b67_4d36_9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amount and payment model</w:t>
      </w:r>
      <w:bookmarkStart w:id="454" w:name="_PROCESSED_CHANGE__e22c3cc5_2692_4e7e_9c"/>
      <w:bookmarkEnd w:id="453"/>
      <w:r>
        <w:rPr>
          <w:rFonts w:ascii="Arial" w:eastAsia="Arial" w:hAnsi="Arial" w:cs="Arial"/>
        </w:rPr>
        <w:t xml:space="preserve"> </w:t>
      </w:r>
      <w:bookmarkStart w:id="455" w:name="_LINE__6_8922094f_cc0b_44a1_a49d_e2a7e63"/>
      <w:bookmarkEnd w:id="449"/>
      <w:r>
        <w:rPr>
          <w:rFonts w:ascii="Arial" w:eastAsia="Arial" w:hAnsi="Arial" w:cs="Arial"/>
          <w:u w:val="single"/>
        </w:rPr>
        <w:t>amounts, if applicable,</w:t>
      </w:r>
      <w:bookmarkEnd w:id="454"/>
      <w:r>
        <w:rPr>
          <w:rFonts w:ascii="Arial" w:eastAsia="Arial" w:hAnsi="Arial" w:cs="Arial"/>
        </w:rPr>
        <w:t xml:space="preserve"> for public comment prior to the rule-making process; </w:t>
      </w:r>
      <w:bookmarkStart w:id="456" w:name="_LINE__7_38b76591_9da8_4591_ac77_609fa1e"/>
      <w:bookmarkEnd w:id="455"/>
      <w:r>
        <w:rPr>
          <w:rFonts w:ascii="Arial" w:eastAsia="Arial" w:hAnsi="Arial" w:cs="Arial"/>
        </w:rPr>
        <w:t xml:space="preserve">convene a meeting of interested providers and other interested members of the </w:t>
      </w:r>
      <w:bookmarkStart w:id="457" w:name="_LINE__8_b9a646d5_2fef_4254_be7d_934b0ea"/>
      <w:bookmarkEnd w:id="456"/>
      <w:r>
        <w:rPr>
          <w:rFonts w:ascii="Arial" w:eastAsia="Arial" w:hAnsi="Arial" w:cs="Arial"/>
        </w:rPr>
        <w:t xml:space="preserve">public to discuss the recommendations and hear comments; and respond in writing </w:t>
      </w:r>
      <w:bookmarkStart w:id="458" w:name="_LINE__9_fe9fd206_b027_48f3_a1d1_2ce5ca7"/>
      <w:bookmarkEnd w:id="457"/>
      <w:r>
        <w:rPr>
          <w:rFonts w:ascii="Arial" w:eastAsia="Arial" w:hAnsi="Arial" w:cs="Arial"/>
        </w:rPr>
        <w:t xml:space="preserve">to comments with an explanation of whether and how feedback was incorporated </w:t>
      </w:r>
      <w:bookmarkStart w:id="459" w:name="_LINE__10_3002f3be_49bb_4a94_a9b7_69eda1"/>
      <w:bookmarkEnd w:id="458"/>
      <w:r>
        <w:rPr>
          <w:rFonts w:ascii="Arial" w:eastAsia="Arial" w:hAnsi="Arial" w:cs="Arial"/>
        </w:rPr>
        <w:t>into the final rate determination; and</w:t>
      </w:r>
      <w:bookmarkEnd w:id="445"/>
      <w:bookmarkEnd w:id="459"/>
    </w:p>
    <w:p w:rsidR="00A64C0A" w:rsidP="00A64C0A">
      <w:pPr>
        <w:ind w:left="720"/>
        <w:rPr>
          <w:rFonts w:ascii="Arial" w:eastAsia="Arial" w:hAnsi="Arial" w:cs="Arial"/>
        </w:rPr>
      </w:pPr>
      <w:bookmarkStart w:id="460" w:name="_STATUTE_NUMBER__5c7c5440_4d22_474b_b384"/>
      <w:bookmarkStart w:id="461" w:name="_STATUTE_P__1eedd25f_b83d_4dd4_b584_cb31"/>
      <w:bookmarkStart w:id="462" w:name="_PAR__3_71855ed0_fbb0_46f7_be83_e4103085"/>
      <w:bookmarkStart w:id="463" w:name="_LINE__11_03e4a885_3b8c_4960_8e54_70eb08"/>
      <w:bookmarkEnd w:id="294"/>
      <w:bookmarkEnd w:id="441"/>
      <w:bookmarkEnd w:id="442"/>
      <w:r>
        <w:rPr>
          <w:rFonts w:ascii="Arial" w:eastAsia="Arial" w:hAnsi="Arial" w:cs="Arial"/>
        </w:rPr>
        <w:t>D</w:t>
      </w:r>
      <w:bookmarkEnd w:id="460"/>
      <w:r>
        <w:rPr>
          <w:rFonts w:ascii="Arial" w:eastAsia="Arial" w:hAnsi="Arial" w:cs="Arial"/>
        </w:rPr>
        <w:t xml:space="preserve">.  </w:t>
      </w:r>
      <w:bookmarkStart w:id="464" w:name="_STATUTE_CONTENT__d4ab288b_6cbb_4d58_ae8"/>
      <w:r>
        <w:rPr>
          <w:rFonts w:ascii="Arial" w:eastAsia="Arial" w:hAnsi="Arial" w:cs="Arial"/>
        </w:rPr>
        <w:t>Ensure that</w:t>
      </w:r>
      <w:bookmarkStart w:id="465" w:name="_PROCESSED_CHANGE__1120accd_3ade_4caa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base</w:t>
      </w:r>
      <w:bookmarkEnd w:id="465"/>
      <w:r>
        <w:rPr>
          <w:rFonts w:ascii="Arial" w:eastAsia="Arial" w:hAnsi="Arial" w:cs="Arial"/>
        </w:rPr>
        <w:t xml:space="preserve"> rate amounts</w:t>
      </w:r>
      <w:bookmarkStart w:id="466" w:name="_PROCESSED_CHANGE__b6e0b15b_d6c1_4b39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other components of the reimbursement </w:t>
      </w:r>
      <w:bookmarkStart w:id="467" w:name="_LINE__12_25ad8261_f76c_4d40_b333_b64b12"/>
      <w:bookmarkEnd w:id="463"/>
      <w:r>
        <w:rPr>
          <w:rFonts w:ascii="Arial" w:eastAsia="Arial" w:hAnsi="Arial" w:cs="Arial"/>
          <w:u w:val="single"/>
        </w:rPr>
        <w:t>methodology</w:t>
      </w:r>
      <w:bookmarkEnd w:id="466"/>
      <w:r>
        <w:rPr>
          <w:rFonts w:ascii="Arial" w:eastAsia="Arial" w:hAnsi="Arial" w:cs="Arial"/>
        </w:rPr>
        <w:t xml:space="preserve"> developed under </w:t>
      </w:r>
      <w:bookmarkStart w:id="468" w:name="_CROSS_REFERENCE__e108d0bb_0a9b_4080_a52"/>
      <w:r>
        <w:rPr>
          <w:rFonts w:ascii="Arial" w:eastAsia="Arial" w:hAnsi="Arial" w:cs="Arial"/>
        </w:rPr>
        <w:t>paragraph C</w:t>
      </w:r>
      <w:bookmarkEnd w:id="468"/>
      <w:r>
        <w:rPr>
          <w:rFonts w:ascii="Arial" w:eastAsia="Arial" w:hAnsi="Arial" w:cs="Arial"/>
        </w:rPr>
        <w:t xml:space="preserve"> are updated to keep pace with changes in </w:t>
      </w:r>
      <w:bookmarkStart w:id="469" w:name="_LINE__13_d2720697_2c7a_4ea3_8b4f_7cf52a"/>
      <w:bookmarkEnd w:id="467"/>
      <w:r>
        <w:rPr>
          <w:rFonts w:ascii="Arial" w:eastAsia="Arial" w:hAnsi="Arial" w:cs="Arial"/>
        </w:rPr>
        <w:t>the costs of delivering the service by:</w:t>
      </w:r>
      <w:bookmarkEnd w:id="464"/>
      <w:bookmarkEnd w:id="469"/>
    </w:p>
    <w:p w:rsidR="00A64C0A" w:rsidP="00A64C0A">
      <w:pPr>
        <w:ind w:left="1080"/>
        <w:rPr>
          <w:rFonts w:ascii="Arial" w:eastAsia="Arial" w:hAnsi="Arial" w:cs="Arial"/>
        </w:rPr>
      </w:pPr>
      <w:bookmarkStart w:id="470" w:name="_STATUTE_SP__9f768e57_2506_4d6d_8143_5be"/>
      <w:bookmarkStart w:id="471" w:name="_PAR__4_8cff4f37_ff6c_4600_80c3_498c4b32"/>
      <w:bookmarkStart w:id="472" w:name="_LINE__14_c6bb9f31_7be6_4a21_96c4_e33d42"/>
      <w:bookmarkEnd w:id="462"/>
      <w:r>
        <w:rPr>
          <w:rFonts w:ascii="Arial" w:eastAsia="Arial" w:hAnsi="Arial" w:cs="Arial"/>
        </w:rPr>
        <w:t>(</w:t>
      </w:r>
      <w:bookmarkStart w:id="473" w:name="_STATUTE_NUMBER__e8fe2297_2ffa_4116_a7b6"/>
      <w:r>
        <w:rPr>
          <w:rFonts w:ascii="Arial" w:eastAsia="Arial" w:hAnsi="Arial" w:cs="Arial"/>
        </w:rPr>
        <w:t>1</w:t>
      </w:r>
      <w:bookmarkEnd w:id="473"/>
      <w:r>
        <w:rPr>
          <w:rFonts w:ascii="Arial" w:eastAsia="Arial" w:hAnsi="Arial" w:cs="Arial"/>
        </w:rPr>
        <w:t xml:space="preserve">)  </w:t>
      </w:r>
      <w:bookmarkStart w:id="474" w:name="_STATUTE_CONTENT__1c806aa5_284e_4c14_927"/>
      <w:r>
        <w:rPr>
          <w:rFonts w:ascii="Arial" w:eastAsia="Arial" w:hAnsi="Arial" w:cs="Arial"/>
        </w:rPr>
        <w:t>For rates benchmarked to Medicare rates</w:t>
      </w:r>
      <w:bookmarkStart w:id="475" w:name="_PROCESSED_CHANGE__b1c89461_7f4b_4a2e_a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according to </w:t>
      </w:r>
      <w:bookmarkStart w:id="476" w:name="_CROSS_REFERENCE__0fc1ff16_f35b_476e_90a"/>
      <w:r>
        <w:rPr>
          <w:rFonts w:ascii="Arial" w:eastAsia="Arial" w:hAnsi="Arial" w:cs="Arial"/>
          <w:strike/>
        </w:rPr>
        <w:t>pa</w:t>
      </w:r>
      <w:r>
        <w:rPr>
          <w:rFonts w:ascii="Arial" w:eastAsia="Arial" w:hAnsi="Arial" w:cs="Arial"/>
          <w:strike/>
        </w:rPr>
        <w:t>ragraph C</w:t>
      </w:r>
      <w:bookmarkEnd w:id="476"/>
      <w:r>
        <w:rPr>
          <w:rFonts w:ascii="Arial" w:eastAsia="Arial" w:hAnsi="Arial" w:cs="Arial"/>
          <w:strike/>
        </w:rPr>
        <w:t xml:space="preserve">, </w:t>
      </w:r>
      <w:bookmarkStart w:id="477" w:name="_LINE__15_b55a381c_a649_43a3_b821_416755"/>
      <w:bookmarkEnd w:id="472"/>
      <w:r>
        <w:rPr>
          <w:rFonts w:ascii="Arial" w:eastAsia="Arial" w:hAnsi="Arial" w:cs="Arial"/>
          <w:strike/>
        </w:rPr>
        <w:t>subparagraph (3)</w:t>
      </w:r>
      <w:bookmarkEnd w:id="475"/>
      <w:r>
        <w:rPr>
          <w:rFonts w:ascii="Arial" w:eastAsia="Arial" w:hAnsi="Arial" w:cs="Arial"/>
        </w:rPr>
        <w:t xml:space="preserve">, referencing Medicare rates for the most current year available, </w:t>
      </w:r>
      <w:bookmarkStart w:id="478" w:name="_LINE__16_d1538b38_4201_42e4_904b_6ab75c"/>
      <w:bookmarkEnd w:id="477"/>
      <w:r>
        <w:rPr>
          <w:rFonts w:ascii="Arial" w:eastAsia="Arial" w:hAnsi="Arial" w:cs="Arial"/>
        </w:rPr>
        <w:t xml:space="preserve">updated at least annually, and reviewing the current established percentage </w:t>
      </w:r>
      <w:bookmarkStart w:id="479" w:name="_LINE__17_7c2a5670_fb2b_491d_a259_036cc3"/>
      <w:bookmarkEnd w:id="478"/>
      <w:r>
        <w:rPr>
          <w:rFonts w:ascii="Arial" w:eastAsia="Arial" w:hAnsi="Arial" w:cs="Arial"/>
        </w:rPr>
        <w:t xml:space="preserve">benchmark, as appropriate, taking into consideration the findings of the most recent </w:t>
      </w:r>
      <w:bookmarkStart w:id="480" w:name="_LINE__18_3171e817_281d_4ac2_8601_88d752"/>
      <w:bookmarkEnd w:id="479"/>
      <w:r>
        <w:rPr>
          <w:rFonts w:ascii="Arial" w:eastAsia="Arial" w:hAnsi="Arial" w:cs="Arial"/>
        </w:rPr>
        <w:t xml:space="preserve">benchmarking report conducted in accordance with </w:t>
      </w:r>
      <w:bookmarkStart w:id="481" w:name="_CROSS_REFERENCE__1993498b_1ff1_4870_be2"/>
      <w:r>
        <w:rPr>
          <w:rFonts w:ascii="Arial" w:eastAsia="Arial" w:hAnsi="Arial" w:cs="Arial"/>
        </w:rPr>
        <w:t>paragraph B</w:t>
      </w:r>
      <w:bookmarkEnd w:id="481"/>
      <w:r>
        <w:rPr>
          <w:rFonts w:ascii="Arial" w:eastAsia="Arial" w:hAnsi="Arial" w:cs="Arial"/>
        </w:rPr>
        <w:t>;</w:t>
      </w:r>
      <w:bookmarkEnd w:id="474"/>
      <w:bookmarkEnd w:id="480"/>
    </w:p>
    <w:p w:rsidR="00A64C0A" w:rsidP="00A64C0A">
      <w:pPr>
        <w:ind w:left="1080"/>
        <w:rPr>
          <w:rFonts w:ascii="Arial" w:eastAsia="Arial" w:hAnsi="Arial" w:cs="Arial"/>
        </w:rPr>
      </w:pPr>
      <w:bookmarkStart w:id="482" w:name="_STATUTE_SP__24a42141_05f9_4ded_a796_d05"/>
      <w:bookmarkStart w:id="483" w:name="_PAR__5_c95c3f0e_5b1d_411c_a2fe_79feb80e"/>
      <w:bookmarkStart w:id="484" w:name="_LINE__19_df3672cf_3222_44f5_81ac_faf765"/>
      <w:bookmarkEnd w:id="470"/>
      <w:bookmarkEnd w:id="471"/>
      <w:r>
        <w:rPr>
          <w:rFonts w:ascii="Arial" w:eastAsia="Arial" w:hAnsi="Arial" w:cs="Arial"/>
        </w:rPr>
        <w:t>(</w:t>
      </w:r>
      <w:bookmarkStart w:id="485" w:name="_STATUTE_NUMBER__a3684f27_547f_4670_8fd1"/>
      <w:r>
        <w:rPr>
          <w:rFonts w:ascii="Arial" w:eastAsia="Arial" w:hAnsi="Arial" w:cs="Arial"/>
        </w:rPr>
        <w:t>2</w:t>
      </w:r>
      <w:bookmarkEnd w:id="485"/>
      <w:r>
        <w:rPr>
          <w:rFonts w:ascii="Arial" w:eastAsia="Arial" w:hAnsi="Arial" w:cs="Arial"/>
        </w:rPr>
        <w:t xml:space="preserve">)  </w:t>
      </w:r>
      <w:bookmarkStart w:id="486" w:name="_STATUTE_CONTENT__59ef49d9_a2b9_420b_905"/>
      <w:r>
        <w:rPr>
          <w:rFonts w:ascii="Arial" w:eastAsia="Arial" w:hAnsi="Arial" w:cs="Arial"/>
        </w:rPr>
        <w:t>For rates benchmarked to an alternate payer source</w:t>
      </w:r>
      <w:bookmarkStart w:id="487" w:name="_PROCESSED_CHANGE__50010c0b_043b_4dfd_8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in accordance with </w:t>
      </w:r>
      <w:bookmarkStart w:id="488" w:name="_CROSS_REFERENCE__21b20343_2bec_444d_8a1"/>
      <w:bookmarkStart w:id="489" w:name="_LINE__20_debf7a43_0b1b_44b0_8d59_d29fc1"/>
      <w:bookmarkEnd w:id="484"/>
      <w:r>
        <w:rPr>
          <w:rFonts w:ascii="Arial" w:eastAsia="Arial" w:hAnsi="Arial" w:cs="Arial"/>
          <w:strike/>
        </w:rPr>
        <w:t>paragraph C</w:t>
      </w:r>
      <w:bookmarkEnd w:id="488"/>
      <w:r>
        <w:rPr>
          <w:rFonts w:ascii="Arial" w:eastAsia="Arial" w:hAnsi="Arial" w:cs="Arial"/>
          <w:strike/>
        </w:rPr>
        <w:t>, subparagraph (4)</w:t>
      </w:r>
      <w:bookmarkEnd w:id="487"/>
      <w:r>
        <w:rPr>
          <w:rFonts w:ascii="Arial" w:eastAsia="Arial" w:hAnsi="Arial" w:cs="Arial"/>
        </w:rPr>
        <w:t xml:space="preserve">, updating rates to the most current year of data for </w:t>
      </w:r>
      <w:bookmarkStart w:id="490" w:name="_LINE__21_47ddf592_328f_4cc0_b857_538190"/>
      <w:bookmarkEnd w:id="489"/>
      <w:r>
        <w:rPr>
          <w:rFonts w:ascii="Arial" w:eastAsia="Arial" w:hAnsi="Arial" w:cs="Arial"/>
        </w:rPr>
        <w:t xml:space="preserve">that payer source at least once every 2 years and reviewing the current established </w:t>
      </w:r>
      <w:bookmarkStart w:id="491" w:name="_LINE__22_920bf9e3_c1cb_4576_aab1_c21b68"/>
      <w:bookmarkEnd w:id="490"/>
      <w:r>
        <w:rPr>
          <w:rFonts w:ascii="Arial" w:eastAsia="Arial" w:hAnsi="Arial" w:cs="Arial"/>
        </w:rPr>
        <w:t xml:space="preserve">percentage benchmark, as appropriate, taking into consideration the findings of the </w:t>
      </w:r>
      <w:bookmarkStart w:id="492" w:name="_LINE__23_f20ac088_114f_4235_8127_0c1f37"/>
      <w:bookmarkEnd w:id="491"/>
      <w:r>
        <w:rPr>
          <w:rFonts w:ascii="Arial" w:eastAsia="Arial" w:hAnsi="Arial" w:cs="Arial"/>
        </w:rPr>
        <w:t xml:space="preserve">benchmarking report conducted in accordance with </w:t>
      </w:r>
      <w:bookmarkStart w:id="493" w:name="_CROSS_REFERENCE__200f5b75_3f43_4bdb_9a4"/>
      <w:r>
        <w:rPr>
          <w:rFonts w:ascii="Arial" w:eastAsia="Arial" w:hAnsi="Arial" w:cs="Arial"/>
        </w:rPr>
        <w:t>paragraph B</w:t>
      </w:r>
      <w:bookmarkEnd w:id="493"/>
      <w:r>
        <w:rPr>
          <w:rFonts w:ascii="Arial" w:eastAsia="Arial" w:hAnsi="Arial" w:cs="Arial"/>
        </w:rPr>
        <w:t>; and</w:t>
      </w:r>
      <w:bookmarkEnd w:id="486"/>
      <w:bookmarkEnd w:id="492"/>
    </w:p>
    <w:p w:rsidR="00A64C0A" w:rsidP="00A64C0A">
      <w:pPr>
        <w:ind w:left="1080"/>
        <w:rPr>
          <w:rFonts w:ascii="Arial" w:eastAsia="Arial" w:hAnsi="Arial" w:cs="Arial"/>
        </w:rPr>
      </w:pPr>
      <w:bookmarkStart w:id="494" w:name="_STATUTE_SP__58df3ddc_fb65_4a32_9998_11b"/>
      <w:bookmarkStart w:id="495" w:name="_PAR__6_5d61aecb_e746_457e_8f1f_015e2f2d"/>
      <w:bookmarkStart w:id="496" w:name="_LINE__24_a71be1c8_c3ec_4830_8ffd_e0585c"/>
      <w:bookmarkEnd w:id="482"/>
      <w:bookmarkEnd w:id="483"/>
      <w:r>
        <w:rPr>
          <w:rFonts w:ascii="Arial" w:eastAsia="Arial" w:hAnsi="Arial" w:cs="Arial"/>
        </w:rPr>
        <w:t>(</w:t>
      </w:r>
      <w:bookmarkStart w:id="497" w:name="_STATUTE_NUMBER__c914b2b8_7b47_46a2_ab34"/>
      <w:r>
        <w:rPr>
          <w:rFonts w:ascii="Arial" w:eastAsia="Arial" w:hAnsi="Arial" w:cs="Arial"/>
        </w:rPr>
        <w:t>3</w:t>
      </w:r>
      <w:bookmarkEnd w:id="497"/>
      <w:r>
        <w:rPr>
          <w:rFonts w:ascii="Arial" w:eastAsia="Arial" w:hAnsi="Arial" w:cs="Arial"/>
        </w:rPr>
        <w:t xml:space="preserve">)  </w:t>
      </w:r>
      <w:bookmarkStart w:id="498" w:name="_STATUTE_CONTENT__40c66d52_43ba_496d_b79"/>
      <w:r>
        <w:rPr>
          <w:rFonts w:ascii="Arial" w:eastAsia="Arial" w:hAnsi="Arial" w:cs="Arial"/>
        </w:rPr>
        <w:t>For</w:t>
      </w:r>
      <w:bookmarkStart w:id="499" w:name="_PROCESSED_CHANGE__f8996cf5_69cb_4add_b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base</w:t>
      </w:r>
      <w:bookmarkEnd w:id="499"/>
      <w:r>
        <w:rPr>
          <w:rFonts w:ascii="Arial" w:eastAsia="Arial" w:hAnsi="Arial" w:cs="Arial"/>
        </w:rPr>
        <w:t xml:space="preserve"> rates determined through a rate study in accordance with </w:t>
      </w:r>
      <w:bookmarkStart w:id="500" w:name="_CROSS_REFERENCE__121c242f_8264_41f9_903"/>
      <w:r>
        <w:rPr>
          <w:rFonts w:ascii="Arial" w:eastAsia="Arial" w:hAnsi="Arial" w:cs="Arial"/>
        </w:rPr>
        <w:t xml:space="preserve">paragraph </w:t>
      </w:r>
      <w:bookmarkStart w:id="501" w:name="_LINE__25_ad3ac76f_6ce8_4193_9e28_a824d0"/>
      <w:bookmarkEnd w:id="496"/>
      <w:r>
        <w:rPr>
          <w:rFonts w:ascii="Arial" w:eastAsia="Arial" w:hAnsi="Arial" w:cs="Arial"/>
        </w:rPr>
        <w:t>C</w:t>
      </w:r>
      <w:bookmarkEnd w:id="500"/>
      <w:r>
        <w:rPr>
          <w:rFonts w:ascii="Arial" w:eastAsia="Arial" w:hAnsi="Arial" w:cs="Arial"/>
        </w:rPr>
        <w:t>, subparagraph (5),</w:t>
      </w:r>
      <w:bookmarkStart w:id="502" w:name="_PROCESSED_CHANGE__80e74980_aac7_4e88_a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subject to available funds as set forth in subsection 4,</w:t>
      </w:r>
      <w:bookmarkEnd w:id="502"/>
      <w:r>
        <w:rPr>
          <w:rFonts w:ascii="Arial" w:eastAsia="Arial" w:hAnsi="Arial" w:cs="Arial"/>
        </w:rPr>
        <w:t xml:space="preserve"> </w:t>
      </w:r>
      <w:bookmarkStart w:id="503" w:name="_LINE__26_0feff13f_a6ad_4c5b_a404_e76a21"/>
      <w:bookmarkEnd w:id="501"/>
      <w:r>
        <w:rPr>
          <w:rFonts w:ascii="Arial" w:eastAsia="Arial" w:hAnsi="Arial" w:cs="Arial"/>
        </w:rPr>
        <w:t xml:space="preserve">providing an annual cost-of-living adjustment effective on a consistent date to be </w:t>
      </w:r>
      <w:bookmarkStart w:id="504" w:name="_LINE__27_52c0196b_13fb_43a8_80bd_11dc85"/>
      <w:bookmarkEnd w:id="503"/>
      <w:r>
        <w:rPr>
          <w:rFonts w:ascii="Arial" w:eastAsia="Arial" w:hAnsi="Arial" w:cs="Arial"/>
        </w:rPr>
        <w:t xml:space="preserve">established by the department for each service that has not received a rate </w:t>
      </w:r>
      <w:bookmarkStart w:id="505" w:name="_LINE__28_bd699190_8fa0_4387_a6e7_8f90c0"/>
      <w:bookmarkEnd w:id="504"/>
      <w:r>
        <w:rPr>
          <w:rFonts w:ascii="Arial" w:eastAsia="Arial" w:hAnsi="Arial" w:cs="Arial"/>
        </w:rPr>
        <w:t xml:space="preserve">adjustment within the 12 months prior to the effective date of the cost-of-living </w:t>
      </w:r>
      <w:bookmarkStart w:id="506" w:name="_LINE__29_f79ce1ca_a056_4be0_9616_262a87"/>
      <w:bookmarkEnd w:id="505"/>
      <w:r>
        <w:rPr>
          <w:rFonts w:ascii="Arial" w:eastAsia="Arial" w:hAnsi="Arial" w:cs="Arial"/>
        </w:rPr>
        <w:t xml:space="preserve">adjustment and for which the department determines benchmarking in accordance </w:t>
      </w:r>
      <w:bookmarkStart w:id="507" w:name="_LINE__30_3288393b_7fe6_46d3_90bf_6461c6"/>
      <w:bookmarkEnd w:id="506"/>
      <w:r>
        <w:rPr>
          <w:rFonts w:ascii="Arial" w:eastAsia="Arial" w:hAnsi="Arial" w:cs="Arial"/>
        </w:rPr>
        <w:t xml:space="preserve">with </w:t>
      </w:r>
      <w:bookmarkStart w:id="508" w:name="_CROSS_REFERENCE__4ec6fd9c_a26f_4b8e_bf2"/>
      <w:r>
        <w:rPr>
          <w:rFonts w:ascii="Arial" w:eastAsia="Arial" w:hAnsi="Arial" w:cs="Arial"/>
        </w:rPr>
        <w:t>paragraph C</w:t>
      </w:r>
      <w:bookmarkEnd w:id="508"/>
      <w:r>
        <w:rPr>
          <w:rFonts w:ascii="Arial" w:eastAsia="Arial" w:hAnsi="Arial" w:cs="Arial"/>
        </w:rPr>
        <w:t xml:space="preserve">, subparagraph (3) or (4) is not appropriate or advisable.  In </w:t>
      </w:r>
      <w:bookmarkStart w:id="509" w:name="_LINE__31_4619bcff_11aa_47f7_a89f_a04859"/>
      <w:bookmarkEnd w:id="507"/>
      <w:r>
        <w:rPr>
          <w:rFonts w:ascii="Arial" w:eastAsia="Arial" w:hAnsi="Arial" w:cs="Arial"/>
        </w:rPr>
        <w:t>establishing</w:t>
      </w:r>
      <w:bookmarkStart w:id="510" w:name="_PROCESSED_CHANGE__e23e93f6_fe55_4511_8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implementing</w:t>
      </w:r>
      <w:bookmarkEnd w:id="510"/>
      <w:r>
        <w:rPr>
          <w:rFonts w:ascii="Arial" w:eastAsia="Arial" w:hAnsi="Arial" w:cs="Arial"/>
        </w:rPr>
        <w:t xml:space="preserve"> cost-of-living adjustments, the department shall:</w:t>
      </w:r>
      <w:bookmarkEnd w:id="498"/>
      <w:bookmarkEnd w:id="509"/>
    </w:p>
    <w:p w:rsidR="00A64C0A" w:rsidP="00A64C0A">
      <w:pPr>
        <w:ind w:left="1440"/>
        <w:rPr>
          <w:rFonts w:ascii="Arial" w:eastAsia="Arial" w:hAnsi="Arial" w:cs="Arial"/>
        </w:rPr>
      </w:pPr>
      <w:bookmarkStart w:id="511" w:name="_STATUTE_D__4c0b19c0_3a23_4b65_ac03_b4f4"/>
      <w:bookmarkStart w:id="512" w:name="_PAR__7_f9066a26_1a0c_484b_bc3b_47128fe1"/>
      <w:bookmarkStart w:id="513" w:name="_LINE__32_26d13728_7d13_4bbd_a2af_f74676"/>
      <w:bookmarkEnd w:id="495"/>
      <w:r>
        <w:rPr>
          <w:rFonts w:ascii="Arial" w:eastAsia="Arial" w:hAnsi="Arial" w:cs="Arial"/>
        </w:rPr>
        <w:t>(</w:t>
      </w:r>
      <w:bookmarkStart w:id="514" w:name="_STATUTE_NUMBER__9432e201_b42d_46ba_9a1a"/>
      <w:r>
        <w:rPr>
          <w:rFonts w:ascii="Arial" w:eastAsia="Arial" w:hAnsi="Arial" w:cs="Arial"/>
        </w:rPr>
        <w:t>a</w:t>
      </w:r>
      <w:bookmarkEnd w:id="514"/>
      <w:r>
        <w:rPr>
          <w:rFonts w:ascii="Arial" w:eastAsia="Arial" w:hAnsi="Arial" w:cs="Arial"/>
        </w:rPr>
        <w:t xml:space="preserve">)  </w:t>
      </w:r>
      <w:bookmarkStart w:id="515" w:name="_STATUTE_CONTENT__3413b7b2_905d_4290_b7a"/>
      <w:r>
        <w:rPr>
          <w:rFonts w:ascii="Arial" w:eastAsia="Arial" w:hAnsi="Arial" w:cs="Arial"/>
        </w:rPr>
        <w:t>Use inflation indices</w:t>
      </w:r>
      <w:bookmarkStart w:id="516" w:name="_PROCESSED_CHANGE__16e79a7d_99ba_44f0_b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determined</w:t>
      </w:r>
      <w:bookmarkStart w:id="517" w:name="_PROCESSED_CHANGE__af58a028_3e5e_44d5_af"/>
      <w:bookmarkEnd w:id="51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established</w:t>
      </w:r>
      <w:bookmarkEnd w:id="517"/>
      <w:r>
        <w:rPr>
          <w:rFonts w:ascii="Arial" w:eastAsia="Arial" w:hAnsi="Arial" w:cs="Arial"/>
        </w:rPr>
        <w:t xml:space="preserve"> through rulemaking to reflect </w:t>
      </w:r>
      <w:bookmarkStart w:id="518" w:name="_LINE__33_9eb2fe89_e794_47dd_8e1e_abc2d7"/>
      <w:bookmarkEnd w:id="513"/>
      <w:r>
        <w:rPr>
          <w:rFonts w:ascii="Arial" w:eastAsia="Arial" w:hAnsi="Arial" w:cs="Arial"/>
        </w:rPr>
        <w:t>a reasonable cost of providing services for different categories of services</w:t>
      </w:r>
      <w:bookmarkStart w:id="519" w:name="_PROCESSED_CHANGE__1d0cb085_76aa_47d1_a2"/>
      <w:r>
        <w:rPr>
          <w:rFonts w:ascii="Arial" w:eastAsia="Arial" w:hAnsi="Arial" w:cs="Arial"/>
        </w:rPr>
        <w:t xml:space="preserve"> </w:t>
      </w:r>
      <w:bookmarkStart w:id="520" w:name="_LINE__34_9c281d34_ca0a_4c0e_8ce1_3b943e"/>
      <w:bookmarkEnd w:id="518"/>
      <w:r>
        <w:rPr>
          <w:rFonts w:ascii="Arial" w:eastAsia="Arial" w:hAnsi="Arial" w:cs="Arial"/>
          <w:u w:val="single"/>
        </w:rPr>
        <w:t>rather than reflecti</w:t>
      </w:r>
      <w:r>
        <w:rPr>
          <w:rFonts w:ascii="Arial" w:eastAsia="Arial" w:hAnsi="Arial" w:cs="Arial"/>
          <w:u w:val="single"/>
        </w:rPr>
        <w:t xml:space="preserve">ng other factors, such as private sector price increases or </w:t>
      </w:r>
      <w:bookmarkStart w:id="521" w:name="_LINE__35_27532172_69d7_4cba_a0f8_c30b85"/>
      <w:bookmarkEnd w:id="520"/>
      <w:r>
        <w:rPr>
          <w:rFonts w:ascii="Arial" w:eastAsia="Arial" w:hAnsi="Arial" w:cs="Arial"/>
          <w:u w:val="single"/>
        </w:rPr>
        <w:t>cost-shifting from different payers</w:t>
      </w:r>
      <w:bookmarkEnd w:id="519"/>
      <w:r>
        <w:rPr>
          <w:rFonts w:ascii="Arial" w:eastAsia="Arial" w:hAnsi="Arial" w:cs="Arial"/>
        </w:rPr>
        <w:t>; and</w:t>
      </w:r>
      <w:bookmarkEnd w:id="515"/>
      <w:bookmarkEnd w:id="521"/>
    </w:p>
    <w:p w:rsidR="00A64C0A" w:rsidP="00A64C0A">
      <w:pPr>
        <w:ind w:left="1440"/>
        <w:rPr>
          <w:rFonts w:ascii="Arial" w:eastAsia="Arial" w:hAnsi="Arial" w:cs="Arial"/>
        </w:rPr>
      </w:pPr>
      <w:bookmarkStart w:id="522" w:name="_STATUTE_D__8a80d751_6c6c_41db_a9ef_626e"/>
      <w:bookmarkStart w:id="523" w:name="_PAR__8_d55bfc79_3e43_4b0c_a4e6_abf7ea64"/>
      <w:bookmarkStart w:id="524" w:name="_LINE__36_b30bcfcc_e7f0_4008_a2c5_cffdb6"/>
      <w:bookmarkEnd w:id="511"/>
      <w:bookmarkEnd w:id="512"/>
      <w:r>
        <w:rPr>
          <w:rFonts w:ascii="Arial" w:eastAsia="Arial" w:hAnsi="Arial" w:cs="Arial"/>
        </w:rPr>
        <w:t>(</w:t>
      </w:r>
      <w:bookmarkStart w:id="525" w:name="_STATUTE_NUMBER__e1b6caa6_0366_4bd5_acfb"/>
      <w:r>
        <w:rPr>
          <w:rFonts w:ascii="Arial" w:eastAsia="Arial" w:hAnsi="Arial" w:cs="Arial"/>
        </w:rPr>
        <w:t>b</w:t>
      </w:r>
      <w:bookmarkEnd w:id="525"/>
      <w:r>
        <w:rPr>
          <w:rFonts w:ascii="Arial" w:eastAsia="Arial" w:hAnsi="Arial" w:cs="Arial"/>
        </w:rPr>
        <w:t xml:space="preserve">)  </w:t>
      </w:r>
      <w:bookmarkStart w:id="526" w:name="_STATUTE_CONTENT__0c9418ab_ffdc_41af_a0f"/>
      <w:r>
        <w:rPr>
          <w:rFonts w:ascii="Arial" w:eastAsia="Arial" w:hAnsi="Arial" w:cs="Arial"/>
        </w:rPr>
        <w:t xml:space="preserve">Maximize use of a single, consistent and general cost-of-living adjustment </w:t>
      </w:r>
      <w:bookmarkStart w:id="527" w:name="_LINE__37_5a010607_6ca7_4e92_b227_7edb8f"/>
      <w:bookmarkEnd w:id="524"/>
      <w:r>
        <w:rPr>
          <w:rFonts w:ascii="Arial" w:eastAsia="Arial" w:hAnsi="Arial" w:cs="Arial"/>
        </w:rPr>
        <w:t>index</w:t>
      </w:r>
      <w:bookmarkStart w:id="528" w:name="_PROCESSED_CHANGE__4e6f68a1_38db_495e_b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for services </w:t>
      </w:r>
      <w:r>
        <w:rPr>
          <w:rFonts w:ascii="Arial" w:eastAsia="Arial" w:hAnsi="Arial" w:cs="Arial"/>
          <w:u w:val="single"/>
        </w:rPr>
        <w:t>for which</w:t>
      </w:r>
      <w:r>
        <w:rPr>
          <w:rFonts w:ascii="Arial" w:eastAsia="Arial" w:hAnsi="Arial" w:cs="Arial"/>
          <w:u w:val="single"/>
        </w:rPr>
        <w:t xml:space="preserve"> the costs of direct care staffing </w:t>
      </w:r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  <w:u w:val="single"/>
        </w:rPr>
        <w:t xml:space="preserve"> the primary </w:t>
      </w:r>
      <w:bookmarkStart w:id="529" w:name="_LINE__38_8df90af0_92a0_4d44_b9ec_a99565"/>
      <w:bookmarkEnd w:id="527"/>
      <w:r>
        <w:rPr>
          <w:rFonts w:ascii="Arial" w:eastAsia="Arial" w:hAnsi="Arial" w:cs="Arial"/>
          <w:u w:val="single"/>
        </w:rPr>
        <w:t>driver of overall cost increases</w:t>
      </w:r>
      <w:bookmarkEnd w:id="528"/>
      <w:r>
        <w:rPr>
          <w:rFonts w:ascii="Arial" w:eastAsia="Arial" w:hAnsi="Arial" w:cs="Arial"/>
        </w:rPr>
        <w:t xml:space="preserve">, consistent with the cost-of-living adjustment </w:t>
      </w:r>
      <w:bookmarkStart w:id="530" w:name="_LINE__39_ff032bf6_683e_4f12_82b6_1f8232"/>
      <w:bookmarkEnd w:id="529"/>
      <w:r>
        <w:rPr>
          <w:rFonts w:ascii="Arial" w:eastAsia="Arial" w:hAnsi="Arial" w:cs="Arial"/>
        </w:rPr>
        <w:t>applied to</w:t>
      </w:r>
      <w:bookmarkStart w:id="531" w:name="_PROCESSED_CHANGE__492e7ad3_e6d9_4c16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bookmarkEnd w:id="531"/>
      <w:r>
        <w:rPr>
          <w:rFonts w:ascii="Arial" w:eastAsia="Arial" w:hAnsi="Arial" w:cs="Arial"/>
        </w:rPr>
        <w:t xml:space="preserve"> minimum wage</w:t>
      </w:r>
      <w:bookmarkStart w:id="532" w:name="_PROCESSED_CHANGE__594011eb_4ac6_4937_a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laws</w:t>
      </w:r>
      <w:r>
        <w:rPr>
          <w:rFonts w:ascii="Arial" w:eastAsia="Arial" w:hAnsi="Arial" w:cs="Arial"/>
          <w:strike/>
        </w:rPr>
        <w:t xml:space="preserve">, in order to ensure that the cost-of-living </w:t>
      </w:r>
      <w:bookmarkStart w:id="533" w:name="_LINE__40_fc2bee02_c43a_4673_bb07_f429f0"/>
      <w:bookmarkEnd w:id="530"/>
      <w:r>
        <w:rPr>
          <w:rFonts w:ascii="Arial" w:eastAsia="Arial" w:hAnsi="Arial" w:cs="Arial"/>
          <w:strike/>
        </w:rPr>
        <w:t xml:space="preserve">adjustment reflects increases to provider costs for delivering the service rather </w:t>
      </w:r>
      <w:bookmarkStart w:id="534" w:name="_LINE__41_d2fc4987_6795_4e0d_9f6f_c018a1"/>
      <w:bookmarkEnd w:id="533"/>
      <w:r>
        <w:rPr>
          <w:rFonts w:ascii="Arial" w:eastAsia="Arial" w:hAnsi="Arial" w:cs="Arial"/>
          <w:strike/>
        </w:rPr>
        <w:t xml:space="preserve">than other factors, such as private sector price increases or cost-shifting from </w:t>
      </w:r>
      <w:bookmarkStart w:id="535" w:name="_LINE__42_06c6f90d_4cb6_4a4a_bfde_a0367e"/>
      <w:bookmarkEnd w:id="534"/>
      <w:r>
        <w:rPr>
          <w:rFonts w:ascii="Arial" w:eastAsia="Arial" w:hAnsi="Arial" w:cs="Arial"/>
          <w:strike/>
        </w:rPr>
        <w:t>different payers</w:t>
      </w:r>
      <w:bookmarkStart w:id="536" w:name="_PROCESSED_CHANGE__418fca97_a676_4fb9_b1"/>
      <w:bookmarkEnd w:id="53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under Title 26, section 664, subsection 1</w:t>
      </w:r>
      <w:bookmarkEnd w:id="536"/>
      <w:r>
        <w:rPr>
          <w:rFonts w:ascii="Arial" w:eastAsia="Arial" w:hAnsi="Arial" w:cs="Arial"/>
        </w:rPr>
        <w:t>.</w:t>
      </w:r>
      <w:bookmarkStart w:id="537" w:name="_PROCESSED_CHANGE__fd8a4d63_8448_4035_a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 departme</w:t>
      </w:r>
      <w:r>
        <w:rPr>
          <w:rFonts w:ascii="Arial" w:eastAsia="Arial" w:hAnsi="Arial" w:cs="Arial"/>
          <w:u w:val="single"/>
        </w:rPr>
        <w:t xml:space="preserve">nt </w:t>
      </w:r>
      <w:bookmarkStart w:id="538" w:name="_LINE__43_6942b55d_01f3_41ed_91ea_138798"/>
      <w:bookmarkEnd w:id="535"/>
      <w:r>
        <w:rPr>
          <w:rFonts w:ascii="Arial" w:eastAsia="Arial" w:hAnsi="Arial" w:cs="Arial"/>
          <w:u w:val="single"/>
        </w:rPr>
        <w:t>shall:</w:t>
      </w:r>
      <w:bookmarkEnd w:id="526"/>
      <w:bookmarkEnd w:id="537"/>
      <w:bookmarkEnd w:id="538"/>
    </w:p>
    <w:p w:rsidR="00A64C0A" w:rsidP="00A64C0A">
      <w:pPr>
        <w:ind w:left="1800"/>
        <w:rPr>
          <w:rFonts w:ascii="Arial" w:eastAsia="Arial" w:hAnsi="Arial" w:cs="Arial"/>
        </w:rPr>
      </w:pPr>
      <w:bookmarkStart w:id="539" w:name="_STATUTE_SD__5beb3a15_17f4_487f_872b_5ca"/>
      <w:bookmarkStart w:id="540" w:name="_PAGE__6_b157e416_1edf_4829_a50e_eb0be0c"/>
      <w:bookmarkStart w:id="541" w:name="_PAR__1_fd376d19_9282_4aa6_8f17_77010865"/>
      <w:bookmarkStart w:id="542" w:name="_LINE__1_a7684416_5389_4f38_8ece_4c900d0"/>
      <w:bookmarkStart w:id="543" w:name="_PROCESSED_CHANGE__9d221dd5_ed0d_432d_bb"/>
      <w:bookmarkEnd w:id="437"/>
      <w:bookmarkEnd w:id="523"/>
      <w:r>
        <w:rPr>
          <w:rFonts w:ascii="Arial" w:eastAsia="Arial" w:hAnsi="Arial" w:cs="Arial"/>
          <w:u w:val="single"/>
        </w:rPr>
        <w:t>(</w:t>
      </w:r>
      <w:bookmarkStart w:id="544" w:name="_STATUTE_NUMBER__45c7ad0e_b724_41c7_90a5"/>
      <w:r>
        <w:rPr>
          <w:rFonts w:ascii="Arial" w:eastAsia="Arial" w:hAnsi="Arial" w:cs="Arial"/>
          <w:u w:val="single"/>
        </w:rPr>
        <w:t>i</w:t>
      </w:r>
      <w:bookmarkEnd w:id="544"/>
      <w:r>
        <w:rPr>
          <w:rFonts w:ascii="Arial" w:eastAsia="Arial" w:hAnsi="Arial" w:cs="Arial"/>
          <w:u w:val="single"/>
        </w:rPr>
        <w:t xml:space="preserve">)  </w:t>
      </w:r>
      <w:bookmarkStart w:id="545" w:name="_STATUTE_CONTENT__0706771b_934f_444b_9cf"/>
      <w:r>
        <w:rPr>
          <w:rFonts w:ascii="Arial" w:eastAsia="Arial" w:hAnsi="Arial" w:cs="Arial"/>
          <w:u w:val="single"/>
        </w:rPr>
        <w:t xml:space="preserve">Apply this adjustment to services provided by essential support </w:t>
      </w:r>
      <w:bookmarkStart w:id="546" w:name="_LINE__2_1a46e492_102a_4812_9c1c_6bef1aa"/>
      <w:bookmarkEnd w:id="542"/>
      <w:r>
        <w:rPr>
          <w:rFonts w:ascii="Arial" w:eastAsia="Arial" w:hAnsi="Arial" w:cs="Arial"/>
          <w:u w:val="single"/>
        </w:rPr>
        <w:t>workers as defined in section 7401</w:t>
      </w:r>
      <w:r>
        <w:rPr>
          <w:rFonts w:ascii="Arial" w:eastAsia="Arial" w:hAnsi="Arial" w:cs="Arial"/>
          <w:u w:val="single"/>
        </w:rPr>
        <w:t>, subsection 3</w:t>
      </w:r>
      <w:r>
        <w:rPr>
          <w:rFonts w:ascii="Arial" w:eastAsia="Arial" w:hAnsi="Arial" w:cs="Arial"/>
          <w:u w:val="single"/>
        </w:rPr>
        <w:t>; and</w:t>
      </w:r>
      <w:bookmarkEnd w:id="546"/>
    </w:p>
    <w:p w:rsidR="00A64C0A" w:rsidP="00A64C0A">
      <w:pPr>
        <w:ind w:left="1800"/>
        <w:rPr>
          <w:rFonts w:ascii="Arial" w:eastAsia="Arial" w:hAnsi="Arial" w:cs="Arial"/>
        </w:rPr>
      </w:pPr>
      <w:bookmarkStart w:id="547" w:name="_STATUTE_SD__8b54ae90_f405_4200_af24_461"/>
      <w:bookmarkStart w:id="548" w:name="_PAR__2_1b92e430_3b0e_48e4_934a_5ea6128b"/>
      <w:bookmarkStart w:id="549" w:name="_LINE__3_0cbd667f_cfeb_42ae_a561_7d70ceb"/>
      <w:bookmarkEnd w:id="539"/>
      <w:bookmarkEnd w:id="541"/>
      <w:bookmarkEnd w:id="545"/>
      <w:r>
        <w:rPr>
          <w:rFonts w:ascii="Arial" w:eastAsia="Arial" w:hAnsi="Arial" w:cs="Arial"/>
          <w:u w:val="single"/>
        </w:rPr>
        <w:t>(</w:t>
      </w:r>
      <w:bookmarkStart w:id="550" w:name="_STATUTE_NUMBER__b4e51562_6d15_481d_8e69"/>
      <w:r>
        <w:rPr>
          <w:rFonts w:ascii="Arial" w:eastAsia="Arial" w:hAnsi="Arial" w:cs="Arial"/>
          <w:u w:val="single"/>
        </w:rPr>
        <w:t>ii</w:t>
      </w:r>
      <w:bookmarkEnd w:id="550"/>
      <w:r>
        <w:rPr>
          <w:rFonts w:ascii="Arial" w:eastAsia="Arial" w:hAnsi="Arial" w:cs="Arial"/>
          <w:u w:val="single"/>
        </w:rPr>
        <w:t xml:space="preserve">)  </w:t>
      </w:r>
      <w:bookmarkStart w:id="551" w:name="_STATUTE_CONTENT__8661d453_4e1f_4e2d_b5a"/>
      <w:r>
        <w:rPr>
          <w:rFonts w:ascii="Arial" w:eastAsia="Arial" w:hAnsi="Arial" w:cs="Arial"/>
          <w:u w:val="single"/>
        </w:rPr>
        <w:t xml:space="preserve">For any services for which the department applies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adjustment equal </w:t>
      </w:r>
      <w:bookmarkStart w:id="552" w:name="_LINE__4_5eac6608_0a89_4520_965c_2a79845"/>
      <w:bookmarkEnd w:id="549"/>
      <w:r>
        <w:rPr>
          <w:rFonts w:ascii="Arial" w:eastAsia="Arial" w:hAnsi="Arial" w:cs="Arial"/>
          <w:u w:val="single"/>
        </w:rPr>
        <w:t xml:space="preserve">to the increase in minimum wage, apply the adjustment to the </w:t>
      </w:r>
      <w:bookmarkStart w:id="553" w:name="_LINE__5_4b3ec646_f183_4a7b_b2d6_3a2ad28"/>
      <w:bookmarkEnd w:id="552"/>
      <w:r>
        <w:rPr>
          <w:rFonts w:ascii="Arial" w:eastAsia="Arial" w:hAnsi="Arial" w:cs="Arial"/>
          <w:u w:val="single"/>
        </w:rPr>
        <w:t xml:space="preserve">reimbursement rate between 6 and 12 months after the minimum wage </w:t>
      </w:r>
      <w:bookmarkStart w:id="554" w:name="_LINE__6_d235babf_87ce_4ca1_a224_f73cb33"/>
      <w:bookmarkEnd w:id="553"/>
      <w:r>
        <w:rPr>
          <w:rFonts w:ascii="Arial" w:eastAsia="Arial" w:hAnsi="Arial" w:cs="Arial"/>
          <w:u w:val="single"/>
        </w:rPr>
        <w:t>increase goes into effect.</w:t>
      </w:r>
      <w:bookmarkEnd w:id="554"/>
    </w:p>
    <w:p w:rsidR="00A64C0A" w:rsidP="00A64C0A">
      <w:pPr>
        <w:ind w:left="360" w:firstLine="360"/>
        <w:rPr>
          <w:rFonts w:ascii="Arial" w:eastAsia="Arial" w:hAnsi="Arial" w:cs="Arial"/>
        </w:rPr>
      </w:pPr>
      <w:bookmarkStart w:id="555" w:name="_STATUTE_NUMBER__919fe122_79cd_4df3_add8"/>
      <w:bookmarkStart w:id="556" w:name="_STATUTE_SS__a1378dc8_30c3_485f_9369_7b7"/>
      <w:bookmarkStart w:id="557" w:name="_PAR__3_b2f255c3_a7ff_464d_be60_2a644e6c"/>
      <w:bookmarkStart w:id="558" w:name="_LINE__7_b50830ea_df04_4734_9b44_0150868"/>
      <w:bookmarkEnd w:id="239"/>
      <w:bookmarkEnd w:id="461"/>
      <w:bookmarkEnd w:id="494"/>
      <w:bookmarkEnd w:id="522"/>
      <w:bookmarkEnd w:id="543"/>
      <w:bookmarkEnd w:id="547"/>
      <w:bookmarkEnd w:id="548"/>
      <w:bookmarkEnd w:id="551"/>
      <w:r>
        <w:rPr>
          <w:rFonts w:ascii="Arial" w:eastAsia="Arial" w:hAnsi="Arial" w:cs="Arial"/>
          <w:b/>
        </w:rPr>
        <w:t>3</w:t>
      </w:r>
      <w:bookmarkEnd w:id="555"/>
      <w:r>
        <w:rPr>
          <w:rFonts w:ascii="Arial" w:eastAsia="Arial" w:hAnsi="Arial" w:cs="Arial"/>
          <w:b/>
        </w:rPr>
        <w:t xml:space="preserve">.  </w:t>
      </w:r>
      <w:bookmarkStart w:id="559" w:name="_STATUTE_HEADNOTE__3414ea34_b61b_4e5b_a0"/>
      <w:r>
        <w:rPr>
          <w:rFonts w:ascii="Arial" w:eastAsia="Arial" w:hAnsi="Arial" w:cs="Arial"/>
          <w:b/>
        </w:rPr>
        <w:t>Rulemaking for establishment of</w:t>
      </w:r>
      <w:bookmarkStart w:id="560" w:name="_PROCESSED_CHANGE__24c7640f_1298_4068_8a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rate</w:t>
      </w:r>
      <w:bookmarkStart w:id="561" w:name="_PROCESSED_CHANGE__468ec463_0da1_4db1_b5"/>
      <w:bookmarkEnd w:id="56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payment model and reimbursement</w:t>
      </w:r>
      <w:bookmarkEnd w:id="561"/>
      <w:r>
        <w:rPr>
          <w:rFonts w:ascii="Arial" w:eastAsia="Arial" w:hAnsi="Arial" w:cs="Arial"/>
          <w:b/>
        </w:rPr>
        <w:t xml:space="preserve"> </w:t>
      </w:r>
      <w:bookmarkStart w:id="562" w:name="_LINE__8_cb1e0caf_e5b2_40f3_9268_7b26c17"/>
      <w:bookmarkEnd w:id="558"/>
      <w:r>
        <w:rPr>
          <w:rFonts w:ascii="Arial" w:eastAsia="Arial" w:hAnsi="Arial" w:cs="Arial"/>
          <w:b/>
        </w:rPr>
        <w:t>methodology.</w:t>
      </w:r>
      <w:bookmarkStart w:id="563" w:name="_PROCESSED_CHANGE__12ff156b_a75b_4f46_b0"/>
      <w:bookmarkEnd w:id="55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64" w:name="_STATUTE_CONTENT__f94bbbb6_53b6_4e22_892"/>
      <w:r>
        <w:rPr>
          <w:rFonts w:ascii="Arial" w:eastAsia="Arial" w:hAnsi="Arial" w:cs="Arial"/>
          <w:strike/>
        </w:rPr>
        <w:t xml:space="preserve">In addition to the requirements of </w:t>
      </w:r>
      <w:bookmarkStart w:id="565" w:name="_CROSS_REFERENCE__e937ccd0_2b4f_4b26_867"/>
      <w:r>
        <w:rPr>
          <w:rFonts w:ascii="Arial" w:eastAsia="Arial" w:hAnsi="Arial" w:cs="Arial"/>
          <w:strike/>
        </w:rPr>
        <w:t>Title 5, chapter 375</w:t>
      </w:r>
      <w:bookmarkEnd w:id="565"/>
      <w:r>
        <w:rPr>
          <w:rFonts w:ascii="Arial" w:eastAsia="Arial" w:hAnsi="Arial" w:cs="Arial"/>
          <w:strike/>
        </w:rPr>
        <w:t xml:space="preserve">, rulemaking for </w:t>
      </w:r>
      <w:bookmarkStart w:id="566" w:name="_LINE__9_c6fd87ab_6df9_4181_84f7_08533c1"/>
      <w:bookmarkEnd w:id="562"/>
      <w:r>
        <w:rPr>
          <w:rFonts w:ascii="Arial" w:eastAsia="Arial" w:hAnsi="Arial" w:cs="Arial"/>
          <w:strike/>
        </w:rPr>
        <w:t>MaineCare provider reimbursement rate methodologies must comply with the following</w:t>
      </w:r>
      <w:r>
        <w:rPr>
          <w:rFonts w:ascii="Arial" w:eastAsia="Arial" w:hAnsi="Arial" w:cs="Arial"/>
          <w:strike/>
        </w:rPr>
        <w:t>.</w:t>
      </w:r>
      <w:bookmarkStart w:id="567" w:name="_PROCESSED_CHANGE__04893a9c_9cc2_4a29_b3"/>
      <w:bookmarkEnd w:id="563"/>
      <w:r>
        <w:rPr>
          <w:rFonts w:ascii="Arial" w:eastAsia="Arial" w:hAnsi="Arial" w:cs="Arial"/>
        </w:rPr>
        <w:t xml:space="preserve"> </w:t>
      </w:r>
      <w:bookmarkStart w:id="568" w:name="_LINE__10_c5b5ef76_379e_4edb_ae5b_00b2ae"/>
      <w:bookmarkEnd w:id="566"/>
      <w:r>
        <w:rPr>
          <w:rFonts w:ascii="Arial" w:eastAsia="Arial" w:hAnsi="Arial" w:cs="Arial"/>
          <w:u w:val="single"/>
        </w:rPr>
        <w:t>The department shall:</w:t>
      </w:r>
      <w:bookmarkEnd w:id="564"/>
      <w:bookmarkEnd w:id="567"/>
      <w:bookmarkEnd w:id="568"/>
    </w:p>
    <w:p w:rsidR="00A64C0A" w:rsidP="00A64C0A">
      <w:pPr>
        <w:ind w:left="720"/>
        <w:rPr>
          <w:rFonts w:ascii="Arial" w:eastAsia="Arial" w:hAnsi="Arial" w:cs="Arial"/>
        </w:rPr>
      </w:pPr>
      <w:bookmarkStart w:id="569" w:name="_STATUTE_NUMBER__abcef666_94e0_4916_acc4"/>
      <w:bookmarkStart w:id="570" w:name="_STATUTE_P__a2024622_53aa_4d57_9b04_fbdd"/>
      <w:bookmarkStart w:id="571" w:name="_PAR__4_76e47ce7_c5fa_462f_8ff8_36432b61"/>
      <w:bookmarkStart w:id="572" w:name="_LINE__11_b19aec5f_d45f_46c1_b9ad_2f0442"/>
      <w:bookmarkEnd w:id="557"/>
      <w:r>
        <w:rPr>
          <w:rFonts w:ascii="Arial" w:eastAsia="Arial" w:hAnsi="Arial" w:cs="Arial"/>
        </w:rPr>
        <w:t>A</w:t>
      </w:r>
      <w:bookmarkEnd w:id="569"/>
      <w:r>
        <w:rPr>
          <w:rFonts w:ascii="Arial" w:eastAsia="Arial" w:hAnsi="Arial" w:cs="Arial"/>
        </w:rPr>
        <w:t>.</w:t>
      </w:r>
      <w:bookmarkStart w:id="573" w:name="_PROCESSED_CHANGE__24561f46_c326_4bbc_ba"/>
      <w:r>
        <w:rPr>
          <w:rFonts w:ascii="Arial" w:eastAsia="Arial" w:hAnsi="Arial" w:cs="Arial"/>
        </w:rPr>
        <w:t xml:space="preserve">  </w:t>
      </w:r>
      <w:bookmarkStart w:id="574" w:name="_STATUTE_CONTENT__48de5e8e_3834_49f9_ae9"/>
      <w:r>
        <w:rPr>
          <w:rFonts w:ascii="Arial" w:eastAsia="Arial" w:hAnsi="Arial" w:cs="Arial"/>
          <w:strike/>
        </w:rPr>
        <w:t>Establishment of a rate</w:t>
      </w:r>
      <w:bookmarkStart w:id="575" w:name="_PROCESSED_CHANGE__36ef1bf8_40f5_4744_93"/>
      <w:bookmarkEnd w:id="57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Conduct rulemaking to establish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payment model and </w:t>
      </w:r>
      <w:bookmarkStart w:id="576" w:name="_LINE__12_5de1ceaf_c5d6_4865_9d10_781e2a"/>
      <w:bookmarkEnd w:id="572"/>
      <w:r>
        <w:rPr>
          <w:rFonts w:ascii="Arial" w:eastAsia="Arial" w:hAnsi="Arial" w:cs="Arial"/>
          <w:u w:val="single"/>
        </w:rPr>
        <w:t>reimbursement</w:t>
      </w:r>
      <w:bookmarkEnd w:id="575"/>
      <w:r>
        <w:rPr>
          <w:rFonts w:ascii="Arial" w:eastAsia="Arial" w:hAnsi="Arial" w:cs="Arial"/>
        </w:rPr>
        <w:t xml:space="preserve"> methodology for a new MaineCare section of policy or specific new </w:t>
      </w:r>
      <w:bookmarkStart w:id="577" w:name="_LINE__13_2d5d5cf3_156c_4446_8c1e_09211f"/>
      <w:bookmarkEnd w:id="576"/>
      <w:r>
        <w:rPr>
          <w:rFonts w:ascii="Arial" w:eastAsia="Arial" w:hAnsi="Arial" w:cs="Arial"/>
        </w:rPr>
        <w:t>service</w:t>
      </w:r>
      <w:bookmarkStart w:id="578" w:name="_PROCESSED_CHANGE__d6fd67c9_00dc_4398_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within a MaineCare section of policy</w:t>
      </w:r>
      <w:bookmarkEnd w:id="578"/>
      <w:r>
        <w:rPr>
          <w:rFonts w:ascii="Arial" w:eastAsia="Arial" w:hAnsi="Arial" w:cs="Arial"/>
        </w:rPr>
        <w:t xml:space="preserve"> or</w:t>
      </w:r>
      <w:bookmarkStart w:id="579" w:name="_PROCESSED_CHANGE__f7d14b0b_41a0_4ac0_8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make</w:t>
      </w:r>
      <w:bookmarkEnd w:id="579"/>
      <w:r>
        <w:rPr>
          <w:rFonts w:ascii="Arial" w:eastAsia="Arial" w:hAnsi="Arial" w:cs="Arial"/>
        </w:rPr>
        <w:t xml:space="preserve"> changes to an existing</w:t>
      </w:r>
      <w:bookmarkStart w:id="580" w:name="_PROCESSED_CHANGE__b1955045_3529_4c3e_a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rate</w:t>
      </w:r>
      <w:bookmarkStart w:id="581" w:name="_PROCESSED_CHANGE__22e089c6_fc27_4413_a8"/>
      <w:bookmarkEnd w:id="580"/>
      <w:r>
        <w:rPr>
          <w:rFonts w:ascii="Arial" w:eastAsia="Arial" w:hAnsi="Arial" w:cs="Arial"/>
        </w:rPr>
        <w:t xml:space="preserve"> </w:t>
      </w:r>
      <w:bookmarkStart w:id="582" w:name="_LINE__14_b6d5f77e_8a8e_443a_8758_7ff28d"/>
      <w:bookmarkEnd w:id="577"/>
      <w:r>
        <w:rPr>
          <w:rFonts w:ascii="Arial" w:eastAsia="Arial" w:hAnsi="Arial" w:cs="Arial"/>
          <w:u w:val="single"/>
        </w:rPr>
        <w:t>payment model or reimbursement</w:t>
      </w:r>
      <w:bookmarkEnd w:id="581"/>
      <w:r>
        <w:rPr>
          <w:rFonts w:ascii="Arial" w:eastAsia="Arial" w:hAnsi="Arial" w:cs="Arial"/>
        </w:rPr>
        <w:t xml:space="preserve"> methodology</w:t>
      </w:r>
      <w:bookmarkStart w:id="583" w:name="_PROCESSED_CHANGE__975d8716_92d5_4dad_9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must be adopted through rulemaking </w:t>
      </w:r>
      <w:bookmarkStart w:id="584" w:name="_LINE__15_fcf452c5_116a_4256_bae9_d826f2"/>
      <w:bookmarkEnd w:id="582"/>
      <w:r>
        <w:rPr>
          <w:rFonts w:ascii="Arial" w:eastAsia="Arial" w:hAnsi="Arial" w:cs="Arial"/>
          <w:strike/>
        </w:rPr>
        <w:t>in accordance with the Maine Administrative Procedure Act</w:t>
      </w:r>
      <w:bookmarkEnd w:id="583"/>
      <w:r>
        <w:rPr>
          <w:rFonts w:ascii="Arial" w:eastAsia="Arial" w:hAnsi="Arial" w:cs="Arial"/>
        </w:rPr>
        <w:t xml:space="preserve">. </w:t>
      </w:r>
      <w:bookmarkStart w:id="585" w:name="_PROCESSED_CHANGE__504e56d8_d007_44b6_b4"/>
      <w:r>
        <w:rPr>
          <w:rFonts w:ascii="Arial" w:eastAsia="Arial" w:hAnsi="Arial" w:cs="Arial"/>
          <w:u w:val="single"/>
        </w:rPr>
        <w:t xml:space="preserve">Rules adopted pursuant </w:t>
      </w:r>
      <w:bookmarkStart w:id="586" w:name="_LINE__16_142dcc57_4cb5_4e8e_8d59_9ef0d6"/>
      <w:bookmarkEnd w:id="584"/>
      <w:r>
        <w:rPr>
          <w:rFonts w:ascii="Arial" w:eastAsia="Arial" w:hAnsi="Arial" w:cs="Arial"/>
          <w:u w:val="single"/>
        </w:rPr>
        <w:t xml:space="preserve">to this </w:t>
      </w:r>
      <w:r>
        <w:rPr>
          <w:rFonts w:ascii="Arial" w:eastAsia="Arial" w:hAnsi="Arial" w:cs="Arial"/>
          <w:u w:val="single"/>
        </w:rPr>
        <w:t>subsection</w:t>
      </w:r>
      <w:r>
        <w:rPr>
          <w:rFonts w:ascii="Arial" w:eastAsia="Arial" w:hAnsi="Arial" w:cs="Arial"/>
          <w:u w:val="single"/>
        </w:rPr>
        <w:t xml:space="preserve"> must describe the payment model and reimbursement methodology </w:t>
      </w:r>
      <w:bookmarkStart w:id="587" w:name="_LINE__17_89dfed54_f3af_4f98_80d5_a986c5"/>
      <w:bookmarkEnd w:id="586"/>
      <w:r>
        <w:rPr>
          <w:rFonts w:ascii="Arial" w:eastAsia="Arial" w:hAnsi="Arial" w:cs="Arial"/>
          <w:u w:val="single"/>
        </w:rPr>
        <w:t xml:space="preserve">but do not need to include codes, modifiers, reimbursement rates or any other </w:t>
      </w:r>
      <w:bookmarkStart w:id="588" w:name="_LINE__18_e670ad69_bf28_44a0_ace3_7d8cff"/>
      <w:bookmarkEnd w:id="587"/>
      <w:r>
        <w:rPr>
          <w:rFonts w:ascii="Arial" w:eastAsia="Arial" w:hAnsi="Arial" w:cs="Arial"/>
          <w:u w:val="single"/>
        </w:rPr>
        <w:t xml:space="preserve">information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the department includes in its centralized master index of rates posted </w:t>
      </w:r>
      <w:bookmarkStart w:id="589" w:name="_LINE__19_9214206b_a5a0_4f96_aee3_295511"/>
      <w:bookmarkEnd w:id="588"/>
      <w:r>
        <w:rPr>
          <w:rFonts w:ascii="Arial" w:eastAsia="Arial" w:hAnsi="Arial" w:cs="Arial"/>
          <w:u w:val="single"/>
        </w:rPr>
        <w:t>on its publicly accessible website pursuant to subsection 7.</w:t>
      </w:r>
      <w:bookmarkEnd w:id="585"/>
      <w:r>
        <w:rPr>
          <w:rFonts w:ascii="Arial" w:eastAsia="Arial" w:hAnsi="Arial" w:cs="Arial"/>
        </w:rPr>
        <w:t xml:space="preserve"> Rulemaking is not required </w:t>
      </w:r>
      <w:bookmarkStart w:id="590" w:name="_LINE__20_f4449690_9a4a_499c_953a_b27a7a"/>
      <w:bookmarkEnd w:id="589"/>
      <w:r>
        <w:rPr>
          <w:rFonts w:ascii="Arial" w:eastAsia="Arial" w:hAnsi="Arial" w:cs="Arial"/>
        </w:rPr>
        <w:t>for the addition</w:t>
      </w:r>
      <w:bookmarkStart w:id="591" w:name="_PROCESSED_CHANGE__8a67bd59_6282_41b4_a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deletion</w:t>
      </w:r>
      <w:bookmarkEnd w:id="591"/>
      <w:r>
        <w:rPr>
          <w:rFonts w:ascii="Arial" w:eastAsia="Arial" w:hAnsi="Arial" w:cs="Arial"/>
        </w:rPr>
        <w:t xml:space="preserve"> of</w:t>
      </w:r>
      <w:bookmarkStart w:id="592" w:name="_PROCESSED_CHANGE__a4afb174_b42e_4c0d_b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new</w:t>
      </w:r>
      <w:bookmarkEnd w:id="592"/>
      <w:r>
        <w:rPr>
          <w:rFonts w:ascii="Arial" w:eastAsia="Arial" w:hAnsi="Arial" w:cs="Arial"/>
        </w:rPr>
        <w:t xml:space="preserve"> billing codes or to specify rates for specific billing </w:t>
      </w:r>
      <w:bookmarkStart w:id="593" w:name="_LINE__21_87fce454_55a8_4541_af0c_f48b9c"/>
      <w:bookmarkEnd w:id="590"/>
      <w:r>
        <w:rPr>
          <w:rFonts w:ascii="Arial" w:eastAsia="Arial" w:hAnsi="Arial" w:cs="Arial"/>
        </w:rPr>
        <w:t>codes if there is no change in the overall</w:t>
      </w:r>
      <w:bookmarkStart w:id="594" w:name="_PROCESSED_CHANGE__a1a90ff9_22f0_4694_b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payment model or reimbursement</w:t>
      </w:r>
      <w:bookmarkEnd w:id="594"/>
      <w:r>
        <w:rPr>
          <w:rFonts w:ascii="Arial" w:eastAsia="Arial" w:hAnsi="Arial" w:cs="Arial"/>
        </w:rPr>
        <w:t xml:space="preserve"> </w:t>
      </w:r>
      <w:bookmarkStart w:id="595" w:name="_LINE__22_55d22187_c85e_4dbe_8d27_cdaf3d"/>
      <w:bookmarkEnd w:id="593"/>
      <w:r>
        <w:rPr>
          <w:rFonts w:ascii="Arial" w:eastAsia="Arial" w:hAnsi="Arial" w:cs="Arial"/>
        </w:rPr>
        <w:t>methodology and</w:t>
      </w:r>
      <w:bookmarkStart w:id="596" w:name="_PROCESSED_CHANGE__06801647_04d7_4214_b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bookmarkEnd w:id="596"/>
      <w:r>
        <w:rPr>
          <w:rFonts w:ascii="Arial" w:eastAsia="Arial" w:hAnsi="Arial" w:cs="Arial"/>
        </w:rPr>
        <w:t xml:space="preserve"> rates are posted in accordance with this section.</w:t>
      </w:r>
      <w:bookmarkStart w:id="597" w:name="_PROCESSED_CHANGE__0507cc41_cde4_452f_be"/>
      <w:r w:rsidRPr="0023748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Changes in rates </w:t>
      </w:r>
      <w:bookmarkStart w:id="598" w:name="_LINE__23_854f2b0e_f657_4df5_af23_a46287"/>
      <w:bookmarkEnd w:id="595"/>
      <w:r>
        <w:rPr>
          <w:rFonts w:ascii="Arial" w:eastAsia="Arial" w:hAnsi="Arial" w:cs="Arial"/>
          <w:u w:val="single"/>
        </w:rPr>
        <w:t>resulting from application of the reimbursement methodology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 adjustments </w:t>
      </w:r>
      <w:bookmarkStart w:id="599" w:name="_LINE__24_4aa5b094_efc2_44b3_9e96_f33180"/>
      <w:bookmarkEnd w:id="598"/>
      <w:r>
        <w:rPr>
          <w:rFonts w:ascii="Arial" w:eastAsia="Arial" w:hAnsi="Arial" w:cs="Arial"/>
          <w:u w:val="single"/>
        </w:rPr>
        <w:t>as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result of changes in the value or amount of components of the reimbursement </w:t>
      </w:r>
      <w:bookmarkStart w:id="600" w:name="_LINE__25_eff15420_b092_41e4_99e0_7b6b68"/>
      <w:bookmarkEnd w:id="599"/>
      <w:r>
        <w:rPr>
          <w:rFonts w:ascii="Arial" w:eastAsia="Arial" w:hAnsi="Arial" w:cs="Arial"/>
          <w:u w:val="single"/>
        </w:rPr>
        <w:t>methodology or changes to billing codes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do not require rulemaking as long as the </w:t>
      </w:r>
      <w:bookmarkStart w:id="601" w:name="_LINE__26_e57c0f2f_931d_4b15_8bfc_a186d6"/>
      <w:bookmarkEnd w:id="600"/>
      <w:r>
        <w:rPr>
          <w:rFonts w:ascii="Arial" w:eastAsia="Arial" w:hAnsi="Arial" w:cs="Arial"/>
          <w:u w:val="single"/>
        </w:rPr>
        <w:t>reimbursement methodology remains the same</w:t>
      </w:r>
      <w:r>
        <w:rPr>
          <w:rFonts w:ascii="Arial" w:eastAsia="Arial" w:hAnsi="Arial" w:cs="Arial"/>
          <w:u w:val="single"/>
        </w:rPr>
        <w:t>; and</w:t>
      </w:r>
      <w:bookmarkEnd w:id="574"/>
      <w:bookmarkEnd w:id="597"/>
      <w:bookmarkEnd w:id="601"/>
    </w:p>
    <w:p w:rsidR="00A64C0A" w:rsidP="00A64C0A">
      <w:pPr>
        <w:ind w:left="720"/>
        <w:rPr>
          <w:rFonts w:ascii="Arial" w:eastAsia="Arial" w:hAnsi="Arial" w:cs="Arial"/>
        </w:rPr>
      </w:pPr>
      <w:bookmarkStart w:id="602" w:name="_STATUTE_NUMBER__e737b018_2b14_497b_8390"/>
      <w:bookmarkStart w:id="603" w:name="_STATUTE_P__41be59c2_9333_4230_853c_c55f"/>
      <w:bookmarkStart w:id="604" w:name="_PAR__5_b4d64eab_ff87_4a9c_8ba5_a87d7d29"/>
      <w:bookmarkStart w:id="605" w:name="_LINE__27_06d1fac7_d4ce_4306_acf1_886b9c"/>
      <w:bookmarkEnd w:id="570"/>
      <w:bookmarkEnd w:id="571"/>
      <w:r>
        <w:rPr>
          <w:rFonts w:ascii="Arial" w:eastAsia="Arial" w:hAnsi="Arial" w:cs="Arial"/>
        </w:rPr>
        <w:t>B</w:t>
      </w:r>
      <w:bookmarkEnd w:id="602"/>
      <w:r>
        <w:rPr>
          <w:rFonts w:ascii="Arial" w:eastAsia="Arial" w:hAnsi="Arial" w:cs="Arial"/>
        </w:rPr>
        <w:t xml:space="preserve">.  </w:t>
      </w:r>
      <w:bookmarkStart w:id="606" w:name="_STATUTE_CONTENT__611fb3f7_36bb_4a42_8de"/>
      <w:r>
        <w:rPr>
          <w:rFonts w:ascii="Arial" w:eastAsia="Arial" w:hAnsi="Arial" w:cs="Arial"/>
        </w:rPr>
        <w:t xml:space="preserve">For services the department benchmarks to Medicare or other available payer rates </w:t>
      </w:r>
      <w:bookmarkStart w:id="607" w:name="_LINE__28_6f7eeeac_e0f1_47da_88d9_204f48"/>
      <w:bookmarkEnd w:id="605"/>
      <w:r>
        <w:rPr>
          <w:rFonts w:ascii="Arial" w:eastAsia="Arial" w:hAnsi="Arial" w:cs="Arial"/>
        </w:rPr>
        <w:t>for reimbursement,</w:t>
      </w:r>
      <w:bookmarkStart w:id="608" w:name="_PROCESSED_CHANGE__42a55bda_fe93_45fa_b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the department shall</w:t>
      </w:r>
      <w:bookmarkEnd w:id="608"/>
      <w:r>
        <w:rPr>
          <w:rFonts w:ascii="Arial" w:eastAsia="Arial" w:hAnsi="Arial" w:cs="Arial"/>
        </w:rPr>
        <w:t xml:space="preserve"> adopt a rule specifying the percentage, </w:t>
      </w:r>
      <w:bookmarkStart w:id="609" w:name="_LINE__29_6064faec_b272_46a3_9d6f_dc1f28"/>
      <w:bookmarkEnd w:id="607"/>
      <w:r>
        <w:rPr>
          <w:rFonts w:ascii="Arial" w:eastAsia="Arial" w:hAnsi="Arial" w:cs="Arial"/>
        </w:rPr>
        <w:t xml:space="preserve">frequency of benchmark updates for alternate payer sources and other aspects of the </w:t>
      </w:r>
      <w:bookmarkStart w:id="610" w:name="_LINE__30_cddf68b5_88d9_4640_a96a_a8debf"/>
      <w:bookmarkEnd w:id="609"/>
      <w:r>
        <w:rPr>
          <w:rFonts w:ascii="Arial" w:eastAsia="Arial" w:hAnsi="Arial" w:cs="Arial"/>
        </w:rPr>
        <w:t xml:space="preserve">benchmark methodology. Additional rulemaking is not required for rate changes tied </w:t>
      </w:r>
      <w:bookmarkStart w:id="611" w:name="_LINE__31_58202dc9_828d_485a_94a3_f4a711"/>
      <w:bookmarkEnd w:id="610"/>
      <w:r>
        <w:rPr>
          <w:rFonts w:ascii="Arial" w:eastAsia="Arial" w:hAnsi="Arial" w:cs="Arial"/>
        </w:rPr>
        <w:t xml:space="preserve">to the adopted benchmark methodology, or for the addition of new billing codes, unless </w:t>
      </w:r>
      <w:bookmarkStart w:id="612" w:name="_LINE__32_40b7b74d_a276_485d_a04f_fc2c7b"/>
      <w:bookmarkEnd w:id="611"/>
      <w:r>
        <w:rPr>
          <w:rFonts w:ascii="Arial" w:eastAsia="Arial" w:hAnsi="Arial" w:cs="Arial"/>
        </w:rPr>
        <w:t>the department changes the benchmarking percentage or methodology.</w:t>
      </w:r>
      <w:bookmarkEnd w:id="606"/>
      <w:bookmarkEnd w:id="612"/>
    </w:p>
    <w:p w:rsidR="00A64C0A" w:rsidP="00A64C0A">
      <w:pPr>
        <w:ind w:left="720"/>
        <w:rPr>
          <w:rFonts w:ascii="Arial" w:eastAsia="Arial" w:hAnsi="Arial" w:cs="Arial"/>
        </w:rPr>
      </w:pPr>
      <w:bookmarkStart w:id="613" w:name="_STATUTE_NUMBER__72e04516_03b3_492b_90ad"/>
      <w:bookmarkStart w:id="614" w:name="_STATUTE_P__d019dd17_42d9_49cd_b2bf_37f3"/>
      <w:bookmarkStart w:id="615" w:name="_PAR__6_eca0cee8_2147_4af3_993b_b7d5f6b1"/>
      <w:bookmarkStart w:id="616" w:name="_LINE__33_087a7cea_630f_4c13_b669_92e181"/>
      <w:bookmarkStart w:id="617" w:name="_PROCESSED_CHANGE__ee341c1c_3612_40b0_97"/>
      <w:bookmarkEnd w:id="603"/>
      <w:bookmarkEnd w:id="604"/>
      <w:r>
        <w:rPr>
          <w:rFonts w:ascii="Arial" w:eastAsia="Arial" w:hAnsi="Arial" w:cs="Arial"/>
          <w:strike/>
        </w:rPr>
        <w:t>C</w:t>
      </w:r>
      <w:bookmarkEnd w:id="613"/>
      <w:r>
        <w:rPr>
          <w:rFonts w:ascii="Arial" w:eastAsia="Arial" w:hAnsi="Arial" w:cs="Arial"/>
          <w:strike/>
        </w:rPr>
        <w:t>.</w:t>
      </w:r>
      <w:r>
        <w:rPr>
          <w:rFonts w:ascii="Arial" w:eastAsia="Arial" w:hAnsi="Arial" w:cs="Arial"/>
          <w:strike/>
        </w:rPr>
        <w:t xml:space="preserve">  </w:t>
      </w:r>
      <w:bookmarkStart w:id="618" w:name="_STATUTE_CONTENT__ec48c127_0f36_437d_8b5"/>
      <w:r>
        <w:rPr>
          <w:rFonts w:ascii="Arial" w:eastAsia="Arial" w:hAnsi="Arial" w:cs="Arial"/>
          <w:strike/>
        </w:rPr>
        <w:t xml:space="preserve">No later than July 1, 2023, the department shall adopt a rule specifying the </w:t>
      </w:r>
      <w:bookmarkStart w:id="619" w:name="_LINE__34_f1451b9f_404c_4006_82e9_91ef0a"/>
      <w:bookmarkEnd w:id="616"/>
      <w:r>
        <w:rPr>
          <w:rFonts w:ascii="Arial" w:eastAsia="Arial" w:hAnsi="Arial" w:cs="Arial"/>
          <w:strike/>
        </w:rPr>
        <w:t xml:space="preserve">appropriate cost-of-living adjustment methodology for different types of services in </w:t>
      </w:r>
      <w:bookmarkStart w:id="620" w:name="_LINE__35_defa02e8_0953_49e9_a303_4ba14d"/>
      <w:bookmarkEnd w:id="619"/>
      <w:r>
        <w:rPr>
          <w:rFonts w:ascii="Arial" w:eastAsia="Arial" w:hAnsi="Arial" w:cs="Arial"/>
          <w:strike/>
        </w:rPr>
        <w:t xml:space="preserve">accordance with </w:t>
      </w:r>
      <w:bookmarkStart w:id="621" w:name="_CROSS_REFERENCE__19323736_a8d5_496c_b4b"/>
      <w:r>
        <w:rPr>
          <w:rFonts w:ascii="Arial" w:eastAsia="Arial" w:hAnsi="Arial" w:cs="Arial"/>
          <w:strike/>
        </w:rPr>
        <w:t>subsection 2, paragraph D</w:t>
      </w:r>
      <w:bookmarkEnd w:id="621"/>
      <w:r>
        <w:rPr>
          <w:rFonts w:ascii="Arial" w:eastAsia="Arial" w:hAnsi="Arial" w:cs="Arial"/>
          <w:strike/>
        </w:rPr>
        <w:t>, subparagraph (3). Additional rulemaking</w:t>
      </w:r>
      <w:r>
        <w:rPr>
          <w:rFonts w:ascii="Arial" w:eastAsia="Arial" w:hAnsi="Arial" w:cs="Arial"/>
          <w:strike/>
        </w:rPr>
        <w:t xml:space="preserve"> </w:t>
      </w:r>
      <w:bookmarkStart w:id="622" w:name="_LINE__36_197b5cf1_b3b7_4bbd_a3a6_1463be"/>
      <w:bookmarkEnd w:id="620"/>
      <w:r>
        <w:rPr>
          <w:rFonts w:ascii="Arial" w:eastAsia="Arial" w:hAnsi="Arial" w:cs="Arial"/>
          <w:strike/>
        </w:rPr>
        <w:t>is not required for rate</w:t>
      </w:r>
      <w:r>
        <w:rPr>
          <w:rFonts w:ascii="Arial" w:eastAsia="Arial" w:hAnsi="Arial" w:cs="Arial"/>
          <w:strike/>
        </w:rPr>
        <w:t xml:space="preserve"> increases</w:t>
      </w:r>
      <w:r>
        <w:rPr>
          <w:rFonts w:ascii="Arial" w:eastAsia="Arial" w:hAnsi="Arial" w:cs="Arial"/>
          <w:strike/>
        </w:rPr>
        <w:t xml:space="preserve"> tied to annual cost-of-living adjustment increases </w:t>
      </w:r>
      <w:bookmarkStart w:id="623" w:name="_LINE__37_6ab372c5_880d_488b_8567_fa1937"/>
      <w:bookmarkEnd w:id="622"/>
      <w:r>
        <w:rPr>
          <w:rFonts w:ascii="Arial" w:eastAsia="Arial" w:hAnsi="Arial" w:cs="Arial"/>
          <w:strike/>
        </w:rPr>
        <w:t>unless the department changes the cost-of-living adjustment methodology.</w:t>
      </w:r>
      <w:bookmarkEnd w:id="618"/>
      <w:bookmarkEnd w:id="623"/>
    </w:p>
    <w:p w:rsidR="00A64C0A" w:rsidP="00A64C0A">
      <w:pPr>
        <w:ind w:left="360"/>
        <w:rPr>
          <w:rFonts w:ascii="Arial" w:eastAsia="Arial" w:hAnsi="Arial" w:cs="Arial"/>
        </w:rPr>
      </w:pPr>
      <w:bookmarkStart w:id="624" w:name="_STATUTE_P__70f23378_bce7_4b62_b47b_d6c8"/>
      <w:bookmarkStart w:id="625" w:name="_STATUTE_CONTENT__9d4cf4b0_5b6a_48b8_999"/>
      <w:bookmarkStart w:id="626" w:name="_PAR__7_5936a391_961a_42f0_8d8e_602845cc"/>
      <w:bookmarkStart w:id="627" w:name="_LINE__38_c5cab23f_0f3a_47b0_a64c_e336a0"/>
      <w:bookmarkStart w:id="628" w:name="_PROCESSED_CHANGE__7e6c4f6d_a4e4_4a26_b6"/>
      <w:bookmarkEnd w:id="614"/>
      <w:bookmarkEnd w:id="615"/>
      <w:bookmarkEnd w:id="617"/>
      <w:r>
        <w:rPr>
          <w:rFonts w:ascii="Arial" w:eastAsia="Arial" w:hAnsi="Arial" w:cs="Arial"/>
          <w:u w:val="single"/>
        </w:rPr>
        <w:t xml:space="preserve">Rulemaking is not required for rate adjustments tied to annual cost-of-living adjustment </w:t>
      </w:r>
      <w:bookmarkStart w:id="629" w:name="_LINE__39_ae85b5b1_ed00_4a6a_8e2a_d2d791"/>
      <w:bookmarkEnd w:id="627"/>
      <w:r>
        <w:rPr>
          <w:rFonts w:ascii="Arial" w:eastAsia="Arial" w:hAnsi="Arial" w:cs="Arial"/>
          <w:u w:val="single"/>
        </w:rPr>
        <w:t>increases unless the department changes the cost-of-living adjustment methodology.</w:t>
      </w:r>
      <w:bookmarkEnd w:id="629"/>
    </w:p>
    <w:p w:rsidR="00A64C0A" w:rsidP="00A64C0A">
      <w:pPr>
        <w:ind w:left="360"/>
        <w:rPr>
          <w:rFonts w:ascii="Arial" w:eastAsia="Arial" w:hAnsi="Arial" w:cs="Arial"/>
        </w:rPr>
      </w:pPr>
      <w:bookmarkStart w:id="630" w:name="_STATUTE_P__418d3728_ed17_49fe_8e54_37a1"/>
      <w:bookmarkStart w:id="631" w:name="_STATUTE_CONTENT__7886d165_10e1_4e68_ac4"/>
      <w:bookmarkStart w:id="632" w:name="_PAR__8_04d46c22_6014_4e8e_977c_e2c686aa"/>
      <w:bookmarkStart w:id="633" w:name="_LINE__40_e74986b7_e74c_4997_a2cd_36ade2"/>
      <w:bookmarkEnd w:id="624"/>
      <w:bookmarkEnd w:id="625"/>
      <w:bookmarkEnd w:id="626"/>
      <w:r>
        <w:rPr>
          <w:rFonts w:ascii="Arial" w:eastAsia="Arial" w:hAnsi="Arial" w:cs="Arial"/>
          <w:u w:val="single"/>
        </w:rPr>
        <w:t xml:space="preserve">Rules adopted pursuant to this subsection may incorporate by reference any part of a code, </w:t>
      </w:r>
      <w:bookmarkStart w:id="634" w:name="_LINE__41_92c3e466_74cb_4b7c_ac44_daf97f"/>
      <w:bookmarkEnd w:id="633"/>
      <w:r>
        <w:rPr>
          <w:rFonts w:ascii="Arial" w:eastAsia="Arial" w:hAnsi="Arial" w:cs="Arial"/>
          <w:u w:val="single"/>
        </w:rPr>
        <w:t xml:space="preserve">standard, rule, regulation or schedule or any other source considered appropriate by the </w:t>
      </w:r>
      <w:bookmarkStart w:id="635" w:name="_LINE__42_04351606_8a4d_4e39_a632_b3c056"/>
      <w:bookmarkEnd w:id="634"/>
      <w:r>
        <w:rPr>
          <w:rFonts w:ascii="Arial" w:eastAsia="Arial" w:hAnsi="Arial" w:cs="Arial"/>
          <w:u w:val="single"/>
        </w:rPr>
        <w:t xml:space="preserve">department.  Notwithstanding any provision of law to the contrary, rules adopted pursuant </w:t>
      </w:r>
      <w:bookmarkStart w:id="636" w:name="_LINE__43_24adc950_eb7f_4e46_bde6_d237d3"/>
      <w:bookmarkEnd w:id="635"/>
      <w:r>
        <w:rPr>
          <w:rFonts w:ascii="Arial" w:eastAsia="Arial" w:hAnsi="Arial" w:cs="Arial"/>
          <w:u w:val="single"/>
        </w:rPr>
        <w:t xml:space="preserve">to this subsection are not subject to Title 5, section 8056, subsection 1, as long as the rules </w:t>
      </w:r>
      <w:bookmarkStart w:id="637" w:name="_LINE__44_6366861d_7f1c_4e4d_8cba_caf637"/>
      <w:bookmarkEnd w:id="636"/>
      <w:r>
        <w:rPr>
          <w:rFonts w:ascii="Arial" w:eastAsia="Arial" w:hAnsi="Arial" w:cs="Arial"/>
          <w:u w:val="single"/>
        </w:rPr>
        <w:t>identify the incorporated matter by title or source, as appropriate.</w:t>
      </w:r>
      <w:bookmarkEnd w:id="637"/>
    </w:p>
    <w:p w:rsidR="00A64C0A" w:rsidP="00A64C0A">
      <w:pPr>
        <w:ind w:left="360"/>
        <w:rPr>
          <w:rFonts w:ascii="Arial" w:eastAsia="Arial" w:hAnsi="Arial" w:cs="Arial"/>
        </w:rPr>
      </w:pPr>
      <w:bookmarkStart w:id="638" w:name="_STATUTE_CONTENT__ca6a5d07_d784_497d_8c8"/>
      <w:bookmarkStart w:id="639" w:name="_STATUTE_P__424c6dd9_e125_4cc8_bcb9_809f"/>
      <w:bookmarkStart w:id="640" w:name="_PAGE__7_25bd6a8c_5cb3_4d34_a1f6_2e45135"/>
      <w:bookmarkStart w:id="641" w:name="_PAR__1_8b691b43_61ca_4d23_9dc3_f3dbebd6"/>
      <w:bookmarkStart w:id="642" w:name="_LINE__1_4bcba901_f2f1_462f_8aea_135b913"/>
      <w:bookmarkEnd w:id="540"/>
      <w:bookmarkEnd w:id="628"/>
      <w:bookmarkEnd w:id="630"/>
      <w:bookmarkEnd w:id="631"/>
      <w:bookmarkEnd w:id="632"/>
      <w:r>
        <w:rPr>
          <w:rFonts w:ascii="Arial" w:eastAsia="Arial" w:hAnsi="Arial" w:cs="Arial"/>
        </w:rPr>
        <w:t xml:space="preserve">Rules adopted pursuant to this subsection are routine technical rules as defined in </w:t>
      </w:r>
      <w:bookmarkStart w:id="643" w:name="_CROSS_REFERENCE__b6b8f59c_8931_41b8_a48"/>
      <w:r>
        <w:rPr>
          <w:rFonts w:ascii="Arial" w:eastAsia="Arial" w:hAnsi="Arial" w:cs="Arial"/>
        </w:rPr>
        <w:t xml:space="preserve">Title 5, </w:t>
      </w:r>
      <w:bookmarkStart w:id="644" w:name="_LINE__2_bf98ef89_5397_45fc_9daa_f2780df"/>
      <w:bookmarkEnd w:id="642"/>
      <w:r>
        <w:rPr>
          <w:rFonts w:ascii="Arial" w:eastAsia="Arial" w:hAnsi="Arial" w:cs="Arial"/>
        </w:rPr>
        <w:t>chapter 375, subchapter 2‑A</w:t>
      </w:r>
      <w:bookmarkEnd w:id="643"/>
      <w:r>
        <w:rPr>
          <w:rFonts w:ascii="Arial" w:eastAsia="Arial" w:hAnsi="Arial" w:cs="Arial"/>
        </w:rPr>
        <w:t xml:space="preserve"> unless rules to adopt MaineCare reimbursement rates are </w:t>
      </w:r>
      <w:bookmarkStart w:id="645" w:name="_LINE__3_5a7b3c69_096f_4d19_8215_c2e8700"/>
      <w:bookmarkEnd w:id="644"/>
      <w:r>
        <w:rPr>
          <w:rFonts w:ascii="Arial" w:eastAsia="Arial" w:hAnsi="Arial" w:cs="Arial"/>
        </w:rPr>
        <w:t>designated as major substantive rules in another section of law.</w:t>
      </w:r>
      <w:bookmarkEnd w:id="638"/>
      <w:bookmarkEnd w:id="645"/>
    </w:p>
    <w:p w:rsidR="00A64C0A" w:rsidP="00A64C0A">
      <w:pPr>
        <w:ind w:left="360" w:firstLine="360"/>
        <w:rPr>
          <w:rFonts w:ascii="Arial" w:eastAsia="Arial" w:hAnsi="Arial" w:cs="Arial"/>
        </w:rPr>
      </w:pPr>
      <w:bookmarkStart w:id="646" w:name="_STATUTE_NUMBER__c2bf3522_795d_4afa_b306"/>
      <w:bookmarkStart w:id="647" w:name="_STATUTE_SS__bd1f4a84_00b7_4f71_8533_6ce"/>
      <w:bookmarkStart w:id="648" w:name="_PAR__2_4b59deca_705e_4cbf_bdbe_e7765f09"/>
      <w:bookmarkStart w:id="649" w:name="_LINE__4_e4b86faf_2a1a_48b8_99ec_bda9aee"/>
      <w:bookmarkEnd w:id="556"/>
      <w:bookmarkEnd w:id="639"/>
      <w:bookmarkEnd w:id="641"/>
      <w:r>
        <w:rPr>
          <w:rFonts w:ascii="Arial" w:eastAsia="Arial" w:hAnsi="Arial" w:cs="Arial"/>
          <w:b/>
        </w:rPr>
        <w:t>4</w:t>
      </w:r>
      <w:bookmarkEnd w:id="646"/>
      <w:r>
        <w:rPr>
          <w:rFonts w:ascii="Arial" w:eastAsia="Arial" w:hAnsi="Arial" w:cs="Arial"/>
          <w:b/>
        </w:rPr>
        <w:t xml:space="preserve">.  </w:t>
      </w:r>
      <w:bookmarkStart w:id="650" w:name="_STATUTE_HEADNOTE__ea4794e1_7f22_4e66_8d"/>
      <w:r>
        <w:rPr>
          <w:rFonts w:ascii="Arial" w:eastAsia="Arial" w:hAnsi="Arial" w:cs="Arial"/>
          <w:b/>
        </w:rPr>
        <w:t>Funding.</w:t>
      </w:r>
      <w:bookmarkEnd w:id="65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51" w:name="_STATUTE_CONTENT__206d914f_51ab_4ee6_bc2"/>
      <w:r>
        <w:rPr>
          <w:rFonts w:ascii="Arial" w:eastAsia="Arial" w:hAnsi="Arial" w:cs="Arial"/>
        </w:rPr>
        <w:t xml:space="preserve">The department may use funds from the MaineCare Stabilization Fund </w:t>
      </w:r>
      <w:bookmarkStart w:id="652" w:name="_LINE__5_52f4f823_badf_4a7d_bc72_b6fdee6"/>
      <w:bookmarkEnd w:id="649"/>
      <w:r>
        <w:rPr>
          <w:rFonts w:ascii="Arial" w:eastAsia="Arial" w:hAnsi="Arial" w:cs="Arial"/>
        </w:rPr>
        <w:t xml:space="preserve">established in </w:t>
      </w:r>
      <w:bookmarkStart w:id="653" w:name="_CROSS_REFERENCE__66cdf7ce_004e_46ad_8d5"/>
      <w:r>
        <w:rPr>
          <w:rFonts w:ascii="Arial" w:eastAsia="Arial" w:hAnsi="Arial" w:cs="Arial"/>
        </w:rPr>
        <w:t>section 3174‑KK</w:t>
      </w:r>
      <w:bookmarkEnd w:id="653"/>
      <w:r>
        <w:rPr>
          <w:rFonts w:ascii="Arial" w:eastAsia="Arial" w:hAnsi="Arial" w:cs="Arial"/>
        </w:rPr>
        <w:t xml:space="preserve"> in order to fund the</w:t>
      </w:r>
      <w:bookmarkStart w:id="654" w:name="_PROCESSED_CHANGE__2b84007b_317b_4e25_9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rate</w:t>
      </w:r>
      <w:bookmarkStart w:id="655" w:name="_PROCESSED_CHANGE__9c391f85_11c4_470c_89"/>
      <w:bookmarkEnd w:id="65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reimbursement</w:t>
      </w:r>
      <w:bookmarkEnd w:id="655"/>
      <w:r>
        <w:rPr>
          <w:rFonts w:ascii="Arial" w:eastAsia="Arial" w:hAnsi="Arial" w:cs="Arial"/>
        </w:rPr>
        <w:t xml:space="preserve"> adjustments made </w:t>
      </w:r>
      <w:bookmarkStart w:id="656" w:name="_LINE__6_63627b61_698a_4d42_919e_25c1379"/>
      <w:bookmarkEnd w:id="652"/>
      <w:r>
        <w:rPr>
          <w:rFonts w:ascii="Arial" w:eastAsia="Arial" w:hAnsi="Arial" w:cs="Arial"/>
        </w:rPr>
        <w:t xml:space="preserve">in accordance with this section when funding may be needed in addition to appropriations </w:t>
      </w:r>
      <w:bookmarkStart w:id="657" w:name="_LINE__7_3287054e_552b_417d_9545_0b300c9"/>
      <w:bookmarkEnd w:id="656"/>
      <w:r>
        <w:rPr>
          <w:rFonts w:ascii="Arial" w:eastAsia="Arial" w:hAnsi="Arial" w:cs="Arial"/>
        </w:rPr>
        <w:t>associated with separate initiatives.</w:t>
      </w:r>
      <w:bookmarkStart w:id="658" w:name="_PROCESSED_CHANGE__45ed71e4_0406_4b45_90"/>
      <w:r w:rsidRPr="0023748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Adjustments to reimbursement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made </w:t>
      </w:r>
      <w:r>
        <w:rPr>
          <w:rFonts w:ascii="Arial" w:eastAsia="Arial" w:hAnsi="Arial" w:cs="Arial"/>
          <w:u w:val="single"/>
        </w:rPr>
        <w:t>using</w:t>
      </w:r>
      <w:r>
        <w:rPr>
          <w:rFonts w:ascii="Arial" w:eastAsia="Arial" w:hAnsi="Arial" w:cs="Arial"/>
          <w:u w:val="single"/>
        </w:rPr>
        <w:t xml:space="preserve"> the </w:t>
      </w:r>
      <w:bookmarkStart w:id="659" w:name="_LINE__8_a97924ab_34bb_4968_8a52_6481b04"/>
      <w:bookmarkEnd w:id="657"/>
      <w:r>
        <w:rPr>
          <w:rFonts w:ascii="Arial" w:eastAsia="Arial" w:hAnsi="Arial" w:cs="Arial"/>
          <w:u w:val="single"/>
        </w:rPr>
        <w:t>MaineCare S</w:t>
      </w:r>
      <w:r>
        <w:rPr>
          <w:rFonts w:ascii="Arial" w:eastAsia="Arial" w:hAnsi="Arial" w:cs="Arial"/>
          <w:u w:val="single"/>
        </w:rPr>
        <w:t xml:space="preserve">tabilization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und are not considered permanent until ongoing appropriations </w:t>
      </w:r>
      <w:bookmarkStart w:id="660" w:name="_LINE__9_f1ffb47a_3e94_4073_9c28_9be4f9a"/>
      <w:bookmarkEnd w:id="659"/>
      <w:r>
        <w:rPr>
          <w:rFonts w:ascii="Arial" w:eastAsia="Arial" w:hAnsi="Arial" w:cs="Arial"/>
          <w:u w:val="single"/>
        </w:rPr>
        <w:t>and allocations funding the adjustments are made</w:t>
      </w:r>
      <w:r>
        <w:rPr>
          <w:rFonts w:ascii="Arial" w:eastAsia="Arial" w:hAnsi="Arial" w:cs="Arial"/>
          <w:u w:val="single"/>
        </w:rPr>
        <w:t>.</w:t>
      </w:r>
      <w:bookmarkEnd w:id="651"/>
      <w:bookmarkEnd w:id="658"/>
      <w:bookmarkEnd w:id="660"/>
    </w:p>
    <w:p w:rsidR="00A64C0A" w:rsidP="00A64C0A">
      <w:pPr>
        <w:ind w:left="360"/>
        <w:rPr>
          <w:rFonts w:ascii="Arial" w:eastAsia="Arial" w:hAnsi="Arial" w:cs="Arial"/>
        </w:rPr>
      </w:pPr>
      <w:bookmarkStart w:id="661" w:name="_STATUTE_P__6a078598_f6f6_4bd7_8696_8b99"/>
      <w:bookmarkStart w:id="662" w:name="_STATUTE_CONTENT__a0bcaf1e_4f09_4f73_888"/>
      <w:bookmarkStart w:id="663" w:name="_PAR__3_eff36a5b_8657_4517_abd1_810fb6bd"/>
      <w:bookmarkStart w:id="664" w:name="_LINE__10_034bf641_f8df_4873_b79c_91aaf3"/>
      <w:bookmarkStart w:id="665" w:name="_PROCESSED_CHANGE__4cc6567d_1e4a_416b_96"/>
      <w:bookmarkEnd w:id="648"/>
      <w:r>
        <w:rPr>
          <w:rFonts w:ascii="Arial" w:eastAsia="Arial" w:hAnsi="Arial" w:cs="Arial"/>
          <w:u w:val="single"/>
        </w:rPr>
        <w:t xml:space="preserve">Reimbursement adjustments are subject to the availability of appropriations. The </w:t>
      </w:r>
      <w:bookmarkStart w:id="666" w:name="_LINE__11_2f4d4dc8_6def_4046_9fb0_18df00"/>
      <w:bookmarkEnd w:id="664"/>
      <w:r>
        <w:rPr>
          <w:rFonts w:ascii="Arial" w:eastAsia="Arial" w:hAnsi="Arial" w:cs="Arial"/>
          <w:u w:val="single"/>
        </w:rPr>
        <w:t xml:space="preserve">department may reduce reimbursement adjustment amounts, including otherwise specified </w:t>
      </w:r>
      <w:bookmarkStart w:id="667" w:name="_LINE__12_f102ed9c_162f_4c5d_8094_d2a817"/>
      <w:bookmarkEnd w:id="666"/>
      <w:r>
        <w:rPr>
          <w:rFonts w:ascii="Arial" w:eastAsia="Arial" w:hAnsi="Arial" w:cs="Arial"/>
          <w:u w:val="single"/>
        </w:rPr>
        <w:t>cost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living adjustment amounts, in proportion to available funding, including </w:t>
      </w:r>
      <w:bookmarkStart w:id="668" w:name="_LINE__13_dcdeb310_3251_45cd_a968_96dc8e"/>
      <w:bookmarkEnd w:id="667"/>
      <w:r>
        <w:rPr>
          <w:rFonts w:ascii="Arial" w:eastAsia="Arial" w:hAnsi="Arial" w:cs="Arial"/>
          <w:u w:val="single"/>
        </w:rPr>
        <w:t>elimination of a scheduled adjustment if funding is unavailable.</w:t>
      </w:r>
      <w:bookmarkEnd w:id="668"/>
    </w:p>
    <w:p w:rsidR="00A64C0A" w:rsidP="00A64C0A">
      <w:pPr>
        <w:ind w:left="360"/>
        <w:rPr>
          <w:rFonts w:ascii="Arial" w:eastAsia="Arial" w:hAnsi="Arial" w:cs="Arial"/>
        </w:rPr>
      </w:pPr>
      <w:bookmarkStart w:id="669" w:name="_STATUTE_P__2a4236c0_a591_4eb0_9409_8ac3"/>
      <w:bookmarkStart w:id="670" w:name="_STATUTE_CONTENT__a1def7e3_11cd_40aa_908"/>
      <w:bookmarkStart w:id="671" w:name="_PAR__4_287f768e_cfaf_4bb3_8455_63344b0f"/>
      <w:bookmarkStart w:id="672" w:name="_LINE__14_7faca119_4b5f_4bcc_a030_d8c376"/>
      <w:bookmarkEnd w:id="661"/>
      <w:bookmarkEnd w:id="662"/>
      <w:bookmarkEnd w:id="663"/>
      <w:r>
        <w:rPr>
          <w:rFonts w:ascii="Arial" w:eastAsia="Arial" w:hAnsi="Arial" w:cs="Arial"/>
          <w:u w:val="single"/>
        </w:rPr>
        <w:t xml:space="preserve">If sufficient funds are not appropriated for reimbursement adjustments in accordance with </w:t>
      </w:r>
      <w:bookmarkStart w:id="673" w:name="_LINE__15_2ae48933_fbac_4141_acbc_1b1232"/>
      <w:bookmarkEnd w:id="672"/>
      <w:r>
        <w:rPr>
          <w:rFonts w:ascii="Arial" w:eastAsia="Arial" w:hAnsi="Arial" w:cs="Arial"/>
          <w:u w:val="single"/>
        </w:rPr>
        <w:t xml:space="preserve">this section and there are not sufficient funds available in the MaineCare Stabilization Fund </w:t>
      </w:r>
      <w:bookmarkStart w:id="674" w:name="_LINE__16_7077607b_eaaa_42f8_9129_e93dac"/>
      <w:bookmarkEnd w:id="673"/>
      <w:r>
        <w:rPr>
          <w:rFonts w:ascii="Arial" w:eastAsia="Arial" w:hAnsi="Arial" w:cs="Arial"/>
          <w:u w:val="single"/>
        </w:rPr>
        <w:t>for this purpose, the department may</w:t>
      </w:r>
      <w:r>
        <w:rPr>
          <w:rFonts w:ascii="Arial" w:eastAsia="Arial" w:hAnsi="Arial" w:cs="Arial"/>
          <w:u w:val="single"/>
        </w:rPr>
        <w:t xml:space="preserve"> prioritize</w:t>
      </w:r>
      <w:r>
        <w:rPr>
          <w:rFonts w:ascii="Arial" w:eastAsia="Arial" w:hAnsi="Arial" w:cs="Arial"/>
          <w:u w:val="single"/>
        </w:rPr>
        <w:t xml:space="preserve"> the following</w:t>
      </w:r>
      <w:r>
        <w:rPr>
          <w:rFonts w:ascii="Arial" w:eastAsia="Arial" w:hAnsi="Arial" w:cs="Arial"/>
          <w:u w:val="single"/>
        </w:rPr>
        <w:t xml:space="preserve">, proportional to any funding </w:t>
      </w:r>
      <w:bookmarkStart w:id="675" w:name="_LINE__17_daa881b7_b748_426e_9b9b_46b6b8"/>
      <w:bookmarkEnd w:id="674"/>
      <w:r>
        <w:rPr>
          <w:rFonts w:ascii="Arial" w:eastAsia="Arial" w:hAnsi="Arial" w:cs="Arial"/>
          <w:u w:val="single"/>
        </w:rPr>
        <w:t>for reimbursement adjustments that may be available:</w:t>
      </w:r>
      <w:bookmarkEnd w:id="675"/>
    </w:p>
    <w:p w:rsidR="00A64C0A" w:rsidP="00A64C0A">
      <w:pPr>
        <w:ind w:left="720"/>
        <w:rPr>
          <w:rFonts w:ascii="Arial" w:eastAsia="Arial" w:hAnsi="Arial" w:cs="Arial"/>
        </w:rPr>
      </w:pPr>
      <w:bookmarkStart w:id="676" w:name="_STATUTE_NUMBER__761d422b_7736_431a_aaa1"/>
      <w:bookmarkStart w:id="677" w:name="_STATUTE_P__e687d551_80e4_46cc_a824_413e"/>
      <w:bookmarkStart w:id="678" w:name="_PAR__5_1af4711d_9817_47c1_9832_476bfb63"/>
      <w:bookmarkStart w:id="679" w:name="_LINE__18_69684aa5_9af3_4132_b369_7ccc2f"/>
      <w:bookmarkEnd w:id="669"/>
      <w:bookmarkEnd w:id="670"/>
      <w:bookmarkEnd w:id="671"/>
      <w:r>
        <w:rPr>
          <w:rFonts w:ascii="Arial" w:eastAsia="Arial" w:hAnsi="Arial" w:cs="Arial"/>
          <w:u w:val="single"/>
        </w:rPr>
        <w:t>A</w:t>
      </w:r>
      <w:bookmarkEnd w:id="676"/>
      <w:r>
        <w:rPr>
          <w:rFonts w:ascii="Arial" w:eastAsia="Arial" w:hAnsi="Arial" w:cs="Arial"/>
          <w:u w:val="single"/>
        </w:rPr>
        <w:t xml:space="preserve">.  </w:t>
      </w:r>
      <w:bookmarkStart w:id="680" w:name="_STATUTE_CONTENT__212efa1d_cbca_406e_9fb"/>
      <w:r>
        <w:rPr>
          <w:rFonts w:ascii="Arial" w:eastAsia="Arial" w:hAnsi="Arial" w:cs="Arial"/>
          <w:u w:val="single"/>
        </w:rPr>
        <w:t>Reimbursement adjustments resulting from any rate determinations for</w:t>
      </w:r>
      <w:r>
        <w:rPr>
          <w:rFonts w:ascii="Arial" w:eastAsia="Arial" w:hAnsi="Arial" w:cs="Arial"/>
          <w:u w:val="single"/>
        </w:rPr>
        <w:t xml:space="preserve"> MaineCare</w:t>
      </w:r>
      <w:r>
        <w:rPr>
          <w:rFonts w:ascii="Arial" w:eastAsia="Arial" w:hAnsi="Arial" w:cs="Arial"/>
          <w:u w:val="single"/>
        </w:rPr>
        <w:t xml:space="preserve"> </w:t>
      </w:r>
      <w:bookmarkStart w:id="681" w:name="_LINE__19_cafe7ef0_d882_4cd8_84c2_e2b9dd"/>
      <w:bookmarkEnd w:id="679"/>
      <w:r>
        <w:rPr>
          <w:rFonts w:ascii="Arial" w:eastAsia="Arial" w:hAnsi="Arial" w:cs="Arial"/>
          <w:u w:val="single"/>
        </w:rPr>
        <w:t xml:space="preserve">sections of policy or services that do not yet have reimbursement established through </w:t>
      </w:r>
      <w:bookmarkStart w:id="682" w:name="_LINE__20_3ecf28ef_e2f1_4095_8d2c_180afc"/>
      <w:bookmarkEnd w:id="681"/>
      <w:r>
        <w:rPr>
          <w:rFonts w:ascii="Arial" w:eastAsia="Arial" w:hAnsi="Arial" w:cs="Arial"/>
          <w:u w:val="single"/>
        </w:rPr>
        <w:t>a rate determination under this section; and</w:t>
      </w:r>
      <w:bookmarkEnd w:id="682"/>
    </w:p>
    <w:p w:rsidR="00A64C0A" w:rsidP="00A64C0A">
      <w:pPr>
        <w:ind w:left="720"/>
        <w:rPr>
          <w:rFonts w:ascii="Arial" w:eastAsia="Arial" w:hAnsi="Arial" w:cs="Arial"/>
        </w:rPr>
      </w:pPr>
      <w:bookmarkStart w:id="683" w:name="_STATUTE_NUMBER__ef749923_842e_4b60_83fc"/>
      <w:bookmarkStart w:id="684" w:name="_STATUTE_P__29ec523d_d426_4d7a_a89e_e446"/>
      <w:bookmarkStart w:id="685" w:name="_PAR__6_6d423fba_fc8a_4716_b004_9ab4d2f4"/>
      <w:bookmarkStart w:id="686" w:name="_LINE__21_911c7eb0_372d_4e59_8a17_c4b299"/>
      <w:bookmarkEnd w:id="677"/>
      <w:bookmarkEnd w:id="678"/>
      <w:bookmarkEnd w:id="680"/>
      <w:r>
        <w:rPr>
          <w:rFonts w:ascii="Arial" w:eastAsia="Arial" w:hAnsi="Arial" w:cs="Arial"/>
          <w:u w:val="single"/>
        </w:rPr>
        <w:t>B</w:t>
      </w:r>
      <w:bookmarkEnd w:id="683"/>
      <w:r>
        <w:rPr>
          <w:rFonts w:ascii="Arial" w:eastAsia="Arial" w:hAnsi="Arial" w:cs="Arial"/>
          <w:u w:val="single"/>
        </w:rPr>
        <w:t xml:space="preserve">.  </w:t>
      </w:r>
      <w:bookmarkStart w:id="687" w:name="_STATUTE_CONTENT__bbc57d80_4ce5_4fd9_b5e"/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>eimbursement</w:t>
      </w:r>
      <w:r>
        <w:rPr>
          <w:rFonts w:ascii="Arial" w:eastAsia="Arial" w:hAnsi="Arial" w:cs="Arial"/>
          <w:u w:val="single"/>
        </w:rPr>
        <w:t xml:space="preserve"> adjustments for services </w:t>
      </w:r>
      <w:r>
        <w:rPr>
          <w:rFonts w:ascii="Arial" w:eastAsia="Arial" w:hAnsi="Arial" w:cs="Arial"/>
          <w:u w:val="single"/>
        </w:rPr>
        <w:t>for which</w:t>
      </w:r>
      <w:r>
        <w:rPr>
          <w:rFonts w:ascii="Arial" w:eastAsia="Arial" w:hAnsi="Arial" w:cs="Arial"/>
          <w:u w:val="single"/>
        </w:rPr>
        <w:t xml:space="preserve"> there is evidence of issues </w:t>
      </w:r>
      <w:bookmarkStart w:id="688" w:name="_LINE__22_e3b7bc2d_32e2_4be6_8ce4_7570a5"/>
      <w:bookmarkEnd w:id="686"/>
      <w:r>
        <w:rPr>
          <w:rFonts w:ascii="Arial" w:eastAsia="Arial" w:hAnsi="Arial" w:cs="Arial"/>
          <w:u w:val="single"/>
        </w:rPr>
        <w:t>related to member access.</w:t>
      </w:r>
      <w:bookmarkEnd w:id="688"/>
    </w:p>
    <w:p w:rsidR="00A64C0A" w:rsidP="00A64C0A">
      <w:pPr>
        <w:ind w:left="360" w:firstLine="360"/>
        <w:rPr>
          <w:rFonts w:ascii="Arial" w:eastAsia="Arial" w:hAnsi="Arial" w:cs="Arial"/>
        </w:rPr>
      </w:pPr>
      <w:bookmarkStart w:id="689" w:name="_STATUTE_NUMBER__cb59fbe5_27fe_461d_b659"/>
      <w:bookmarkStart w:id="690" w:name="_STATUTE_SS__a6e4433f_e0d1_4745_aece_89d"/>
      <w:bookmarkStart w:id="691" w:name="_PAR__7_6a37633d_705a_4855_adfc_ffb6bd8a"/>
      <w:bookmarkStart w:id="692" w:name="_LINE__23_78656f06_a544_4a3f_877f_6562c9"/>
      <w:bookmarkEnd w:id="647"/>
      <w:bookmarkEnd w:id="665"/>
      <w:bookmarkEnd w:id="684"/>
      <w:bookmarkEnd w:id="685"/>
      <w:bookmarkEnd w:id="687"/>
      <w:r>
        <w:rPr>
          <w:rFonts w:ascii="Arial" w:eastAsia="Arial" w:hAnsi="Arial" w:cs="Arial"/>
          <w:b/>
        </w:rPr>
        <w:t>5</w:t>
      </w:r>
      <w:bookmarkEnd w:id="689"/>
      <w:r>
        <w:rPr>
          <w:rFonts w:ascii="Arial" w:eastAsia="Arial" w:hAnsi="Arial" w:cs="Arial"/>
          <w:b/>
        </w:rPr>
        <w:t xml:space="preserve">.  </w:t>
      </w:r>
      <w:bookmarkStart w:id="693" w:name="_STATUTE_HEADNOTE__51564a97_6134_482f_b9"/>
      <w:r>
        <w:rPr>
          <w:rFonts w:ascii="Arial" w:eastAsia="Arial" w:hAnsi="Arial" w:cs="Arial"/>
          <w:b/>
        </w:rPr>
        <w:t>MaineCare Rate Reform Expert Technical Advisory Panel.</w:t>
      </w:r>
      <w:bookmarkEnd w:id="69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94" w:name="_STATUTE_CONTENT__5909e02d_264a_43f8_beb"/>
      <w:r>
        <w:rPr>
          <w:rFonts w:ascii="Arial" w:eastAsia="Arial" w:hAnsi="Arial" w:cs="Arial"/>
        </w:rPr>
        <w:t xml:space="preserve">The MaineCare </w:t>
      </w:r>
      <w:bookmarkStart w:id="695" w:name="_LINE__24_b8bb6973_4b69_4f36_a281_e6c407"/>
      <w:bookmarkEnd w:id="692"/>
      <w:r>
        <w:rPr>
          <w:rFonts w:ascii="Arial" w:eastAsia="Arial" w:hAnsi="Arial" w:cs="Arial"/>
        </w:rPr>
        <w:t xml:space="preserve">Rate Reform Expert Technical Advisory Panel, referred to in this subsection as "the panel," </w:t>
      </w:r>
      <w:bookmarkStart w:id="696" w:name="_LINE__25_8b25146a_8ad1_4125_b43a_ce1f08"/>
      <w:bookmarkEnd w:id="695"/>
      <w:r>
        <w:rPr>
          <w:rFonts w:ascii="Arial" w:eastAsia="Arial" w:hAnsi="Arial" w:cs="Arial"/>
        </w:rPr>
        <w:t xml:space="preserve">is established for the purpose of advising the commissioner by providing technical, </w:t>
      </w:r>
      <w:bookmarkStart w:id="697" w:name="_LINE__26_f5621c52_f605_499a_ad93_321ee5"/>
      <w:bookmarkEnd w:id="696"/>
      <w:r>
        <w:rPr>
          <w:rFonts w:ascii="Arial" w:eastAsia="Arial" w:hAnsi="Arial" w:cs="Arial"/>
        </w:rPr>
        <w:t xml:space="preserve">nonpartisan, 3rd-party expertise to inform the department's planned schedule and actions </w:t>
      </w:r>
      <w:bookmarkStart w:id="698" w:name="_LINE__27_62add1bd_a19c_44dc_b27a_ef9685"/>
      <w:bookmarkEnd w:id="697"/>
      <w:r>
        <w:rPr>
          <w:rFonts w:ascii="Arial" w:eastAsia="Arial" w:hAnsi="Arial" w:cs="Arial"/>
        </w:rPr>
        <w:t xml:space="preserve">on rate assumptions, payment models and other related technical matters. The panel may </w:t>
      </w:r>
      <w:bookmarkStart w:id="699" w:name="_LINE__28_6b036cc2_178f_4a1c_bf5b_bef7da"/>
      <w:bookmarkEnd w:id="698"/>
      <w:r>
        <w:rPr>
          <w:rFonts w:ascii="Arial" w:eastAsia="Arial" w:hAnsi="Arial" w:cs="Arial"/>
        </w:rPr>
        <w:t xml:space="preserve">not propose rates or methodologies.  The commissioner or the commissioner's designee </w:t>
      </w:r>
      <w:bookmarkStart w:id="700" w:name="_LINE__29_514bbaee_cfd9_4af3_acda_741b8d"/>
      <w:bookmarkEnd w:id="699"/>
      <w:r>
        <w:rPr>
          <w:rFonts w:ascii="Arial" w:eastAsia="Arial" w:hAnsi="Arial" w:cs="Arial"/>
        </w:rPr>
        <w:t>shall serve as chair.</w:t>
      </w:r>
      <w:bookmarkEnd w:id="694"/>
      <w:bookmarkEnd w:id="700"/>
    </w:p>
    <w:p w:rsidR="00A64C0A" w:rsidP="00A64C0A">
      <w:pPr>
        <w:ind w:left="720"/>
        <w:rPr>
          <w:rFonts w:ascii="Arial" w:eastAsia="Arial" w:hAnsi="Arial" w:cs="Arial"/>
        </w:rPr>
      </w:pPr>
      <w:bookmarkStart w:id="701" w:name="_STATUTE_NUMBER__820cb87f_d15d_440a_bb5c"/>
      <w:bookmarkStart w:id="702" w:name="_STATUTE_P__8ed8a788_f218_4366_adf1_953a"/>
      <w:bookmarkStart w:id="703" w:name="_PAR__8_e1dc3636_8e61_4327_97a5_17f096c6"/>
      <w:bookmarkStart w:id="704" w:name="_LINE__30_d2061226_3c07_465a_a8c7_2a5baf"/>
      <w:bookmarkEnd w:id="691"/>
      <w:r>
        <w:rPr>
          <w:rFonts w:ascii="Arial" w:eastAsia="Arial" w:hAnsi="Arial" w:cs="Arial"/>
        </w:rPr>
        <w:t>A</w:t>
      </w:r>
      <w:bookmarkEnd w:id="701"/>
      <w:r>
        <w:rPr>
          <w:rFonts w:ascii="Arial" w:eastAsia="Arial" w:hAnsi="Arial" w:cs="Arial"/>
        </w:rPr>
        <w:t xml:space="preserve">.  </w:t>
      </w:r>
      <w:bookmarkStart w:id="705" w:name="_STATUTE_CONTENT__9b4bd039_e372_4e42_b78"/>
      <w:r>
        <w:rPr>
          <w:rFonts w:ascii="Arial" w:eastAsia="Arial" w:hAnsi="Arial" w:cs="Arial"/>
        </w:rPr>
        <w:t xml:space="preserve">The panel includes the following members:  </w:t>
      </w:r>
      <w:bookmarkEnd w:id="704"/>
      <w:bookmarkEnd w:id="705"/>
    </w:p>
    <w:p w:rsidR="00A64C0A" w:rsidP="00A64C0A">
      <w:pPr>
        <w:ind w:left="1080"/>
        <w:rPr>
          <w:rFonts w:ascii="Arial" w:eastAsia="Arial" w:hAnsi="Arial" w:cs="Arial"/>
        </w:rPr>
      </w:pPr>
      <w:bookmarkStart w:id="706" w:name="_STATUTE_SP__dc3599a3_5e15_49cf_9d95_25b"/>
      <w:bookmarkStart w:id="707" w:name="_PAR__9_cd33d904_a806_48a2_ae6a_64a9f089"/>
      <w:bookmarkStart w:id="708" w:name="_LINE__31_7cc6f803_0503_4e64_838b_1ef3ff"/>
      <w:bookmarkEnd w:id="703"/>
      <w:r>
        <w:rPr>
          <w:rFonts w:ascii="Arial" w:eastAsia="Arial" w:hAnsi="Arial" w:cs="Arial"/>
        </w:rPr>
        <w:t>(</w:t>
      </w:r>
      <w:bookmarkStart w:id="709" w:name="_STATUTE_NUMBER__b2d85973_226d_4138_a42b"/>
      <w:r>
        <w:rPr>
          <w:rFonts w:ascii="Arial" w:eastAsia="Arial" w:hAnsi="Arial" w:cs="Arial"/>
        </w:rPr>
        <w:t>1</w:t>
      </w:r>
      <w:bookmarkEnd w:id="709"/>
      <w:r>
        <w:rPr>
          <w:rFonts w:ascii="Arial" w:eastAsia="Arial" w:hAnsi="Arial" w:cs="Arial"/>
        </w:rPr>
        <w:t xml:space="preserve">)  </w:t>
      </w:r>
      <w:bookmarkStart w:id="710" w:name="_STATUTE_CONTENT__657c81bb_5f0f_4d15_8af"/>
      <w:r>
        <w:rPr>
          <w:rFonts w:ascii="Arial" w:eastAsia="Arial" w:hAnsi="Arial" w:cs="Arial"/>
        </w:rPr>
        <w:t>A representative from the Maine Health Data Organization;</w:t>
      </w:r>
      <w:bookmarkEnd w:id="708"/>
      <w:bookmarkEnd w:id="710"/>
    </w:p>
    <w:p w:rsidR="00A64C0A" w:rsidP="00A64C0A">
      <w:pPr>
        <w:ind w:left="1080"/>
        <w:rPr>
          <w:rFonts w:ascii="Arial" w:eastAsia="Arial" w:hAnsi="Arial" w:cs="Arial"/>
        </w:rPr>
      </w:pPr>
      <w:bookmarkStart w:id="711" w:name="_STATUTE_SP__ff7fd8ed_1a3e_47d5_b985_8dd"/>
      <w:bookmarkStart w:id="712" w:name="_PAR__10_bdb22303_a139_461b_8223_0fb99c2"/>
      <w:bookmarkStart w:id="713" w:name="_LINE__32_82c6966f_b73f_477e_bb11_2cbe5a"/>
      <w:bookmarkEnd w:id="706"/>
      <w:bookmarkEnd w:id="707"/>
      <w:r>
        <w:rPr>
          <w:rFonts w:ascii="Arial" w:eastAsia="Arial" w:hAnsi="Arial" w:cs="Arial"/>
        </w:rPr>
        <w:t>(</w:t>
      </w:r>
      <w:bookmarkStart w:id="714" w:name="_STATUTE_NUMBER__3633da6c_163a_4784_b1d6"/>
      <w:r>
        <w:rPr>
          <w:rFonts w:ascii="Arial" w:eastAsia="Arial" w:hAnsi="Arial" w:cs="Arial"/>
        </w:rPr>
        <w:t>2</w:t>
      </w:r>
      <w:bookmarkEnd w:id="714"/>
      <w:r>
        <w:rPr>
          <w:rFonts w:ascii="Arial" w:eastAsia="Arial" w:hAnsi="Arial" w:cs="Arial"/>
        </w:rPr>
        <w:t xml:space="preserve">)  </w:t>
      </w:r>
      <w:bookmarkStart w:id="715" w:name="_STATUTE_CONTENT__9c0832d1_f665_4aeb_a05"/>
      <w:r>
        <w:rPr>
          <w:rFonts w:ascii="Arial" w:eastAsia="Arial" w:hAnsi="Arial" w:cs="Arial"/>
        </w:rPr>
        <w:t xml:space="preserve">A representative from the Department of Professional and Financial </w:t>
      </w:r>
      <w:bookmarkStart w:id="716" w:name="_LINE__33_13f3e3da_0a32_4985_9e20_7c06a2"/>
      <w:bookmarkEnd w:id="713"/>
      <w:r>
        <w:rPr>
          <w:rFonts w:ascii="Arial" w:eastAsia="Arial" w:hAnsi="Arial" w:cs="Arial"/>
        </w:rPr>
        <w:t>Regulation, Bureau of Insurance;</w:t>
      </w:r>
      <w:bookmarkEnd w:id="715"/>
      <w:bookmarkEnd w:id="716"/>
    </w:p>
    <w:p w:rsidR="00A64C0A" w:rsidP="00A64C0A">
      <w:pPr>
        <w:ind w:left="1080"/>
        <w:rPr>
          <w:rFonts w:ascii="Arial" w:eastAsia="Arial" w:hAnsi="Arial" w:cs="Arial"/>
        </w:rPr>
      </w:pPr>
      <w:bookmarkStart w:id="717" w:name="_STATUTE_SP__86249308_5773_4ea4_a96e_cb9"/>
      <w:bookmarkStart w:id="718" w:name="_PAR__11_382d9c3e_1a66_4f84_ae83_7551391"/>
      <w:bookmarkStart w:id="719" w:name="_LINE__34_a03d47cb_30a3_4a37_b8f9_15d28b"/>
      <w:bookmarkStart w:id="720" w:name="_PROCESSED_CHANGE__573897fd_6dda_43ab_8d"/>
      <w:bookmarkEnd w:id="711"/>
      <w:bookmarkEnd w:id="712"/>
      <w:r>
        <w:rPr>
          <w:rFonts w:ascii="Arial" w:eastAsia="Arial" w:hAnsi="Arial" w:cs="Arial"/>
          <w:strike/>
        </w:rPr>
        <w:t>(</w:t>
      </w:r>
      <w:bookmarkStart w:id="721" w:name="_STATUTE_NUMBER__7bfc2d25_3978_4efa_8f98"/>
      <w:r>
        <w:rPr>
          <w:rFonts w:ascii="Arial" w:eastAsia="Arial" w:hAnsi="Arial" w:cs="Arial"/>
          <w:strike/>
        </w:rPr>
        <w:t>3</w:t>
      </w:r>
      <w:bookmarkEnd w:id="721"/>
      <w:r>
        <w:rPr>
          <w:rFonts w:ascii="Arial" w:eastAsia="Arial" w:hAnsi="Arial" w:cs="Arial"/>
          <w:strike/>
        </w:rPr>
        <w:t xml:space="preserve">)  </w:t>
      </w:r>
      <w:bookmarkStart w:id="722" w:name="_STATUTE_CONTENT__5604ddf2_bd84_41d5_bcd"/>
      <w:r>
        <w:rPr>
          <w:rFonts w:ascii="Arial" w:eastAsia="Arial" w:hAnsi="Arial" w:cs="Arial"/>
          <w:strike/>
        </w:rPr>
        <w:t xml:space="preserve">A representative from the Department of Professional and Financial </w:t>
      </w:r>
      <w:bookmarkStart w:id="723" w:name="_LINE__35_ad57f4cc_bd8c_4ce6_9f85_ec4e49"/>
      <w:bookmarkEnd w:id="719"/>
      <w:r>
        <w:rPr>
          <w:rFonts w:ascii="Arial" w:eastAsia="Arial" w:hAnsi="Arial" w:cs="Arial"/>
          <w:strike/>
        </w:rPr>
        <w:t>Regulation;</w:t>
      </w:r>
      <w:bookmarkEnd w:id="722"/>
      <w:bookmarkEnd w:id="723"/>
    </w:p>
    <w:p w:rsidR="00A64C0A" w:rsidP="00A64C0A">
      <w:pPr>
        <w:ind w:left="1080"/>
        <w:rPr>
          <w:rFonts w:ascii="Arial" w:eastAsia="Arial" w:hAnsi="Arial" w:cs="Arial"/>
        </w:rPr>
      </w:pPr>
      <w:bookmarkStart w:id="724" w:name="_STATUTE_SP__643b5993_27bc_48e2_8e5f_056"/>
      <w:bookmarkStart w:id="725" w:name="_PAR__12_8b0ad324_1cd6_49dd_95a1_dbd0f7a"/>
      <w:bookmarkStart w:id="726" w:name="_LINE__36_0be0ad50_9761_4ed0_8817_54b1c0"/>
      <w:bookmarkEnd w:id="717"/>
      <w:bookmarkEnd w:id="718"/>
      <w:bookmarkEnd w:id="720"/>
      <w:r>
        <w:rPr>
          <w:rFonts w:ascii="Arial" w:eastAsia="Arial" w:hAnsi="Arial" w:cs="Arial"/>
        </w:rPr>
        <w:t>(</w:t>
      </w:r>
      <w:bookmarkStart w:id="727" w:name="_STATUTE_NUMBER__81bf6956_4675_49c7_8e80"/>
      <w:r>
        <w:rPr>
          <w:rFonts w:ascii="Arial" w:eastAsia="Arial" w:hAnsi="Arial" w:cs="Arial"/>
        </w:rPr>
        <w:t>4</w:t>
      </w:r>
      <w:bookmarkEnd w:id="727"/>
      <w:r>
        <w:rPr>
          <w:rFonts w:ascii="Arial" w:eastAsia="Arial" w:hAnsi="Arial" w:cs="Arial"/>
        </w:rPr>
        <w:t xml:space="preserve">)  </w:t>
      </w:r>
      <w:bookmarkStart w:id="728" w:name="_STATUTE_CONTENT__1bc92ed5_93c7_466d_a80"/>
      <w:r>
        <w:rPr>
          <w:rFonts w:ascii="Arial" w:eastAsia="Arial" w:hAnsi="Arial" w:cs="Arial"/>
        </w:rPr>
        <w:t>A representative from the department's division of licensing and certification;</w:t>
      </w:r>
      <w:bookmarkEnd w:id="726"/>
      <w:bookmarkEnd w:id="728"/>
    </w:p>
    <w:p w:rsidR="00A64C0A" w:rsidP="00A64C0A">
      <w:pPr>
        <w:ind w:left="1080"/>
        <w:rPr>
          <w:rFonts w:ascii="Arial" w:eastAsia="Arial" w:hAnsi="Arial" w:cs="Arial"/>
        </w:rPr>
      </w:pPr>
      <w:bookmarkStart w:id="729" w:name="_STATUTE_SP__4b614560_6315_4b52_a6e9_20b"/>
      <w:bookmarkStart w:id="730" w:name="_PAR__13_746b95d9_8c90_42b6_bc0d_780a3de"/>
      <w:bookmarkStart w:id="731" w:name="_LINE__37_0e57c36e_6a5a_4117_815c_a4624e"/>
      <w:bookmarkEnd w:id="724"/>
      <w:bookmarkEnd w:id="725"/>
      <w:r>
        <w:rPr>
          <w:rFonts w:ascii="Arial" w:eastAsia="Arial" w:hAnsi="Arial" w:cs="Arial"/>
        </w:rPr>
        <w:t>(</w:t>
      </w:r>
      <w:bookmarkStart w:id="732" w:name="_STATUTE_NUMBER__c28aa099_8557_42f5_b0f3"/>
      <w:r>
        <w:rPr>
          <w:rFonts w:ascii="Arial" w:eastAsia="Arial" w:hAnsi="Arial" w:cs="Arial"/>
        </w:rPr>
        <w:t>5</w:t>
      </w:r>
      <w:bookmarkEnd w:id="732"/>
      <w:r>
        <w:rPr>
          <w:rFonts w:ascii="Arial" w:eastAsia="Arial" w:hAnsi="Arial" w:cs="Arial"/>
        </w:rPr>
        <w:t xml:space="preserve">)  </w:t>
      </w:r>
      <w:bookmarkStart w:id="733" w:name="_STATUTE_CONTENT__58bb56d3_96dd_47bf_b7d"/>
      <w:r>
        <w:rPr>
          <w:rFonts w:ascii="Arial" w:eastAsia="Arial" w:hAnsi="Arial" w:cs="Arial"/>
        </w:rPr>
        <w:t>A representative from the Office of Affordable Health Care;</w:t>
      </w:r>
      <w:bookmarkEnd w:id="731"/>
      <w:bookmarkEnd w:id="733"/>
    </w:p>
    <w:p w:rsidR="00A64C0A" w:rsidP="00A64C0A">
      <w:pPr>
        <w:ind w:left="1080"/>
        <w:rPr>
          <w:rFonts w:ascii="Arial" w:eastAsia="Arial" w:hAnsi="Arial" w:cs="Arial"/>
        </w:rPr>
      </w:pPr>
      <w:bookmarkStart w:id="734" w:name="_STATUTE_SP__20631549_a32e_48d1_bf57_6d4"/>
      <w:bookmarkStart w:id="735" w:name="_PAR__14_b5ac7b98_8536_48a3_b898_7424b9c"/>
      <w:bookmarkStart w:id="736" w:name="_LINE__38_657d5b3c_f173_449d_9cac_df2cc6"/>
      <w:bookmarkEnd w:id="729"/>
      <w:bookmarkEnd w:id="730"/>
      <w:r>
        <w:rPr>
          <w:rFonts w:ascii="Arial" w:eastAsia="Arial" w:hAnsi="Arial" w:cs="Arial"/>
        </w:rPr>
        <w:t>(</w:t>
      </w:r>
      <w:bookmarkStart w:id="737" w:name="_STATUTE_NUMBER__d1f48131_1d67_48a7_a0e2"/>
      <w:r>
        <w:rPr>
          <w:rFonts w:ascii="Arial" w:eastAsia="Arial" w:hAnsi="Arial" w:cs="Arial"/>
        </w:rPr>
        <w:t>6</w:t>
      </w:r>
      <w:bookmarkEnd w:id="737"/>
      <w:r>
        <w:rPr>
          <w:rFonts w:ascii="Arial" w:eastAsia="Arial" w:hAnsi="Arial" w:cs="Arial"/>
        </w:rPr>
        <w:t xml:space="preserve">)  </w:t>
      </w:r>
      <w:bookmarkStart w:id="738" w:name="_STATUTE_CONTENT__55d12531_fb9c_4d9c_9ff"/>
      <w:r>
        <w:rPr>
          <w:rFonts w:ascii="Arial" w:eastAsia="Arial" w:hAnsi="Arial" w:cs="Arial"/>
        </w:rPr>
        <w:t>A representative from the Department of Labor; and</w:t>
      </w:r>
      <w:bookmarkEnd w:id="736"/>
      <w:bookmarkEnd w:id="738"/>
    </w:p>
    <w:p w:rsidR="00A64C0A" w:rsidP="00A64C0A">
      <w:pPr>
        <w:ind w:left="1080"/>
        <w:rPr>
          <w:rFonts w:ascii="Arial" w:eastAsia="Arial" w:hAnsi="Arial" w:cs="Arial"/>
        </w:rPr>
      </w:pPr>
      <w:bookmarkStart w:id="739" w:name="_STATUTE_SP__87047a38_513d_47d2_a8b8_e87"/>
      <w:bookmarkStart w:id="740" w:name="_PAR__15_1138ac21_48e5_45aa_9bbe_5533883"/>
      <w:bookmarkStart w:id="741" w:name="_LINE__39_1733a603_e496_4efd_bd89_965b2a"/>
      <w:bookmarkEnd w:id="734"/>
      <w:bookmarkEnd w:id="735"/>
      <w:r>
        <w:rPr>
          <w:rFonts w:ascii="Arial" w:eastAsia="Arial" w:hAnsi="Arial" w:cs="Arial"/>
        </w:rPr>
        <w:t>(</w:t>
      </w:r>
      <w:bookmarkStart w:id="742" w:name="_STATUTE_NUMBER__15c6e9c4_1ec7_405b_b312"/>
      <w:r>
        <w:rPr>
          <w:rFonts w:ascii="Arial" w:eastAsia="Arial" w:hAnsi="Arial" w:cs="Arial"/>
        </w:rPr>
        <w:t>7</w:t>
      </w:r>
      <w:bookmarkEnd w:id="742"/>
      <w:r>
        <w:rPr>
          <w:rFonts w:ascii="Arial" w:eastAsia="Arial" w:hAnsi="Arial" w:cs="Arial"/>
        </w:rPr>
        <w:t xml:space="preserve">)  </w:t>
      </w:r>
      <w:bookmarkStart w:id="743" w:name="_STATUTE_CONTENT__8ad2dcb5_c213_46e4_95f"/>
      <w:r>
        <w:rPr>
          <w:rFonts w:ascii="Arial" w:eastAsia="Arial" w:hAnsi="Arial" w:cs="Arial"/>
        </w:rPr>
        <w:t xml:space="preserve">A representative from the Department of Administrative and Financial </w:t>
      </w:r>
      <w:bookmarkStart w:id="744" w:name="_LINE__40_e555f0ab_a0e4_4986_a0a7_0173d1"/>
      <w:bookmarkEnd w:id="741"/>
      <w:r>
        <w:rPr>
          <w:rFonts w:ascii="Arial" w:eastAsia="Arial" w:hAnsi="Arial" w:cs="Arial"/>
        </w:rPr>
        <w:t>Services.</w:t>
      </w:r>
      <w:bookmarkEnd w:id="743"/>
      <w:bookmarkEnd w:id="744"/>
    </w:p>
    <w:p w:rsidR="00A64C0A" w:rsidP="00A64C0A">
      <w:pPr>
        <w:ind w:left="720"/>
        <w:rPr>
          <w:rFonts w:ascii="Arial" w:eastAsia="Arial" w:hAnsi="Arial" w:cs="Arial"/>
        </w:rPr>
      </w:pPr>
      <w:bookmarkStart w:id="745" w:name="_STATUTE_NUMBER__5311e0ee_4df8_4ecc_8431"/>
      <w:bookmarkStart w:id="746" w:name="_STATUTE_P__8a4eb5b5_5ca0_4689_bfb0_85f1"/>
      <w:bookmarkStart w:id="747" w:name="_PAR__16_cd66565c_9a9d_43c9_9bcc_10811ee"/>
      <w:bookmarkStart w:id="748" w:name="_LINE__41_0c1c0dfb_f14b_4079_98a6_388ff1"/>
      <w:bookmarkEnd w:id="702"/>
      <w:bookmarkEnd w:id="739"/>
      <w:bookmarkEnd w:id="740"/>
      <w:r>
        <w:rPr>
          <w:rFonts w:ascii="Arial" w:eastAsia="Arial" w:hAnsi="Arial" w:cs="Arial"/>
        </w:rPr>
        <w:t>B</w:t>
      </w:r>
      <w:bookmarkEnd w:id="745"/>
      <w:r>
        <w:rPr>
          <w:rFonts w:ascii="Arial" w:eastAsia="Arial" w:hAnsi="Arial" w:cs="Arial"/>
        </w:rPr>
        <w:t xml:space="preserve">.  </w:t>
      </w:r>
      <w:bookmarkStart w:id="749" w:name="_STATUTE_CONTENT__a3f539e3_f43f_47e9_95e"/>
      <w:r>
        <w:rPr>
          <w:rFonts w:ascii="Arial" w:eastAsia="Arial" w:hAnsi="Arial" w:cs="Arial"/>
        </w:rPr>
        <w:t>The panel shall:</w:t>
      </w:r>
      <w:bookmarkEnd w:id="748"/>
      <w:bookmarkEnd w:id="749"/>
    </w:p>
    <w:p w:rsidR="00A64C0A" w:rsidP="00A64C0A">
      <w:pPr>
        <w:ind w:left="1080"/>
        <w:rPr>
          <w:rFonts w:ascii="Arial" w:eastAsia="Arial" w:hAnsi="Arial" w:cs="Arial"/>
        </w:rPr>
      </w:pPr>
      <w:bookmarkStart w:id="750" w:name="_STATUTE_SP__e7b5f4fc_650b_411b_a505_77e"/>
      <w:bookmarkStart w:id="751" w:name="_PAGE__8_95585a69_875c_4eee_8237_84a40af"/>
      <w:bookmarkStart w:id="752" w:name="_PAR__1_186f99f4_0161_42cc_94cf_a62d7786"/>
      <w:bookmarkStart w:id="753" w:name="_LINE__1_e40e555d_8db8_45a0_8201_7ae8aa7"/>
      <w:bookmarkEnd w:id="640"/>
      <w:bookmarkEnd w:id="747"/>
      <w:r>
        <w:rPr>
          <w:rFonts w:ascii="Arial" w:eastAsia="Arial" w:hAnsi="Arial" w:cs="Arial"/>
        </w:rPr>
        <w:t>(</w:t>
      </w:r>
      <w:bookmarkStart w:id="754" w:name="_STATUTE_NUMBER__e41ab61e_ed7e_48fe_9ce5"/>
      <w:r>
        <w:rPr>
          <w:rFonts w:ascii="Arial" w:eastAsia="Arial" w:hAnsi="Arial" w:cs="Arial"/>
        </w:rPr>
        <w:t>1</w:t>
      </w:r>
      <w:bookmarkEnd w:id="754"/>
      <w:r>
        <w:rPr>
          <w:rFonts w:ascii="Arial" w:eastAsia="Arial" w:hAnsi="Arial" w:cs="Arial"/>
        </w:rPr>
        <w:t xml:space="preserve">)  </w:t>
      </w:r>
      <w:bookmarkStart w:id="755" w:name="_STATUTE_CONTENT__149ebc78_2553_406c_9d9"/>
      <w:r>
        <w:rPr>
          <w:rFonts w:ascii="Arial" w:eastAsia="Arial" w:hAnsi="Arial" w:cs="Arial"/>
        </w:rPr>
        <w:t xml:space="preserve">Review annual schedules of MaineCare sections of policy scheduled for rate </w:t>
      </w:r>
      <w:bookmarkStart w:id="756" w:name="_LINE__2_379ad518_6902_4adc_a062_d46f52e"/>
      <w:bookmarkEnd w:id="753"/>
      <w:r>
        <w:rPr>
          <w:rFonts w:ascii="Arial" w:eastAsia="Arial" w:hAnsi="Arial" w:cs="Arial"/>
        </w:rPr>
        <w:t xml:space="preserve">determinations under </w:t>
      </w:r>
      <w:bookmarkStart w:id="757" w:name="_CROSS_REFERENCE__5762b01a_d789_45e4_892"/>
      <w:r>
        <w:rPr>
          <w:rFonts w:ascii="Arial" w:eastAsia="Arial" w:hAnsi="Arial" w:cs="Arial"/>
        </w:rPr>
        <w:t>subsection 2, paragraph A</w:t>
      </w:r>
      <w:bookmarkEnd w:id="757"/>
      <w:r>
        <w:rPr>
          <w:rFonts w:ascii="Arial" w:eastAsia="Arial" w:hAnsi="Arial" w:cs="Arial"/>
        </w:rPr>
        <w:t>;</w:t>
      </w:r>
      <w:bookmarkEnd w:id="755"/>
      <w:bookmarkEnd w:id="756"/>
    </w:p>
    <w:p w:rsidR="00A64C0A" w:rsidP="00A64C0A">
      <w:pPr>
        <w:ind w:left="1080"/>
        <w:rPr>
          <w:rFonts w:ascii="Arial" w:eastAsia="Arial" w:hAnsi="Arial" w:cs="Arial"/>
        </w:rPr>
      </w:pPr>
      <w:bookmarkStart w:id="758" w:name="_STATUTE_SP__8b01c29f_dfec_407e_bb8e_d34"/>
      <w:bookmarkStart w:id="759" w:name="_PAR__2_a4c7c40f_d6ac_458c_91dd_3b415868"/>
      <w:bookmarkStart w:id="760" w:name="_LINE__3_02a04344_023c_4bab_8447_0f5c305"/>
      <w:bookmarkEnd w:id="750"/>
      <w:bookmarkEnd w:id="752"/>
      <w:r>
        <w:rPr>
          <w:rFonts w:ascii="Arial" w:eastAsia="Arial" w:hAnsi="Arial" w:cs="Arial"/>
        </w:rPr>
        <w:t>(</w:t>
      </w:r>
      <w:bookmarkStart w:id="761" w:name="_STATUTE_NUMBER__15b3971c_2be1_4f31_96e2"/>
      <w:r>
        <w:rPr>
          <w:rFonts w:ascii="Arial" w:eastAsia="Arial" w:hAnsi="Arial" w:cs="Arial"/>
        </w:rPr>
        <w:t>2</w:t>
      </w:r>
      <w:bookmarkEnd w:id="761"/>
      <w:r>
        <w:rPr>
          <w:rFonts w:ascii="Arial" w:eastAsia="Arial" w:hAnsi="Arial" w:cs="Arial"/>
        </w:rPr>
        <w:t xml:space="preserve">)  </w:t>
      </w:r>
      <w:bookmarkStart w:id="762" w:name="_STATUTE_CONTENT__a759f302_490c_4dfa_b0d"/>
      <w:r>
        <w:rPr>
          <w:rFonts w:ascii="Arial" w:eastAsia="Arial" w:hAnsi="Arial" w:cs="Arial"/>
        </w:rPr>
        <w:t>Review</w:t>
      </w:r>
      <w:bookmarkStart w:id="763" w:name="_PROCESSED_CHANGE__96474e4f_60c2_4a98_8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common</w:t>
      </w:r>
      <w:bookmarkEnd w:id="763"/>
      <w:r>
        <w:rPr>
          <w:rFonts w:ascii="Arial" w:eastAsia="Arial" w:hAnsi="Arial" w:cs="Arial"/>
        </w:rPr>
        <w:t xml:space="preserve"> assumptions and recommendations from rate determinations </w:t>
      </w:r>
      <w:bookmarkStart w:id="764" w:name="_LINE__4_0aa70da2_76dd_4418_8fee_a8cf1ad"/>
      <w:bookmarkEnd w:id="760"/>
      <w:r>
        <w:rPr>
          <w:rFonts w:ascii="Arial" w:eastAsia="Arial" w:hAnsi="Arial" w:cs="Arial"/>
        </w:rPr>
        <w:t xml:space="preserve">under </w:t>
      </w:r>
      <w:bookmarkStart w:id="765" w:name="_CROSS_REFERENCE__eafdfce6_690f_44ab_874"/>
      <w:r>
        <w:rPr>
          <w:rFonts w:ascii="Arial" w:eastAsia="Arial" w:hAnsi="Arial" w:cs="Arial"/>
        </w:rPr>
        <w:t>subsection 2, paragraph C</w:t>
      </w:r>
      <w:bookmarkEnd w:id="765"/>
      <w:r>
        <w:rPr>
          <w:rFonts w:ascii="Arial" w:eastAsia="Arial" w:hAnsi="Arial" w:cs="Arial"/>
        </w:rPr>
        <w:t>;</w:t>
      </w:r>
      <w:bookmarkEnd w:id="762"/>
      <w:bookmarkEnd w:id="764"/>
    </w:p>
    <w:p w:rsidR="00A64C0A" w:rsidP="00A64C0A">
      <w:pPr>
        <w:ind w:left="1080"/>
        <w:rPr>
          <w:rFonts w:ascii="Arial" w:eastAsia="Arial" w:hAnsi="Arial" w:cs="Arial"/>
        </w:rPr>
      </w:pPr>
      <w:bookmarkStart w:id="766" w:name="_STATUTE_SP__2b8be598_0140_4176_89f2_e90"/>
      <w:bookmarkStart w:id="767" w:name="_PAR__3_00312b11_ea2d_445e_8a60_ad8cb703"/>
      <w:bookmarkStart w:id="768" w:name="_LINE__5_51c21050_116b_4238_a797_5d3f74a"/>
      <w:bookmarkEnd w:id="758"/>
      <w:bookmarkEnd w:id="759"/>
      <w:r>
        <w:rPr>
          <w:rFonts w:ascii="Arial" w:eastAsia="Arial" w:hAnsi="Arial" w:cs="Arial"/>
        </w:rPr>
        <w:t>(</w:t>
      </w:r>
      <w:bookmarkStart w:id="769" w:name="_STATUTE_NUMBER__befd3556_c6b8_4e8a_a935"/>
      <w:r>
        <w:rPr>
          <w:rFonts w:ascii="Arial" w:eastAsia="Arial" w:hAnsi="Arial" w:cs="Arial"/>
        </w:rPr>
        <w:t>3</w:t>
      </w:r>
      <w:bookmarkEnd w:id="769"/>
      <w:r>
        <w:rPr>
          <w:rFonts w:ascii="Arial" w:eastAsia="Arial" w:hAnsi="Arial" w:cs="Arial"/>
        </w:rPr>
        <w:t xml:space="preserve">)  </w:t>
      </w:r>
      <w:bookmarkStart w:id="770" w:name="_STATUTE_CONTENT__c7990559_03b6_4476_861"/>
      <w:r>
        <w:rPr>
          <w:rFonts w:ascii="Arial" w:eastAsia="Arial" w:hAnsi="Arial" w:cs="Arial"/>
        </w:rPr>
        <w:t xml:space="preserve">Review findings from benchmarking reports to inform the appropriateness of </w:t>
      </w:r>
      <w:bookmarkStart w:id="771" w:name="_LINE__6_fb023bda_ce5a_44db_b359_8de896b"/>
      <w:bookmarkEnd w:id="768"/>
      <w:r>
        <w:rPr>
          <w:rFonts w:ascii="Arial" w:eastAsia="Arial" w:hAnsi="Arial" w:cs="Arial"/>
        </w:rPr>
        <w:t>MaineCare</w:t>
      </w:r>
      <w:bookmarkStart w:id="772" w:name="_PROCESSED_CHANGE__de33ebc4_a55f_4014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rate</w:t>
      </w:r>
      <w:bookmarkStart w:id="773" w:name="_PROCESSED_CHANGE__052d35d4_3f16_4a37_ac"/>
      <w:bookmarkEnd w:id="77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reimbursement</w:t>
      </w:r>
      <w:bookmarkEnd w:id="773"/>
      <w:r>
        <w:rPr>
          <w:rFonts w:ascii="Arial" w:eastAsia="Arial" w:hAnsi="Arial" w:cs="Arial"/>
        </w:rPr>
        <w:t xml:space="preserve"> levels across services; and</w:t>
      </w:r>
      <w:bookmarkEnd w:id="770"/>
      <w:bookmarkEnd w:id="771"/>
    </w:p>
    <w:p w:rsidR="00A64C0A" w:rsidP="00A64C0A">
      <w:pPr>
        <w:ind w:left="1080"/>
        <w:rPr>
          <w:rFonts w:ascii="Arial" w:eastAsia="Arial" w:hAnsi="Arial" w:cs="Arial"/>
        </w:rPr>
      </w:pPr>
      <w:bookmarkStart w:id="774" w:name="_STATUTE_SP__9fbbefdb_678d_4ef7_a5d9_1da"/>
      <w:bookmarkStart w:id="775" w:name="_PAR__4_c8e2ad8c_40ba_4a6b_977f_79c0d97f"/>
      <w:bookmarkStart w:id="776" w:name="_LINE__7_4605637a_0504_4018_86d7_9de34be"/>
      <w:bookmarkEnd w:id="766"/>
      <w:bookmarkEnd w:id="767"/>
      <w:r>
        <w:rPr>
          <w:rFonts w:ascii="Arial" w:eastAsia="Arial" w:hAnsi="Arial" w:cs="Arial"/>
        </w:rPr>
        <w:t>(</w:t>
      </w:r>
      <w:bookmarkStart w:id="777" w:name="_STATUTE_NUMBER__517deacf_72a2_40a7_a2f3"/>
      <w:r>
        <w:rPr>
          <w:rFonts w:ascii="Arial" w:eastAsia="Arial" w:hAnsi="Arial" w:cs="Arial"/>
        </w:rPr>
        <w:t>4</w:t>
      </w:r>
      <w:bookmarkEnd w:id="777"/>
      <w:r>
        <w:rPr>
          <w:rFonts w:ascii="Arial" w:eastAsia="Arial" w:hAnsi="Arial" w:cs="Arial"/>
        </w:rPr>
        <w:t xml:space="preserve">)  </w:t>
      </w:r>
      <w:bookmarkStart w:id="778" w:name="_STATUTE_CONTENT__f15a0d37_27f8_4259_a0b"/>
      <w:r>
        <w:rPr>
          <w:rFonts w:ascii="Arial" w:eastAsia="Arial" w:hAnsi="Arial" w:cs="Arial"/>
        </w:rPr>
        <w:t>Advise on other related technical matters, as appropriate.</w:t>
      </w:r>
      <w:bookmarkEnd w:id="776"/>
      <w:bookmarkEnd w:id="778"/>
    </w:p>
    <w:p w:rsidR="00A64C0A" w:rsidP="00A64C0A">
      <w:pPr>
        <w:ind w:left="720"/>
        <w:rPr>
          <w:rFonts w:ascii="Arial" w:eastAsia="Arial" w:hAnsi="Arial" w:cs="Arial"/>
        </w:rPr>
      </w:pPr>
      <w:bookmarkStart w:id="779" w:name="_STATUTE_NUMBER__3615a634_b574_4a88_84bd"/>
      <w:bookmarkStart w:id="780" w:name="_STATUTE_P__9fd9d44f_d438_41f0_b96e_34ab"/>
      <w:bookmarkStart w:id="781" w:name="_PAR__5_24f1232a_1077_440d_9001_ad188e29"/>
      <w:bookmarkStart w:id="782" w:name="_LINE__8_2dc9ed16_5c27_4e60_8ac4_af551a8"/>
      <w:bookmarkEnd w:id="746"/>
      <w:bookmarkEnd w:id="774"/>
      <w:bookmarkEnd w:id="775"/>
      <w:r>
        <w:rPr>
          <w:rFonts w:ascii="Arial" w:eastAsia="Arial" w:hAnsi="Arial" w:cs="Arial"/>
        </w:rPr>
        <w:t>C</w:t>
      </w:r>
      <w:bookmarkEnd w:id="779"/>
      <w:r>
        <w:rPr>
          <w:rFonts w:ascii="Arial" w:eastAsia="Arial" w:hAnsi="Arial" w:cs="Arial"/>
        </w:rPr>
        <w:t xml:space="preserve">.  </w:t>
      </w:r>
      <w:bookmarkStart w:id="783" w:name="_STATUTE_CONTENT__79e48ca5_2b18_4bef_a0c"/>
      <w:r>
        <w:rPr>
          <w:rFonts w:ascii="Arial" w:eastAsia="Arial" w:hAnsi="Arial" w:cs="Arial"/>
        </w:rPr>
        <w:t>The panel shall meet at least</w:t>
      </w:r>
      <w:bookmarkStart w:id="784" w:name="_PROCESSED_CHANGE__c00b0983_4a6d_47d4_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twice</w:t>
      </w:r>
      <w:bookmarkStart w:id="785" w:name="_PROCESSED_CHANGE__80988998_4826_4864_ac"/>
      <w:bookmarkEnd w:id="7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once</w:t>
      </w:r>
      <w:bookmarkEnd w:id="785"/>
      <w:r>
        <w:rPr>
          <w:rFonts w:ascii="Arial" w:eastAsia="Arial" w:hAnsi="Arial" w:cs="Arial"/>
        </w:rPr>
        <w:t xml:space="preserve"> per year and as otherwise convened by the </w:t>
      </w:r>
      <w:bookmarkStart w:id="786" w:name="_LINE__9_1b9d8a51_eb83_4a24_893c_cd612bf"/>
      <w:bookmarkEnd w:id="782"/>
      <w:r>
        <w:rPr>
          <w:rFonts w:ascii="Arial" w:eastAsia="Arial" w:hAnsi="Arial" w:cs="Arial"/>
        </w:rPr>
        <w:t xml:space="preserve">commissioner.  Meetings of the panel are public, and the panel shall provide public </w:t>
      </w:r>
      <w:bookmarkStart w:id="787" w:name="_LINE__10_c7f0fe73_ef20_412f_82ee_66944d"/>
      <w:bookmarkEnd w:id="786"/>
      <w:r>
        <w:rPr>
          <w:rFonts w:ascii="Arial" w:eastAsia="Arial" w:hAnsi="Arial" w:cs="Arial"/>
        </w:rPr>
        <w:t>notice of each meeting and an opportunity for public comment.</w:t>
      </w:r>
      <w:bookmarkEnd w:id="783"/>
      <w:bookmarkEnd w:id="787"/>
    </w:p>
    <w:p w:rsidR="00A64C0A" w:rsidP="00A64C0A">
      <w:pPr>
        <w:ind w:left="360" w:firstLine="360"/>
        <w:rPr>
          <w:rFonts w:ascii="Arial" w:eastAsia="Arial" w:hAnsi="Arial" w:cs="Arial"/>
        </w:rPr>
      </w:pPr>
      <w:bookmarkStart w:id="788" w:name="_STATUTE_NUMBER__e408058a_4ab7_44ab_926b"/>
      <w:bookmarkStart w:id="789" w:name="_STATUTE_SS__4c8aa96b_8362_43a1_81fc_376"/>
      <w:bookmarkStart w:id="790" w:name="_PAR__6_f8d42fdc_db7b_45fe_aa01_c5ca300a"/>
      <w:bookmarkStart w:id="791" w:name="_LINE__11_a3f9118c_e31a_4407_a551_03cb5f"/>
      <w:bookmarkEnd w:id="690"/>
      <w:bookmarkEnd w:id="780"/>
      <w:bookmarkEnd w:id="781"/>
      <w:r>
        <w:rPr>
          <w:rFonts w:ascii="Arial" w:eastAsia="Arial" w:hAnsi="Arial" w:cs="Arial"/>
          <w:b/>
        </w:rPr>
        <w:t>6</w:t>
      </w:r>
      <w:bookmarkEnd w:id="788"/>
      <w:r>
        <w:rPr>
          <w:rFonts w:ascii="Arial" w:eastAsia="Arial" w:hAnsi="Arial" w:cs="Arial"/>
          <w:b/>
        </w:rPr>
        <w:t xml:space="preserve">.  </w:t>
      </w:r>
      <w:bookmarkStart w:id="792" w:name="_STATUTE_HEADNOTE__a48b8474_92fd_405e_b0"/>
      <w:r>
        <w:rPr>
          <w:rFonts w:ascii="Arial" w:eastAsia="Arial" w:hAnsi="Arial" w:cs="Arial"/>
          <w:b/>
        </w:rPr>
        <w:t>MaineCare Advisory Committee.</w:t>
      </w:r>
      <w:bookmarkEnd w:id="79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93" w:name="_STATUTE_CONTENT__f8154098_ea04_40da_83a"/>
      <w:r>
        <w:rPr>
          <w:rFonts w:ascii="Arial" w:eastAsia="Arial" w:hAnsi="Arial" w:cs="Arial"/>
        </w:rPr>
        <w:t xml:space="preserve">The MaineCare Advisory Committee, required </w:t>
      </w:r>
      <w:bookmarkStart w:id="794" w:name="_LINE__12_7ebb8495_d27e_4189_98ff_af9a81"/>
      <w:bookmarkEnd w:id="791"/>
      <w:r>
        <w:rPr>
          <w:rFonts w:ascii="Arial" w:eastAsia="Arial" w:hAnsi="Arial" w:cs="Arial"/>
        </w:rPr>
        <w:t xml:space="preserve">by 42 Code of Federal Regulations, Section 431.12 and further described in department </w:t>
      </w:r>
      <w:bookmarkStart w:id="795" w:name="_LINE__13_ab8a1220_3732_4637_9a82_78e158"/>
      <w:bookmarkEnd w:id="794"/>
      <w:r>
        <w:rPr>
          <w:rFonts w:ascii="Arial" w:eastAsia="Arial" w:hAnsi="Arial" w:cs="Arial"/>
        </w:rPr>
        <w:t xml:space="preserve">rules, and referred to in this subsection as "the committee," shall participate in the </w:t>
      </w:r>
      <w:bookmarkStart w:id="796" w:name="_LINE__14_743792b4_5dd6_4334_b923_607b26"/>
      <w:bookmarkEnd w:id="795"/>
      <w:r>
        <w:rPr>
          <w:rFonts w:ascii="Arial" w:eastAsia="Arial" w:hAnsi="Arial" w:cs="Arial"/>
        </w:rPr>
        <w:t>department's rate-setting system in accordance with this subsection.</w:t>
      </w:r>
      <w:bookmarkEnd w:id="793"/>
      <w:bookmarkEnd w:id="796"/>
    </w:p>
    <w:p w:rsidR="00A64C0A" w:rsidP="00A64C0A">
      <w:pPr>
        <w:ind w:left="720"/>
        <w:rPr>
          <w:rFonts w:ascii="Arial" w:eastAsia="Arial" w:hAnsi="Arial" w:cs="Arial"/>
        </w:rPr>
      </w:pPr>
      <w:bookmarkStart w:id="797" w:name="_STATUTE_NUMBER__ec0508d9_d782_44cc_88c3"/>
      <w:bookmarkStart w:id="798" w:name="_STATUTE_P__21f6553d_af75_4090_9c95_6826"/>
      <w:bookmarkStart w:id="799" w:name="_PAR__7_6f675570_c22c_4726_8251_33bde458"/>
      <w:bookmarkStart w:id="800" w:name="_LINE__15_3ae447d7_5c10_4530_a5fb_10b4df"/>
      <w:bookmarkEnd w:id="790"/>
      <w:r>
        <w:rPr>
          <w:rFonts w:ascii="Arial" w:eastAsia="Arial" w:hAnsi="Arial" w:cs="Arial"/>
        </w:rPr>
        <w:t>A</w:t>
      </w:r>
      <w:bookmarkEnd w:id="797"/>
      <w:r>
        <w:rPr>
          <w:rFonts w:ascii="Arial" w:eastAsia="Arial" w:hAnsi="Arial" w:cs="Arial"/>
        </w:rPr>
        <w:t xml:space="preserve">.  </w:t>
      </w:r>
      <w:bookmarkStart w:id="801" w:name="_STATUTE_CONTENT__ef2e8d06_83aa_49de_b7d"/>
      <w:r>
        <w:rPr>
          <w:rFonts w:ascii="Arial" w:eastAsia="Arial" w:hAnsi="Arial" w:cs="Arial"/>
        </w:rPr>
        <w:t xml:space="preserve">The committee must include a permanent rate system subcommittee that allows </w:t>
      </w:r>
      <w:bookmarkStart w:id="802" w:name="_LINE__16_081e51f0_34c9_4c7c_86be_cb0569"/>
      <w:bookmarkEnd w:id="800"/>
      <w:r>
        <w:rPr>
          <w:rFonts w:ascii="Arial" w:eastAsia="Arial" w:hAnsi="Arial" w:cs="Arial"/>
        </w:rPr>
        <w:t xml:space="preserve">broad participation by the full spectrum of types of MaineCare providers.  Participation </w:t>
      </w:r>
      <w:bookmarkStart w:id="803" w:name="_LINE__17_aafab2a4_0b5b_4e5e_babf_156994"/>
      <w:bookmarkEnd w:id="802"/>
      <w:r>
        <w:rPr>
          <w:rFonts w:ascii="Arial" w:eastAsia="Arial" w:hAnsi="Arial" w:cs="Arial"/>
        </w:rPr>
        <w:t xml:space="preserve">in the rate system subcommittee may not be limited by number or type of stakeholder </w:t>
      </w:r>
      <w:bookmarkStart w:id="804" w:name="_LINE__18_ce59f921_a6e6_43fe_97f4_a2d0b5"/>
      <w:bookmarkEnd w:id="803"/>
      <w:r>
        <w:rPr>
          <w:rFonts w:ascii="Arial" w:eastAsia="Arial" w:hAnsi="Arial" w:cs="Arial"/>
        </w:rPr>
        <w:t xml:space="preserve">in order to allow for participation by any stakeholder affected by MaineCare </w:t>
      </w:r>
      <w:bookmarkStart w:id="805" w:name="_LINE__19_aff4c892_5641_4c10_bf5c_4ed5ce"/>
      <w:bookmarkEnd w:id="804"/>
      <w:r>
        <w:rPr>
          <w:rFonts w:ascii="Arial" w:eastAsia="Arial" w:hAnsi="Arial" w:cs="Arial"/>
        </w:rPr>
        <w:t>reimbursement policy and interested in participating in the work of the subcommittee.</w:t>
      </w:r>
      <w:bookmarkEnd w:id="801"/>
      <w:bookmarkEnd w:id="805"/>
    </w:p>
    <w:p w:rsidR="00A64C0A" w:rsidP="00A64C0A">
      <w:pPr>
        <w:ind w:left="720"/>
        <w:rPr>
          <w:rFonts w:ascii="Arial" w:eastAsia="Arial" w:hAnsi="Arial" w:cs="Arial"/>
        </w:rPr>
      </w:pPr>
      <w:bookmarkStart w:id="806" w:name="_STATUTE_NUMBER__04547d21_6581_457b_8bc8"/>
      <w:bookmarkStart w:id="807" w:name="_STATUTE_P__a61a26db_9e55_4687_ab7a_be32"/>
      <w:bookmarkStart w:id="808" w:name="_PAR__8_930081e4_c6fa_4cd3_8487_87376fe6"/>
      <w:bookmarkStart w:id="809" w:name="_LINE__20_80c8ef1b_1081_4ff2_8345_256b7e"/>
      <w:bookmarkEnd w:id="798"/>
      <w:bookmarkEnd w:id="799"/>
      <w:r>
        <w:rPr>
          <w:rFonts w:ascii="Arial" w:eastAsia="Arial" w:hAnsi="Arial" w:cs="Arial"/>
        </w:rPr>
        <w:t>B</w:t>
      </w:r>
      <w:bookmarkEnd w:id="806"/>
      <w:r>
        <w:rPr>
          <w:rFonts w:ascii="Arial" w:eastAsia="Arial" w:hAnsi="Arial" w:cs="Arial"/>
        </w:rPr>
        <w:t xml:space="preserve">.  </w:t>
      </w:r>
      <w:bookmarkStart w:id="810" w:name="_STATUTE_CONTENT__137c707c_3a16_4493_b91"/>
      <w:r>
        <w:rPr>
          <w:rFonts w:ascii="Arial" w:eastAsia="Arial" w:hAnsi="Arial" w:cs="Arial"/>
        </w:rPr>
        <w:t xml:space="preserve">At each meeting of the committee or rate system subcommittee, if requested by the </w:t>
      </w:r>
      <w:bookmarkStart w:id="811" w:name="_LINE__21_e03fa50d_5000_4513_b0bf_be0f8b"/>
      <w:bookmarkEnd w:id="809"/>
      <w:r>
        <w:rPr>
          <w:rFonts w:ascii="Arial" w:eastAsia="Arial" w:hAnsi="Arial" w:cs="Arial"/>
        </w:rPr>
        <w:t xml:space="preserve">chair of the committee or rate system subcommittee, the department shall provide </w:t>
      </w:r>
      <w:bookmarkStart w:id="812" w:name="_LINE__22_30de38ed_26a2_47cb_a177_0ccae3"/>
      <w:bookmarkEnd w:id="811"/>
      <w:r>
        <w:rPr>
          <w:rFonts w:ascii="Arial" w:eastAsia="Arial" w:hAnsi="Arial" w:cs="Arial"/>
        </w:rPr>
        <w:t xml:space="preserve">updates on the department's planned and completed activities under this section for </w:t>
      </w:r>
      <w:bookmarkStart w:id="813" w:name="_LINE__23_d271e254_499f_4515_957a_8fa1be"/>
      <w:bookmarkEnd w:id="812"/>
      <w:r>
        <w:rPr>
          <w:rFonts w:ascii="Arial" w:eastAsia="Arial" w:hAnsi="Arial" w:cs="Arial"/>
        </w:rPr>
        <w:t>discussion and advisement, including, but not limited to, the following:</w:t>
      </w:r>
      <w:bookmarkEnd w:id="810"/>
      <w:bookmarkEnd w:id="813"/>
    </w:p>
    <w:p w:rsidR="00A64C0A" w:rsidP="00A64C0A">
      <w:pPr>
        <w:ind w:left="1080"/>
        <w:rPr>
          <w:rFonts w:ascii="Arial" w:eastAsia="Arial" w:hAnsi="Arial" w:cs="Arial"/>
        </w:rPr>
      </w:pPr>
      <w:bookmarkStart w:id="814" w:name="_STATUTE_SP__8e07706a_9704_4b16_a6c4_76a"/>
      <w:bookmarkStart w:id="815" w:name="_PAR__9_ffc5e89a_1063_4b39_a98a_54afbfbb"/>
      <w:bookmarkStart w:id="816" w:name="_LINE__24_7ca2fbf7_b3fa_458b_ac89_234e3f"/>
      <w:bookmarkEnd w:id="808"/>
      <w:r>
        <w:rPr>
          <w:rFonts w:ascii="Arial" w:eastAsia="Arial" w:hAnsi="Arial" w:cs="Arial"/>
        </w:rPr>
        <w:t>(</w:t>
      </w:r>
      <w:bookmarkStart w:id="817" w:name="_STATUTE_NUMBER__439d0497_36f5_46f7_b6bc"/>
      <w:r>
        <w:rPr>
          <w:rFonts w:ascii="Arial" w:eastAsia="Arial" w:hAnsi="Arial" w:cs="Arial"/>
        </w:rPr>
        <w:t>1</w:t>
      </w:r>
      <w:bookmarkEnd w:id="817"/>
      <w:r>
        <w:rPr>
          <w:rFonts w:ascii="Arial" w:eastAsia="Arial" w:hAnsi="Arial" w:cs="Arial"/>
        </w:rPr>
        <w:t xml:space="preserve">)  </w:t>
      </w:r>
      <w:bookmarkStart w:id="818" w:name="_STATUTE_CONTENT__758f3ef0_7c37_4ba3_9d9"/>
      <w:r>
        <w:rPr>
          <w:rFonts w:ascii="Arial" w:eastAsia="Arial" w:hAnsi="Arial" w:cs="Arial"/>
        </w:rPr>
        <w:t xml:space="preserve">Schedule and status of rate determination, planned and in progress, by </w:t>
      </w:r>
      <w:bookmarkStart w:id="819" w:name="_LINE__25_aed30d25_02b6_416a_8358_5ae396"/>
      <w:bookmarkEnd w:id="816"/>
      <w:r>
        <w:rPr>
          <w:rFonts w:ascii="Arial" w:eastAsia="Arial" w:hAnsi="Arial" w:cs="Arial"/>
        </w:rPr>
        <w:t>MaineCare section of policy;</w:t>
      </w:r>
      <w:bookmarkEnd w:id="818"/>
      <w:bookmarkEnd w:id="819"/>
    </w:p>
    <w:p w:rsidR="00A64C0A" w:rsidP="00A64C0A">
      <w:pPr>
        <w:ind w:left="1080"/>
        <w:rPr>
          <w:rFonts w:ascii="Arial" w:eastAsia="Arial" w:hAnsi="Arial" w:cs="Arial"/>
        </w:rPr>
      </w:pPr>
      <w:bookmarkStart w:id="820" w:name="_STATUTE_SP__fb4cb43f_3bdf_4914_a778_e73"/>
      <w:bookmarkStart w:id="821" w:name="_PAR__10_e0433234_7a47_4f49_8275_3407641"/>
      <w:bookmarkStart w:id="822" w:name="_LINE__26_b3f84917_34dd_4d36_977b_4f8cb5"/>
      <w:bookmarkEnd w:id="814"/>
      <w:bookmarkEnd w:id="815"/>
      <w:r>
        <w:rPr>
          <w:rFonts w:ascii="Arial" w:eastAsia="Arial" w:hAnsi="Arial" w:cs="Arial"/>
        </w:rPr>
        <w:t>(</w:t>
      </w:r>
      <w:bookmarkStart w:id="823" w:name="_STATUTE_NUMBER__4fdc66c2_83a9_4f31_a153"/>
      <w:r>
        <w:rPr>
          <w:rFonts w:ascii="Arial" w:eastAsia="Arial" w:hAnsi="Arial" w:cs="Arial"/>
        </w:rPr>
        <w:t>2</w:t>
      </w:r>
      <w:bookmarkEnd w:id="823"/>
      <w:r>
        <w:rPr>
          <w:rFonts w:ascii="Arial" w:eastAsia="Arial" w:hAnsi="Arial" w:cs="Arial"/>
        </w:rPr>
        <w:t xml:space="preserve">)  </w:t>
      </w:r>
      <w:bookmarkStart w:id="824" w:name="_STATUTE_CONTENT__308bc07b_27f3_4994_883"/>
      <w:r>
        <w:rPr>
          <w:rFonts w:ascii="Arial" w:eastAsia="Arial" w:hAnsi="Arial" w:cs="Arial"/>
        </w:rPr>
        <w:t>Status of and plans for comprehensive benchmarking studies; and</w:t>
      </w:r>
      <w:bookmarkEnd w:id="822"/>
      <w:bookmarkEnd w:id="824"/>
    </w:p>
    <w:p w:rsidR="00A64C0A" w:rsidP="00A64C0A">
      <w:pPr>
        <w:ind w:left="1080"/>
        <w:rPr>
          <w:rFonts w:ascii="Arial" w:eastAsia="Arial" w:hAnsi="Arial" w:cs="Arial"/>
        </w:rPr>
      </w:pPr>
      <w:bookmarkStart w:id="825" w:name="_STATUTE_SP__e4641610_3ec6_4d62_b47d_838"/>
      <w:bookmarkStart w:id="826" w:name="_PAR__11_fe9c1de8_1d44_4ecb_a019_6525058"/>
      <w:bookmarkStart w:id="827" w:name="_LINE__27_9b6fbc94_64e1_4ea0_b92b_3df8c5"/>
      <w:bookmarkEnd w:id="820"/>
      <w:bookmarkEnd w:id="821"/>
      <w:r>
        <w:rPr>
          <w:rFonts w:ascii="Arial" w:eastAsia="Arial" w:hAnsi="Arial" w:cs="Arial"/>
        </w:rPr>
        <w:t>(</w:t>
      </w:r>
      <w:bookmarkStart w:id="828" w:name="_STATUTE_NUMBER__c2377a23_819f_45dd_9458"/>
      <w:r>
        <w:rPr>
          <w:rFonts w:ascii="Arial" w:eastAsia="Arial" w:hAnsi="Arial" w:cs="Arial"/>
        </w:rPr>
        <w:t>3</w:t>
      </w:r>
      <w:bookmarkEnd w:id="828"/>
      <w:r>
        <w:rPr>
          <w:rFonts w:ascii="Arial" w:eastAsia="Arial" w:hAnsi="Arial" w:cs="Arial"/>
        </w:rPr>
        <w:t xml:space="preserve">)  </w:t>
      </w:r>
      <w:bookmarkStart w:id="829" w:name="_STATUTE_CONTENT__1b4bba1d_6113_4f09_bed"/>
      <w:r>
        <w:rPr>
          <w:rFonts w:ascii="Arial" w:eastAsia="Arial" w:hAnsi="Arial" w:cs="Arial"/>
        </w:rPr>
        <w:t>Contemplated rulemaking to establish</w:t>
      </w:r>
      <w:bookmarkStart w:id="830" w:name="_PROCESSED_CHANGE__c268dec4_f547_4300_b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rate methodology</w:t>
      </w:r>
      <w:bookmarkStart w:id="831" w:name="_PROCESSED_CHANGE__d18200ce_08e5_495d_a1"/>
      <w:bookmarkEnd w:id="83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payment models and </w:t>
      </w:r>
      <w:bookmarkStart w:id="832" w:name="_LINE__28_e1ed4bca_3e19_461e_b75f_aed1ed"/>
      <w:bookmarkEnd w:id="827"/>
      <w:r>
        <w:rPr>
          <w:rFonts w:ascii="Arial" w:eastAsia="Arial" w:hAnsi="Arial" w:cs="Arial"/>
          <w:u w:val="single"/>
        </w:rPr>
        <w:t>reimbursement methodologies</w:t>
      </w:r>
      <w:bookmarkEnd w:id="831"/>
      <w:r>
        <w:rPr>
          <w:rFonts w:ascii="Arial" w:eastAsia="Arial" w:hAnsi="Arial" w:cs="Arial"/>
        </w:rPr>
        <w:t xml:space="preserve"> resulting from rate determination processes.</w:t>
      </w:r>
      <w:bookmarkEnd w:id="829"/>
      <w:bookmarkEnd w:id="832"/>
    </w:p>
    <w:p w:rsidR="00A64C0A" w:rsidP="00A64C0A">
      <w:pPr>
        <w:ind w:left="720"/>
        <w:rPr>
          <w:rFonts w:ascii="Arial" w:eastAsia="Arial" w:hAnsi="Arial" w:cs="Arial"/>
        </w:rPr>
      </w:pPr>
      <w:bookmarkStart w:id="833" w:name="_STATUTE_NUMBER__2a73aba6_8afd_438c_aabb"/>
      <w:bookmarkStart w:id="834" w:name="_STATUTE_P__4f535aad_c524_45cf_befe_8362"/>
      <w:bookmarkStart w:id="835" w:name="_PAR__12_2084d079_b468_4fd5_8302_7d14ff7"/>
      <w:bookmarkStart w:id="836" w:name="_LINE__29_a46d2dda_e00b_43ca_9038_98f061"/>
      <w:bookmarkEnd w:id="807"/>
      <w:bookmarkEnd w:id="825"/>
      <w:bookmarkEnd w:id="826"/>
      <w:r>
        <w:rPr>
          <w:rFonts w:ascii="Arial" w:eastAsia="Arial" w:hAnsi="Arial" w:cs="Arial"/>
        </w:rPr>
        <w:t>C</w:t>
      </w:r>
      <w:bookmarkEnd w:id="833"/>
      <w:r>
        <w:rPr>
          <w:rFonts w:ascii="Arial" w:eastAsia="Arial" w:hAnsi="Arial" w:cs="Arial"/>
        </w:rPr>
        <w:t xml:space="preserve">.  </w:t>
      </w:r>
      <w:bookmarkStart w:id="837" w:name="_STATUTE_CONTENT__8db40ba6_9df6_4725_91a"/>
      <w:r>
        <w:rPr>
          <w:rFonts w:ascii="Arial" w:eastAsia="Arial" w:hAnsi="Arial" w:cs="Arial"/>
        </w:rPr>
        <w:t xml:space="preserve">The rate system subcommittee may formulate and present recommendations to the </w:t>
      </w:r>
      <w:bookmarkStart w:id="838" w:name="_LINE__30_f931bcbf_4daa_4c31_97b4_f41b43"/>
      <w:bookmarkEnd w:id="836"/>
      <w:r>
        <w:rPr>
          <w:rFonts w:ascii="Arial" w:eastAsia="Arial" w:hAnsi="Arial" w:cs="Arial"/>
        </w:rPr>
        <w:t>committee pertaining to the department's activities under this section.</w:t>
      </w:r>
      <w:bookmarkEnd w:id="837"/>
      <w:bookmarkEnd w:id="838"/>
    </w:p>
    <w:p w:rsidR="00A64C0A" w:rsidP="00A64C0A">
      <w:pPr>
        <w:ind w:left="360" w:firstLine="360"/>
        <w:rPr>
          <w:rFonts w:ascii="Arial" w:eastAsia="Arial" w:hAnsi="Arial" w:cs="Arial"/>
        </w:rPr>
      </w:pPr>
      <w:bookmarkStart w:id="839" w:name="_STATUTE_NUMBER__39e810c9_7594_4826_9703"/>
      <w:bookmarkStart w:id="840" w:name="_STATUTE_SS__e0e14fa6_3ac3_497a_9a60_cd6"/>
      <w:bookmarkStart w:id="841" w:name="_PAR__13_b208ef8f_7176_4122_9dbe_d7710f2"/>
      <w:bookmarkStart w:id="842" w:name="_LINE__31_1de6dcd5_3a9c_451b_b7e1_a09ac4"/>
      <w:bookmarkEnd w:id="789"/>
      <w:bookmarkEnd w:id="834"/>
      <w:bookmarkEnd w:id="835"/>
      <w:r>
        <w:rPr>
          <w:rFonts w:ascii="Arial" w:eastAsia="Arial" w:hAnsi="Arial" w:cs="Arial"/>
          <w:b/>
        </w:rPr>
        <w:t>7</w:t>
      </w:r>
      <w:bookmarkEnd w:id="839"/>
      <w:r>
        <w:rPr>
          <w:rFonts w:ascii="Arial" w:eastAsia="Arial" w:hAnsi="Arial" w:cs="Arial"/>
          <w:b/>
        </w:rPr>
        <w:t xml:space="preserve">.  </w:t>
      </w:r>
      <w:bookmarkStart w:id="843" w:name="_STATUTE_HEADNOTE__a5e8b88b_d65a_49d9_84"/>
      <w:r>
        <w:rPr>
          <w:rFonts w:ascii="Arial" w:eastAsia="Arial" w:hAnsi="Arial" w:cs="Arial"/>
          <w:b/>
        </w:rPr>
        <w:t>Index of MaineCare rates by service code; publicly accessible website.</w:t>
      </w:r>
      <w:bookmarkEnd w:id="84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44" w:name="_STATUTE_CONTENT__9b2c520f_27f5_43ee_a49"/>
      <w:r>
        <w:rPr>
          <w:rFonts w:ascii="Arial" w:eastAsia="Arial" w:hAnsi="Arial" w:cs="Arial"/>
        </w:rPr>
        <w:t xml:space="preserve">The </w:t>
      </w:r>
      <w:bookmarkStart w:id="845" w:name="_LINE__32_4b774d05_8e4b_4809_b294_25c33b"/>
      <w:bookmarkEnd w:id="842"/>
      <w:r>
        <w:rPr>
          <w:rFonts w:ascii="Arial" w:eastAsia="Arial" w:hAnsi="Arial" w:cs="Arial"/>
        </w:rPr>
        <w:t xml:space="preserve">department shall maintain and annually update a centralized master index of rates by </w:t>
      </w:r>
      <w:bookmarkStart w:id="846" w:name="_LINE__33_f22ff905_7588_470e_92ac_678b23"/>
      <w:bookmarkEnd w:id="845"/>
      <w:r>
        <w:rPr>
          <w:rFonts w:ascii="Arial" w:eastAsia="Arial" w:hAnsi="Arial" w:cs="Arial"/>
        </w:rPr>
        <w:t>service code and post this index on its publicly accessible website.  The index</w:t>
      </w:r>
      <w:bookmarkStart w:id="847" w:name="_PROCESSED_CHANGE__6dabc0b5_7128_41cf_b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must</w:t>
      </w:r>
      <w:bookmarkStart w:id="848" w:name="_PROCESSED_CHANGE__5f325848_5045_425a_ae"/>
      <w:bookmarkEnd w:id="84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may</w:t>
      </w:r>
      <w:bookmarkEnd w:id="848"/>
      <w:r>
        <w:rPr>
          <w:rFonts w:ascii="Arial" w:eastAsia="Arial" w:hAnsi="Arial" w:cs="Arial"/>
        </w:rPr>
        <w:t xml:space="preserve"> </w:t>
      </w:r>
      <w:bookmarkStart w:id="849" w:name="_LINE__34_5ed86bf1_1279_44c5_a52b_4c066a"/>
      <w:bookmarkEnd w:id="846"/>
      <w:r>
        <w:rPr>
          <w:rFonts w:ascii="Arial" w:eastAsia="Arial" w:hAnsi="Arial" w:cs="Arial"/>
        </w:rPr>
        <w:t>contain the following</w:t>
      </w:r>
      <w:bookmarkStart w:id="850" w:name="_PROCESSED_CHANGE__4933d9e8_4c41_4579_89"/>
      <w:r>
        <w:rPr>
          <w:rFonts w:ascii="Arial" w:eastAsia="Arial" w:hAnsi="Arial" w:cs="Arial"/>
          <w:u w:val="single"/>
        </w:rPr>
        <w:t>, as applicable</w:t>
      </w:r>
      <w:bookmarkEnd w:id="850"/>
      <w:r>
        <w:rPr>
          <w:rFonts w:ascii="Arial" w:eastAsia="Arial" w:hAnsi="Arial" w:cs="Arial"/>
        </w:rPr>
        <w:t>:</w:t>
      </w:r>
      <w:bookmarkEnd w:id="844"/>
      <w:bookmarkEnd w:id="849"/>
    </w:p>
    <w:p w:rsidR="00A64C0A" w:rsidP="00A64C0A">
      <w:pPr>
        <w:ind w:left="720"/>
        <w:rPr>
          <w:rFonts w:ascii="Arial" w:eastAsia="Arial" w:hAnsi="Arial" w:cs="Arial"/>
        </w:rPr>
      </w:pPr>
      <w:bookmarkStart w:id="851" w:name="_STATUTE_NUMBER__e8f0e42c_8839_43c9_84e3"/>
      <w:bookmarkStart w:id="852" w:name="_STATUTE_P__7563d3ba_a791_4b84_80f5_be10"/>
      <w:bookmarkStart w:id="853" w:name="_PAR__14_322700ef_ea61_4b16_a4bc_6aafe4d"/>
      <w:bookmarkStart w:id="854" w:name="_LINE__35_0c30dfc5_6dd3_47d7_a8f8_f1770a"/>
      <w:bookmarkEnd w:id="841"/>
      <w:r>
        <w:rPr>
          <w:rFonts w:ascii="Arial" w:eastAsia="Arial" w:hAnsi="Arial" w:cs="Arial"/>
        </w:rPr>
        <w:t>A</w:t>
      </w:r>
      <w:bookmarkEnd w:id="851"/>
      <w:r>
        <w:rPr>
          <w:rFonts w:ascii="Arial" w:eastAsia="Arial" w:hAnsi="Arial" w:cs="Arial"/>
        </w:rPr>
        <w:t xml:space="preserve">.  </w:t>
      </w:r>
      <w:bookmarkStart w:id="855" w:name="_STATUTE_CONTENT__8b6ae91c_3daf_4550_9f5"/>
      <w:r>
        <w:rPr>
          <w:rFonts w:ascii="Arial" w:eastAsia="Arial" w:hAnsi="Arial" w:cs="Arial"/>
        </w:rPr>
        <w:t>The service code, including any modifiers that affect reimbursement;</w:t>
      </w:r>
      <w:bookmarkEnd w:id="854"/>
      <w:bookmarkEnd w:id="855"/>
    </w:p>
    <w:p w:rsidR="00A64C0A" w:rsidP="00A64C0A">
      <w:pPr>
        <w:ind w:left="720"/>
        <w:rPr>
          <w:rFonts w:ascii="Arial" w:eastAsia="Arial" w:hAnsi="Arial" w:cs="Arial"/>
        </w:rPr>
      </w:pPr>
      <w:bookmarkStart w:id="856" w:name="_STATUTE_NUMBER__a709d6cf_113f_438a_9f86"/>
      <w:bookmarkStart w:id="857" w:name="_STATUTE_P__fd7340f1_7689_4578_a69b_c42b"/>
      <w:bookmarkStart w:id="858" w:name="_PAR__15_fb00d49c_9846_486f_b858_553b8ef"/>
      <w:bookmarkStart w:id="859" w:name="_LINE__36_39294f9d_ae32_42ff_b254_398567"/>
      <w:bookmarkEnd w:id="852"/>
      <w:bookmarkEnd w:id="853"/>
      <w:r>
        <w:rPr>
          <w:rFonts w:ascii="Arial" w:eastAsia="Arial" w:hAnsi="Arial" w:cs="Arial"/>
        </w:rPr>
        <w:t>B</w:t>
      </w:r>
      <w:bookmarkEnd w:id="856"/>
      <w:r>
        <w:rPr>
          <w:rFonts w:ascii="Arial" w:eastAsia="Arial" w:hAnsi="Arial" w:cs="Arial"/>
        </w:rPr>
        <w:t xml:space="preserve">.  </w:t>
      </w:r>
      <w:bookmarkStart w:id="860" w:name="_STATUTE_CONTENT__0971efae_8f0e_4dc2_acc"/>
      <w:r>
        <w:rPr>
          <w:rFonts w:ascii="Arial" w:eastAsia="Arial" w:hAnsi="Arial" w:cs="Arial"/>
        </w:rPr>
        <w:t>The current year rate;</w:t>
      </w:r>
      <w:bookmarkEnd w:id="859"/>
      <w:bookmarkEnd w:id="860"/>
    </w:p>
    <w:p w:rsidR="00A64C0A" w:rsidP="00A64C0A">
      <w:pPr>
        <w:ind w:left="720"/>
        <w:rPr>
          <w:rFonts w:ascii="Arial" w:eastAsia="Arial" w:hAnsi="Arial" w:cs="Arial"/>
        </w:rPr>
      </w:pPr>
      <w:bookmarkStart w:id="861" w:name="_STATUTE_NUMBER__76b0b835_b9d9_470c_9361"/>
      <w:bookmarkStart w:id="862" w:name="_STATUTE_P__99c809d4_75d6_4df8_9855_8665"/>
      <w:bookmarkStart w:id="863" w:name="_PAR__16_9bda565a_b811_42c1_90e5_ae8addc"/>
      <w:bookmarkStart w:id="864" w:name="_LINE__37_ac10aaef_ad57_42f0_bb31_e8a876"/>
      <w:bookmarkEnd w:id="857"/>
      <w:bookmarkEnd w:id="858"/>
      <w:r>
        <w:rPr>
          <w:rFonts w:ascii="Arial" w:eastAsia="Arial" w:hAnsi="Arial" w:cs="Arial"/>
        </w:rPr>
        <w:t>C</w:t>
      </w:r>
      <w:bookmarkEnd w:id="861"/>
      <w:r>
        <w:rPr>
          <w:rFonts w:ascii="Arial" w:eastAsia="Arial" w:hAnsi="Arial" w:cs="Arial"/>
        </w:rPr>
        <w:t xml:space="preserve">.  </w:t>
      </w:r>
      <w:bookmarkStart w:id="865" w:name="_STATUTE_CONTENT__29ceb25e_604d_4ef3_b6e"/>
      <w:r>
        <w:rPr>
          <w:rFonts w:ascii="Arial" w:eastAsia="Arial" w:hAnsi="Arial" w:cs="Arial"/>
        </w:rPr>
        <w:t xml:space="preserve">The source for the rate, including, but not limited to, Medicare or alternate payer </w:t>
      </w:r>
      <w:bookmarkStart w:id="866" w:name="_LINE__38_2053905c_db6d_43ac_b310_d4ea2b"/>
      <w:bookmarkEnd w:id="864"/>
      <w:r>
        <w:rPr>
          <w:rFonts w:ascii="Arial" w:eastAsia="Arial" w:hAnsi="Arial" w:cs="Arial"/>
        </w:rPr>
        <w:t xml:space="preserve">benchmark, rate study or other source, and the year and the author of the review, study </w:t>
      </w:r>
      <w:bookmarkStart w:id="867" w:name="_LINE__39_27a276a3_3d63_4b3f_a168_81fac4"/>
      <w:bookmarkEnd w:id="866"/>
      <w:r>
        <w:rPr>
          <w:rFonts w:ascii="Arial" w:eastAsia="Arial" w:hAnsi="Arial" w:cs="Arial"/>
        </w:rPr>
        <w:t>or report that justified the rate;</w:t>
      </w:r>
      <w:bookmarkEnd w:id="865"/>
      <w:bookmarkEnd w:id="867"/>
    </w:p>
    <w:p w:rsidR="00A64C0A" w:rsidP="00A64C0A">
      <w:pPr>
        <w:ind w:left="720"/>
        <w:rPr>
          <w:rFonts w:ascii="Arial" w:eastAsia="Arial" w:hAnsi="Arial" w:cs="Arial"/>
        </w:rPr>
      </w:pPr>
      <w:bookmarkStart w:id="868" w:name="_STATUTE_NUMBER__35c27a79_991f_4aed_8244"/>
      <w:bookmarkStart w:id="869" w:name="_STATUTE_P__e128333f_0a98_408f_9b74_cc51"/>
      <w:bookmarkStart w:id="870" w:name="_PAR__17_57d470a0_da6d_485b_a72c_b98e669"/>
      <w:bookmarkStart w:id="871" w:name="_LINE__40_e2cdd9c8_9336_4534_bcaa_d33c02"/>
      <w:bookmarkEnd w:id="862"/>
      <w:bookmarkEnd w:id="863"/>
      <w:r>
        <w:rPr>
          <w:rFonts w:ascii="Arial" w:eastAsia="Arial" w:hAnsi="Arial" w:cs="Arial"/>
        </w:rPr>
        <w:t>D</w:t>
      </w:r>
      <w:bookmarkEnd w:id="868"/>
      <w:r>
        <w:rPr>
          <w:rFonts w:ascii="Arial" w:eastAsia="Arial" w:hAnsi="Arial" w:cs="Arial"/>
        </w:rPr>
        <w:t xml:space="preserve">.  </w:t>
      </w:r>
      <w:bookmarkStart w:id="872" w:name="_STATUTE_CONTENT__475e20a5_38d1_46ab_81f"/>
      <w:r>
        <w:rPr>
          <w:rFonts w:ascii="Arial" w:eastAsia="Arial" w:hAnsi="Arial" w:cs="Arial"/>
        </w:rPr>
        <w:t>The year the</w:t>
      </w:r>
      <w:bookmarkStart w:id="873" w:name="_PROCESSED_CHANGE__194123bc_436e_4000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base</w:t>
      </w:r>
      <w:bookmarkEnd w:id="873"/>
      <w:r>
        <w:rPr>
          <w:rFonts w:ascii="Arial" w:eastAsia="Arial" w:hAnsi="Arial" w:cs="Arial"/>
        </w:rPr>
        <w:t xml:space="preserve"> rate was last updated prior to the application of any subsequent </w:t>
      </w:r>
      <w:bookmarkStart w:id="874" w:name="_LINE__41_0ef28d27_8c5c_4553_94d9_265cde"/>
      <w:bookmarkEnd w:id="871"/>
      <w:r>
        <w:rPr>
          <w:rFonts w:ascii="Arial" w:eastAsia="Arial" w:hAnsi="Arial" w:cs="Arial"/>
        </w:rPr>
        <w:t>cost-of-living adjustments;</w:t>
      </w:r>
      <w:bookmarkEnd w:id="872"/>
      <w:bookmarkEnd w:id="874"/>
    </w:p>
    <w:p w:rsidR="00A64C0A" w:rsidP="00A64C0A">
      <w:pPr>
        <w:ind w:left="720"/>
        <w:rPr>
          <w:rFonts w:ascii="Arial" w:eastAsia="Arial" w:hAnsi="Arial" w:cs="Arial"/>
        </w:rPr>
      </w:pPr>
      <w:bookmarkStart w:id="875" w:name="_STATUTE_NUMBER__cf58c7b7_a5bd_4c69_9ce5"/>
      <w:bookmarkStart w:id="876" w:name="_STATUTE_P__4c62f34c_1089_4114_83f2_5394"/>
      <w:bookmarkStart w:id="877" w:name="_PAGE__9_d0cf7b9a_a221_44e3_8f23_66ba55c"/>
      <w:bookmarkStart w:id="878" w:name="_PAR__1_e0d72771_794b_479a_bd37_b0e93026"/>
      <w:bookmarkStart w:id="879" w:name="_LINE__1_96f99c66_a26f_4fa8_a859_a89bc19"/>
      <w:bookmarkEnd w:id="751"/>
      <w:bookmarkEnd w:id="869"/>
      <w:bookmarkEnd w:id="870"/>
      <w:r>
        <w:rPr>
          <w:rFonts w:ascii="Arial" w:eastAsia="Arial" w:hAnsi="Arial" w:cs="Arial"/>
        </w:rPr>
        <w:t>E</w:t>
      </w:r>
      <w:bookmarkEnd w:id="875"/>
      <w:r>
        <w:rPr>
          <w:rFonts w:ascii="Arial" w:eastAsia="Arial" w:hAnsi="Arial" w:cs="Arial"/>
        </w:rPr>
        <w:t xml:space="preserve">.  </w:t>
      </w:r>
      <w:bookmarkStart w:id="880" w:name="_STATUTE_CONTENT__d49f7665_ad94_4185_b77"/>
      <w:r>
        <w:rPr>
          <w:rFonts w:ascii="Arial" w:eastAsia="Arial" w:hAnsi="Arial" w:cs="Arial"/>
        </w:rPr>
        <w:t xml:space="preserve">Whether the rate is subject to cost-of-living adjustments and, if so, the identity of </w:t>
      </w:r>
      <w:bookmarkStart w:id="881" w:name="_LINE__2_65c46e24_6700_4744_950d_a7dfc87"/>
      <w:bookmarkEnd w:id="879"/>
      <w:r>
        <w:rPr>
          <w:rFonts w:ascii="Arial" w:eastAsia="Arial" w:hAnsi="Arial" w:cs="Arial"/>
        </w:rPr>
        <w:t>the benchmark index;</w:t>
      </w:r>
      <w:bookmarkEnd w:id="880"/>
      <w:bookmarkEnd w:id="881"/>
    </w:p>
    <w:p w:rsidR="00A64C0A" w:rsidP="00A64C0A">
      <w:pPr>
        <w:ind w:left="720"/>
        <w:rPr>
          <w:rFonts w:ascii="Arial" w:eastAsia="Arial" w:hAnsi="Arial" w:cs="Arial"/>
        </w:rPr>
      </w:pPr>
      <w:bookmarkStart w:id="882" w:name="_STATUTE_NUMBER__d1f37d8a_9ba0_49d5_a8b4"/>
      <w:bookmarkStart w:id="883" w:name="_STATUTE_P__1787bbcb_be08_49b8_9b84_54af"/>
      <w:bookmarkStart w:id="884" w:name="_PAR__2_427162b4_dc3b_447e_9073_5fffbc2a"/>
      <w:bookmarkStart w:id="885" w:name="_LINE__3_d4a1812f_eb90_48b2_bc80_f07f696"/>
      <w:bookmarkEnd w:id="876"/>
      <w:bookmarkEnd w:id="878"/>
      <w:r>
        <w:rPr>
          <w:rFonts w:ascii="Arial" w:eastAsia="Arial" w:hAnsi="Arial" w:cs="Arial"/>
        </w:rPr>
        <w:t>F</w:t>
      </w:r>
      <w:bookmarkEnd w:id="882"/>
      <w:r>
        <w:rPr>
          <w:rFonts w:ascii="Arial" w:eastAsia="Arial" w:hAnsi="Arial" w:cs="Arial"/>
        </w:rPr>
        <w:t xml:space="preserve">.  </w:t>
      </w:r>
      <w:bookmarkStart w:id="886" w:name="_STATUTE_CONTENT__c42248a4_0f57_4102_9f3"/>
      <w:r>
        <w:rPr>
          <w:rFonts w:ascii="Arial" w:eastAsia="Arial" w:hAnsi="Arial" w:cs="Arial"/>
        </w:rPr>
        <w:t>The section of MaineCare policy pursuant to which the rate was adopted; and</w:t>
      </w:r>
      <w:bookmarkEnd w:id="885"/>
      <w:bookmarkEnd w:id="886"/>
    </w:p>
    <w:p w:rsidR="00A64C0A" w:rsidP="00A64C0A">
      <w:pPr>
        <w:ind w:left="720"/>
        <w:rPr>
          <w:rFonts w:ascii="Arial" w:eastAsia="Arial" w:hAnsi="Arial" w:cs="Arial"/>
        </w:rPr>
      </w:pPr>
      <w:bookmarkStart w:id="887" w:name="_STATUTE_NUMBER__251a924f_15f9_4fff_bc5a"/>
      <w:bookmarkStart w:id="888" w:name="_STATUTE_P__d56c85bf_9bb5_4cc6_9347_77b6"/>
      <w:bookmarkStart w:id="889" w:name="_PAR__3_ff9538ed_59a8_4b67_b3b7_2733dfe5"/>
      <w:bookmarkStart w:id="890" w:name="_LINE__4_a84f8f74_20b4_42b5_8829_ca1d4c9"/>
      <w:bookmarkEnd w:id="883"/>
      <w:bookmarkEnd w:id="884"/>
      <w:r>
        <w:rPr>
          <w:rFonts w:ascii="Arial" w:eastAsia="Arial" w:hAnsi="Arial" w:cs="Arial"/>
        </w:rPr>
        <w:t>G</w:t>
      </w:r>
      <w:bookmarkEnd w:id="887"/>
      <w:r>
        <w:rPr>
          <w:rFonts w:ascii="Arial" w:eastAsia="Arial" w:hAnsi="Arial" w:cs="Arial"/>
        </w:rPr>
        <w:t xml:space="preserve">.  </w:t>
      </w:r>
      <w:bookmarkStart w:id="891" w:name="_STATUTE_CONTENT__6c0f5a1e_9aa0_4e15_be8"/>
      <w:r>
        <w:rPr>
          <w:rFonts w:ascii="Arial" w:eastAsia="Arial" w:hAnsi="Arial" w:cs="Arial"/>
        </w:rPr>
        <w:t>The target date for the next rate review.</w:t>
      </w:r>
      <w:bookmarkEnd w:id="890"/>
      <w:bookmarkEnd w:id="891"/>
    </w:p>
    <w:p w:rsidR="00A64C0A" w:rsidP="00A64C0A">
      <w:pPr>
        <w:ind w:left="360"/>
        <w:rPr>
          <w:rFonts w:ascii="Arial" w:eastAsia="Arial" w:hAnsi="Arial" w:cs="Arial"/>
        </w:rPr>
      </w:pPr>
      <w:bookmarkStart w:id="892" w:name="_STATUTE_CONTENT__22e41cd3_c1ed_42f0_b2f"/>
      <w:bookmarkStart w:id="893" w:name="_STATUTE_P__53dd81a9_9cd4_41d3_b02b_e268"/>
      <w:bookmarkStart w:id="894" w:name="_PAR__4_b514cc76_f50e_46f4_8c9d_631404d1"/>
      <w:bookmarkStart w:id="895" w:name="_LINE__5_ec4617ca_7b8c_4183_989d_e9c0be8"/>
      <w:bookmarkEnd w:id="888"/>
      <w:bookmarkEnd w:id="889"/>
      <w:r>
        <w:rPr>
          <w:rFonts w:ascii="Arial" w:eastAsia="Arial" w:hAnsi="Arial" w:cs="Arial"/>
        </w:rPr>
        <w:t xml:space="preserve">In addition to the index, the department shall post on its publicly accessible website all rate </w:t>
      </w:r>
      <w:bookmarkStart w:id="896" w:name="_LINE__6_0a04854b_30a8_4281_8d37_bc9dcbc"/>
      <w:bookmarkEnd w:id="895"/>
      <w:r>
        <w:rPr>
          <w:rFonts w:ascii="Arial" w:eastAsia="Arial" w:hAnsi="Arial" w:cs="Arial"/>
        </w:rPr>
        <w:t>studies, benchmark reports and other materials used by the department to develop the</w:t>
      </w:r>
      <w:bookmarkStart w:id="897" w:name="_PROCESSED_CHANGE__f7715724_cc67_4fba_ac"/>
      <w:r>
        <w:rPr>
          <w:rFonts w:ascii="Arial" w:eastAsia="Arial" w:hAnsi="Arial" w:cs="Arial"/>
        </w:rPr>
        <w:t xml:space="preserve"> </w:t>
      </w:r>
      <w:bookmarkStart w:id="898" w:name="_LINE__7_fae13eb2_74b4_4f17_8f01_2b68c7a"/>
      <w:bookmarkEnd w:id="896"/>
      <w:r>
        <w:rPr>
          <w:rFonts w:ascii="Arial" w:eastAsia="Arial" w:hAnsi="Arial" w:cs="Arial"/>
          <w:u w:val="single"/>
        </w:rPr>
        <w:t>reimbursement</w:t>
      </w:r>
      <w:bookmarkEnd w:id="897"/>
      <w:r>
        <w:rPr>
          <w:rFonts w:ascii="Arial" w:eastAsia="Arial" w:hAnsi="Arial" w:cs="Arial"/>
        </w:rPr>
        <w:t xml:space="preserve"> rates and payment models.</w:t>
      </w:r>
      <w:bookmarkEnd w:id="892"/>
      <w:bookmarkEnd w:id="898"/>
    </w:p>
    <w:p w:rsidR="00A64C0A" w:rsidP="00A64C0A">
      <w:pPr>
        <w:ind w:left="360" w:firstLine="360"/>
        <w:rPr>
          <w:rFonts w:ascii="Arial" w:eastAsia="Arial" w:hAnsi="Arial" w:cs="Arial"/>
        </w:rPr>
      </w:pPr>
      <w:bookmarkStart w:id="899" w:name="_STATUTE_NUMBER__835b3ee9_9178_4750_a79e"/>
      <w:bookmarkStart w:id="900" w:name="_STATUTE_SS__9f4392d3_36a2_42b4_9bbe_105"/>
      <w:bookmarkStart w:id="901" w:name="_PAR__5_374d945c_401b_42a3_b1c1_ffb5f976"/>
      <w:bookmarkStart w:id="902" w:name="_LINE__8_83d25e7a_e366_4cd0_ba48_ab78dec"/>
      <w:bookmarkEnd w:id="840"/>
      <w:bookmarkEnd w:id="893"/>
      <w:bookmarkEnd w:id="894"/>
      <w:r>
        <w:rPr>
          <w:rFonts w:ascii="Arial" w:eastAsia="Arial" w:hAnsi="Arial" w:cs="Arial"/>
          <w:b/>
        </w:rPr>
        <w:t>8</w:t>
      </w:r>
      <w:bookmarkEnd w:id="899"/>
      <w:r>
        <w:rPr>
          <w:rFonts w:ascii="Arial" w:eastAsia="Arial" w:hAnsi="Arial" w:cs="Arial"/>
          <w:b/>
        </w:rPr>
        <w:t xml:space="preserve">.  </w:t>
      </w:r>
      <w:bookmarkStart w:id="903" w:name="_STATUTE_HEADNOTE__95b45d2f_6f75_480a_b4"/>
      <w:r>
        <w:rPr>
          <w:rFonts w:ascii="Arial" w:eastAsia="Arial" w:hAnsi="Arial" w:cs="Arial"/>
          <w:b/>
        </w:rPr>
        <w:t>Notice prior to implementation.</w:t>
      </w:r>
      <w:bookmarkEnd w:id="90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04" w:name="_STATUTE_CONTENT__99cea8e0_bffa_4e08_9d6"/>
      <w:r>
        <w:rPr>
          <w:rFonts w:ascii="Arial" w:eastAsia="Arial" w:hAnsi="Arial" w:cs="Arial"/>
        </w:rPr>
        <w:t xml:space="preserve">For planned rate changes that do not require </w:t>
      </w:r>
      <w:bookmarkStart w:id="905" w:name="_LINE__9_57f13bfe_3451_4cf5_a3b3_230bcd6"/>
      <w:bookmarkEnd w:id="902"/>
      <w:r>
        <w:rPr>
          <w:rFonts w:ascii="Arial" w:eastAsia="Arial" w:hAnsi="Arial" w:cs="Arial"/>
        </w:rPr>
        <w:t xml:space="preserve">rulemaking as described in </w:t>
      </w:r>
      <w:bookmarkStart w:id="906" w:name="_CROSS_REFERENCE__e54d0902_2dd5_4b8b_833"/>
      <w:r>
        <w:rPr>
          <w:rFonts w:ascii="Arial" w:eastAsia="Arial" w:hAnsi="Arial" w:cs="Arial"/>
        </w:rPr>
        <w:t>subsection 3</w:t>
      </w:r>
      <w:bookmarkEnd w:id="906"/>
      <w:r>
        <w:rPr>
          <w:rFonts w:ascii="Arial" w:eastAsia="Arial" w:hAnsi="Arial" w:cs="Arial"/>
        </w:rPr>
        <w:t xml:space="preserve">, the department shall provide notice prior to </w:t>
      </w:r>
      <w:bookmarkStart w:id="907" w:name="_LINE__10_4d6149b1_c2d9_4272_81ea_e8bcaf"/>
      <w:bookmarkEnd w:id="905"/>
      <w:r>
        <w:rPr>
          <w:rFonts w:ascii="Arial" w:eastAsia="Arial" w:hAnsi="Arial" w:cs="Arial"/>
        </w:rPr>
        <w:t xml:space="preserve">implementation, of no less than 30 calendar days for cost-of-living adjustments and no less </w:t>
      </w:r>
      <w:bookmarkStart w:id="908" w:name="_LINE__11_400f6806_eee2_46e8_82ea_aa9ec6"/>
      <w:bookmarkEnd w:id="907"/>
      <w:r>
        <w:rPr>
          <w:rFonts w:ascii="Arial" w:eastAsia="Arial" w:hAnsi="Arial" w:cs="Arial"/>
        </w:rPr>
        <w:t xml:space="preserve">than 7 calendar days for Medicare fee schedule changes or the addition of new service </w:t>
      </w:r>
      <w:bookmarkStart w:id="909" w:name="_LINE__12_21971f1d_630f_4508_b66a_6423a2"/>
      <w:bookmarkEnd w:id="908"/>
      <w:r>
        <w:rPr>
          <w:rFonts w:ascii="Arial" w:eastAsia="Arial" w:hAnsi="Arial" w:cs="Arial"/>
        </w:rPr>
        <w:t>codes, to stakeholders who request to receive such notice.</w:t>
      </w:r>
      <w:bookmarkEnd w:id="904"/>
      <w:bookmarkEnd w:id="909"/>
    </w:p>
    <w:p w:rsidR="00A64C0A" w:rsidP="00A64C0A">
      <w:pPr>
        <w:ind w:left="360" w:firstLine="360"/>
        <w:rPr>
          <w:rFonts w:ascii="Arial" w:eastAsia="Arial" w:hAnsi="Arial" w:cs="Arial"/>
        </w:rPr>
      </w:pPr>
      <w:bookmarkStart w:id="910" w:name="_BILL_SECTION_HEADER__ad9fecde_86db_4aa7"/>
      <w:bookmarkStart w:id="911" w:name="_BILL_SECTION__052b9d23_1e5e_43ba_a8e5_c"/>
      <w:bookmarkStart w:id="912" w:name="_PAR__6_ba585d9e_8b85_4ff1_8930_03fa09ca"/>
      <w:bookmarkStart w:id="913" w:name="_LINE__13_5c05007b_2090_455e_9fba_45fa10"/>
      <w:bookmarkEnd w:id="128"/>
      <w:bookmarkEnd w:id="133"/>
      <w:bookmarkEnd w:id="900"/>
      <w:bookmarkEnd w:id="901"/>
      <w:r>
        <w:rPr>
          <w:rFonts w:ascii="Arial" w:eastAsia="Arial" w:hAnsi="Arial" w:cs="Arial"/>
          <w:b/>
          <w:sz w:val="24"/>
        </w:rPr>
        <w:t xml:space="preserve">Sec. </w:t>
      </w:r>
      <w:bookmarkStart w:id="914" w:name="_BILL_SECTION_NUMBER__68cf6dee_7749_4ec8"/>
      <w:r>
        <w:rPr>
          <w:rFonts w:ascii="Arial" w:eastAsia="Arial" w:hAnsi="Arial" w:cs="Arial"/>
          <w:b/>
          <w:sz w:val="24"/>
        </w:rPr>
        <w:t>4</w:t>
      </w:r>
      <w:bookmarkEnd w:id="914"/>
      <w:r>
        <w:rPr>
          <w:rFonts w:ascii="Arial" w:eastAsia="Arial" w:hAnsi="Arial" w:cs="Arial"/>
          <w:b/>
          <w:sz w:val="24"/>
        </w:rPr>
        <w:t>.  22 MRSA §7403,</w:t>
      </w:r>
      <w:r>
        <w:rPr>
          <w:rFonts w:ascii="Arial" w:eastAsia="Arial" w:hAnsi="Arial" w:cs="Arial"/>
        </w:rPr>
        <w:t xml:space="preserve"> as enacted by PL 2021, c. 398, Pt. AAAA, §1, is repealed.</w:t>
      </w:r>
      <w:bookmarkEnd w:id="913"/>
    </w:p>
    <w:p w:rsidR="00A64C0A" w:rsidP="00A64C0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915" w:name="_SUMMARY__10778310_a9a8_48ba_9fa3_bdac68"/>
      <w:bookmarkStart w:id="916" w:name="_PAR__7_6ce8c1fd_6a75_4624_bc57_755ed417"/>
      <w:bookmarkStart w:id="917" w:name="_LINE__14_38b6c412_f49f_44f0_b441_edb4e4"/>
      <w:bookmarkEnd w:id="8"/>
      <w:bookmarkEnd w:id="910"/>
      <w:bookmarkEnd w:id="911"/>
      <w:bookmarkEnd w:id="912"/>
      <w:r>
        <w:rPr>
          <w:rFonts w:ascii="Arial" w:eastAsia="Arial" w:hAnsi="Arial" w:cs="Arial"/>
          <w:b/>
          <w:sz w:val="24"/>
        </w:rPr>
        <w:t>SUMMARY</w:t>
      </w:r>
      <w:bookmarkEnd w:id="917"/>
    </w:p>
    <w:p w:rsidR="00A64C0A" w:rsidP="00A64C0A">
      <w:pPr>
        <w:ind w:left="360" w:firstLine="360"/>
        <w:rPr>
          <w:rFonts w:ascii="Arial" w:eastAsia="Arial" w:hAnsi="Arial" w:cs="Arial"/>
        </w:rPr>
      </w:pPr>
      <w:bookmarkStart w:id="918" w:name="_PAR__8_d0397cf5_e85d_4ebb_aebc_c11bcaf1"/>
      <w:bookmarkStart w:id="919" w:name="_LINE__15_5f389fe8_1029_4b52_aa72_9a05f7"/>
      <w:bookmarkEnd w:id="916"/>
      <w:r w:rsidRPr="00237484">
        <w:rPr>
          <w:rFonts w:ascii="Arial" w:eastAsia="Arial" w:hAnsi="Arial" w:cs="Arial"/>
        </w:rPr>
        <w:t>This bill updates certain definitions and rule</w:t>
      </w:r>
      <w:r>
        <w:rPr>
          <w:rFonts w:ascii="Arial" w:eastAsia="Arial" w:hAnsi="Arial" w:cs="Arial"/>
        </w:rPr>
        <w:t>-</w:t>
      </w:r>
      <w:r w:rsidRPr="00237484">
        <w:rPr>
          <w:rFonts w:ascii="Arial" w:eastAsia="Arial" w:hAnsi="Arial" w:cs="Arial"/>
        </w:rPr>
        <w:t xml:space="preserve">making requirements related to the </w:t>
      </w:r>
      <w:bookmarkStart w:id="920" w:name="_LINE__16_99592adb_23e0_4e22_9f69_6d1e8f"/>
      <w:bookmarkEnd w:id="919"/>
      <w:r w:rsidRPr="00237484">
        <w:rPr>
          <w:rFonts w:ascii="Arial" w:eastAsia="Arial" w:hAnsi="Arial" w:cs="Arial"/>
        </w:rPr>
        <w:t xml:space="preserve">establishment of a </w:t>
      </w:r>
      <w:r>
        <w:rPr>
          <w:rFonts w:ascii="Arial" w:eastAsia="Arial" w:hAnsi="Arial" w:cs="Arial"/>
        </w:rPr>
        <w:t xml:space="preserve">MaineCare </w:t>
      </w:r>
      <w:r w:rsidRPr="00237484">
        <w:rPr>
          <w:rFonts w:ascii="Arial" w:eastAsia="Arial" w:hAnsi="Arial" w:cs="Arial"/>
        </w:rPr>
        <w:t xml:space="preserve">payment model and the determination of MaineCare </w:t>
      </w:r>
      <w:bookmarkStart w:id="921" w:name="_LINE__17_0c39837c_37d8_45ba_88f2_04cd1f"/>
      <w:bookmarkEnd w:id="920"/>
      <w:r w:rsidRPr="00237484">
        <w:rPr>
          <w:rFonts w:ascii="Arial" w:eastAsia="Arial" w:hAnsi="Arial" w:cs="Arial"/>
        </w:rPr>
        <w:t>reimbursements for covered services.</w:t>
      </w:r>
      <w:bookmarkEnd w:id="921"/>
    </w:p>
    <w:bookmarkEnd w:id="1"/>
    <w:bookmarkEnd w:id="2"/>
    <w:bookmarkEnd w:id="877"/>
    <w:bookmarkEnd w:id="915"/>
    <w:bookmarkEnd w:id="91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LR2803,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and Improve the MaineCare Reimbursement System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37484"/>
    <w:rsid w:val="00243351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64C0A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149534</ItemId>
    <LRId>76761</LRId>
    <LRNumber>2803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Update and Improve the MaineCare Reimbursement System</LRTitle>
    <ItemTitle>An Act to Update and Improve the MaineCare Reimbursement System</ItemTitle>
    <ShortTitle1>UPDATE AND IMPROVE THE</ShortTitle1>
    <ShortTitle2>MAINECARE REIMBURSEMENT SYSTEM</ShortTitle2>
    <JacketLegend>Submitted by the Department of Health and Human Services pursuant to Joint Rule 203.</JacketLegend>
    <SponsorFirstName>Drew</SponsorFirstName>
    <SponsorLastName>Gattine</SponsorLastName>
    <SponsorChamberPrefix>Rep.</SponsorChamberPrefix>
    <SponsorFrom>Westbrook</SponsorFrom>
    <DraftingCycleCount>2</DraftingCycleCount>
    <LatestDraftingActionId>130</LatestDraftingActionId>
    <LatestDraftingActionDate>2026-01-15T11:22:42</LatestDraftingActionDate>
    <LatestDrafterName>gaouellette</LatestDrafterName>
    <LatestProoferName>ekeyes</LatestProoferName>
    <LatestTechName>mringrose</LatestTechName>
    <CurrentCustodyInitials>JFraser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w:rsidR="00A64C0A" w:rsidRDefault="00A64C0A" w:rsidP="00A64C0A"&amp;gt;&amp;lt;w:pPr&amp;gt;&amp;lt;w:ind w:left="360" /&amp;gt;&amp;lt;/w:pPr&amp;gt;&amp;lt;w:bookmarkStart w:id="0" w:name="_ENACTING_CLAUSE__d06cf439_6f37_48f9_a82" /&amp;gt;&amp;lt;w:bookmarkStart w:id="1" w:name="_DOC_BODY__ba704f83_9ff7_4ba6_a894_de74e" /&amp;gt;&amp;lt;w:bookmarkStart w:id="2" w:name="_DOC_BODY_CONTAINER__05bfa7fb_1708_421f_" /&amp;gt;&amp;lt;w:bookmarkStart w:id="3" w:name="_PAGE__1_e2a71d1d_8ce9_4799_af77_db4cbdd" /&amp;gt;&amp;lt;w:bookmarkStart w:id="4" w:name="_PAR__1_d456f481_dfaa_4afa_acd5_04f7f89d" /&amp;gt;&amp;lt;w:bookmarkStart w:id="5" w:name="_LINE__1_461a6f11_d98f_4c29_9ccf_c0a9ce2"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w:rsidR="00A64C0A" w:rsidRDefault="00A64C0A" w:rsidP="00A64C0A"&amp;gt;&amp;lt;w:pPr&amp;gt;&amp;lt;w:ind w:left="360" w:firstLine="360" /&amp;gt;&amp;lt;/w:pPr&amp;gt;&amp;lt;w:bookmarkStart w:id="6" w:name="_BILL_SECTION_HEADER__0e806b8f_818b_4099" /&amp;gt;&amp;lt;w:bookmarkStart w:id="7" w:name="_BILL_SECTION__1f4bcbfd_a0cd_4c90_aa9b_2" /&amp;gt;&amp;lt;w:bookmarkStart w:id="8" w:name="_DOC_BODY_CONTENT__646ac458_d70a_4eb1_82" /&amp;gt;&amp;lt;w:bookmarkStart w:id="9" w:name="_PAR__2_d4515451_e2d7_4831_9a96_b09deddf" /&amp;gt;&amp;lt;w:bookmarkStart w:id="10" w:name="_LINE__2_c0b341b1_1965_4c75_8ac9_6a71a20"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w:name="_BILL_SECTION_NUMBER__dd0a7060_a1bf_46b5"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§1708, sub-§3,&amp;lt;/w:t&amp;gt;&amp;lt;/w:r&amp;gt;&amp;lt;w:r&amp;gt;&amp;lt;w:t xml:space="preserve"&amp;gt; as amended by PL 2021, c. 29, Pt. R, §1, is further &amp;lt;/w:t&amp;gt;&amp;lt;/w:r&amp;gt;&amp;lt;w:bookmarkStart w:id="12" w:name="_LINE__3_a94282e8_8f13_4a97_8b87_8e3a441" /&amp;gt;&amp;lt;w:bookmarkEnd w:id="10" /&amp;gt;&amp;lt;w:r&amp;gt;&amp;lt;w:t&amp;gt;amended to read:&amp;lt;/w:t&amp;gt;&amp;lt;/w:r&amp;gt;&amp;lt;w:bookmarkEnd w:id="12" /&amp;gt;&amp;lt;/w:p&amp;gt;&amp;lt;w:p w:rsidR="00A64C0A" w:rsidRDefault="00A64C0A" w:rsidP="00A64C0A"&amp;gt;&amp;lt;w:pPr&amp;gt;&amp;lt;w:ind w:left="360" w:firstLine="360" /&amp;gt;&amp;lt;/w:pPr&amp;gt;&amp;lt;w:bookmarkStart w:id="13" w:name="_STATUTE_NUMBER__ba8df6e6_9648_4f4a_be48" /&amp;gt;&amp;lt;w:bookmarkStart w:id="14" w:name="_STATUTE_SS__411c93c8_21e3_4869_94f6_8ad" /&amp;gt;&amp;lt;w:bookmarkStart w:id="15" w:name="_PAR__3_e7e41a0e_69ee_418f_a676_7142a0ac" /&amp;gt;&amp;lt;w:bookmarkStart w:id="16" w:name="_LINE__4_74c2ad63_e389_479d_bdee_383e453" /&amp;gt;&amp;lt;w:bookmarkEnd w:id="6" /&amp;gt;&amp;lt;w:bookmarkEnd w:id="9" /&amp;gt;&amp;lt;w:r&amp;gt;&amp;lt;w:rPr&amp;gt;&amp;lt;w:b /&amp;gt;&amp;lt;/w:rPr&amp;gt;&amp;lt;w:t&amp;gt;3&amp;lt;/w:t&amp;gt;&amp;lt;/w:r&amp;gt;&amp;lt;w:bookmarkEnd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w:name="_STATUTE_HEADNOTE__616da60f_9d30_4da3_b0" /&amp;gt;&amp;lt;w:r&amp;gt;&amp;lt;w:rPr&amp;gt;&amp;lt;w:b /&amp;gt;&amp;lt;/w:rPr&amp;gt;&amp;lt;w:t&amp;gt;Compensation for nursing homes.&amp;lt;/w:t&amp;gt;&amp;lt;/w:r&amp;gt;&amp;lt;w:bookmarkEnd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w:name="_STATUTE_CONTENT__5678f9a1_8074_4160_8ac" /&amp;gt;&amp;lt;w:r&amp;gt;&amp;lt;w:t xml:space="preserve"&amp;gt;A nursing home, as defined under &amp;lt;/w:t&amp;gt;&amp;lt;/w:r&amp;gt;&amp;lt;w:bookmarkStart w:id="19" w:name="_CROSS_REFERENCE__0d8202c9_3058_48e4_b5b" /&amp;gt;&amp;lt;w:r&amp;gt;&amp;lt;w:t xml:space="preserve"&amp;gt;section &amp;lt;/w:t&amp;gt;&amp;lt;/w:r&amp;gt;&amp;lt;w:bookmarkStart w:id="20" w:name="_LINE__5_1da0e086_d310_498d_aec0_ebec533" /&amp;gt;&amp;lt;w:bookmarkEnd w:id="16" /&amp;gt;&amp;lt;w:r&amp;gt;&amp;lt;w:t&amp;gt;1812‑A&amp;lt;/w:t&amp;gt;&amp;lt;/w:r&amp;gt;&amp;lt;w:bookmarkEnd w:id="19" /&amp;gt;&amp;lt;w:r&amp;gt;&amp;lt;w:t xml:space="preserve"&amp;gt;, or any portion of a hospital or institution operated as a nursing home, when the &amp;lt;/w:t&amp;gt;&amp;lt;/w:r&amp;gt;&amp;lt;w:bookmarkStart w:id="21" w:name="_LINE__6_4d242a43_d47f_4158_9a06_e52c202" /&amp;gt;&amp;lt;w:bookmarkEnd w:id="20" /&amp;gt;&amp;lt;w:r&amp;gt;&amp;lt;w:t xml:space="preserve"&amp;gt;State is liable for payment for care, must be reimbursed at a rate established by the &amp;lt;/w:t&amp;gt;&amp;lt;/w:r&amp;gt;&amp;lt;w:bookmarkStart w:id="22" w:name="_LINE__7_574e1324_53fb_49c4_a795_4f369b6" /&amp;gt;&amp;lt;w:bookmarkEnd w:id="21" /&amp;gt;&amp;lt;w:r&amp;gt;&amp;lt;w:t&amp;gt;Department of Health and Human Services pursuant to&amp;lt;/w:t&amp;gt;&amp;lt;/w:r&amp;gt;&amp;lt;w:bookmarkStart w:id="23" w:name="_PROCESSED_CHANGE__d8c9a8f9_2da3_473d_91" /&amp;gt;&amp;lt;w:r&amp;gt;&amp;lt;w:t xml:space="preserve"&amp;gt; &amp;lt;/w:t&amp;gt;&amp;lt;/w:r&amp;gt;&amp;lt;w:del w:id="24" w:author="BPS" w:date="2025-10-17T13:44:00Z"&amp;gt;&amp;lt;w:r w:rsidDel="00243351"&amp;gt;&amp;lt;w:delText&amp;gt;this subsection&amp;lt;/w:delText&amp;gt;&amp;lt;/w:r&amp;gt;&amp;lt;/w:del&amp;gt;&amp;lt;w:bookmarkStart w:id="25" w:name="_PROCESSED_CHANGE__7c6a07ff_caf6_4a04_83" /&amp;gt;&amp;lt;w:bookmarkEnd w:id="23" /&amp;gt;&amp;lt;w:r&amp;gt;&amp;lt;w:t xml:space="preserve"&amp;gt; &amp;lt;/w:t&amp;gt;&amp;lt;/w:r&amp;gt;&amp;lt;w:ins w:id="26" w:author="BPS" w:date="2025-10-17T13:44:00Z"&amp;gt;&amp;lt;w:r&amp;gt;&amp;lt;w:t&amp;gt;section 317&amp;lt;/w:t&amp;gt;&amp;lt;/w:r&amp;gt;&amp;lt;/w:ins&amp;gt;&amp;lt;w:ins w:id="27" w:author="BPS" w:date="2025-10-28T16:49:00Z"&amp;gt;&amp;lt;w:r&amp;gt;&amp;lt;w:t&amp;gt;3&amp;lt;/w:t&amp;gt;&amp;lt;/w:r&amp;gt;&amp;lt;/w:ins&amp;gt;&amp;lt;w:ins w:id="28" w:author="BPS" w:date="2025-10-17T13:44:00Z"&amp;gt;&amp;lt;w:r&amp;gt;&amp;lt;w:t&amp;gt;-J&amp;lt;/w:t&amp;gt;&amp;lt;/w:r&amp;gt;&amp;lt;/w:ins&amp;gt;&amp;lt;w:bookmarkEnd w:id="25" /&amp;gt;&amp;lt;w:r&amp;gt;&amp;lt;w:t&amp;gt;.&amp;lt;/w:t&amp;gt;&amp;lt;/w:r&amp;gt;&amp;lt;w:bookmarkStart w:id="29" w:name="_PROCESSED_CHANGE__850aa888_db6c_4470_ac" /&amp;gt;&amp;lt;w:r&amp;gt;&amp;lt;w:t xml:space="preserve"&amp;gt;  &amp;lt;/w:t&amp;gt;&amp;lt;/w:r&amp;gt;&amp;lt;w:del w:id="30" w:author="BPS" w:date="2025-10-17T13:44:00Z"&amp;gt;&amp;lt;w:r w:rsidDel="00243351"&amp;gt;&amp;lt;w:delText xml:space="preserve"&amp;gt;The &amp;lt;/w:delText&amp;gt;&amp;lt;/w:r&amp;gt;&amp;lt;w:bookmarkStart w:id="31" w:name="_LINE__8_41af5ccb_4e9d_4a25_9b01_d208216" /&amp;gt;&amp;lt;w:bookmarkEnd w:id="22" /&amp;gt;&amp;lt;w:r w:rsidDel="00243351"&amp;gt;&amp;lt;w:delText&amp;gt;department may not establish a so-called "flat rate."&amp;lt;/w:delText&amp;gt;&amp;lt;/w:r&amp;gt;&amp;lt;/w:del&amp;gt;&amp;lt;w:bookmarkEnd w:id="29" /&amp;gt;&amp;lt;w:r&amp;gt;&amp;lt;w:t xml:space="preserve"&amp;gt;  This subsection applies to all funds, &amp;lt;/w:t&amp;gt;&amp;lt;/w:r&amp;gt;&amp;lt;w:bookmarkStart w:id="32" w:name="_LINE__9_51e1e337_0a69_4258_94b6_d380682" /&amp;gt;&amp;lt;w:bookmarkEnd w:id="31" /&amp;gt;&amp;lt;w:r&amp;gt;&amp;lt;w:t xml:space="preserve"&amp;gt;including federal funds, paid by any agency of the State to a nursing home for patient care.  &amp;lt;/w:t&amp;gt;&amp;lt;/w:r&amp;gt;&amp;lt;w:bookmarkStart w:id="33" w:name="_LINE__10_13074760_0c16_468b_92db_b1611b" /&amp;gt;&amp;lt;w:bookmarkEnd w:id="32" /&amp;gt;&amp;lt;w:r&amp;gt;&amp;lt;w:t&amp;gt;The department shall establish rules concerning reimbursement that:&amp;lt;/w:t&amp;gt;&amp;lt;/w:r&amp;gt;&amp;lt;w:bookmarkEnd w:id="18" /&amp;gt;&amp;lt;w:bookmarkEnd w:id="33" /&amp;gt;&amp;lt;/w:p&amp;gt;&amp;lt;w:p w:rsidR="00A64C0A" w:rsidRDefault="00A64C0A" w:rsidP="00A64C0A"&amp;gt;&amp;lt;w:pPr&amp;gt;&amp;lt;w:ind w:left="720" /&amp;gt;&amp;lt;/w:pPr&amp;gt;&amp;lt;w:bookmarkStart w:id="34" w:name="_STATUTE_NUMBER__3e59b109_7ccc_4b98_b107" /&amp;gt;&amp;lt;w:bookmarkStart w:id="35" w:name="_STATUTE_P__1fbe94d3_fc0f_439f_891f_7fea" /&amp;gt;&amp;lt;w:bookmarkStart w:id="36" w:name="_PAR__4_390937ab_e821_4497_a070_1a1df412" /&amp;gt;&amp;lt;w:bookmarkStart w:id="37" w:name="_LINE__11_a1bb70c0_ade1_46e8_a66a_477f77" /&amp;gt;&amp;lt;w:bookmarkEnd w:id="15" /&amp;gt;&amp;lt;w:r&amp;gt;&amp;lt;w:t&amp;gt;A&amp;lt;/w:t&amp;gt;&amp;lt;/w:r&amp;gt;&amp;lt;w:bookmarkEnd w:id="34" /&amp;gt;&amp;lt;w:r&amp;gt;&amp;lt;w:t xml:space="preserve"&amp;gt;.  &amp;lt;/w:t&amp;gt;&amp;lt;/w:r&amp;gt;&amp;lt;w:bookmarkStart w:id="38" w:name="_STATUTE_CONTENT__064b6a6c_0419_4a94_848" /&amp;gt;&amp;lt;w:r&amp;gt;&amp;lt;w:t xml:space="preserve"&amp;gt;Take into account the costs of providing care and services in conformity with &amp;lt;/w:t&amp;gt;&amp;lt;/w:r&amp;gt;&amp;lt;w:bookmarkStart w:id="39" w:name="_LINE__12_b61659a2_32c1_471e_a165_3d3469" /&amp;gt;&amp;lt;w:bookmarkEnd w:id="37" /&amp;gt;&amp;lt;w:r&amp;gt;&amp;lt;w:t&amp;gt;applicable state and federal laws, rules, regulations and quality and safety standards;&amp;lt;/w:t&amp;gt;&amp;lt;/w:r&amp;gt;&amp;lt;w:bookmarkEnd w:id="38" /&amp;gt;&amp;lt;w:bookmarkEnd w:id="39" /&amp;gt;&amp;lt;/w:p&amp;gt;&amp;lt;w:p w:rsidR="00A64C0A" w:rsidRDefault="00A64C0A" w:rsidP="00A64C0A"&amp;gt;&amp;lt;w:pPr&amp;gt;&amp;lt;w:ind w:left="720" /&amp;gt;&amp;lt;/w:pPr&amp;gt;&amp;lt;w:bookmarkStart w:id="40" w:name="_STATUTE_NUMBER__1f3b3ed1_6fef_4bf2_b739" /&amp;gt;&amp;lt;w:bookmarkStart w:id="41" w:name="_STATUTE_P__6e2d8175_f194_45d3_9b90_2303" /&amp;gt;&amp;lt;w:bookmarkStart w:id="42" w:name="_PAR__5_fb4a87d9_6ae2_4bff_aea0_417965cb" /&amp;gt;&amp;lt;w:bookmarkStart w:id="43" w:name="_LINE__13_b8f79318_7e0b_4679_b4f4_c72fb1" /&amp;gt;&amp;lt;w:bookmarkEnd w:id="35" /&amp;gt;&amp;lt;w:bookmarkEnd w:id="36" /&amp;gt;&amp;lt;w:r&amp;gt;&amp;lt;w:t&amp;gt;B&amp;lt;/w:t&amp;gt;&amp;lt;/w:r&amp;gt;&amp;lt;w:bookmarkEnd w:id="40" /&amp;gt;&amp;lt;w:r&amp;gt;&amp;lt;w:t xml:space="preserve"&amp;gt;.  &amp;lt;/w:t&amp;gt;&amp;lt;/w:r&amp;gt;&amp;lt;w:bookmarkStart w:id="44" w:name="_STATUTE_CONTENT__bab3d4fc_c9af_483b_bd8" /&amp;gt;&amp;lt;w:r&amp;gt;&amp;lt;w:t xml:space="preserve"&amp;gt;Are reasonable and adequate to meet the costs incurred by efficiently and &amp;lt;/w:t&amp;gt;&amp;lt;/w:r&amp;gt;&amp;lt;w:bookmarkStart w:id="45" w:name="_LINE__14_6e5c6c0c_8dbf_43c7_9ba0_9127fc" /&amp;gt;&amp;lt;w:bookmarkEnd w:id="43" /&amp;gt;&amp;lt;w:r&amp;gt;&amp;lt;w:t&amp;gt;economically operated facilities;&amp;lt;/w:t&amp;gt;&amp;lt;/w:r&amp;gt;&amp;lt;w:bookmarkEnd w:id="44" /&amp;gt;&amp;lt;w:bookmarkEnd w:id="45" /&amp;gt;&amp;lt;/w:p&amp;gt;&amp;lt;w:p w:rsidR="00A64C0A" w:rsidRDefault="00A64C0A" w:rsidP="00A64C0A"&amp;gt;&amp;lt;w:pPr&amp;gt;&amp;lt;w:ind w:left="720" /&amp;gt;&amp;lt;/w:pPr&amp;gt;&amp;lt;w:bookmarkStart w:id="46" w:name="_STATUTE_NUMBER__2ebd4707_ace7_4777_b4d6" /&amp;gt;&amp;lt;w:bookmarkStart w:id="47" w:name="_STATUTE_P__744634e3_16fe_4546_acfe_443f" /&amp;gt;&amp;lt;w:bookmarkStart w:id="48" w:name="_PAR__6_b88fb3ee_943b_4631_a127_0c57df0c" /&amp;gt;&amp;lt;w:bookmarkStart w:id="49" w:name="_LINE__15_e62801b8_d6a8_4da0_8149_89ba7f" /&amp;gt;&amp;lt;w:bookmarkEnd w:id="41" /&amp;gt;&amp;lt;w:bookmarkEnd w:id="42" /&amp;gt;&amp;lt;w:r&amp;gt;&amp;lt;w:t&amp;gt;C&amp;lt;/w:t&amp;gt;&amp;lt;/w:r&amp;gt;&amp;lt;w:bookmarkEnd w:id="46" /&amp;gt;&amp;lt;w:r&amp;gt;&amp;lt;w:t xml:space="preserve"&amp;gt;.  &amp;lt;/w:t&amp;gt;&amp;lt;/w:r&amp;gt;&amp;lt;w:bookmarkStart w:id="50" w:name="_STATUTE_CONTENT__a6a51291_71f7_4f1f_9ff" /&amp;gt;&amp;lt;w:r&amp;gt;&amp;lt;w:t xml:space="preserve"&amp;gt;Are consistent with federal requirements relative to limits on reimbursement under &amp;lt;/w:t&amp;gt;&amp;lt;/w:r&amp;gt;&amp;lt;w:bookmarkStart w:id="51" w:name="_LINE__16_5a98a77c_190d_45a4_924e_5ed385" /&amp;gt;&amp;lt;w:bookmarkEnd w:id="49" /&amp;gt;&amp;lt;w:r&amp;gt;&amp;lt;w:t&amp;gt;the federal Social Security Act, Title XIX;&amp;lt;/w:t&amp;gt;&amp;lt;/w:r&amp;gt;&amp;lt;w:bookmarkStart w:id="52" w:name="_PROCESSED_CHANGE__3aca6f57_6c4e_449c_8e" /&amp;gt;&amp;lt;w:r&amp;gt;&amp;lt;w:t xml:space="preserve"&amp;gt; &amp;lt;/w:t&amp;gt;&amp;lt;/w:r&amp;gt;&amp;lt;w:ins w:id="53" w:author="BPS" w:date="2025-10-17T13:45:00Z"&amp;gt;&amp;lt;w:r&amp;gt;&amp;lt;w:t&amp;gt;and&amp;lt;/w:t&amp;gt;&amp;lt;/w:r&amp;gt;&amp;lt;/w:ins&amp;gt;&amp;lt;w:bookmarkEnd w:id="50" /&amp;gt;&amp;lt;w:bookmarkEnd w:id="51" /&amp;gt;&amp;lt;w:bookmarkEnd w:id="52" /&amp;gt;&amp;lt;/w:p&amp;gt;&amp;lt;w:p w:rsidR="00A64C0A" w:rsidDel="00243351" w:rsidRDefault="00A64C0A" w:rsidP="00A64C0A"&amp;gt;&amp;lt;w:pPr&amp;gt;&amp;lt;w:ind w:left="720" /&amp;gt;&amp;lt;w:rPr&amp;gt;&amp;lt;w:del w:id="54" w:author="BPS" w:date="2025-10-17T13:45:00Z" /&amp;gt;&amp;lt;/w:rPr&amp;gt;&amp;lt;/w:pPr&amp;gt;&amp;lt;w:bookmarkStart w:id="55" w:name="_STATUTE_NUMBER__6ed3a164_692d_4750_af83" /&amp;gt;&amp;lt;w:bookmarkStart w:id="56" w:name="_STATUTE_P__98f3b9f6_87fa_4e39_aab4_c5f8" /&amp;gt;&amp;lt;w:bookmarkStart w:id="57" w:name="_PAR__7_d6576b87_acac_41ab_b711_fc92b336" /&amp;gt;&amp;lt;w:bookmarkStart w:id="58" w:name="_LINE__17_e57f60f9_2d8a_4558_8099_3085af" /&amp;gt;&amp;lt;w:bookmarkStart w:id="59" w:name="_PROCESSED_CHANGE__3d1ffeef_fd96_4f61_b0" /&amp;gt;&amp;lt;w:bookmarkEnd w:id="47" /&amp;gt;&amp;lt;w:bookmarkEnd w:id="48" /&amp;gt;&amp;lt;w:del w:id="60" w:author="BPS" w:date="2025-10-17T13:45:00Z"&amp;gt;&amp;lt;w:r w:rsidDel="00243351"&amp;gt;&amp;lt;w:delText&amp;gt;D&amp;lt;/w:delText&amp;gt;&amp;lt;/w:r&amp;gt;&amp;lt;w:bookmarkEnd w:id="55" /&amp;gt;&amp;lt;w:r w:rsidDel="00243351"&amp;gt;&amp;lt;w:delText xml:space="preserve"&amp;gt;.  &amp;lt;/w:delText&amp;gt;&amp;lt;/w:r&amp;gt;&amp;lt;w:bookmarkStart w:id="61" w:name="_STATUTE_CONTENT__69aff79a_ae3b_4194_bd2" /&amp;gt;&amp;lt;w:r w:rsidDel="00243351"&amp;gt;&amp;lt;w:delText xml:space="preserve"&amp;gt;Ensure that any calculation of an occupancy percentage or other basis for adjusting &amp;lt;/w:delText&amp;gt;&amp;lt;/w:r&amp;gt;&amp;lt;w:bookmarkStart w:id="62" w:name="_LINE__18_b09adbf1_b0fa_4d86_8f65_abf230" /&amp;gt;&amp;lt;w:bookmarkEnd w:id="58" /&amp;gt;&amp;lt;w:r w:rsidDel="00243351"&amp;gt;&amp;lt;w:delText xml:space="preserve"&amp;gt;the rate of reimbursement for nursing facility services to reduce the amount paid in &amp;lt;/w:delText&amp;gt;&amp;lt;/w:r&amp;gt;&amp;lt;w:bookmarkStart w:id="63" w:name="_LINE__19_5aedabed_bd5c_4838_907d_b48c35" /&amp;gt;&amp;lt;w:bookmarkEnd w:id="62" /&amp;gt;&amp;lt;w:r w:rsidDel="00243351"&amp;gt;&amp;lt;w:delText xml:space="preserve"&amp;gt;response to a decrease in the number of residents in the facility or the percentage of the &amp;lt;/w:delText&amp;gt;&amp;lt;/w:r&amp;gt;&amp;lt;w:bookmarkStart w:id="64" w:name="_LINE__20_08e597b5_7020_4987_9b4b_d8989b" /&amp;gt;&amp;lt;w:bookmarkEnd w:id="63" /&amp;gt;&amp;lt;w:r w:rsidDel="00243351"&amp;gt;&amp;lt;w:delText xml:space="preserve"&amp;gt;facility's occupied beds excludes all beds that the facility has removed from service for &amp;lt;/w:delText&amp;gt;&amp;lt;/w:r&amp;gt;&amp;lt;w:bookmarkStart w:id="65" w:name="_LINE__21_4364fc77_13f5_4d85_b333_e11e30" /&amp;gt;&amp;lt;w:bookmarkEnd w:id="64" /&amp;gt;&amp;lt;w:r w:rsidDel="00243351"&amp;gt;&amp;lt;w:delText xml:space="preserve"&amp;gt;all or part of the relevant fiscal period in accordance with &amp;lt;/w:delText&amp;gt;&amp;lt;/w:r&amp;gt;&amp;lt;w:bookmarkStart w:id="66" w:name="_CROSS_REFERENCE__670b55cc_a413_4731_a1c" /&amp;gt;&amp;lt;w:r w:rsidDel="00243351"&amp;gt;&amp;lt;w:delText&amp;gt;section 333&amp;lt;/w:delText&amp;gt;&amp;lt;/w:r&amp;gt;&amp;lt;w:bookmarkEnd w:id="66" /&amp;gt;&amp;lt;w:r w:rsidDel="00243351"&amp;gt;&amp;lt;w:delText xml:space="preserve"&amp;gt;.  If the excluded &amp;lt;/w:delText&amp;gt;&amp;lt;/w:r&amp;gt;&amp;lt;w:bookmarkStart w:id="67" w:name="_LINE__22_9835a0e8_460c_4bbf_a1be_cf48e4" /&amp;gt;&amp;lt;w:bookmarkEnd w:id="65" /&amp;gt;&amp;lt;w:r w:rsidDel="00243351"&amp;gt;&amp;lt;w:delText xml:space="preserve"&amp;gt;beds are converted to residential care beds or another program for which the department &amp;lt;/w:delText&amp;gt;&amp;lt;/w:r&amp;gt;&amp;lt;w:bookmarkStart w:id="68" w:name="_LINE__23_3c9ab84e_fbd6_4274_b620_770d0c" /&amp;gt;&amp;lt;w:bookmarkEnd w:id="67" /&amp;gt;&amp;lt;w:r w:rsidDel="00243351"&amp;gt;&amp;lt;w:delText xml:space="preserve"&amp;gt;provides reimbursement, nothing in this paragraph precludes the department from &amp;lt;/w:delText&amp;gt;&amp;lt;/w:r&amp;gt;&amp;lt;w:bookmarkStart w:id="69" w:name="_LINE__24_54d14797_39dd_47e9_b4e4_919da2" /&amp;gt;&amp;lt;w:bookmarkEnd w:id="68" /&amp;gt;&amp;lt;w:r w:rsidDel="00243351"&amp;gt;&amp;lt;w:delText xml:space="preserve"&amp;gt;including those beds for purposes of any occupancy standard applicable to the &amp;lt;/w:delText&amp;gt;&amp;lt;/w:r&amp;gt;&amp;lt;w:bookmarkStart w:id="70" w:name="_LINE__25_ecae7c0e_857f_4ebe_81b0_817d43" /&amp;gt;&amp;lt;w:bookmarkEnd w:id="69" /&amp;gt;&amp;lt;w:r w:rsidDel="00243351"&amp;gt;&amp;lt;w:delText&amp;gt;residential care or other program pursuant to duly adopted rules of the department;&amp;lt;/w:delText&amp;gt;&amp;lt;/w:r&amp;gt;&amp;lt;w:bookmarkEnd w:id="61" /&amp;gt;&amp;lt;w:bookmarkEnd w:id="70" /&amp;gt;&amp;lt;/w:del&amp;gt;&amp;lt;/w:p&amp;gt;&amp;lt;w:p w:rsidR="00A64C0A" w:rsidDel="00243351" w:rsidRDefault="00A64C0A" w:rsidP="00A64C0A"&amp;gt;&amp;lt;w:pPr&amp;gt;&amp;lt;w:ind w:left="720" /&amp;gt;&amp;lt;w:rPr&amp;gt;&amp;lt;w:del w:id="71" w:author="BPS" w:date="2025-10-17T13:45:00Z" /&amp;gt;&amp;lt;/w:rPr&amp;gt;&amp;lt;/w:pPr&amp;gt;&amp;lt;w:bookmarkStart w:id="72" w:name="_STATUTE_NUMBER__e2e5927a_20a2_4d77_add4" /&amp;gt;&amp;lt;w:bookmarkStart w:id="73" w:name="_STATUTE_P__2ccef586_ba9d_4d52_b5e8_c79e" /&amp;gt;&amp;lt;w:bookmarkStart w:id="74" w:name="_PAR__8_7017aa8a_177c_4e21_8035_9f9d85c4" /&amp;gt;&amp;lt;w:bookmarkStart w:id="75" w:name="_LINE__26_b2c8b11c_afd4_4878_8969_d757f9" /&amp;gt;&amp;lt;w:bookmarkEnd w:id="56" /&amp;gt;&amp;lt;w:bookmarkEnd w:id="57" /&amp;gt;&amp;lt;w:del w:id="76" w:author="BPS" w:date="2025-10-17T13:45:00Z"&amp;gt;&amp;lt;w:r w:rsidDel="00243351"&amp;gt;&amp;lt;w:delText&amp;gt;E&amp;lt;/w:delText&amp;gt;&amp;lt;/w:r&amp;gt;&amp;lt;w:bookmarkEnd w:id="72" /&amp;gt;&amp;lt;w:r w:rsidDel="00243351"&amp;gt;&amp;lt;w:delText xml:space="preserve"&amp;gt;.  &amp;lt;/w:delText&amp;gt;&amp;lt;/w:r&amp;gt;&amp;lt;w:bookmarkStart w:id="77" w:name="_STATUTE_CONTENT__a76f5afb_68e7_40c6_bef" /&amp;gt;&amp;lt;w:r w:rsidDel="00243351"&amp;gt;&amp;lt;w:delText&amp;gt;Contain an annual inflation adjustment that:&amp;lt;/w:delText&amp;gt;&amp;lt;/w:r&amp;gt;&amp;lt;w:bookmarkEnd w:id="75" /&amp;gt;&amp;lt;w:bookmarkEnd w:id="77" /&amp;gt;&amp;lt;/w:del&amp;gt;&amp;lt;/w:p&amp;gt;&amp;lt;w:p w:rsidR="00A64C0A" w:rsidDel="00243351" w:rsidRDefault="00A64C0A" w:rsidP="00A64C0A"&amp;gt;&amp;lt;w:pPr&amp;gt;&amp;lt;w:ind w:left="1080" /&amp;gt;&amp;lt;w:rPr&amp;gt;&amp;lt;w:del w:id="78" w:author="BPS" w:date="2025-10-17T13:45:00Z" /&amp;gt;&amp;lt;/w:rPr&amp;gt;&amp;lt;/w:pPr&amp;gt;&amp;lt;w:bookmarkStart w:id="79" w:name="_STATUTE_SP__7c6b3e69_abcb_49af_8c4b_b91" /&amp;gt;&amp;lt;w:bookmarkStart w:id="80" w:name="_PAR__9_f127a83b_e201_4329_b29f_1b4bac53" /&amp;gt;&amp;lt;w:bookmarkStart w:id="81" w:name="_LINE__27_ceb395e6_8f12_47a8_a3a7_65e8c9" /&amp;gt;&amp;lt;w:bookmarkEnd w:id="74" /&amp;gt;&amp;lt;w:del w:id="82" w:author="BPS" w:date="2025-10-17T13:45:00Z"&amp;gt;&amp;lt;w:r w:rsidDel="00243351"&amp;gt;&amp;lt;w:delText&amp;gt;(&amp;lt;/w:delText&amp;gt;&amp;lt;/w:r&amp;gt;&amp;lt;w:bookmarkStart w:id="83" w:name="_STATUTE_NUMBER__af237f96_a14a_44fd_9e6a" /&amp;gt;&amp;lt;w:r w:rsidDel="00243351"&amp;gt;&amp;lt;w:delText&amp;gt;1&amp;lt;/w:delText&amp;gt;&amp;lt;/w:r&amp;gt;&amp;lt;w:bookmarkEnd w:id="83" /&amp;gt;&amp;lt;w:r w:rsidDel="00243351"&amp;gt;&amp;lt;w:delText xml:space="preserve"&amp;gt;)  &amp;lt;/w:delText&amp;gt;&amp;lt;/w:r&amp;gt;&amp;lt;w:bookmarkStart w:id="84" w:name="_STATUTE_CONTENT__f957ae44_f6c8_4ad6_a35" /&amp;gt;&amp;lt;w:r w:rsidDel="00243351"&amp;gt;&amp;lt;w:delText xml:space="preserve"&amp;gt;Recognizes regional variations in labor costs and the rates of increase in labor &amp;lt;/w:delText&amp;gt;&amp;lt;/w:r&amp;gt;&amp;lt;w:bookmarkStart w:id="85" w:name="_LINE__28_9f11937b_3fdd_4565_828e_42a4e0" /&amp;gt;&amp;lt;w:bookmarkEnd w:id="81" /&amp;gt;&amp;lt;w:r w:rsidDel="00243351"&amp;gt;&amp;lt;w:delText xml:space="preserve"&amp;gt;costs determined pursuant to the principles of reimbursement and establishes at &amp;lt;/w:delText&amp;gt;&amp;lt;/w:r&amp;gt;&amp;lt;w:bookmarkStart w:id="86" w:name="_LINE__29_b5667dd3_d376_461d_bfda_b9ae73" /&amp;gt;&amp;lt;w:bookmarkEnd w:id="85" /&amp;gt;&amp;lt;w:r w:rsidDel="00243351"&amp;gt;&amp;lt;w:delText&amp;gt;least 4 regions for purposes of annual inflation adjustments; and&amp;lt;/w:delText&amp;gt;&amp;lt;/w:r&amp;gt;&amp;lt;w:bookmarkEnd w:id="84" /&amp;gt;&amp;lt;w:bookmarkEnd w:id="86" /&amp;gt;&amp;lt;/w:del&amp;gt;&amp;lt;/w:p&amp;gt;&amp;lt;w:p w:rsidR="00A64C0A" w:rsidDel="00243351" w:rsidRDefault="00A64C0A" w:rsidP="00A64C0A"&amp;gt;&amp;lt;w:pPr&amp;gt;&amp;lt;w:ind w:left="1080" /&amp;gt;&amp;lt;w:rPr&amp;gt;&amp;lt;w:del w:id="87" w:author="BPS" w:date="2025-10-17T13:45:00Z" /&amp;gt;&amp;lt;/w:rPr&amp;gt;&amp;lt;/w:pPr&amp;gt;&amp;lt;w:bookmarkStart w:id="88" w:name="_STATUTE_SP__0261519c_6382_4268_a648_a29" /&amp;gt;&amp;lt;w:bookmarkStart w:id="89" w:name="_PAR__10_0270fba1_6871_4829_bb56_a059259" /&amp;gt;&amp;lt;w:bookmarkStart w:id="90" w:name="_LINE__30_74ae6d41_6063_4219_b6a7_33d4c8" /&amp;gt;&amp;lt;w:bookmarkEnd w:id="79" /&amp;gt;&amp;lt;w:bookmarkEnd w:id="80" /&amp;gt;&amp;lt;w:del w:id="91" w:author="BPS" w:date="2025-10-17T13:45:00Z"&amp;gt;&amp;lt;w:r w:rsidDel="00243351"&amp;gt;&amp;lt;w:delText&amp;gt;(&amp;lt;/w:delText&amp;gt;&amp;lt;/w:r&amp;gt;&amp;lt;w:bookmarkStart w:id="92" w:name="_STATUTE_NUMBER__ee120318_b832_430f_affe" /&amp;gt;&amp;lt;w:r w:rsidDel="00243351"&amp;gt;&amp;lt;w:delText&amp;gt;2&amp;lt;/w:delText&amp;gt;&amp;lt;/w:r&amp;gt;&amp;lt;w:bookmarkEnd w:id="92" /&amp;gt;&amp;lt;w:r w:rsidDel="00243351"&amp;gt;&amp;lt;w:delText xml:space="preserve"&amp;gt;)  &amp;lt;/w:delText&amp;gt;&amp;lt;/w:r&amp;gt;&amp;lt;w:bookmarkStart w:id="93" w:name="_STATUTE_CONTENT__796c8104_9920_4a65_960" /&amp;gt;&amp;lt;w:r w:rsidDel="00243351"&amp;gt;&amp;lt;w:delText xml:space="preserve"&amp;gt;Uses the applicable regional inflation factor as established by a national &amp;lt;/w:delText&amp;gt;&amp;lt;/w:r&amp;gt;&amp;lt;w:bookmarkStart w:id="94" w:name="_LINE__31_09801ed6_29e3_42d4_90fc_393445" /&amp;gt;&amp;lt;w:bookmarkEnd w:id="90" /&amp;gt;&amp;lt;w:r w:rsidDel="00243351"&amp;gt;&amp;lt;w:delText xml:space="preserve"&amp;gt;economic research organization selected by the department to adjust costs other &amp;lt;/w:delText&amp;gt;&amp;lt;/w:r&amp;gt;&amp;lt;w:bookmarkStart w:id="95" w:name="_LINE__32_82163b5e_4db9_4ab2_834d_5981ea" /&amp;gt;&amp;lt;w:bookmarkEnd w:id="94" /&amp;gt;&amp;lt;w:r w:rsidDel="00243351"&amp;gt;&amp;lt;w:delText&amp;gt;than labor costs or fixed costs; and&amp;lt;/w:delText&amp;gt;&amp;lt;/w:r&amp;gt;&amp;lt;w:bookmarkEnd w:id="93" /&amp;gt;&amp;lt;w:bookmarkEnd w:id="95" /&amp;gt;&amp;lt;/w:del&amp;gt;&amp;lt;/w:p&amp;gt;&amp;lt;w:p w:rsidR="00A64C0A" w:rsidDel="00243351" w:rsidRDefault="00A64C0A" w:rsidP="00A64C0A"&amp;gt;&amp;lt;w:pPr&amp;gt;&amp;lt;w:ind w:left="720" /&amp;gt;&amp;lt;w:rPr&amp;gt;&amp;lt;w:del w:id="96" w:author="BPS" w:date="2025-10-17T13:45:00Z" /&amp;gt;&amp;lt;/w:rPr&amp;gt;&amp;lt;/w:pPr&amp;gt;&amp;lt;w:bookmarkStart w:id="97" w:name="_STATUTE_NUMBER__89c70ffa_2870_4ec0_9a89" /&amp;gt;&amp;lt;w:bookmarkStart w:id="98" w:name="_STATUTE_P__cab4050b_69a1_47e1_8781_109d" /&amp;gt;&amp;lt;w:bookmarkStart w:id="99" w:name="_PAR__11_3fe10c76_cee8_4f4e_9b4b_f12cdd6" /&amp;gt;&amp;lt;w:bookmarkStart w:id="100" w:name="_LINE__33_0df826d5_9373_45f4_a6b3_782460" /&amp;gt;&amp;lt;w:bookmarkEnd w:id="73" /&amp;gt;&amp;lt;w:bookmarkEnd w:id="88" /&amp;gt;&amp;lt;w:bookmarkEnd w:id="89" /&amp;gt;&amp;lt;w:del w:id="101" w:author="BPS" w:date="2025-10-17T13:45:00Z"&amp;gt;&amp;lt;w:r w:rsidDel="00243351"&amp;gt;&amp;lt;w:delText&amp;gt;F&amp;lt;/w:delText&amp;gt;&amp;lt;/w:r&amp;gt;&amp;lt;w:bookmarkEnd w:id="97" /&amp;gt;&amp;lt;w:r w:rsidDel="00243351"&amp;gt;&amp;lt;w:delText xml:space="preserve"&amp;gt;.  &amp;lt;/w:delText&amp;gt;&amp;lt;/w:r&amp;gt;&amp;lt;w:bookmarkStart w:id="102" w:name="_STATUTE_CONTENT__415da83b_1ccb_4a1a_9f1" /&amp;gt;&amp;lt;w:r w:rsidDel="00243351"&amp;gt;&amp;lt;w:delText xml:space="preserve"&amp;gt;Establish a nursing facility's base year every 2 years and increase the rate of &amp;lt;/w:delText&amp;gt;&amp;lt;/w:r&amp;gt;&amp;lt;w:bookmarkStart w:id="103" w:name="_LINE__34_8922e047_55a0_47a4_a811_5439f8" /&amp;gt;&amp;lt;w:bookmarkEnd w:id="100" /&amp;gt;&amp;lt;w:r w:rsidDel="00243351"&amp;gt;&amp;lt;w:delText xml:space="preserve"&amp;gt;reimbursement beginning July 1, 2014 and every year thereafter until June 30, 2018.  &amp;lt;/w:delText&amp;gt;&amp;lt;/w:r&amp;gt;&amp;lt;w:bookmarkStart w:id="104" w:name="_LINE__35_643d350e_be68_44eb_aff5_ddb3d3" /&amp;gt;&amp;lt;w:bookmarkEnd w:id="103" /&amp;gt;&amp;lt;w:r w:rsidDel="00243351"&amp;gt;&amp;lt;w:delText xml:space="preserve"&amp;gt;For the state fiscal year beginning July 1, 2018, the base year for each facility is its &amp;lt;/w:delText&amp;gt;&amp;lt;/w:r&amp;gt;&amp;lt;w:bookmarkStart w:id="105" w:name="_LINE__36_231adbd6_5aba_46e0_a458_59f480" /&amp;gt;&amp;lt;w:bookmarkEnd w:id="104" /&amp;gt;&amp;lt;w:r w:rsidDel="00243351"&amp;gt;&amp;lt;w:delText xml:space="preserve"&amp;gt;fiscal year that ended in the calendar year 2016.  For state fiscal years beginning on or &amp;lt;/w:delText&amp;gt;&amp;lt;/w:r&amp;gt;&amp;lt;w:bookmarkStart w:id="106" w:name="_LINE__37_5ae2ebbe_ac2a_4c99_b899_33ed2b" /&amp;gt;&amp;lt;w:bookmarkEnd w:id="105" /&amp;gt;&amp;lt;w:r w:rsidDel="00243351"&amp;gt;&amp;lt;w:delText xml:space="preserve"&amp;gt;after July 1, 2019, subsequent rebasing must be based on the most recent cost report &amp;lt;/w:delText&amp;gt;&amp;lt;/w:r&amp;gt;&amp;lt;w:bookmarkStart w:id="107" w:name="_LINE__38_c37cfb2f_bd90_44ec_b189_bc1adb" /&amp;gt;&amp;lt;w:bookmarkEnd w:id="106" /&amp;gt;&amp;lt;w:r w:rsidDel="00243351"&amp;gt;&amp;lt;w:delText xml:space="preserve"&amp;gt;filings available.  The department may provide a mechanism for subsequent &amp;lt;/w:delText&amp;gt;&amp;lt;/w:r&amp;gt;&amp;lt;w:bookmarkStart w:id="108" w:name="_LINE__39_32c25245_6b63_4ac6_b6b6_4f5607" /&amp;gt;&amp;lt;w:bookmarkEnd w:id="107" /&amp;gt;&amp;lt;w:r w:rsidDel="00243351"&amp;gt;&amp;lt;w:delText xml:space="preserve"&amp;gt;adjustments to base year costs to reflect any material difference between as-filed cost &amp;lt;/w:delText&amp;gt;&amp;lt;/w:r&amp;gt;&amp;lt;w:bookmarkStart w:id="109" w:name="_LINE__40_f99c559f_82d5_4f5c_a1bf_d04284" /&amp;gt;&amp;lt;w:bookmarkEnd w:id="108" /&amp;gt;&amp;lt;w:r w:rsidDel="00243351"&amp;gt;&amp;lt;w:delText xml:space="preserve"&amp;gt;reports used in rebasing and subsequent determinations of audited, allowable costs for &amp;lt;/w:delText&amp;gt;&amp;lt;/w:r&amp;gt;&amp;lt;w:bookmarkStart w:id="110" w:name="_LINE__41_b1db6200_88ff_4a62_b122_48605d" /&amp;gt;&amp;lt;w:bookmarkEnd w:id="109" /&amp;gt;&amp;lt;w:r w:rsidDel="00243351"&amp;gt;&amp;lt;w:delText xml:space="preserve"&amp;gt;the same fiscal period.  The department's rules must provide that, beginning in the state &amp;lt;/w:delText&amp;gt;&amp;lt;/w:r&amp;gt;&amp;lt;w:bookmarkStart w:id="111" w:name="_LINE__42_a8ea8860_3362_4dfa_a058_291c99" /&amp;gt;&amp;lt;w:bookmarkEnd w:id="110" /&amp;gt;&amp;lt;w:r w:rsidDel="00243351"&amp;gt;&amp;lt;w:delText xml:space="preserve"&amp;gt;fiscal year beginning July 1, 2018, the rates set for each rebasing year must include an &amp;lt;/w:delText&amp;gt;&amp;lt;/w:r&amp;gt;&amp;lt;w:bookmarkStart w:id="112" w:name="_LINE__43_0c83efcc_e5d3_462d_b1ab_97db03" /&amp;gt;&amp;lt;w:bookmarkEnd w:id="111" /&amp;gt;&amp;lt;w:r w:rsidDel="00243351"&amp;gt;&amp;lt;w:delText xml:space="preserve"&amp;gt;inflation adjustment for a cost-of-living percentage change in nursing facility &amp;lt;/w:delText&amp;gt;&amp;lt;/w:r&amp;gt;&amp;lt;w:bookmarkStart w:id="113" w:name="_PAGE_SPLIT__d836e641_5f1d_4606_8d94_c7c" /&amp;gt;&amp;lt;w:bookmarkStart w:id="114" w:name="_PAGE__2_d4afaba2_d63e_4909_b6a9_1c3e3ad" /&amp;gt;&amp;lt;w:bookmarkStart w:id="115" w:name="_PAR__1_16979b4e_f215_4670_9ea7_7240ce88" /&amp;gt;&amp;lt;w:bookmarkStart w:id="116" w:name="_LINE__1_3704d49b_d365_4e03_b895_965d9b8" /&amp;gt;&amp;lt;w:bookmarkEnd w:id="3" /&amp;gt;&amp;lt;w:bookmarkEnd w:id="99" /&amp;gt;&amp;lt;w:bookmarkEnd w:id="112" /&amp;gt;&amp;lt;w:r w:rsidDel="00243351"&amp;gt;&amp;lt;w:delText&amp;gt;r&amp;lt;/w:delText&amp;gt;&amp;lt;/w:r&amp;gt;&amp;lt;w:bookmarkEnd w:id="113" /&amp;gt;&amp;lt;w:r w:rsidDel="00243351"&amp;gt;&amp;lt;w:delText xml:space="preserve"&amp;gt;eimbursement each year in accordance with the United States Department of Labor, &amp;lt;/w:delText&amp;gt;&amp;lt;/w:r&amp;gt;&amp;lt;w:bookmarkStart w:id="117" w:name="_LINE__2_d87a2645_f11a_470e_8277_afc4899" /&amp;gt;&amp;lt;w:bookmarkEnd w:id="116" /&amp;gt;&amp;lt;w:r w:rsidDel="00243351"&amp;gt;&amp;lt;w:delText xml:space="preserve"&amp;gt;Bureau of Labor Statistics Consumer Price Index nursing homes and adult day care &amp;lt;/w:delText&amp;gt;&amp;lt;/w:r&amp;gt;&amp;lt;w:bookmarkStart w:id="118" w:name="_LINE__3_0fa29596_1521_4bde_9cba_992277a" /&amp;gt;&amp;lt;w:bookmarkEnd w:id="117" /&amp;gt;&amp;lt;w:r w:rsidDel="00243351"&amp;gt;&amp;lt;w:delText&amp;gt;services index.&amp;lt;/w:delText&amp;gt;&amp;lt;/w:r&amp;gt;&amp;lt;w:bookmarkEnd w:id="102" /&amp;gt;&amp;lt;w:bookmarkEnd w:id="118" /&amp;gt;&amp;lt;/w:del&amp;gt;&amp;lt;/w:p&amp;gt;&amp;lt;w:p w:rsidR="00A64C0A" w:rsidRDefault="00A64C0A" w:rsidP="00A64C0A"&amp;gt;&amp;lt;w:pPr&amp;gt;&amp;lt;w:ind w:left="720" /&amp;gt;&amp;lt;/w:pPr&amp;gt;&amp;lt;w:bookmarkStart w:id="119" w:name="_STATUTE_CONTENT__8008b66b_ee53_4ab8_b9b" /&amp;gt;&amp;lt;w:bookmarkStart w:id="120" w:name="_STATUTE_P__73e07f3e_eaa3_41e8_bc67_10db" /&amp;gt;&amp;lt;w:bookmarkStart w:id="121" w:name="_PAR__2_02c1ab6f_ed72_481e_a5b1_e41d8561" /&amp;gt;&amp;lt;w:bookmarkStart w:id="122" w:name="_LINE__4_444fc99d_df8b_44b0_bf0e_8b9f049" /&amp;gt;&amp;lt;w:bookmarkEnd w:id="115" /&amp;gt;&amp;lt;w:del w:id="123" w:author="BPS" w:date="2025-10-17T13:45:00Z"&amp;gt;&amp;lt;w:r w:rsidDel="00243351"&amp;gt;&amp;lt;w:delText xml:space="preserve"&amp;gt;Any rebasing done pursuant to this paragraph may not result in a nursing facility &amp;lt;/w:delText&amp;gt;&amp;lt;/w:r&amp;gt;&amp;lt;w:bookmarkStart w:id="124" w:name="_LINE__5_8ce6d236_8576_49bb_a10c_845defc" /&amp;gt;&amp;lt;w:bookmarkEnd w:id="122" /&amp;gt;&amp;lt;w:r w:rsidDel="00243351"&amp;gt;&amp;lt;w:delText&amp;gt;receiving a reimbursement rate that is lower than the rate in effect on June 30, 2018.&amp;lt;/w:delText&amp;gt;&amp;lt;/w:r&amp;gt;&amp;lt;/w:del&amp;gt;&amp;lt;w:bookmarkEnd w:id="119" /&amp;gt;&amp;lt;w:bookmarkEnd w:id="124" /&amp;gt;&amp;lt;/w:p&amp;gt;&amp;lt;w:p w:rsidR="00A64C0A" w:rsidRDefault="00A64C0A" w:rsidP="00A64C0A"&amp;gt;&amp;lt;w:pPr&amp;gt;&amp;lt;w:ind w:left="720" /&amp;gt;&amp;lt;/w:pPr&amp;gt;&amp;lt;w:bookmarkStart w:id="125" w:name="_STATUTE_NUMBER__fa44fd73_b2eb_4568_ba6e" /&amp;gt;&amp;lt;w:bookmarkStart w:id="126" w:name="_STATUTE_P__a224bf91_955b_401a_8c42_5a9f" /&amp;gt;&amp;lt;w:bookmarkStart w:id="127" w:name="_PAR__3_325b0f42_d1be_4e7b_bd5e_4b764838" /&amp;gt;&amp;lt;w:bookmarkStart w:id="128" w:name="_LINE__6_92d851f9_aa26_455e_ade0_97bff51" /&amp;gt;&amp;lt;w:bookmarkStart w:id="129" w:name="_PROCESSED_CHANGE__4bf9fecb_d007_4d94_be" /&amp;gt;&amp;lt;w:bookmarkEnd w:id="59" /&amp;gt;&amp;lt;w:bookmarkEnd w:id="98" /&amp;gt;&amp;lt;w:bookmarkEnd w:id="120" /&amp;gt;&amp;lt;w:bookmarkEnd w:id="121" /&amp;gt;&amp;lt;w:ins w:id="130" w:author="BPS" w:date="2025-10-17T13:45:00Z"&amp;gt;&amp;lt;w:r&amp;gt;&amp;lt;w:t&amp;gt;G&amp;lt;/w:t&amp;gt;&amp;lt;/w:r&amp;gt;&amp;lt;w:bookmarkEnd w:id="125" /&amp;gt;&amp;lt;w:r&amp;gt;&amp;lt;w:t xml:space="preserve"&amp;gt;.  &amp;lt;/w:t&amp;gt;&amp;lt;/w:r&amp;gt;&amp;lt;/w:ins&amp;gt;&amp;lt;w:bookmarkStart w:id="131" w:name="_STATUTE_CONTENT__0e15e60e_e702_4008_9e9" /&amp;gt;&amp;lt;w:ins w:id="132" w:author="BPS" w:date="2025-10-17T13:46:00Z"&amp;gt;&amp;lt;w:r w:rsidRPr="00243351"&amp;gt;&amp;lt;w:t xml:space="preserve"&amp;gt;Subject to appropriation, establish that nursing facility reimbursement will be &amp;lt;/w:t&amp;gt;&amp;lt;/w:r&amp;gt;&amp;lt;w:bookmarkStart w:id="133" w:name="_LINE__7_e33718fb_dd92_456e_bf77_cee5ecb" /&amp;gt;&amp;lt;w:bookmarkEnd w:id="128" /&amp;gt;&amp;lt;w:r w:rsidRPr="00243351"&amp;gt;&amp;lt;w:t&amp;gt;rebased for rates effective January 1, 2028&amp;lt;/w:t&amp;gt;&amp;lt;/w:r&amp;gt;&amp;lt;/w:ins&amp;gt;&amp;lt;w:ins w:id="134" w:author="BPS" w:date="2025-10-28T16:49:00Z"&amp;gt;&amp;lt;w:r&amp;gt;&amp;lt;w:t xml:space="preserve"&amp;gt;, and thereafter rebasing must occur in &amp;lt;/w:t&amp;gt;&amp;lt;/w:r&amp;gt;&amp;lt;w:bookmarkStart w:id="135" w:name="_LINE__8_9f1414a5_df24_4e5c_8692_78777bb" /&amp;gt;&amp;lt;w:bookmarkEnd w:id="133" /&amp;gt;&amp;lt;w:r&amp;gt;&amp;lt;w:t&amp;gt;accordance with section&amp;lt;/w:t&amp;gt;&amp;lt;/w:r&amp;gt;&amp;lt;/w:ins&amp;gt;&amp;lt;w:ins w:id="136" w:author="BPS" w:date="2025-10-28T16:50:00Z"&amp;gt;&amp;lt;w:r&amp;gt;&amp;lt;w:t xml:space="preserve"&amp;gt; 3173-J&amp;lt;/w:t&amp;gt;&amp;lt;/w:r&amp;gt;&amp;lt;/w:ins&amp;gt;&amp;lt;w:ins w:id="137" w:author="BPS" w:date="2025-10-17T13:46:00Z"&amp;gt;&amp;lt;w:r w:rsidRPr="00243351"&amp;gt;&amp;lt;w:t&amp;gt;.&amp;lt;/w:t&amp;gt;&amp;lt;/w:r&amp;gt;&amp;lt;/w:ins&amp;gt;&amp;lt;w:bookmarkEnd w:id="135" /&amp;gt;&amp;lt;/w:p&amp;gt;&amp;lt;w:p w:rsidR="00A64C0A" w:rsidRDefault="00A64C0A" w:rsidP="00A64C0A"&amp;gt;&amp;lt;w:pPr&amp;gt;&amp;lt;w:ind w:left="360" /&amp;gt;&amp;lt;/w:pPr&amp;gt;&amp;lt;w:bookmarkStart w:id="138" w:name="_STATUTE_CONTENT__19f0ab69_d96f_4232_acb" /&amp;gt;&amp;lt;w:bookmarkStart w:id="139" w:name="_STATUTE_P__de5005dd_acab_4f18_991f_d116" /&amp;gt;&amp;lt;w:bookmarkStart w:id="140" w:name="_PAR__4_7c4e1087_c9a6_4532_8790_f01acddf" /&amp;gt;&amp;lt;w:bookmarkStart w:id="141" w:name="_LINE__9_2e4ce2fa_bdfd_42ea_bcfb_a425866" /&amp;gt;&amp;lt;w:bookmarkEnd w:id="126" /&amp;gt;&amp;lt;w:bookmarkEnd w:id="127" /&amp;gt;&amp;lt;w:bookmarkEnd w:id="129" /&amp;gt;&amp;lt;w:bookmarkEnd w:id="131" /&amp;gt;&amp;lt;w:r&amp;gt;&amp;lt;w:t xml:space="preserve"&amp;gt;Rules adopted pursuant to this subsection are routine technical rules as defined in &amp;lt;/w:t&amp;gt;&amp;lt;/w:r&amp;gt;&amp;lt;w:bookmarkStart w:id="142" w:name="_CROSS_REFERENCE__12c51629_c709_426d_8fb" /&amp;gt;&amp;lt;w:r&amp;gt;&amp;lt;w:t xml:space="preserve"&amp;gt;Title 5, &amp;lt;/w:t&amp;gt;&amp;lt;/w:r&amp;gt;&amp;lt;w:bookmarkStart w:id="143" w:name="_LINE__10_d2796129_fb12_4469_841d_45152a" /&amp;gt;&amp;lt;w:bookmarkEnd w:id="141" /&amp;gt;&amp;lt;w:r&amp;gt;&amp;lt;w:t&amp;gt;chapter 375, subchapter 2‑A&amp;lt;/w:t&amp;gt;&amp;lt;/w:r&amp;gt;&amp;lt;w:bookmarkEnd w:id="142" /&amp;gt;&amp;lt;w:r&amp;gt;&amp;lt;w:t&amp;gt;.&amp;lt;/w:t&amp;gt;&amp;lt;/w:r&amp;gt;&amp;lt;w:bookmarkEnd w:id="138" /&amp;gt;&amp;lt;w:bookmarkEnd w:id="143" /&amp;gt;&amp;lt;/w:p&amp;gt;&amp;lt;w:p w:rsidR="00A64C0A" w:rsidRDefault="00A64C0A" w:rsidP="00A64C0A"&amp;gt;&amp;lt;w:pPr&amp;gt;&amp;lt;w:ind w:left="360" w:firstLine="360" /&amp;gt;&amp;lt;/w:pPr&amp;gt;&amp;lt;w:bookmarkStart w:id="144" w:name="_BILL_SECTION_HEADER__c4a962e8_fc7f_4d40" /&amp;gt;&amp;lt;w:bookmarkStart w:id="145" w:name="_BILL_SECTION__5286ef0b_abe9_4043_95ff_b" /&amp;gt;&amp;lt;w:bookmarkStart w:id="146" w:name="_PAR__5_22c02edd_2ff9_4ad2_b6a0_224e4730" /&amp;gt;&amp;lt;w:bookmarkStart w:id="147" w:name="_LINE__11_f321182d_ad95_4740_8434_e86f26" /&amp;gt;&amp;lt;w:bookmarkEnd w:id="7" /&amp;gt;&amp;lt;w:bookmarkEnd w:id="14" /&amp;gt;&amp;lt;w:bookmarkEnd w:id="139" /&amp;gt;&amp;lt;w:bookmarkEnd w:id="140" /&amp;gt;&amp;lt;w:r&amp;gt;&amp;lt;w:rPr&amp;gt;&amp;lt;w:b /&amp;gt;&amp;lt;w:sz w:val="24" /&amp;gt;&amp;lt;/w:rPr&amp;gt;&amp;lt;w:t xml:space="preserve"&amp;gt;Sec. &amp;lt;/w:t&amp;gt;&amp;lt;/w:r&amp;gt;&amp;lt;w:bookmarkStart w:id="148" w:name="_BILL_SECTION_NUMBER__df5fd014_ce0f_40b2" /&amp;gt;&amp;lt;w:r&amp;gt;&amp;lt;w:rPr&amp;gt;&amp;lt;w:b /&amp;gt;&amp;lt;w:sz w:val="24" /&amp;gt;&amp;lt;/w:rPr&amp;gt;&amp;lt;w:t&amp;gt;2&amp;lt;/w:t&amp;gt;&amp;lt;/w:r&amp;gt;&amp;lt;w:bookmarkEnd w:id="148" /&amp;gt;&amp;lt;w:r&amp;gt;&amp;lt;w:rPr&amp;gt;&amp;lt;w:b /&amp;gt;&amp;lt;w:sz w:val="24" /&amp;gt;&amp;lt;/w:rPr&amp;gt;&amp;lt;w:t&amp;gt;.  22 MRSA §1720,&amp;lt;/w:t&amp;gt;&amp;lt;/w:r&amp;gt;&amp;lt;w:r&amp;gt;&amp;lt;w:t xml:space="preserve"&amp;gt; as enacted by PL 2005, c. 242, §1, is repealed.&amp;lt;/w:t&amp;gt;&amp;lt;/w:r&amp;gt;&amp;lt;w:bookmarkEnd w:id="147" /&amp;gt;&amp;lt;/w:p&amp;gt;&amp;lt;w:p w:rsidR="00A64C0A" w:rsidRDefault="00A64C0A" w:rsidP="00A64C0A"&amp;gt;&amp;lt;w:pPr&amp;gt;&amp;lt;w:ind w:left="360" w:firstLine="360" /&amp;gt;&amp;lt;/w:pPr&amp;gt;&amp;lt;w:bookmarkStart w:id="149" w:name="_BILL_SECTION_HEADER__8bc5bbc5_69b0_43df" /&amp;gt;&amp;lt;w:bookmarkStart w:id="150" w:name="_BILL_SECTION__a02d5dd5_a34c_4d9f_b80b_0" /&amp;gt;&amp;lt;w:bookmarkStart w:id="151" w:name="_PAR__6_b92cfcd5_4962_48b9_ba5d_7aaf9902" /&amp;gt;&amp;lt;w:bookmarkStart w:id="152" w:name="_LINE__12_c7aae31d_a6ed_484f_9d4f_7d1e9c" /&amp;gt;&amp;lt;w:bookmarkEnd w:id="144" /&amp;gt;&amp;lt;w:bookmarkEnd w:id="145" /&amp;gt;&amp;lt;w:bookmarkEnd w:id="146" /&amp;gt;&amp;lt;w:r&amp;gt;&amp;lt;w:rPr&amp;gt;&amp;lt;w:b /&amp;gt;&amp;lt;w:sz w:val="24" /&amp;gt;&amp;lt;/w:rPr&amp;gt;&amp;lt;w:t xml:space="preserve"&amp;gt;Sec. &amp;lt;/w:t&amp;gt;&amp;lt;/w:r&amp;gt;&amp;lt;w:bookmarkStart w:id="153" w:name="_BILL_SECTION_NUMBER__12658ca7_1443_4c77" /&amp;gt;&amp;lt;w:r&amp;gt;&amp;lt;w:rPr&amp;gt;&amp;lt;w:b /&amp;gt;&amp;lt;w:sz w:val="24" /&amp;gt;&amp;lt;/w:rPr&amp;gt;&amp;lt;w:t&amp;gt;3&amp;lt;/w:t&amp;gt;&amp;lt;/w:r&amp;gt;&amp;lt;w:bookmarkEnd w:id="153" /&amp;gt;&amp;lt;w:r&amp;gt;&amp;lt;w:rPr&amp;gt;&amp;lt;w:b /&amp;gt;&amp;lt;w:sz w:val="24" /&amp;gt;&amp;lt;/w:rPr&amp;gt;&amp;lt;w:t&amp;gt;.  22 MRSA §3173-J,&amp;lt;/w:t&amp;gt;&amp;lt;/w:r&amp;gt;&amp;lt;w:r&amp;gt;&amp;lt;w:t xml:space="preserve"&amp;gt; as amended by PL 2023, c. 238, §1, is further amended &amp;lt;/w:t&amp;gt;&amp;lt;/w:r&amp;gt;&amp;lt;w:bookmarkStart w:id="154" w:name="_LINE__13_d075e3f1_f842_424c_acb4_b1e59c" /&amp;gt;&amp;lt;w:bookmarkEnd w:id="152" /&amp;gt;&amp;lt;w:r&amp;gt;&amp;lt;w:t&amp;gt;to read:&amp;lt;/w:t&amp;gt;&amp;lt;/w:r&amp;gt;&amp;lt;w:bookmarkEnd w:id="154" /&amp;gt;&amp;lt;/w:p&amp;gt;&amp;lt;w:p w:rsidR="00A64C0A" w:rsidRDefault="00A64C0A" w:rsidP="00A64C0A"&amp;gt;&amp;lt;w:pPr&amp;gt;&amp;lt;w:ind w:left="1080" w:hanging="720" /&amp;gt;&amp;lt;/w:pPr&amp;gt;&amp;lt;w:bookmarkStart w:id="155" w:name="_STATUTE_S__209d8aae_a102_42c6_94f8_98bb" /&amp;gt;&amp;lt;w:bookmarkStart w:id="156" w:name="_PAR__7_8f19415e_c581_43e7_91a1_20707923" /&amp;gt;&amp;lt;w:bookmarkStart w:id="157" w:name="_LINE__14_0e341959_5441_4b85_91d5_11cf48" /&amp;gt;&amp;lt;w:bookmarkEnd w:id="149" /&amp;gt;&amp;lt;w:bookmarkEnd w:id="151" /&amp;gt;&amp;lt;w:r&amp;gt;&amp;lt;w:rPr&amp;gt;&amp;lt;w:b /&amp;gt;&amp;lt;/w:rPr&amp;gt;&amp;lt;w:t&amp;gt;§&amp;lt;/w:t&amp;gt;&amp;lt;/w:r&amp;gt;&amp;lt;w:bookmarkStart w:id="158" w:name="_STATUTE_NUMBER__070ec18b_ecae_4acb_8ceb" /&amp;gt;&amp;lt;w:r&amp;gt;&amp;lt;w:rPr&amp;gt;&amp;lt;w:b /&amp;gt;&amp;lt;/w:rPr&amp;gt;&amp;lt;w:t&amp;gt;3173-J&amp;lt;/w:t&amp;gt;&amp;lt;/w:r&amp;gt;&amp;lt;w:bookmarkEnd w:id="158" /&amp;gt;&amp;lt;w:r&amp;gt;&amp;lt;w:rPr&amp;gt;&amp;lt;w:b /&amp;gt;&amp;lt;/w:rPr&amp;gt;&amp;lt;w:t xml:space="preserve"&amp;gt;.  &amp;lt;/w:t&amp;gt;&amp;lt;/w:r&amp;gt;&amp;lt;w:bookmarkStart w:id="159" w:name="_STATUTE_HEADNOTE__de50a74b_d196_4781_91" /&amp;gt;&amp;lt;w:r&amp;gt;&amp;lt;w:rPr&amp;gt;&amp;lt;w:b /&amp;gt;&amp;lt;/w:rPr&amp;gt;&amp;lt;w:t xml:space="preserve"&amp;gt;Rate-setting system for development and maintenance of sustainable, &amp;lt;/w:t&amp;gt;&amp;lt;/w:r&amp;gt;&amp;lt;w:bookmarkStart w:id="160" w:name="_LINE__15_a9e3caeb_56ca_4e34_8ca8_f6d5f7" /&amp;gt;&amp;lt;w:bookmarkEnd w:id="157" /&amp;gt;&amp;lt;w:r&amp;gt;&amp;lt;w:rPr&amp;gt;&amp;lt;w:b /&amp;gt;&amp;lt;/w:rPr&amp;gt;&amp;lt;w:t&amp;gt;efficient and value-oriented&amp;lt;/w:t&amp;gt;&amp;lt;/w:r&amp;gt;&amp;lt;w:bookmarkStart w:id="161" w:name="_PROCESSED_CHANGE__595606b8_39b0_4d9d_8a" /&amp;gt;&amp;lt;w:r&amp;gt;&amp;lt;w:rPr&amp;gt;&amp;lt;w:b /&amp;gt;&amp;lt;/w:rPr&amp;gt;&amp;lt;w:t xml:space="preserve"&amp;gt; &amp;lt;/w:t&amp;gt;&amp;lt;/w:r&amp;gt;&amp;lt;w:del w:id="162" w:author="BPS" w:date="2025-10-17T13:48:00Z"&amp;gt;&amp;lt;w:r w:rsidDel="00243351"&amp;gt;&amp;lt;w:rPr&amp;gt;&amp;lt;w:b /&amp;gt;&amp;lt;/w:rPr&amp;gt;&amp;lt;w:delText&amp;gt;MaineCare payment models and rates&amp;lt;/w:delText&amp;gt;&amp;lt;/w:r&amp;gt;&amp;lt;/w:del&amp;gt;&amp;lt;w:bookmarkStart w:id="163" w:name="_PROCESSED_CHANGE__92bba9e4_910d_474a_8a" /&amp;gt;&amp;lt;w:bookmarkEnd w:id="161" /&amp;gt;&amp;lt;w:r&amp;gt;&amp;lt;w:rPr&amp;gt;&amp;lt;w:b /&amp;gt;&amp;lt;/w:rPr&amp;gt;&amp;lt;w:t xml:space="preserve"&amp;gt; &amp;lt;/w:t&amp;gt;&amp;lt;/w:r&amp;gt;&amp;lt;w:bookmarkStart w:id="164" w:name="_LINE__16_b902cd56_065b_4eb7_934b_7ec1fd" /&amp;gt;&amp;lt;w:bookmarkEnd w:id="160" /&amp;gt;&amp;lt;w:ins w:id="165" w:author="BPS" w:date="2025-10-17T13:48:00Z"&amp;gt;&amp;lt;w:r&amp;gt;&amp;lt;w:rPr&amp;gt;&amp;lt;w:b /&amp;gt;&amp;lt;/w:rPr&amp;gt;&amp;lt;w:t&amp;gt;reimbursement of MaineCare-covered services&amp;lt;/w:t&amp;gt;&amp;lt;/w:r&amp;gt;&amp;lt;/w:ins&amp;gt;&amp;lt;w:bookmarkEnd w:id="159" /&amp;gt;&amp;lt;w:bookmarkEnd w:id="163" /&amp;gt;&amp;lt;w:bookmarkEnd w:id="164" /&amp;gt;&amp;lt;/w:p&amp;gt;&amp;lt;w:p w:rsidR="00A64C0A" w:rsidRDefault="00A64C0A" w:rsidP="00A64C0A"&amp;gt;&amp;lt;w:pPr&amp;gt;&amp;lt;w:ind w:left="360" w:firstLine="360" /&amp;gt;&amp;lt;/w:pPr&amp;gt;&amp;lt;w:bookmarkStart w:id="166" w:name="_STATUTE_CONTENT__6ef28d84_7fb9_4285_914" /&amp;gt;&amp;lt;w:bookmarkStart w:id="167" w:name="_STATUTE_P__43eb0794_6f83_4e13_9a27_e1f9" /&amp;gt;&amp;lt;w:bookmarkStart w:id="168" w:name="_PAR__8_396b4001_2501_446b_a5aa_737d9bc4" /&amp;gt;&amp;lt;w:bookmarkStart w:id="169" w:name="_LINE__17_50157290_b750_4104_ac52_182dfd" /&amp;gt;&amp;lt;w:bookmarkEnd w:id="156" /&amp;gt;&amp;lt;w:r&amp;gt;&amp;lt;w:t&amp;gt;This section establishes a rate-setting system for the development and maintenance of&amp;lt;/w:t&amp;gt;&amp;lt;/w:r&amp;gt;&amp;lt;w:bookmarkStart w:id="170" w:name="_PROCESSED_CHANGE__5a763460_ff5d_40df_b5" /&amp;gt;&amp;lt;w:r&amp;gt;&amp;lt;w:t xml:space="preserve"&amp;gt; &amp;lt;/w:t&amp;gt;&amp;lt;/w:r&amp;gt;&amp;lt;w:bookmarkStart w:id="171" w:name="_LINE__18_f40617f2_4616_45fc_b9ac_a2fea9" /&amp;gt;&amp;lt;w:bookmarkEnd w:id="169" /&amp;gt;&amp;lt;w:del w:id="172" w:author="BPS" w:date="2025-10-17T13:49:00Z"&amp;gt;&amp;lt;w:r w:rsidDel="00243351"&amp;gt;&amp;lt;w:delText&amp;gt;MaineCare payment models and rates&amp;lt;/w:delText&amp;gt;&amp;lt;/w:r&amp;gt;&amp;lt;/w:del&amp;gt;&amp;lt;w:bookmarkStart w:id="173" w:name="_PROCESSED_CHANGE__cc289961_a353_4e44_b5" /&amp;gt;&amp;lt;w:bookmarkEnd w:id="170" /&amp;gt;&amp;lt;w:r&amp;gt;&amp;lt;w:t xml:space="preserve"&amp;gt; &amp;lt;/w:t&amp;gt;&amp;lt;/w:r&amp;gt;&amp;lt;w:ins w:id="174" w:author="BPS" w:date="2025-10-17T13:49:00Z"&amp;gt;&amp;lt;w:r&amp;gt;&amp;lt;w:t&amp;gt;reimbursement o&amp;lt;/w:t&amp;gt;&amp;lt;/w:r&amp;gt;&amp;lt;/w:ins&amp;gt;&amp;lt;w:ins w:id="175" w:author="BPS" w:date="2025-10-17T13:50:00Z"&amp;gt;&amp;lt;w:r&amp;gt;&amp;lt;w:t&amp;gt;f MaineCare-covered services&amp;lt;/w:t&amp;gt;&amp;lt;/w:r&amp;gt;&amp;lt;/w:ins&amp;gt;&amp;lt;w:bookmarkEnd w:id="173" /&amp;gt;&amp;lt;w:r&amp;gt;&amp;lt;w:t xml:space="preserve"&amp;gt; that&amp;lt;/w:t&amp;gt;&amp;lt;/w:r&amp;gt;&amp;lt;w:bookmarkStart w:id="176" w:name="_PROCESSED_CHANGE__a24a8cad_ba15_4325_9e" /&amp;gt;&amp;lt;w:r&amp;gt;&amp;lt;w:t xml:space="preserve"&amp;gt; &amp;lt;/w:t&amp;gt;&amp;lt;/w:r&amp;gt;&amp;lt;w:bookmarkStart w:id="177" w:name="_LINE__19_8a36b985_1bd5_4592_a323_45a7e4" /&amp;gt;&amp;lt;w:bookmarkEnd w:id="171" /&amp;gt;&amp;lt;w:del w:id="178" w:author="BPS" w:date="2025-10-28T16:50:00Z"&amp;gt;&amp;lt;w:r w:rsidDel="003B44B1"&amp;gt;&amp;lt;w:delText&amp;gt;comply&amp;lt;/w:delText&amp;gt;&amp;lt;/w:r&amp;gt;&amp;lt;/w:del&amp;gt;&amp;lt;w:bookmarkStart w:id="179" w:name="_PROCESSED_CHANGE__18920d86_2cd8_45b8_9f" /&amp;gt;&amp;lt;w:bookmarkEnd w:id="176" /&amp;gt;&amp;lt;w:r&amp;gt;&amp;lt;w:t xml:space="preserve"&amp;gt; &amp;lt;/w:t&amp;gt;&amp;lt;/w:r&amp;gt;&amp;lt;w:ins w:id="180" w:author="BPS" w:date="2025-10-28T16:50:00Z"&amp;gt;&amp;lt;w:r&amp;gt;&amp;lt;w:t&amp;gt;complies&amp;lt;/w:t&amp;gt;&amp;lt;/w:r&amp;gt;&amp;lt;/w:ins&amp;gt;&amp;lt;w:bookmarkEnd w:id="179" /&amp;gt;&amp;lt;w:r&amp;gt;&amp;lt;w:t xml:space="preserve"&amp;gt; with the requirement in 42 United States Code, Section 1396a that rates &amp;lt;/w:t&amp;gt;&amp;lt;/w:r&amp;gt;&amp;lt;w:bookmarkStart w:id="181" w:name="_LINE__20_7480438d_2c5f_428e_bb3f_4a137e" /&amp;gt;&amp;lt;w:bookmarkEnd w:id="177" /&amp;gt;&amp;lt;w:r&amp;gt;&amp;lt;w:t&amp;gt;be consistent with efficiency, economy and quality of care; that&amp;lt;/w:t&amp;gt;&amp;lt;/w:r&amp;gt;&amp;lt;w:bookmarkStart w:id="182" w:name="_PROCESSED_CHANGE__9d03536f_dd10_470b_b3" /&amp;gt;&amp;lt;w:r&amp;gt;&amp;lt;w:t xml:space="preserve"&amp;gt; &amp;lt;/w:t&amp;gt;&amp;lt;/w:r&amp;gt;&amp;lt;w:del w:id="183" w:author="BPS" w:date="2025-10-28T16:50:00Z"&amp;gt;&amp;lt;w:r w:rsidDel="003B44B1"&amp;gt;&amp;lt;w:delText&amp;gt;are&amp;lt;/w:delText&amp;gt;&amp;lt;/w:r&amp;gt;&amp;lt;/w:del&amp;gt;&amp;lt;w:bookmarkStart w:id="184" w:name="_PROCESSED_CHANGE__a95e3f53_c5a6_423e_ad" /&amp;gt;&amp;lt;w:bookmarkEnd w:id="182" /&amp;gt;&amp;lt;w:r&amp;gt;&amp;lt;w:t xml:space="preserve"&amp;gt; &amp;lt;/w:t&amp;gt;&amp;lt;/w:r&amp;gt;&amp;lt;w:ins w:id="185" w:author="BPS" w:date="2025-10-28T16:50:00Z"&amp;gt;&amp;lt;w:r&amp;gt;&amp;lt;w:t&amp;gt;is&amp;lt;/w:t&amp;gt;&amp;lt;/w:r&amp;gt;&amp;lt;/w:ins&amp;gt;&amp;lt;w:bookmarkEnd w:id="184" /&amp;gt;&amp;lt;w:r&amp;gt;&amp;lt;w:t xml:space="preserve"&amp;gt; adequate to support &amp;lt;/w:t&amp;gt;&amp;lt;/w:r&amp;gt;&amp;lt;w:bookmarkStart w:id="186" w:name="_LINE__21_9d0f90ee_b1cb_42a9_8d87_be11fe" /&amp;gt;&amp;lt;w:bookmarkEnd w:id="181" /&amp;gt;&amp;lt;w:r&amp;gt;&amp;lt;w:t&amp;gt;MaineCare member access to services; and that&amp;lt;/w:t&amp;gt;&amp;lt;/w:r&amp;gt;&amp;lt;w:bookmarkStart w:id="187" w:name="_PROCESSED_CHANGE__5101dfaf_c2d1_46b4_a5" /&amp;gt;&amp;lt;w:r&amp;gt;&amp;lt;w:t xml:space="preserve"&amp;gt; &amp;lt;/w:t&amp;gt;&amp;lt;/w:r&amp;gt;&amp;lt;w:del w:id="188" w:author="BPS" w:date="2025-10-28T16:50:00Z"&amp;gt;&amp;lt;w:r w:rsidDel="003B44B1"&amp;gt;&amp;lt;w:delText&amp;gt;are&amp;lt;/w:delText&amp;gt;&amp;lt;/w:r&amp;gt;&amp;lt;/w:del&amp;gt;&amp;lt;w:bookmarkStart w:id="189" w:name="_PROCESSED_CHANGE__ee2af3d5_1964_4794_83" /&amp;gt;&amp;lt;w:bookmarkEnd w:id="187" /&amp;gt;&amp;lt;w:r&amp;gt;&amp;lt;w:t xml:space="preserve"&amp;gt; &amp;lt;/w:t&amp;gt;&amp;lt;/w:r&amp;gt;&amp;lt;w:ins w:id="190" w:author="BPS" w:date="2025-10-28T16:50:00Z"&amp;gt;&amp;lt;w:r&amp;gt;&amp;lt;w:t&amp;gt;is&amp;lt;/w:t&amp;gt;&amp;lt;/w:r&amp;gt;&amp;lt;/w:ins&amp;gt;&amp;lt;w:bookmarkEnd w:id="189" /&amp;gt;&amp;lt;w:r&amp;gt;&amp;lt;w:t xml:space="preserve"&amp;gt; equitable and data-driven.&amp;lt;/w:t&amp;gt;&amp;lt;/w:r&amp;gt;&amp;lt;w:bookmarkEnd w:id="166" /&amp;gt;&amp;lt;w:bookmarkEnd w:id="186" /&amp;gt;&amp;lt;/w:p&amp;gt;&amp;lt;w:p w:rsidR="00A64C0A" w:rsidRDefault="00A64C0A" w:rsidP="00A64C0A"&amp;gt;&amp;lt;w:pPr&amp;gt;&amp;lt;w:ind w:left="360" w:firstLine="360" /&amp;gt;&amp;lt;/w:pPr&amp;gt;&amp;lt;w:bookmarkStart w:id="191" w:name="_STATUTE_NUMBER__8f0a47f7_1b60_4f5c_85c9" /&amp;gt;&amp;lt;w:bookmarkStart w:id="192" w:name="_STATUTE_SS__8b844e84_d547_476c_b914_ae1" /&amp;gt;&amp;lt;w:bookmarkStart w:id="193" w:name="_PAR__9_e2f9a947_579d_499f_be82_9127d1ac" /&amp;gt;&amp;lt;w:bookmarkStart w:id="194" w:name="_LINE__22_1a3bb506_7b73_46c0_822e_5de360" /&amp;gt;&amp;lt;w:bookmarkEnd w:id="167" /&amp;gt;&amp;lt;w:bookmarkEnd w:id="168" /&amp;gt;&amp;lt;w:r&amp;gt;&amp;lt;w:rPr&amp;gt;&amp;lt;w:b /&amp;gt;&amp;lt;/w:rPr&amp;gt;&amp;lt;w:t&amp;gt;1&amp;lt;/w:t&amp;gt;&amp;lt;/w:r&amp;gt;&amp;lt;w:bookmarkEnd w:id="191" /&amp;gt;&amp;lt;w:r&amp;gt;&amp;lt;w:rPr&amp;gt;&amp;lt;w:b /&amp;gt;&amp;lt;/w:rPr&amp;gt;&amp;lt;w:t xml:space="preserve"&amp;gt;.  &amp;lt;/w:t&amp;gt;&amp;lt;/w:r&amp;gt;&amp;lt;w:bookmarkStart w:id="195" w:name="_STATUTE_HEADNOTE__9f89faeb_0b08_4645_80" /&amp;gt;&amp;lt;w:r&amp;gt;&amp;lt;w:rPr&amp;gt;&amp;lt;w:b /&amp;gt;&amp;lt;/w:rPr&amp;gt;&amp;lt;w:t&amp;gt;Definitions.&amp;lt;/w:t&amp;gt;&amp;lt;/w:r&amp;gt;&amp;lt;w:bookmarkEnd w:id="195"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w:id="196" w:name="_STATUTE_CONTENT__bf3eafa9_2485_4889_a6d" /&amp;gt;&amp;lt;w:r&amp;gt;&amp;lt;w:t xml:space="preserve"&amp;gt;As used in this section, unless the context otherwise indicates, the &amp;lt;/w:t&amp;gt;&amp;lt;/w:r&amp;gt;&amp;lt;w:bookmarkStart w:id="197" w:name="_LINE__23_9a131931_fb56_43bf_a1a4_242b08" /&amp;gt;&amp;lt;w:bookmarkEnd w:id="194" /&amp;gt;&amp;lt;w:r&amp;gt;&amp;lt;w:t&amp;gt;following terms have the following meanings.&amp;lt;/w:t&amp;gt;&amp;lt;/w:r&amp;gt;&amp;lt;w:bookmarkEnd w:id="196" /&amp;gt;&amp;lt;w:bookmarkEnd w:id="197" /&amp;gt;&amp;lt;/w:p&amp;gt;&amp;lt;w:p w:rsidR="00A64C0A" w:rsidRDefault="00A64C0A" w:rsidP="00A64C0A"&amp;gt;&amp;lt;w:pPr&amp;gt;&amp;lt;w:ind w:left="720" /&amp;gt;&amp;lt;/w:pPr&amp;gt;&amp;lt;w:bookmarkStart w:id="198" w:name="_STATUTE_NUMBER__3ae7eadf_e4f6_49d0_9d06" /&amp;gt;&amp;lt;w:bookmarkStart w:id="199" w:name="_STATUTE_P__318c9078_7aaa_4fa7_bedd_2f41" /&amp;gt;&amp;lt;w:bookmarkStart w:id="200" w:name="_PAR__10_dac9c598_906a_49ce_aca0_3d0cb2e" /&amp;gt;&amp;lt;w:bookmarkStart w:id="201" w:name="_LINE__24_e285be26_117e_4f14_9b32_fd38d2" /&amp;gt;&amp;lt;w:bookmarkEnd w:id="193" /&amp;gt;&amp;lt;w:r&amp;gt;&amp;lt;w:t&amp;gt;A&amp;lt;/w:t&amp;gt;&amp;lt;/w:r&amp;gt;&amp;lt;w:bookmarkEnd w:id="198" /&amp;gt;&amp;lt;w:r&amp;gt;&amp;lt;w:t xml:space="preserve"&amp;gt;.  &amp;lt;/w:t&amp;gt;&amp;lt;/w:r&amp;gt;&amp;lt;w:bookmarkStart w:id="202" w:name="_STATUTE_CONTENT__e2a14e49_2177_42c6_9e9" /&amp;gt;&amp;lt;w:r&amp;gt;&amp;lt;w:t xml:space="preserve"&amp;gt;"Alternative payment model" means a health care payment model that uses &amp;lt;/w:t&amp;gt;&amp;lt;/w:r&amp;gt;&amp;lt;w:bookmarkStart w:id="203" w:name="_LINE__25_cfefff2f_edd9_4d74_868e_67ac2c" /&amp;gt;&amp;lt;w:bookmarkEnd w:id="201" /&amp;gt;&amp;lt;w:r&amp;gt;&amp;lt;w:t xml:space="preserve"&amp;gt;financial incentives to promote or leverage greater value for patients, purchasers, &amp;lt;/w:t&amp;gt;&amp;lt;/w:r&amp;gt;&amp;lt;w:bookmarkStart w:id="204" w:name="_LINE__26_92470f51_86e6_4c43_af24_138069" /&amp;gt;&amp;lt;w:bookmarkEnd w:id="203" /&amp;gt;&amp;lt;w:r&amp;gt;&amp;lt;w:t xml:space="preserve"&amp;gt;payers or providers and that connects at least a portion of reimbursement to &amp;lt;/w:t&amp;gt;&amp;lt;/w:r&amp;gt;&amp;lt;w:bookmarkStart w:id="205" w:name="_LINE__27_39c23c39_2081_4415_9274_6b387b" /&amp;gt;&amp;lt;w:bookmarkEnd w:id="204" /&amp;gt;&amp;lt;w:r&amp;gt;&amp;lt;w:t&amp;gt;performance on defined quality measures.&amp;lt;/w:t&amp;gt;&amp;lt;/w:r&amp;gt;&amp;lt;w:bookmarkEnd w:id="202" /&amp;gt;&amp;lt;w:bookmarkEnd w:id="205" /&amp;gt;&amp;lt;/w:p&amp;gt;&amp;lt;w:p w:rsidR="00A64C0A" w:rsidRDefault="00A64C0A" w:rsidP="00A64C0A"&amp;gt;&amp;lt;w:pPr&amp;gt;&amp;lt;w:ind w:left="720" /&amp;gt;&amp;lt;/w:pPr&amp;gt;&amp;lt;w:bookmarkStart w:id="206" w:name="_STATUTE_NUMBER__6ee6219c_a5cc_42a2_9dcf" /&amp;gt;&amp;lt;w:bookmarkStart w:id="207" w:name="_STATUTE_P__569478fd_478e_4750_b9bc_6bc8" /&amp;gt;&amp;lt;w:bookmarkStart w:id="208" w:name="_PAR__11_a7f6b959_06b2_47c1_9c91_8ca347e" /&amp;gt;&amp;lt;w:bookmarkStart w:id="209" w:name="_LINE__28_2e994b3a_4c5a_4246_9d65_80fcca" /&amp;gt;&amp;lt;w:bookmarkEnd w:id="199" /&amp;gt;&amp;lt;w:bookmarkEnd w:id="200" /&amp;gt;&amp;lt;w:r&amp;gt;&amp;lt;w:t&amp;gt;B&amp;lt;/w:t&amp;gt;&amp;lt;/w:r&amp;gt;&amp;lt;w:bookmarkEnd w:id="206" /&amp;gt;&amp;lt;w:r&amp;gt;&amp;lt;w:t xml:space="preserve"&amp;gt;.  &amp;lt;/w:t&amp;gt;&amp;lt;/w:r&amp;gt;&amp;lt;w:bookmarkStart w:id="210" w:name="_STATUTE_CONTENT__f92b50e4_4b01_4f21_92d" /&amp;gt;&amp;lt;w:r&amp;gt;&amp;lt;w:t xml:space="preserve"&amp;gt;"MaineCare section of policy" means a set of MaineCare-covered services, as &amp;lt;/w:t&amp;gt;&amp;lt;/w:r&amp;gt;&amp;lt;w:bookmarkStart w:id="211" w:name="_LINE__29_aca09b32_3b10_4be6_ba5e_f3533e" /&amp;gt;&amp;lt;w:bookmarkEnd w:id="209" /&amp;gt;&amp;lt;w:r&amp;gt;&amp;lt;w:t xml:space="preserve"&amp;gt;categorized by the department through the adoption of rules that specify the parameters &amp;lt;/w:t&amp;gt;&amp;lt;/w:r&amp;gt;&amp;lt;w:bookmarkStart w:id="212" w:name="_LINE__30_fd6175a1_328d_4517_96d5_5cb2cf" /&amp;gt;&amp;lt;w:bookmarkEnd w:id="211" /&amp;gt;&amp;lt;w:r&amp;gt;&amp;lt;w:t&amp;gt;for coverage.&amp;lt;/w:t&amp;gt;&amp;lt;/w:r&amp;gt;&amp;lt;w:bookmarkEnd w:id="210" /&amp;gt;&amp;lt;w:bookmarkEnd w:id="212" /&amp;gt;&amp;lt;/w:p&amp;gt;&amp;lt;w:p w:rsidR="00A64C0A" w:rsidRDefault="00A64C0A" w:rsidP="00A64C0A"&amp;gt;&amp;lt;w:pPr&amp;gt;&amp;lt;w:ind w:left="720" /&amp;gt;&amp;lt;/w:pPr&amp;gt;&amp;lt;w:bookmarkStart w:id="213" w:name="_STATUTE_NUMBER__61ae5d04_a53d_437d_b413" /&amp;gt;&amp;lt;w:bookmarkStart w:id="214" w:name="_STATUTE_P__99ad4064_b72a_4758_911f_1bee" /&amp;gt;&amp;lt;w:bookmarkStart w:id="215" w:name="_PAR__12_9db013c3_5f67_43ca_a98d_6f87d88" /&amp;gt;&amp;lt;w:bookmarkStart w:id="216" w:name="_LINE__31_bfc2f35e_dd95_474e_ad0d_1c736e" /&amp;gt;&amp;lt;w:bookmarkStart w:id="217" w:name="_PROCESSED_CHANGE__e73b955b_181d_4f73_b6" /&amp;gt;&amp;lt;w:bookmarkEnd w:id="207" /&amp;gt;&amp;lt;w:bookmarkEnd w:id="208" /&amp;gt;&amp;lt;w:ins w:id="218" w:author="BPS" w:date="2025-10-17T13:50:00Z"&amp;gt;&amp;lt;w:r&amp;gt;&amp;lt;w:t&amp;gt;B-1&amp;lt;/w:t&amp;gt;&amp;lt;/w:r&amp;gt;&amp;lt;w:bookmarkEnd w:id="213" /&amp;gt;&amp;lt;w:r&amp;gt;&amp;lt;w:t xml:space="preserve"&amp;gt;.  &amp;lt;/w:t&amp;gt;&amp;lt;/w:r&amp;gt;&amp;lt;w:bookmarkStart w:id="219" w:name="_STATUTE_CONTENT__9b08af9d_3d15_4335_b73" /&amp;gt;&amp;lt;w:r w:rsidRPr="00243351"&amp;gt;&amp;lt;w:t&amp;gt;"Payment model" means the method&amp;lt;/w:t&amp;gt;&amp;lt;/w:r&amp;gt;&amp;lt;/w:ins&amp;gt;&amp;lt;w:ins w:id="220" w:author="BPS" w:date="2025-10-28T16:50:00Z"&amp;gt;&amp;lt;w:r&amp;gt;&amp;lt;w:t xml:space="preserve"&amp;gt; that&amp;lt;/w:t&amp;gt;&amp;lt;/w:r&amp;gt;&amp;lt;/w:ins&amp;gt;&amp;lt;w:ins w:id="221" w:author="BPS" w:date="2025-10-17T13:50:00Z"&amp;gt;&amp;lt;w:r w:rsidRPr="00243351"&amp;gt;&amp;lt;w:t xml:space="preserve"&amp;gt; the department uses to reimburse &amp;lt;/w:t&amp;gt;&amp;lt;/w:r&amp;gt;&amp;lt;w:bookmarkStart w:id="222" w:name="_LINE__32_afd81993_0725_4806_9c97_875dba" /&amp;gt;&amp;lt;w:bookmarkEnd w:id="216" /&amp;gt;&amp;lt;w:r w:rsidRPr="00243351"&amp;gt;&amp;lt;w:t&amp;gt;providers for health&amp;lt;/w:t&amp;gt;&amp;lt;/w:r&amp;gt;&amp;lt;/w:ins&amp;gt;&amp;lt;w:ins w:id="223" w:author="BPS" w:date="2025-10-28T16:50:00Z"&amp;gt;&amp;lt;w:r&amp;gt;&amp;lt;w:t xml:space="preserve"&amp;gt; &amp;lt;/w:t&amp;gt;&amp;lt;/w:r&amp;gt;&amp;lt;/w:ins&amp;gt;&amp;lt;w:ins w:id="224" w:author="BPS" w:date="2025-10-17T13:50:00Z"&amp;gt;&amp;lt;w:r w:rsidRPr="00243351"&amp;gt;&amp;lt;w:t xml:space="preserve"&amp;gt;care services, including whether the reimbursement is paid on a &amp;lt;/w:t&amp;gt;&amp;lt;/w:r&amp;gt;&amp;lt;w:bookmarkStart w:id="225" w:name="_LINE__33_6c5f8d06_bc38_409b_a710_4ec049" /&amp;gt;&amp;lt;w:bookmarkEnd w:id="222" /&amp;gt;&amp;lt;w:r w:rsidRPr="00243351"&amp;gt;&amp;lt;w:t&amp;gt;fee&amp;lt;/w:t&amp;gt;&amp;lt;/w:r&amp;gt;&amp;lt;/w:ins&amp;gt;&amp;lt;w:ins w:id="226" w:author="BPS" w:date="2025-10-28T16:50:00Z"&amp;gt;&amp;lt;w:r&amp;gt;&amp;lt;w:t&amp;gt;-&amp;lt;/w:t&amp;gt;&amp;lt;/w:r&amp;gt;&amp;lt;/w:ins&amp;gt;&amp;lt;w:ins w:id="227" w:author="BPS" w:date="2025-10-17T13:50:00Z"&amp;gt;&amp;lt;w:r w:rsidRPr="00243351"&amp;gt;&amp;lt;w:t&amp;gt;for&amp;lt;/w:t&amp;gt;&amp;lt;/w:r&amp;gt;&amp;lt;/w:ins&amp;gt;&amp;lt;w:ins w:id="228" w:author="BPS" w:date="2025-10-28T16:50:00Z"&amp;gt;&amp;lt;w:r&amp;gt;&amp;lt;w:t&amp;gt;-&amp;lt;/w:t&amp;gt;&amp;lt;/w:r&amp;gt;&amp;lt;/w:ins&amp;gt;&amp;lt;w:ins w:id="229" w:author="BPS" w:date="2025-10-17T13:50:00Z"&amp;gt;&amp;lt;w:r w:rsidRPr="00243351"&amp;gt;&amp;lt;w:t xml:space="preserve"&amp;gt;service basis or another basis such as per member, per month or an estimated &amp;lt;/w:t&amp;gt;&amp;lt;/w:r&amp;gt;&amp;lt;w:bookmarkStart w:id="230" w:name="_LINE__34_713f86f7_3ae9_49c3_84cd_797c55" /&amp;gt;&amp;lt;w:bookmarkEnd w:id="225" /&amp;gt;&amp;lt;w:r w:rsidRPr="00243351"&amp;gt;&amp;lt;w:t xml:space="preserve"&amp;gt;basis &amp;lt;/w:t&amp;gt;&amp;lt;/w:r&amp;gt;&amp;lt;/w:ins&amp;gt;&amp;lt;w:ins w:id="231" w:author="BPS" w:date="2025-10-28T16:51:00Z"&amp;gt;&amp;lt;w:r&amp;gt;&amp;lt;w:t&amp;gt;that&amp;lt;/w:t&amp;gt;&amp;lt;/w:r&amp;gt;&amp;lt;/w:ins&amp;gt;&amp;lt;w:ins w:id="232" w:author="BPS" w:date="2025-10-17T13:50:00Z"&amp;gt;&amp;lt;w:r w:rsidRPr="00243351"&amp;gt;&amp;lt;w:t xml:space="preserve"&amp;gt; is cost settled.&amp;lt;/w:t&amp;gt;&amp;lt;/w:r&amp;gt;&amp;lt;/w:ins&amp;gt;&amp;lt;w:bookmarkEnd w:id="230" /&amp;gt;&amp;lt;/w:p&amp;gt;&amp;lt;w:p w:rsidR="00A64C0A" w:rsidRDefault="00A64C0A" w:rsidP="00A64C0A"&amp;gt;&amp;lt;w:pPr&amp;gt;&amp;lt;w:ind w:left="720" /&amp;gt;&amp;lt;/w:pPr&amp;gt;&amp;lt;w:bookmarkStart w:id="233" w:name="_STATUTE_NUMBER__80f21494_2657_414a_850f" /&amp;gt;&amp;lt;w:bookmarkStart w:id="234" w:name="_STATUTE_P__16a2366b_4a5f_403b_8677_0f7b" /&amp;gt;&amp;lt;w:bookmarkStart w:id="235" w:name="_PAR__13_fa4dfc15_ac97_4d29_8d59_8916446" /&amp;gt;&amp;lt;w:bookmarkStart w:id="236" w:name="_LINE__35_f9dac87b_f2ca_4061_98c1_4202d0" /&amp;gt;&amp;lt;w:bookmarkEnd w:id="214" /&amp;gt;&amp;lt;w:bookmarkEnd w:id="215" /&amp;gt;&amp;lt;w:bookmarkEnd w:id="217" /&amp;gt;&amp;lt;w:bookmarkEnd w:id="219" /&amp;gt;&amp;lt;w:r&amp;gt;&amp;lt;w:t&amp;gt;C&amp;lt;/w:t&amp;gt;&amp;lt;/w:r&amp;gt;&amp;lt;w:bookmarkEnd w:id="233" /&amp;gt;&amp;lt;w:r&amp;gt;&amp;lt;w:t xml:space="preserve"&amp;gt;.  &amp;lt;/w:t&amp;gt;&amp;lt;/w:r&amp;gt;&amp;lt;w:bookmarkStart w:id="237" w:name="_STATUTE_CONTENT__74005c21_cccf_47f2_9eb" /&amp;gt;&amp;lt;w:r&amp;gt;&amp;lt;w:t&amp;gt;"Rate determination" means a process conducted by the department to establish the&amp;lt;/w:t&amp;gt;&amp;lt;/w:r&amp;gt;&amp;lt;w:bookmarkStart w:id="238" w:name="_PROCESSED_CHANGE__37b374d0_a93b_47b5_b1" /&amp;gt;&amp;lt;w:r&amp;gt;&amp;lt;w:t xml:space="preserve"&amp;gt; &amp;lt;/w:t&amp;gt;&amp;lt;/w:r&amp;gt;&amp;lt;w:bookmarkStart w:id="239" w:name="_LINE__36_41aa40b5_5797_4004_9758_28b438" /&amp;gt;&amp;lt;w:bookmarkEnd w:id="236" /&amp;gt;&amp;lt;w:ins w:id="240" w:author="BPS" w:date="2025-10-17T13:51:00Z"&amp;gt;&amp;lt;w:r&amp;gt;&amp;lt;w:t&amp;gt;payment model, associated&amp;lt;/w:t&amp;gt;&amp;lt;/w:r&amp;gt;&amp;lt;/w:ins&amp;gt;&amp;lt;w:bookmarkEnd w:id="238" /&amp;gt;&amp;lt;w:r&amp;gt;&amp;lt;w:t xml:space="preserve"&amp;gt; reimbursement&amp;lt;/w:t&amp;gt;&amp;lt;/w:r&amp;gt;&amp;lt;w:bookmarkStart w:id="241" w:name="_PROCESSED_CHANGE__b0555acd_ca41_4c55_ae" /&amp;gt;&amp;lt;w:r&amp;gt;&amp;lt;w:t xml:space="preserve"&amp;gt; &amp;lt;/w:t&amp;gt;&amp;lt;/w:r&amp;gt;&amp;lt;w:del w:id="242" w:author="BPS" w:date="2025-10-17T13:51:00Z"&amp;gt;&amp;lt;w:r w:rsidDel="00243351"&amp;gt;&amp;lt;w:delText&amp;gt;rate&amp;lt;/w:delText&amp;gt;&amp;lt;/w:r&amp;gt;&amp;lt;/w:del&amp;gt;&amp;lt;w:bookmarkEnd w:id="241" /&amp;gt;&amp;lt;w:r&amp;gt;&amp;lt;w:t xml:space="preserve"&amp;gt; methodology&amp;lt;/w:t&amp;gt;&amp;lt;/w:r&amp;gt;&amp;lt;w:bookmarkStart w:id="243" w:name="_PROCESSED_CHANGE__30944aa3_3cb9_4625_94" /&amp;gt;&amp;lt;w:del w:id="244" w:author="BPS" w:date="2025-10-28T16:51:00Z"&amp;gt;&amp;lt;w:r w:rsidDel="003B44B1"&amp;gt;&amp;lt;w:delText&amp;gt;,&amp;lt;/w:delText&amp;gt;&amp;lt;/w:r&amp;gt;&amp;lt;/w:del&amp;gt;&amp;lt;w:del w:id="245" w:author="BPS" w:date="2025-10-17T13:51:00Z"&amp;gt;&amp;lt;w:r w:rsidDel="00243351"&amp;gt;&amp;lt;w:delText xml:space="preserve"&amp;gt; base&amp;lt;/w:delText&amp;gt;&amp;lt;/w:r&amp;gt;&amp;lt;/w:del&amp;gt;&amp;lt;w:bookmarkStart w:id="246" w:name="_PROCESSED_CHANGE__97995ffe_b741_4d99_ba" /&amp;gt;&amp;lt;w:bookmarkEnd w:id="243" /&amp;gt;&amp;lt;w:r&amp;gt;&amp;lt;w:t xml:space="preserve"&amp;gt; &amp;lt;/w:t&amp;gt;&amp;lt;/w:r&amp;gt;&amp;lt;w:ins w:id="247" w:author="BPS" w:date="2025-10-17T13:51:00Z"&amp;gt;&amp;lt;w:r&amp;gt;&amp;lt;w:t xml:space="preserve"&amp;gt;and, if applicable, &amp;lt;/w:t&amp;gt;&amp;lt;/w:r&amp;gt;&amp;lt;w:bookmarkStart w:id="248" w:name="_LINE__37_98469237_ec0c_4a12_868d_458d06" /&amp;gt;&amp;lt;w:bookmarkEnd w:id="239" /&amp;gt;&amp;lt;w:r&amp;gt;&amp;lt;w:t&amp;gt;the&amp;lt;/w:t&amp;gt;&amp;lt;/w:r&amp;gt;&amp;lt;/w:ins&amp;gt;&amp;lt;w:bookmarkEnd w:id="246" /&amp;gt;&amp;lt;w:r&amp;gt;&amp;lt;w:t xml:space="preserve"&amp;gt; rate amount&amp;lt;/w:t&amp;gt;&amp;lt;/w:r&amp;gt;&amp;lt;w:bookmarkStart w:id="249" w:name="_PROCESSED_CHANGE__dde3495f_fb1b_43ba_b5" /&amp;gt;&amp;lt;w:r&amp;gt;&amp;lt;w:t xml:space="preserve"&amp;gt; &amp;lt;/w:t&amp;gt;&amp;lt;/w:r&amp;gt;&amp;lt;w:del w:id="250" w:author="BPS" w:date="2025-10-17T13:51:00Z"&amp;gt;&amp;lt;w:r w:rsidDel="00243351"&amp;gt;&amp;lt;w:delText&amp;gt;or payment model&amp;lt;/w:delText&amp;gt;&amp;lt;/w:r&amp;gt;&amp;lt;/w:del&amp;gt;&amp;lt;w:bookmarkEnd w:id="249" /&amp;gt;&amp;lt;w:r&amp;gt;&amp;lt;w:t xml:space="preserve"&amp;gt; for a MaineCare section of policy or for a specific &amp;lt;/w:t&amp;gt;&amp;lt;/w:r&amp;gt;&amp;lt;w:bookmarkStart w:id="251" w:name="_LINE__38_13efc874_3e79_4380_9514_8564f8" /&amp;gt;&amp;lt;w:bookmarkEnd w:id="248" /&amp;gt;&amp;lt;w:r&amp;gt;&amp;lt;w:t&amp;gt;covered service, whether through adoption or adaptation of a benchmark rate&amp;lt;/w:t&amp;gt;&amp;lt;/w:r&amp;gt;&amp;lt;w:bookmarkStart w:id="252" w:name="_PROCESSED_CHANGE__d2d0ae9d_c5cc_4ec1_8a" /&amp;gt;&amp;lt;w:r&amp;gt;&amp;lt;w:t xml:space="preserve"&amp;gt; &amp;lt;/w:t&amp;gt;&amp;lt;/w:r&amp;gt;&amp;lt;w:ins w:id="253" w:author="BPS" w:date="2025-10-17T13:51:00Z"&amp;gt;&amp;lt;w:r&amp;gt;&amp;lt;w:t xml:space="preserve"&amp;gt;or &amp;lt;/w:t&amp;gt;&amp;lt;/w:r&amp;gt;&amp;lt;w:bookmarkStart w:id="254" w:name="_LINE__39_b9fc9bde_19e3_441d_93b0_ccf035" /&amp;gt;&amp;lt;w:bookmarkEnd w:id="251" /&amp;gt;&amp;lt;w:r&amp;gt;&amp;lt;w:t&amp;gt;payment model&amp;lt;/w:t&amp;gt;&amp;lt;/w:r&amp;gt;&amp;lt;/w:ins&amp;gt;&amp;lt;w:bookmarkEnd w:id="252" /&amp;gt;&amp;lt;w:r&amp;gt;&amp;lt;w:t xml:space="preserve"&amp;gt; from another payer or&amp;lt;/w:t&amp;gt;&amp;lt;/w:r&amp;gt;&amp;lt;w:bookmarkStart w:id="255" w:name="_PROCESSED_CHANGE__28f085f1_56bb_4c71_b1" /&amp;gt;&amp;lt;w:r&amp;gt;&amp;lt;w:t xml:space="preserve"&amp;gt; &amp;lt;/w:t&amp;gt;&amp;lt;/w:r&amp;gt;&amp;lt;w:del w:id="256" w:author="BPS" w:date="2025-10-17T13:52:00Z"&amp;gt;&amp;lt;w:r w:rsidDel="00243351"&amp;gt;&amp;lt;w:delText&amp;gt;develo&amp;lt;/w:delText&amp;gt;&amp;lt;/w:r&amp;gt;&amp;lt;/w:del&amp;gt;&amp;lt;w:del w:id="257" w:author="BPS" w:date="2025-10-17T13:51:00Z"&amp;gt;&amp;lt;w:r w:rsidDel="00243351"&amp;gt;&amp;lt;w:delText&amp;gt;pment&amp;lt;/w:delText&amp;gt;&amp;lt;/w:r&amp;gt;&amp;lt;/w:del&amp;gt;&amp;lt;w:bookmarkEnd w:id="255" /&amp;gt;&amp;lt;w:r&amp;gt;&amp;lt;w:t xml:space="preserve"&amp;gt; through a rate study.&amp;lt;/w:t&amp;gt;&amp;lt;/w:r&amp;gt;&amp;lt;w:bookmarkEnd w:id="237" /&amp;gt;&amp;lt;w:bookmarkEnd w:id="254" /&amp;gt;&amp;lt;/w:p&amp;gt;&amp;lt;w:p w:rsidR="00A64C0A" w:rsidRDefault="00A64C0A" w:rsidP="00A64C0A"&amp;gt;&amp;lt;w:pPr&amp;gt;&amp;lt;w:ind w:left="720" /&amp;gt;&amp;lt;/w:pPr&amp;gt;&amp;lt;w:bookmarkStart w:id="258" w:name="_STATUTE_NUMBER__68c8cd48_df03_4ab1_b1c8" /&amp;gt;&amp;lt;w:bookmarkStart w:id="259" w:name="_STATUTE_P__4da9ca3f_3e32_4485_8f59_b33a" /&amp;gt;&amp;lt;w:bookmarkStart w:id="260" w:name="_PAR__14_c07c9a0e_bc37_424c_b736_f580551" /&amp;gt;&amp;lt;w:bookmarkStart w:id="261" w:name="_LINE__40_3ce45a0d_ba47_4725_96ef_4c8998" /&amp;gt;&amp;lt;w:bookmarkEnd w:id="234" /&amp;gt;&amp;lt;w:bookmarkEnd w:id="235" /&amp;gt;&amp;lt;w:r&amp;gt;&amp;lt;w:t&amp;gt;D&amp;lt;/w:t&amp;gt;&amp;lt;/w:r&amp;gt;&amp;lt;w:bookmarkEnd w:id="258" /&amp;gt;&amp;lt;w:r&amp;gt;&amp;lt;w:t xml:space="preserve"&amp;gt;.  &amp;lt;/w:t&amp;gt;&amp;lt;/w:r&amp;gt;&amp;lt;w:bookmarkStart w:id="262" w:name="_STATUTE_CONTENT__eb555e4e_7848_45a2_a58" /&amp;gt;&amp;lt;w:r&amp;gt;&amp;lt;w:t xml:space="preserve"&amp;gt;"Rate study" means an analysis conducted by the department or its contracted &amp;lt;/w:t&amp;gt;&amp;lt;/w:r&amp;gt;&amp;lt;w:bookmarkStart w:id="263" w:name="_LINE__41_a2eb0a2e_c5a0_4d45_82bd_5a9c74" /&amp;gt;&amp;lt;w:bookmarkEnd w:id="261" /&amp;gt;&amp;lt;w:r&amp;gt;&amp;lt;w:t&amp;gt;vendor to develop a recommended&amp;lt;/w:t&amp;gt;&amp;lt;/w:r&amp;gt;&amp;lt;w:bookmarkStart w:id="264" w:name="_PROCESSED_CHANGE__f3a7820f_4fd5_4377_ac" /&amp;gt;&amp;lt;w:r&amp;gt;&amp;lt;w:t xml:space="preserve"&amp;gt; &amp;lt;/w:t&amp;gt;&amp;lt;/w:r&amp;gt;&amp;lt;w:del w:id="265" w:author="BPS" w:date="2025-10-17T13:52:00Z"&amp;gt;&amp;lt;w:r w:rsidDel="00243351"&amp;gt;&amp;lt;w:delText&amp;gt;rate&amp;lt;/w:delText&amp;gt;&amp;lt;/w:r&amp;gt;&amp;lt;/w:del&amp;gt;&amp;lt;w:bookmarkStart w:id="266" w:name="_PROCESSED_CHANGE__b9fde780_3cb7_4c7e_a6" /&amp;gt;&amp;lt;w:bookmarkEnd w:id="264" /&amp;gt;&amp;lt;w:r&amp;gt;&amp;lt;w:t xml:space="preserve"&amp;gt; &amp;lt;/w:t&amp;gt;&amp;lt;/w:r&amp;gt;&amp;lt;w:ins w:id="267" w:author="BPS" w:date="2025-10-17T13:52:00Z"&amp;gt;&amp;lt;w:r&amp;gt;&amp;lt;w:t&amp;gt;payment model, associated reimbursement&amp;lt;/w:t&amp;gt;&amp;lt;/w:r&amp;gt;&amp;lt;/w:ins&amp;gt;&amp;lt;w:bookmarkEnd w:id="266" /&amp;gt;&amp;lt;w:r&amp;gt;&amp;lt;w:t xml:space="preserve"&amp;gt; &amp;lt;/w:t&amp;gt;&amp;lt;/w:r&amp;gt;&amp;lt;w:bookmarkStart w:id="268" w:name="_LINE__42_73607609_2df9_432c_9003_ff9988" /&amp;gt;&amp;lt;w:bookmarkEnd w:id="263" /&amp;gt;&amp;lt;w:r&amp;gt;&amp;lt;w:t&amp;gt;methodology and resulting&amp;lt;/w:t&amp;gt;&amp;lt;/w:r&amp;gt;&amp;lt;w:bookmarkStart w:id="269" w:name="_PROCESSED_CHANGE__dc3a1f95_fa25_4980_80" /&amp;gt;&amp;lt;w:r&amp;gt;&amp;lt;w:t xml:space="preserve"&amp;gt; &amp;lt;/w:t&amp;gt;&amp;lt;/w:r&amp;gt;&amp;lt;w:del w:id="270" w:author="BPS" w:date="2025-10-17T13:52:00Z"&amp;gt;&amp;lt;w:r w:rsidDel="00243351"&amp;gt;&amp;lt;w:delText&amp;gt;base&amp;lt;/w:delText&amp;gt;&amp;lt;/w:r&amp;gt;&amp;lt;/w:del&amp;gt;&amp;lt;w:bookmarkEnd w:id="269" /&amp;gt;&amp;lt;w:r&amp;gt;&amp;lt;w:t xml:space="preserve"&amp;gt; rate&amp;lt;/w:t&amp;gt;&amp;lt;/w:r&amp;gt;&amp;lt;w:bookmarkStart w:id="271" w:name="_PROCESSED_CHANGE__d29da08f_da24_44d1_b5" /&amp;gt;&amp;lt;w:r&amp;gt;&amp;lt;w:t xml:space="preserve"&amp;gt; &amp;lt;/w:t&amp;gt;&amp;lt;/w:r&amp;gt;&amp;lt;w:del w:id="272" w:author="BPS" w:date="2025-10-17T13:52:00Z"&amp;gt;&amp;lt;w:r w:rsidDel="00243351"&amp;gt;&amp;lt;w:delText xml:space="preserve"&amp;gt;amount and payment model based on the service &amp;lt;/w:delText&amp;gt;&amp;lt;/w:r&amp;gt;&amp;lt;w:bookmarkStart w:id="273" w:name="_PAGE_SPLIT__7a384d80_1e42_495e_b7d1_4ba" /&amp;gt;&amp;lt;w:bookmarkStart w:id="274" w:name="_PAGE__3_a2176084_371a_42e6_aa41_3e536c8" /&amp;gt;&amp;lt;w:bookmarkStart w:id="275" w:name="_PAR__1_8c9f0684_3e11_46af_9661_a5982f45" /&amp;gt;&amp;lt;w:bookmarkStart w:id="276" w:name="_LINE__1_8895df09_4481_40e2_a5ec_9d5094e" /&amp;gt;&amp;lt;w:bookmarkEnd w:id="114" /&amp;gt;&amp;lt;w:bookmarkEnd w:id="260" /&amp;gt;&amp;lt;w:bookmarkEnd w:id="268" /&amp;gt;&amp;lt;w:r w:rsidDel="00243351"&amp;gt;&amp;lt;w:delText&amp;gt;m&amp;lt;/w:delText&amp;gt;&amp;lt;/w:r&amp;gt;&amp;lt;w:bookmarkEnd w:id="273" /&amp;gt;&amp;lt;w:r w:rsidDel="00243351"&amp;gt;&amp;lt;w:delText&amp;gt;odel and cost components for the service&amp;lt;/w:delText&amp;gt;&amp;lt;/w:r&amp;gt;&amp;lt;/w:del&amp;gt;&amp;lt;w:bookmarkStart w:id="277" w:name="_PROCESSED_CHANGE__cf959d3d_660b_4fb6_94" /&amp;gt;&amp;lt;w:bookmarkEnd w:id="271" /&amp;gt;&amp;lt;w:r w:rsidRPr="00243351"&amp;gt;&amp;lt;w:t xml:space="preserve"&amp;gt; &amp;lt;/w:t&amp;gt;&amp;lt;/w:r&amp;gt;&amp;lt;w:ins w:id="278" w:author="BPS" w:date="2025-10-28T16:51:00Z"&amp;gt;&amp;lt;w:r&amp;gt;&amp;lt;w:t xml:space="preserve"&amp;gt;amounts &amp;lt;/w:t&amp;gt;&amp;lt;/w:r&amp;gt;&amp;lt;/w:ins&amp;gt;&amp;lt;w:ins w:id="279" w:author="BPS" w:date="2025-10-17T13:53:00Z"&amp;gt;&amp;lt;w:r w:rsidRPr="00243351"&amp;gt;&amp;lt;w:t&amp;gt;for current or potential MaineCare&amp;lt;/w:t&amp;gt;&amp;lt;/w:r&amp;gt;&amp;lt;/w:ins&amp;gt;&amp;lt;w:ins w:id="280" w:author="BPS" w:date="2025-10-28T16:51:00Z"&amp;gt;&amp;lt;w:r&amp;gt;&amp;lt;w:t&amp;gt;-&amp;lt;/w:t&amp;gt;&amp;lt;/w:r&amp;gt;&amp;lt;/w:ins&amp;gt;&amp;lt;w:bookmarkStart w:id="281" w:name="_LINE__2_392b856e_38b4_4705_9fca_1fc07ef" /&amp;gt;&amp;lt;w:bookmarkEnd w:id="276" /&amp;gt;&amp;lt;w:ins w:id="282" w:author="BPS" w:date="2025-10-17T13:53:00Z"&amp;gt;&amp;lt;w:r w:rsidRPr="00243351"&amp;gt;&amp;lt;w:t&amp;gt;covered services&amp;lt;/w:t&amp;gt;&amp;lt;/w:r&amp;gt;&amp;lt;/w:ins&amp;gt;&amp;lt;w:bookmarkEnd w:id="277" /&amp;gt;&amp;lt;w:r&amp;gt;&amp;lt;w:t&amp;gt;.&amp;lt;/w:t&amp;gt;&amp;lt;/w:r&amp;gt;&amp;lt;w:bookmarkStart w:id="283" w:name="_PROCESSED_CHANGE__937b1a23_9a7b_4c73_98" /&amp;gt;&amp;lt;w:r&amp;gt;&amp;lt;w:t xml:space="preserve"&amp;gt; &amp;lt;/w:t&amp;gt;&amp;lt;/w:r&amp;gt;&amp;lt;w:ins w:id="284" w:author="BPS" w:date="2025-10-17T13:53:00Z"&amp;gt;&amp;lt;w:r w:rsidRPr="00243351"&amp;gt;&amp;lt;w:t xml:space="preserve"&amp;gt;A rate study &amp;lt;/w:t&amp;gt;&amp;lt;/w:r&amp;gt;&amp;lt;/w:ins&amp;gt;&amp;lt;w:ins w:id="285" w:author="BPS" w:date="2025-10-28T16:51:00Z"&amp;gt;&amp;lt;w:r&amp;gt;&amp;lt;w:t&amp;gt;rel&amp;lt;/w:t&amp;gt;&amp;lt;/w:r&amp;gt;&amp;lt;/w:ins&amp;gt;&amp;lt;w:ins w:id="286" w:author="BPS" w:date="2025-10-28T16:52:00Z"&amp;gt;&amp;lt;w:r&amp;gt;&amp;lt;w:t&amp;gt;ies&amp;lt;/w:t&amp;gt;&amp;lt;/w:r&amp;gt;&amp;lt;/w:ins&amp;gt;&amp;lt;w:ins w:id="287" w:author="BPS" w:date="2025-10-17T13:53:00Z"&amp;gt;&amp;lt;w:r w:rsidRPr="00243351"&amp;gt;&amp;lt;w:t xml:space="preserve"&amp;gt; on data collected as part of the analysis conducted &amp;lt;/w:t&amp;gt;&amp;lt;/w:r&amp;gt;&amp;lt;w:bookmarkStart w:id="288" w:name="_LINE__3_afc7edbe_c80d_4873_a038_94f257a" /&amp;gt;&amp;lt;w:bookmarkEnd w:id="281" /&amp;gt;&amp;lt;w:r w:rsidRPr="00243351"&amp;gt;&amp;lt;w:t xml:space="preserve"&amp;gt;by the department to inform the &amp;lt;/w:t&amp;gt;&amp;lt;/w:r&amp;gt;&amp;lt;/w:ins&amp;gt;&amp;lt;w:ins w:id="289" w:author="BPS" w:date="2025-10-28T16:52:00Z"&amp;gt;&amp;lt;w:r&amp;gt;&amp;lt;w:t&amp;gt;cost of providing services&amp;lt;/w:t&amp;gt;&amp;lt;/w:r&amp;gt;&amp;lt;/w:ins&amp;gt;&amp;lt;w:ins w:id="290" w:author="BPS" w:date="2025-10-17T13:53:00Z"&amp;gt;&amp;lt;w:r w:rsidRPr="00243351"&amp;gt;&amp;lt;w:t xml:space="preserve"&amp;gt; and resulting rates rather &amp;lt;/w:t&amp;gt;&amp;lt;/w:r&amp;gt;&amp;lt;w:bookmarkStart w:id="291" w:name="_LINE__4_83bfdab8_6225_4ec3_8c85_e6dcf6d" /&amp;gt;&amp;lt;w:bookmarkEnd w:id="288" /&amp;gt;&amp;lt;w:r w:rsidRPr="00243351"&amp;gt;&amp;lt;w:t&amp;gt;than rely&amp;lt;/w:t&amp;gt;&amp;lt;/w:r&amp;gt;&amp;lt;/w:ins&amp;gt;&amp;lt;w:ins w:id="292" w:author="BPS" w:date="2025-10-28T16:52:00Z"&amp;gt;&amp;lt;w:r&amp;gt;&amp;lt;w:t&amp;gt;ing&amp;lt;/w:t&amp;gt;&amp;lt;/w:r&amp;gt;&amp;lt;/w:ins&amp;gt;&amp;lt;w:ins w:id="293" w:author="BPS" w:date="2025-10-17T13:53:00Z"&amp;gt;&amp;lt;w:r w:rsidRPr="00243351"&amp;gt;&amp;lt;w:t xml:space="preserve"&amp;gt; on a benchmark of existing rates or payment models used by other payers.&amp;lt;/w:t&amp;gt;&amp;lt;/w:r&amp;gt;&amp;lt;/w:ins&amp;gt;&amp;lt;w:bookmarkEnd w:id="262" /&amp;gt;&amp;lt;w:bookmarkEnd w:id="283" /&amp;gt;&amp;lt;w:bookmarkEnd w:id="291" /&amp;gt;&amp;lt;/w:p&amp;gt;&amp;lt;w:p w:rsidR="00A64C0A" w:rsidRDefault="00A64C0A" w:rsidP="00A64C0A"&amp;gt;&amp;lt;w:pPr&amp;gt;&amp;lt;w:ind w:left="720" /&amp;gt;&amp;lt;/w:pPr&amp;gt;&amp;lt;w:bookmarkStart w:id="294" w:name="_STATUTE_NUMBER__16a06e94_e0f9_4906_be9d" /&amp;gt;&amp;lt;w:bookmarkStart w:id="295" w:name="_STATUTE_P__d1526bce_ebf7_45b8_960f_349d" /&amp;gt;&amp;lt;w:bookmarkStart w:id="296" w:name="_PAR__2_78706efd_e09e_40d8_9976_add0018a" /&amp;gt;&amp;lt;w:bookmarkStart w:id="297" w:name="_LINE__5_25c325a9_a8fd_4e9e_b926_491ae94" /&amp;gt;&amp;lt;w:bookmarkStart w:id="298" w:name="_PROCESSED_CHANGE__bc83848f_61f5_45aa_88" /&amp;gt;&amp;lt;w:bookmarkEnd w:id="259" /&amp;gt;&amp;lt;w:bookmarkEnd w:id="275" /&amp;gt;&amp;lt;w:ins w:id="299" w:author="BPS" w:date="2025-10-17T13:53:00Z"&amp;gt;&amp;lt;w:r&amp;gt;&amp;lt;w:t&amp;gt;E&amp;lt;/w:t&amp;gt;&amp;lt;/w:r&amp;gt;&amp;lt;w:bookmarkEnd w:id="294" /&amp;gt;&amp;lt;w:r&amp;gt;&amp;lt;w:t xml:space="preserve"&amp;gt;.  &amp;lt;/w:t&amp;gt;&amp;lt;/w:r&amp;gt;&amp;lt;w:bookmarkStart w:id="300" w:name="_STATUTE_CONTENT__dbe7c762_866c_4ea0_ad4" /&amp;gt;&amp;lt;w:r w:rsidRPr="00243351"&amp;gt;&amp;lt;w:t xml:space="preserve"&amp;gt;"Reimbursement methodology" means the method for determining the rate or &amp;lt;/w:t&amp;gt;&amp;lt;/w:r&amp;gt;&amp;lt;w:bookmarkStart w:id="301" w:name="_LINE__6_5b08f210_c456_4242_927f_dd5efd5" /&amp;gt;&amp;lt;w:bookmarkEnd w:id="297" /&amp;gt;&amp;lt;w:r w:rsidRPr="00243351"&amp;gt;&amp;lt;w:t xml:space="preserve"&amp;gt;reimbursement amount under the payment model. Examples of reimbursement &amp;lt;/w:t&amp;gt;&amp;lt;/w:r&amp;gt;&amp;lt;w:bookmarkStart w:id="302" w:name="_LINE__7_6611734c_9c29_4ea4_9053_5c40b96" /&amp;gt;&amp;lt;w:bookmarkEnd w:id="301" /&amp;gt;&amp;lt;w:r w:rsidRPr="00243351"&amp;gt;&amp;lt;w:t xml:space="preserve"&amp;gt;methodologies include using standardized assumptions for determining service cost &amp;lt;/w:t&amp;gt;&amp;lt;/w:r&amp;gt;&amp;lt;w:bookmarkStart w:id="303" w:name="_LINE__8_dc913a80_e755_4a63_b8af_864bd02" /&amp;gt;&amp;lt;w:bookmarkEnd w:id="302" /&amp;gt;&amp;lt;w:r w:rsidRPr="00243351"&amp;gt;&amp;lt;w:t&amp;gt;components&amp;lt;/w:t&amp;gt;&amp;lt;/w:r&amp;gt;&amp;lt;/w:ins&amp;gt;&amp;lt;w:ins w:id="304" w:author="BPS" w:date="2025-10-28T16:52:00Z"&amp;gt;&amp;lt;w:r&amp;gt;&amp;lt;w:t&amp;gt;,&amp;lt;/w:t&amp;gt;&amp;lt;/w:r&amp;gt;&amp;lt;/w:ins&amp;gt;&amp;lt;w:ins w:id="305" w:author="BPS" w:date="2025-10-17T13:53:00Z"&amp;gt;&amp;lt;w:r w:rsidRPr="00243351"&amp;gt;&amp;lt;w:t xml:space="preserve"&amp;gt; such as staffing levels, wages based on required qualifications, benefits &amp;lt;/w:t&amp;gt;&amp;lt;/w:r&amp;gt;&amp;lt;w:bookmarkStart w:id="306" w:name="_LINE__9_ea1ec4e4_e149_4c2b_a4a4_b2c5556" /&amp;gt;&amp;lt;w:bookmarkEnd w:id="303" /&amp;gt;&amp;lt;w:r w:rsidRPr="00243351"&amp;gt;&amp;lt;w:t xml:space="preserve"&amp;gt;and program administration, to determine a reimbursement rate per unit of service; &amp;lt;/w:t&amp;gt;&amp;lt;/w:r&amp;gt;&amp;lt;/w:ins&amp;gt;&amp;lt;w:bookmarkStart w:id="307" w:name="_LINE__10_78af7a73_3584_4ac9_85b8_eb5af1" /&amp;gt;&amp;lt;w:bookmarkEnd w:id="306" /&amp;gt;&amp;lt;w:ins w:id="308" w:author="BPS" w:date="2025-10-28T16:52:00Z"&amp;gt;&amp;lt;w:r&amp;gt;&amp;lt;w:t xml:space="preserve"&amp;gt;using &amp;lt;/w:t&amp;gt;&amp;lt;/w:r&amp;gt;&amp;lt;/w:ins&amp;gt;&amp;lt;w:ins w:id="309" w:author="BPS" w:date="2025-10-17T13:53:00Z"&amp;gt;&amp;lt;w:r w:rsidRPr="00243351"&amp;gt;&amp;lt;w:t xml:space="preserve"&amp;gt;cost-based reimbursement, &amp;lt;/w:t&amp;gt;&amp;lt;/w:r&amp;gt;&amp;lt;/w:ins&amp;gt;&amp;lt;w:ins w:id="310" w:author="BPS" w:date="2025-10-28T16:52:00Z"&amp;gt;&amp;lt;w:r&amp;gt;&amp;lt;w:t&amp;gt;under&amp;lt;/w:t&amp;gt;&amp;lt;/w:r&amp;gt;&amp;lt;/w:ins&amp;gt;&amp;lt;w:ins w:id="311" w:author="BPS" w:date="2025-10-17T13:53:00Z"&amp;gt;&amp;lt;w:r w:rsidRPr="00243351"&amp;gt;&amp;lt;w:t xml:space="preserve"&amp;gt; which&amp;lt;/w:t&amp;gt;&amp;lt;/w:r&amp;gt;&amp;lt;/w:ins&amp;gt;&amp;lt;w:ins w:id="312" w:author="BPS" w:date="2025-10-28T16:55:00Z"&amp;gt;&amp;lt;w:r&amp;gt;&amp;lt;w:t xml:space="preserve"&amp;gt; the&amp;lt;/w:t&amp;gt;&amp;lt;/w:r&amp;gt;&amp;lt;/w:ins&amp;gt;&amp;lt;w:ins w:id="313" w:author="BPS" w:date="2025-10-17T13:53:00Z"&amp;gt;&amp;lt;w:r w:rsidRPr="00243351"&amp;gt;&amp;lt;w:t xml:space="preserve"&amp;gt; MaineCare&amp;lt;/w:t&amp;gt;&amp;lt;/w:r&amp;gt;&amp;lt;/w:ins&amp;gt;&amp;lt;w:ins w:id="314" w:author="BPS" w:date="2025-10-28T16:56:00Z"&amp;gt;&amp;lt;w:r&amp;gt;&amp;lt;w:t xml:space="preserve"&amp;gt; program&amp;lt;/w:t&amp;gt;&amp;lt;/w:r&amp;gt;&amp;lt;/w:ins&amp;gt;&amp;lt;w:ins w:id="315" w:author="BPS" w:date="2025-10-17T13:53:00Z"&amp;gt;&amp;lt;w:r w:rsidRPr="00243351"&amp;gt;&amp;lt;w:t xml:space="preserve"&amp;gt; determines the &amp;lt;/w:t&amp;gt;&amp;lt;/w:r&amp;gt;&amp;lt;w:bookmarkStart w:id="316" w:name="_LINE__11_1063ee62_e07e_443b_a8bc_4b929c" /&amp;gt;&amp;lt;w:bookmarkEnd w:id="307" /&amp;gt;&amp;lt;w:r w:rsidRPr="00243351"&amp;gt;&amp;lt;w:t xml:space="preserve"&amp;gt;percentage it will pay of reported allowable costs; and adjusting reimbursements for &amp;lt;/w:t&amp;gt;&amp;lt;/w:r&amp;gt;&amp;lt;w:bookmarkStart w:id="317" w:name="_LINE__12_7357de38_7a15_4d9c_8e22_c6af49" /&amp;gt;&amp;lt;w:bookmarkEnd w:id="316" /&amp;gt;&amp;lt;w:r w:rsidRPr="00243351"&amp;gt;&amp;lt;w:t&amp;gt;patient acuity or the relative duration or intensity of the service.&amp;lt;/w:t&amp;gt;&amp;lt;/w:r&amp;gt;&amp;lt;/w:ins&amp;gt;&amp;lt;w:bookmarkEnd w:id="317" /&amp;gt;&amp;lt;/w:p&amp;gt;&amp;lt;w:p w:rsidR="00A64C0A" w:rsidRDefault="00A64C0A" w:rsidP="00A64C0A"&amp;gt;&amp;lt;w:pPr&amp;gt;&amp;lt;w:ind w:left="360" w:firstLine="360" /&amp;gt;&amp;lt;/w:pPr&amp;gt;&amp;lt;w:bookmarkStart w:id="318" w:name="_STATUTE_NUMBER__670526f3_d5ff_49f9_9f24" /&amp;gt;&amp;lt;w:bookmarkStart w:id="319" w:name="_STATUTE_SS__c92c2671_f9be_4cb0_8d82_036" /&amp;gt;&amp;lt;w:bookmarkStart w:id="320" w:name="_PAR__3_cc0313eb_7745_4206_9b55_a7161def" /&amp;gt;&amp;lt;w:bookmarkStart w:id="321" w:name="_LINE__13_e4d43171_0d17_477c_9220_50cb64" /&amp;gt;&amp;lt;w:bookmarkEnd w:id="192" /&amp;gt;&amp;lt;w:bookmarkEnd w:id="295" /&amp;gt;&amp;lt;w:bookmarkEnd w:id="296" /&amp;gt;&amp;lt;w:bookmarkEnd w:id="298" /&amp;gt;&amp;lt;w:bookmarkEnd w:id="300" /&amp;gt;&amp;lt;w:r&amp;gt;&amp;lt;w:rPr&amp;gt;&amp;lt;w:b /&amp;gt;&amp;lt;/w:rPr&amp;gt;&amp;lt;w:t&amp;gt;2&amp;lt;/w:t&amp;gt;&amp;lt;/w:r&amp;gt;&amp;lt;w:bookmarkEnd w:id="318" /&amp;gt;&amp;lt;w:r&amp;gt;&amp;lt;w:rPr&amp;gt;&amp;lt;w:b /&amp;gt;&amp;lt;/w:rPr&amp;gt;&amp;lt;w:t xml:space="preserve"&amp;gt;.  &amp;lt;/w:t&amp;gt;&amp;lt;/w:r&amp;gt;&amp;lt;w:bookmarkStart w:id="322" w:name="_STATUTE_HEADNOTE__c852ea9f_f8d7_4ed8_82" /&amp;gt;&amp;lt;w:r&amp;gt;&amp;lt;w:rPr&amp;gt;&amp;lt;w:b /&amp;gt;&amp;lt;/w:rPr&amp;gt;&amp;lt;w:t&amp;gt;Rate-setting system principles and processes.&amp;lt;/w:t&amp;gt;&amp;lt;/w:r&amp;gt;&amp;lt;w:bookmarkEnd w:id="322"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w:id="323" w:name="_STATUTE_CONTENT__2920ec0c_9b57_4976_a0b" /&amp;gt;&amp;lt;w:r&amp;gt;&amp;lt;w:t xml:space="preserve"&amp;gt;The department shall establish &amp;lt;/w:t&amp;gt;&amp;lt;/w:r&amp;gt;&amp;lt;w:bookmarkStart w:id="324" w:name="_LINE__14_34b263f8_1924_41ed_96d4_54f436" /&amp;gt;&amp;lt;w:bookmarkEnd w:id="321" /&amp;gt;&amp;lt;w:r&amp;gt;&amp;lt;w:t&amp;gt;MaineCare provider&amp;lt;/w:t&amp;gt;&amp;lt;/w:r&amp;gt;&amp;lt;w:bookmarkStart w:id="325" w:name="_PROCESSED_CHANGE__3ff530d3_024a_48f3_ac" /&amp;gt;&amp;lt;w:r&amp;gt;&amp;lt;w:t xml:space="preserve"&amp;gt; &amp;lt;/w:t&amp;gt;&amp;lt;/w:r&amp;gt;&amp;lt;w:ins w:id="326" w:author="BPS" w:date="2025-10-17T13:54:00Z"&amp;gt;&amp;lt;w:r&amp;gt;&amp;lt;w:t&amp;gt;payment models, including&amp;lt;/w:t&amp;gt;&amp;lt;/w:r&amp;gt;&amp;lt;/w:ins&amp;gt;&amp;lt;w:bookmarkEnd w:id="325" /&amp;gt;&amp;lt;w:r&amp;gt;&amp;lt;w:t xml:space="preserve"&amp;gt; reimbursement&amp;lt;/w:t&amp;gt;&amp;lt;/w:r&amp;gt;&amp;lt;w:bookmarkStart w:id="327" w:name="_PROCESSED_CHANGE__f78e1635_92aa_4ff5_94" /&amp;gt;&amp;lt;w:r&amp;gt;&amp;lt;w:t xml:space="preserve"&amp;gt; &amp;lt;/w:t&amp;gt;&amp;lt;/w:r&amp;gt;&amp;lt;w:del w:id="328" w:author="BPS" w:date="2025-10-17T13:54:00Z"&amp;gt;&amp;lt;w:r w:rsidDel="00243351"&amp;gt;&amp;lt;w:delText xml:space="preserve"&amp;gt;rates, including those paid &amp;lt;/w:delText&amp;gt;&amp;lt;/w:r&amp;gt;&amp;lt;w:bookmarkStart w:id="329" w:name="_LINE__15_b1182495_65f0_4d22_8195_1487d0" /&amp;gt;&amp;lt;w:bookmarkEnd w:id="324" /&amp;gt;&amp;lt;w:r w:rsidDel="00243351"&amp;gt;&amp;lt;w:delText&amp;gt;through fee-for-service and alternative payment models.  The rates must be established&amp;lt;/w:delText&amp;gt;&amp;lt;/w:r&amp;gt;&amp;lt;/w:del&amp;gt;&amp;lt;w:bookmarkStart w:id="330" w:name="_PROCESSED_CHANGE__02e41278_b3da_402d_98" /&amp;gt;&amp;lt;w:bookmarkEnd w:id="327" /&amp;gt;&amp;lt;w:r&amp;gt;&amp;lt;w:t xml:space="preserve"&amp;gt; &amp;lt;/w:t&amp;gt;&amp;lt;/w:r&amp;gt;&amp;lt;w:bookmarkStart w:id="331" w:name="_LINE__16_05b9d47a_74fd_4e75_a7e7_fb3cea" /&amp;gt;&amp;lt;w:bookmarkEnd w:id="329" /&amp;gt;&amp;lt;w:ins w:id="332" w:author="BPS" w:date="2025-10-17T13:54:00Z"&amp;gt;&amp;lt;w:r&amp;gt;&amp;lt;w:t xml:space="preserve"&amp;gt;methodologies and rate &amp;lt;/w:t&amp;gt;&amp;lt;/w:r&amp;gt;&amp;lt;/w:ins&amp;gt;&amp;lt;w:ins w:id="333" w:author="BPS" w:date="2025-10-28T16:56:00Z"&amp;gt;&amp;lt;w:r&amp;gt;&amp;lt;w:t&amp;gt;amounts&amp;lt;/w:t&amp;gt;&amp;lt;/w:r&amp;gt;&amp;lt;/w:ins&amp;gt;&amp;lt;w:ins w:id="334" w:author="BPS" w:date="2025-10-17T13:54:00Z"&amp;gt;&amp;lt;w:r&amp;gt;&amp;lt;w:t&amp;gt;, where applicable,&amp;lt;/w:t&amp;gt;&amp;lt;/w:r&amp;gt;&amp;lt;/w:ins&amp;gt;&amp;lt;w:bookmarkEnd w:id="330" /&amp;gt;&amp;lt;w:r&amp;gt;&amp;lt;w:t xml:space="preserve"&amp;gt; in accordance with the following &amp;lt;/w:t&amp;gt;&amp;lt;/w:r&amp;gt;&amp;lt;w:bookmarkStart w:id="335" w:name="_LINE__17_da833475_4540_4ebc_8d26_aa790d" /&amp;gt;&amp;lt;w:bookmarkEnd w:id="331" /&amp;gt;&amp;lt;w:r&amp;gt;&amp;lt;w:t xml:space="preserve"&amp;gt;principles and processes and adopted through rulemaking as described in &amp;lt;/w:t&amp;gt;&amp;lt;/w:r&amp;gt;&amp;lt;w:bookmarkStart w:id="336" w:name="_CROSS_REFERENCE__860e91dd_055f_4b08_9d0" /&amp;gt;&amp;lt;w:r&amp;gt;&amp;lt;w:t&amp;gt;subsection 3&amp;lt;/w:t&amp;gt;&amp;lt;/w:r&amp;gt;&amp;lt;w:bookmarkEnd w:id="336" /&amp;gt;&amp;lt;w:r&amp;gt;&amp;lt;w:t&amp;gt;.&amp;lt;/w:t&amp;gt;&amp;lt;/w:r&amp;gt;&amp;lt;w:bookmarkStart w:id="337" w:name="_PROCESSED_CHANGE__a4dad5c5_b035_473d_b6" /&amp;gt;&amp;lt;w:r w:rsidRPr="00243351"&amp;gt;&amp;lt;w:t xml:space="preserve"&amp;gt; &amp;lt;/w:t&amp;gt;&amp;lt;/w:r&amp;gt;&amp;lt;w:bookmarkStart w:id="338" w:name="_LINE__18_eaa38d63_b4d1_46cd_9fd4_f80575" /&amp;gt;&amp;lt;w:bookmarkEnd w:id="335" /&amp;gt;&amp;lt;w:ins w:id="339" w:author="BPS" w:date="2025-10-17T13:55:00Z"&amp;gt;&amp;lt;w:r w:rsidRPr="00243351"&amp;gt;&amp;lt;w:t xml:space="preserve"&amp;gt;Changes to rates required by the &amp;lt;/w:t&amp;gt;&amp;lt;/w:r&amp;gt;&amp;lt;/w:ins&amp;gt;&amp;lt;w:ins w:id="340" w:author="BPS" w:date="2025-10-28T16:56:00Z"&amp;gt;&amp;lt;w:r&amp;gt;&amp;lt;w:t&amp;gt;F&amp;lt;/w:t&amp;gt;&amp;lt;/w:r&amp;gt;&amp;lt;/w:ins&amp;gt;&amp;lt;w:ins w:id="341" w:author="BPS" w:date="2025-10-17T13:55:00Z"&amp;gt;&amp;lt;w:r w:rsidRPr="00243351"&amp;gt;&amp;lt;w:t xml:space="preserve"&amp;gt;ederal &amp;lt;/w:t&amp;gt;&amp;lt;/w:r&amp;gt;&amp;lt;/w:ins&amp;gt;&amp;lt;w:ins w:id="342" w:author="BPS" w:date="2025-10-28T16:56:00Z"&amp;gt;&amp;lt;w:r&amp;gt;&amp;lt;w:t&amp;gt;G&amp;lt;/w:t&amp;gt;&amp;lt;/w:r&amp;gt;&amp;lt;/w:ins&amp;gt;&amp;lt;w:ins w:id="343" w:author="BPS" w:date="2025-10-17T13:55:00Z"&amp;gt;&amp;lt;w:r w:rsidRPr="00243351"&amp;gt;&amp;lt;w:t xml:space="preserve"&amp;gt;overnment to assist with emergency or &amp;lt;/w:t&amp;gt;&amp;lt;/w:r&amp;gt;&amp;lt;w:bookmarkStart w:id="344" w:name="_LINE__19_0242d2c3_ccd4_461d_a1fa_0a4d2f" /&amp;gt;&amp;lt;w:bookmarkEnd w:id="338" /&amp;gt;&amp;lt;w:r w:rsidRPr="00243351"&amp;gt;&amp;lt;w:t xml:space="preserve"&amp;gt;extraordinary circumstances or rate reductions required by the Legislature for the purpose &amp;lt;/w:t&amp;gt;&amp;lt;/w:r&amp;gt;&amp;lt;w:bookmarkStart w:id="345" w:name="_LINE__20_98127b21_2213_4575_8eef_c4e2da" /&amp;gt;&amp;lt;w:bookmarkEnd w:id="344" /&amp;gt;&amp;lt;w:r w:rsidRPr="00243351"&amp;gt;&amp;lt;w:t&amp;gt;of responding to projected MaineCare budget shortfalls are not subject to this section.&amp;lt;/w:t&amp;gt;&amp;lt;/w:r&amp;gt;&amp;lt;/w:ins&amp;gt;&amp;lt;w:bookmarkEnd w:id="337" /&amp;gt;&amp;lt;w:r&amp;gt;&amp;lt;w:t xml:space="preserve"&amp;gt; The &amp;lt;/w:t&amp;gt;&amp;lt;/w:r&amp;gt;&amp;lt;w:bookmarkStart w:id="346" w:name="_LINE__21_85757915_fb4f_4ad6_bcb5_de5cd6" /&amp;gt;&amp;lt;w:bookmarkEnd w:id="345" /&amp;gt;&amp;lt;w:r&amp;gt;&amp;lt;w:t&amp;gt;department shall:&amp;lt;/w:t&amp;gt;&amp;lt;/w:r&amp;gt;&amp;lt;w:bookmarkEnd w:id="323" /&amp;gt;&amp;lt;w:bookmarkEnd w:id="346" /&amp;gt;&amp;lt;/w:p&amp;gt;&amp;lt;w:p w:rsidR="00A64C0A" w:rsidRDefault="00A64C0A" w:rsidP="00A64C0A"&amp;gt;&amp;lt;w:pPr&amp;gt;&amp;lt;w:ind w:left="720" /&amp;gt;&amp;lt;/w:pPr&amp;gt;&amp;lt;w:bookmarkStart w:id="347" w:name="_STATUTE_NUMBER__8218ce7d_da44_4e6f_a8b2" /&amp;gt;&amp;lt;w:bookmarkStart w:id="348" w:name="_STATUTE_P__c06556dc_67cc_42d2_80ec_0183" /&amp;gt;&amp;lt;w:bookmarkStart w:id="349" w:name="_PAR__4_9e4a5825_5b99_433e_b710_1d1cb1da" /&amp;gt;&amp;lt;w:bookmarkStart w:id="350" w:name="_LINE__22_fc238a3a_e287_468c_8e52_c65401" /&amp;gt;&amp;lt;w:bookmarkEnd w:id="320" /&amp;gt;&amp;lt;w:r&amp;gt;&amp;lt;w:t&amp;gt;A&amp;lt;/w:t&amp;gt;&amp;lt;/w:r&amp;gt;&amp;lt;w:bookmarkEnd w:id="347" /&amp;gt;&amp;lt;w:r&amp;gt;&amp;lt;w:t xml:space="preserve"&amp;gt;.  &amp;lt;/w:t&amp;gt;&amp;lt;/w:r&amp;gt;&amp;lt;w:bookmarkStart w:id="351" w:name="_STATUTE_CONTENT__06aaaa49_7d4b_4500_b19" /&amp;gt;&amp;lt;w:r&amp;gt;&amp;lt;w:t xml:space="preserve"&amp;gt;Develop annually a schedule of rate determination by MaineCare section of policy &amp;lt;/w:t&amp;gt;&amp;lt;/w:r&amp;gt;&amp;lt;w:bookmarkStart w:id="352" w:name="_LINE__23_308f9a2a_3157_443b_a02e_25bdeb" /&amp;gt;&amp;lt;w:bookmarkEnd w:id="350" /&amp;gt;&amp;lt;w:r&amp;gt;&amp;lt;w:t xml:space="preserve"&amp;gt;in consultation with the MaineCare Rate Reform Expert Technical Advisory Panel &amp;lt;/w:t&amp;gt;&amp;lt;/w:r&amp;gt;&amp;lt;w:bookmarkStart w:id="353" w:name="_LINE__24_42487c82_c4c8_4b1b_9b48_c30430" /&amp;gt;&amp;lt;w:bookmarkEnd w:id="352" /&amp;gt;&amp;lt;w:r&amp;gt;&amp;lt;w:t xml:space="preserve"&amp;gt;established under &amp;lt;/w:t&amp;gt;&amp;lt;/w:r&amp;gt;&amp;lt;w:bookmarkStart w:id="354" w:name="_CROSS_REFERENCE__221d0b2c_ddd0_4a5e_aef" /&amp;gt;&amp;lt;w:r&amp;gt;&amp;lt;w:t&amp;gt;subsection 5&amp;lt;/w:t&amp;gt;&amp;lt;/w:r&amp;gt;&amp;lt;w:bookmarkEnd w:id="354" /&amp;gt;&amp;lt;w:r&amp;gt;&amp;lt;w:t xml:space="preserve"&amp;gt; as follows:&amp;lt;/w:t&amp;gt;&amp;lt;/w:r&amp;gt;&amp;lt;w:bookmarkEnd w:id="351" /&amp;gt;&amp;lt;w:bookmarkEnd w:id="353" /&amp;gt;&amp;lt;/w:p&amp;gt;&amp;lt;w:p w:rsidR="00A64C0A" w:rsidRDefault="00A64C0A" w:rsidP="00A64C0A"&amp;gt;&amp;lt;w:pPr&amp;gt;&amp;lt;w:ind w:left="1080" /&amp;gt;&amp;lt;/w:pPr&amp;gt;&amp;lt;w:bookmarkStart w:id="355" w:name="_STATUTE_SP__0bab1bd4_be9b_499d_882a_c13" /&amp;gt;&amp;lt;w:bookmarkStart w:id="356" w:name="_PAR__5_b270bd84_68cf_4c67_9dea_35c69574" /&amp;gt;&amp;lt;w:bookmarkStart w:id="357" w:name="_LINE__25_0eabd594_65b3_4209_ac3a_56c381" /&amp;gt;&amp;lt;w:bookmarkEnd w:id="349" /&amp;gt;&amp;lt;w:r&amp;gt;&amp;lt;w:t&amp;gt;(&amp;lt;/w:t&amp;gt;&amp;lt;/w:r&amp;gt;&amp;lt;w:bookmarkStart w:id="358" w:name="_STATUTE_NUMBER__8ec4d82b_37c3_4514_beee" /&amp;gt;&amp;lt;w:r&amp;gt;&amp;lt;w:t&amp;gt;1&amp;lt;/w:t&amp;gt;&amp;lt;/w:r&amp;gt;&amp;lt;w:bookmarkEnd w:id="358" /&amp;gt;&amp;lt;w:r&amp;gt;&amp;lt;w:t xml:space="preserve"&amp;gt;)  &amp;lt;/w:t&amp;gt;&amp;lt;/w:r&amp;gt;&amp;lt;w:bookmarkStart w:id="359" w:name="_STATUTE_CONTENT__4864595f_66fd_4d90_bce" /&amp;gt;&amp;lt;w:r&amp;gt;&amp;lt;w:t&amp;gt;Post the rate determination schedule on its publicly accessible website;&amp;lt;/w:t&amp;gt;&amp;lt;/w:r&amp;gt;&amp;lt;w:bookmarkEnd w:id="357" /&amp;gt;&amp;lt;w:bookmarkEnd w:id="359" /&amp;gt;&amp;lt;/w:p&amp;gt;&amp;lt;w:p w:rsidR="00A64C0A" w:rsidRDefault="00A64C0A" w:rsidP="00A64C0A"&amp;gt;&amp;lt;w:pPr&amp;gt;&amp;lt;w:ind w:left="1080" /&amp;gt;&amp;lt;/w:pPr&amp;gt;&amp;lt;w:bookmarkStart w:id="360" w:name="_STATUTE_SP__1441cf00_c7d3_45a4_9fc8_b95" /&amp;gt;&amp;lt;w:bookmarkStart w:id="361" w:name="_PAR__6_0bf3edb3_48a9_49cf_ad23_ff824d99" /&amp;gt;&amp;lt;w:bookmarkStart w:id="362" w:name="_LINE__26_a7524abc_52f4_4b5e_ac4a_2a020b" /&amp;gt;&amp;lt;w:bookmarkEnd w:id="355" /&amp;gt;&amp;lt;w:bookmarkEnd w:id="356" /&amp;gt;&amp;lt;w:r&amp;gt;&amp;lt;w:t&amp;gt;(&amp;lt;/w:t&amp;gt;&amp;lt;/w:r&amp;gt;&amp;lt;w:bookmarkStart w:id="363" w:name="_STATUTE_NUMBER__e87a131f_2b19_4192_a24c" /&amp;gt;&amp;lt;w:r&amp;gt;&amp;lt;w:t&amp;gt;2&amp;lt;/w:t&amp;gt;&amp;lt;/w:r&amp;gt;&amp;lt;w:bookmarkEnd w:id="363" /&amp;gt;&amp;lt;w:r&amp;gt;&amp;lt;w:t xml:space="preserve"&amp;gt;)  &amp;lt;/w:t&amp;gt;&amp;lt;/w:r&amp;gt;&amp;lt;w:bookmarkStart w:id="364" w:name="_STATUTE_CONTENT__22a6380f_e5b9_449b_bea" /&amp;gt;&amp;lt;w:r&amp;gt;&amp;lt;w:t xml:space="preserve"&amp;gt;Provide an opportunity for the public to review and comment on the rate &amp;lt;/w:t&amp;gt;&amp;lt;/w:r&amp;gt;&amp;lt;w:bookmarkStart w:id="365" w:name="_LINE__27_0dbec3a1_1172_40b9_ba6e_462476" /&amp;gt;&amp;lt;w:bookmarkEnd w:id="362" /&amp;gt;&amp;lt;w:r&amp;gt;&amp;lt;w:t xml:space="preserve"&amp;gt;determination schedule and make available a summary of these comments on its &amp;lt;/w:t&amp;gt;&amp;lt;/w:r&amp;gt;&amp;lt;w:bookmarkStart w:id="366" w:name="_LINE__28_a36ccf2d_0b36_454f_a0e8_dac82a" /&amp;gt;&amp;lt;w:bookmarkEnd w:id="365" /&amp;gt;&amp;lt;w:r&amp;gt;&amp;lt;w:t&amp;gt;publicly accessible website; and&amp;lt;/w:t&amp;gt;&amp;lt;/w:r&amp;gt;&amp;lt;w:bookmarkEnd w:id="364" /&amp;gt;&amp;lt;w:bookmarkEnd w:id="366" /&amp;gt;&amp;lt;/w:p&amp;gt;&amp;lt;w:p w:rsidR="00A64C0A" w:rsidRDefault="00A64C0A" w:rsidP="00A64C0A"&amp;gt;&amp;lt;w:pPr&amp;gt;&amp;lt;w:ind w:left="1080" /&amp;gt;&amp;lt;/w:pPr&amp;gt;&amp;lt;w:bookmarkStart w:id="367" w:name="_STATUTE_SP__de6d84e4_fade_424b_84b2_f42" /&amp;gt;&amp;lt;w:bookmarkStart w:id="368" w:name="_PAR__7_f3492e14_ab95_46ce_b791_50809091" /&amp;gt;&amp;lt;w:bookmarkStart w:id="369" w:name="_LINE__29_dc48b619_32a5_4069_814e_870e59" /&amp;gt;&amp;lt;w:bookmarkEnd w:id="360" /&amp;gt;&amp;lt;w:bookmarkEnd w:id="361" /&amp;gt;&amp;lt;w:r&amp;gt;&amp;lt;w:t&amp;gt;(&amp;lt;/w:t&amp;gt;&amp;lt;/w:r&amp;gt;&amp;lt;w:bookmarkStart w:id="370" w:name="_STATUTE_NUMBER__b85092b0_223d_4d7e_9754" /&amp;gt;&amp;lt;w:r&amp;gt;&amp;lt;w:t&amp;gt;3&amp;lt;/w:t&amp;gt;&amp;lt;/w:r&amp;gt;&amp;lt;w:bookmarkEnd w:id="370" /&amp;gt;&amp;lt;w:r&amp;gt;&amp;lt;w:t xml:space="preserve"&amp;gt;)  &amp;lt;/w:t&amp;gt;&amp;lt;/w:r&amp;gt;&amp;lt;w:bookmarkStart w:id="371" w:name="_STATUTE_CONTENT__638f2dea_04f2_4792_a18" /&amp;gt;&amp;lt;w:r&amp;gt;&amp;lt;w:t&amp;gt;Conduct off-schedule rate determinations as the department finds appropriate;&amp;lt;/w:t&amp;gt;&amp;lt;/w:r&amp;gt;&amp;lt;w:bookmarkEnd w:id="369" /&amp;gt;&amp;lt;w:bookmarkEnd w:id="371" /&amp;gt;&amp;lt;/w:p&amp;gt;&amp;lt;w:p w:rsidR="00A64C0A" w:rsidRDefault="00A64C0A" w:rsidP="00A64C0A"&amp;gt;&amp;lt;w:pPr&amp;gt;&amp;lt;w:ind w:left="720" /&amp;gt;&amp;lt;/w:pPr&amp;gt;&amp;lt;w:bookmarkStart w:id="372" w:name="_STATUTE_NUMBER__67dfd88b_0226_4414_a882" /&amp;gt;&amp;lt;w:bookmarkStart w:id="373" w:name="_STATUTE_P__e2d37397_7f99_4864_92c6_5cce" /&amp;gt;&amp;lt;w:bookmarkStart w:id="374" w:name="_PAR__8_e3961a0d_a596_4774_b28d_4f525291" /&amp;gt;&amp;lt;w:bookmarkStart w:id="375" w:name="_LINE__30_f85d15c3_a982_4a49_a4e4_5958e9" /&amp;gt;&amp;lt;w:bookmarkEnd w:id="348" /&amp;gt;&amp;lt;w:bookmarkEnd w:id="367" /&amp;gt;&amp;lt;w:bookmarkEnd w:id="368" /&amp;gt;&amp;lt;w:r&amp;gt;&amp;lt;w:t&amp;gt;B&amp;lt;/w:t&amp;gt;&amp;lt;/w:r&amp;gt;&amp;lt;w:bookmarkEnd w:id="372" /&amp;gt;&amp;lt;w:r&amp;gt;&amp;lt;w:t xml:space="preserve"&amp;gt;.  &amp;lt;/w:t&amp;gt;&amp;lt;/w:r&amp;gt;&amp;lt;w:bookmarkStart w:id="376" w:name="_STATUTE_CONTENT__1b99dee5_8ecc_4a1d_b52" /&amp;gt;&amp;lt;w:r&amp;gt;&amp;lt;w:t xml:space="preserve"&amp;gt;Conduct or contract for, every 4 years, a comprehensive benchmarking report to &amp;lt;/w:t&amp;gt;&amp;lt;/w:r&amp;gt;&amp;lt;w:bookmarkStart w:id="377" w:name="_LINE__31_57279fe4_1f9c_488f_b9ac_e30cbf" /&amp;gt;&amp;lt;w:bookmarkEnd w:id="375" /&amp;gt;&amp;lt;w:r&amp;gt;&amp;lt;w:t xml:space="preserve"&amp;gt;compare MaineCare rates for all services to those paid by Medicare, at least 5 &amp;lt;/w:t&amp;gt;&amp;lt;/w:r&amp;gt;&amp;lt;w:bookmarkStart w:id="378" w:name="_LINE__32_18bb57f1_e27b_40ad_adc4_030394" /&amp;gt;&amp;lt;w:bookmarkEnd w:id="377" /&amp;gt;&amp;lt;w:r&amp;gt;&amp;lt;w:t xml:space="preserve"&amp;gt;comparison Medicaid states and any appropriate Maine commercial payers.  The &amp;lt;/w:t&amp;gt;&amp;lt;/w:r&amp;gt;&amp;lt;w:bookmarkStart w:id="379" w:name="_LINE__33_b6bf86e9_7461_4761_9f15_b6dc22" /&amp;gt;&amp;lt;w:bookmarkEnd w:id="378" /&amp;gt;&amp;lt;w:r&amp;gt;&amp;lt;w:t xml:space="preserve"&amp;gt;department shall provide public notice of the initiation of the comprehensive &amp;lt;/w:t&amp;gt;&amp;lt;/w:r&amp;gt;&amp;lt;w:bookmarkStart w:id="380" w:name="_LINE__34_1fab0b75_9bc4_470a_aaaf_993379" /&amp;gt;&amp;lt;w:bookmarkEnd w:id="379" /&amp;gt;&amp;lt;w:r&amp;gt;&amp;lt;w:t xml:space="preserve"&amp;gt;benchmarking process, provide an opportunity for the public to review and comment &amp;lt;/w:t&amp;gt;&amp;lt;/w:r&amp;gt;&amp;lt;w:bookmarkStart w:id="381" w:name="_LINE__35_2094ac5c_c62b_4382_99db_ec8ea9" /&amp;gt;&amp;lt;w:bookmarkEnd w:id="380" /&amp;gt;&amp;lt;w:r&amp;gt;&amp;lt;w:t xml:space="preserve"&amp;gt;on the draft report and make available a summary of these comments alongside the &amp;lt;/w:t&amp;gt;&amp;lt;/w:r&amp;gt;&amp;lt;w:bookmarkStart w:id="382" w:name="_LINE__36_c399ad8b_a129_472d_90e8_f260b6" /&amp;gt;&amp;lt;w:bookmarkEnd w:id="381" /&amp;gt;&amp;lt;w:r&amp;gt;&amp;lt;w:t&amp;gt;final report;&amp;lt;/w:t&amp;gt;&amp;lt;/w:r&amp;gt;&amp;lt;w:bookmarkEnd w:id="376" /&amp;gt;&amp;lt;w:bookmarkEnd w:id="382" /&amp;gt;&amp;lt;/w:p&amp;gt;&amp;lt;w:p w:rsidR="00A64C0A" w:rsidRDefault="00A64C0A" w:rsidP="00A64C0A"&amp;gt;&amp;lt;w:pPr&amp;gt;&amp;lt;w:ind w:left="720" /&amp;gt;&amp;lt;/w:pPr&amp;gt;&amp;lt;w:bookmarkStart w:id="383" w:name="_STATUTE_NUMBER__25d8bf94_b94f_44c2_a9e6" /&amp;gt;&amp;lt;w:bookmarkStart w:id="384" w:name="_STATUTE_P__b44a2d3c_8bc6_41d1_9988_389b" /&amp;gt;&amp;lt;w:bookmarkStart w:id="385" w:name="_PAR__9_1f97b008_4c04_475b_8782_6512938a" /&amp;gt;&amp;lt;w:bookmarkStart w:id="386" w:name="_LINE__37_d557728a_9b2e_42e9_960f_6cd072" /&amp;gt;&amp;lt;w:bookmarkEnd w:id="373" /&amp;gt;&amp;lt;w:bookmarkEnd w:id="374" /&amp;gt;&amp;lt;w:r&amp;gt;&amp;lt;w:t&amp;gt;C&amp;lt;/w:t&amp;gt;&amp;lt;/w:r&amp;gt;&amp;lt;w:bookmarkEnd w:id="383" /&amp;gt;&amp;lt;w:r&amp;gt;&amp;lt;w:t xml:space="preserve"&amp;gt;.  &amp;lt;/w:t&amp;gt;&amp;lt;/w:r&amp;gt;&amp;lt;w:bookmarkStart w:id="387" w:name="_STATUTE_CONTENT__3d28d2cf_37a3_49e7_9b0" /&amp;gt;&amp;lt;w:r&amp;gt;&amp;lt;w:t&amp;gt;No less frequently than once every 5 years, conduct a rate determination&amp;lt;/w:t&amp;gt;&amp;lt;/w:r&amp;gt;&amp;lt;w:bookmarkStart w:id="388" w:name="_PROCESSED_CHANGE__3b99287b_caed_4a18_ae" /&amp;gt;&amp;lt;w:r&amp;gt;&amp;lt;w:t xml:space="preserve"&amp;gt; &amp;lt;/w:t&amp;gt;&amp;lt;/w:r&amp;gt;&amp;lt;w:del w:id="389" w:author="BPS" w:date="2025-10-17T13:55:00Z"&amp;gt;&amp;lt;w:r w:rsidDel="00243351"&amp;gt;&amp;lt;w:delText&amp;gt;process&amp;lt;/w:delText&amp;gt;&amp;lt;/w:r&amp;gt;&amp;lt;/w:del&amp;gt;&amp;lt;w:bookmarkEnd w:id="388" /&amp;gt;&amp;lt;w:r&amp;gt;&amp;lt;w:t xml:space="preserve"&amp;gt; &amp;lt;/w:t&amp;gt;&amp;lt;/w:r&amp;gt;&amp;lt;w:bookmarkStart w:id="390" w:name="_LINE__38_cd73aca2_76cd_4703_887d_bad8b9" /&amp;gt;&amp;lt;w:bookmarkEnd w:id="386" /&amp;gt;&amp;lt;w:r&amp;gt;&amp;lt;w:t xml:space="preserve"&amp;gt;for each MaineCare section of policy or for a specific covered service, in accordance &amp;lt;/w:t&amp;gt;&amp;lt;/w:r&amp;gt;&amp;lt;w:bookmarkStart w:id="391" w:name="_LINE__39_59dff611_dda3_469e_ade6_98232a" /&amp;gt;&amp;lt;w:bookmarkEnd w:id="390" /&amp;gt;&amp;lt;w:r&amp;gt;&amp;lt;w:t&amp;gt;with the following procedures:&amp;lt;/w:t&amp;gt;&amp;lt;/w:r&amp;gt;&amp;lt;w:bookmarkEnd w:id="387" /&amp;gt;&amp;lt;w:bookmarkEnd w:id="391" /&amp;gt;&amp;lt;/w:p&amp;gt;&amp;lt;w:p w:rsidR="00A64C0A" w:rsidRDefault="00A64C0A" w:rsidP="00A64C0A"&amp;gt;&amp;lt;w:pPr&amp;gt;&amp;lt;w:ind w:left="1080" /&amp;gt;&amp;lt;/w:pPr&amp;gt;&amp;lt;w:bookmarkStart w:id="392" w:name="_STATUTE_SP__f398dd08_d95c_4cd6_95c1_182" /&amp;gt;&amp;lt;w:bookmarkStart w:id="393" w:name="_PAR__10_ec61df9e_6b97_416d_ba44_0f60dc2" /&amp;gt;&amp;lt;w:bookmarkStart w:id="394" w:name="_LINE__40_8a42ef97_f085_4014_beba_059657" /&amp;gt;&amp;lt;w:bookmarkEnd w:id="385" /&amp;gt;&amp;lt;w:r&amp;gt;&amp;lt;w:t&amp;gt;(&amp;lt;/w:t&amp;gt;&amp;lt;/w:r&amp;gt;&amp;lt;w:bookmarkStart w:id="395" w:name="_STATUTE_NUMBER__87fde3bd_d414_4232_ac4a" /&amp;gt;&amp;lt;w:r&amp;gt;&amp;lt;w:t&amp;gt;1&amp;lt;/w:t&amp;gt;&amp;lt;/w:r&amp;gt;&amp;lt;w:bookmarkEnd w:id="395" /&amp;gt;&amp;lt;w:r&amp;gt;&amp;lt;w:t xml:space="preserve"&amp;gt;)  &amp;lt;/w:t&amp;gt;&amp;lt;/w:r&amp;gt;&amp;lt;w:bookmarkStart w:id="396" w:name="_STATUTE_CONTENT__790c3ced_ed2d_4623_960" /&amp;gt;&amp;lt;w:r&amp;gt;&amp;lt;w:t xml:space="preserve"&amp;gt;Provide public notice of initiation of the rate determination for a MaineCare &amp;lt;/w:t&amp;gt;&amp;lt;/w:r&amp;gt;&amp;lt;w:bookmarkStart w:id="397" w:name="_LINE__41_33f23a10_31f5_4fe2_aa73_6f5c7c" /&amp;gt;&amp;lt;w:bookmarkEnd w:id="394" /&amp;gt;&amp;lt;w:r&amp;gt;&amp;lt;w:t&amp;gt;section of policy or for a specific covered service;&amp;lt;/w:t&amp;gt;&amp;lt;/w:r&amp;gt;&amp;lt;w:bookmarkEnd w:id="396" /&amp;gt;&amp;lt;w:bookmarkEnd w:id="397" /&amp;gt;&amp;lt;/w:p&amp;gt;&amp;lt;w:p w:rsidR="00A64C0A" w:rsidRDefault="00A64C0A" w:rsidP="00A64C0A"&amp;gt;&amp;lt;w:pPr&amp;gt;&amp;lt;w:ind w:left="1080" /&amp;gt;&amp;lt;/w:pPr&amp;gt;&amp;lt;w:bookmarkStart w:id="398" w:name="_STATUTE_SP__4adb4963_5417_4b1a_a3f9_998" /&amp;gt;&amp;lt;w:bookmarkStart w:id="399" w:name="_PAR__11_be030a54_b28e_43fe_9acd_6f45d23" /&amp;gt;&amp;lt;w:bookmarkStart w:id="400" w:name="_LINE__42_1ab7d8ff_f574_4354_97b4_b1a065" /&amp;gt;&amp;lt;w:bookmarkEnd w:id="392" /&amp;gt;&amp;lt;w:bookmarkEnd w:id="393" /&amp;gt;&amp;lt;w:r&amp;gt;&amp;lt;w:t&amp;gt;(&amp;lt;/w:t&amp;gt;&amp;lt;/w:r&amp;gt;&amp;lt;w:bookmarkStart w:id="401" w:name="_STATUTE_NUMBER__5e9d1fa4_2909_40d8_9cff" /&amp;gt;&amp;lt;w:r&amp;gt;&amp;lt;w:t&amp;gt;2&amp;lt;/w:t&amp;gt;&amp;lt;/w:r&amp;gt;&amp;lt;w:bookmarkEnd w:id="401" /&amp;gt;&amp;lt;w:r&amp;gt;&amp;lt;w:t xml:space="preserve"&amp;gt;)  &amp;lt;/w:t&amp;gt;&amp;lt;/w:r&amp;gt;&amp;lt;w:bookmarkStart w:id="402" w:name="_STATUTE_CONTENT__4dcde7a0_d2d2_4ba6_b1e" /&amp;gt;&amp;lt;w:r&amp;gt;&amp;lt;w:t xml:space="preserve"&amp;gt;Consider and, when appropriate, adopt alternative payment models that use &amp;lt;/w:t&amp;gt;&amp;lt;/w:r&amp;gt;&amp;lt;w:bookmarkStart w:id="403" w:name="_LINE__43_2fa9cc4d_f9ea_45fd_a9b4_1bde8c" /&amp;gt;&amp;lt;w:bookmarkEnd w:id="400" /&amp;gt;&amp;lt;w:r&amp;gt;&amp;lt;w:t xml:space="preserve"&amp;gt;financial incentives to promote or leverage greater value for the MaineCare &amp;lt;/w:t&amp;gt;&amp;lt;/w:r&amp;gt;&amp;lt;w:bookmarkStart w:id="404" w:name="_LINE__44_371ad1c4_7c52_4b7b_94ea_9f9e2d" /&amp;gt;&amp;lt;w:bookmarkEnd w:id="403" /&amp;gt;&amp;lt;w:r&amp;gt;&amp;lt;w:t xml:space="preserve"&amp;gt;program. This consideration must include a review of research on any available &amp;lt;/w:t&amp;gt;&amp;lt;/w:r&amp;gt;&amp;lt;w:bookmarkStart w:id="405" w:name="_PAGE_SPLIT__256b947a_5622_4336_bb0b_2eb" /&amp;gt;&amp;lt;w:bookmarkStart w:id="406" w:name="_PAGE__4_3ccf571c_5c1c_47b7_a25f_6c83af7" /&amp;gt;&amp;lt;w:bookmarkStart w:id="407" w:name="_PAR__1_10cadf71_dc32_4a50_b916_f2367b24" /&amp;gt;&amp;lt;w:bookmarkStart w:id="408" w:name="_LINE__1_a3e2141c_3ee6_442d_899e_0a31d15" /&amp;gt;&amp;lt;w:bookmarkEnd w:id="274" /&amp;gt;&amp;lt;w:bookmarkEnd w:id="399" /&amp;gt;&amp;lt;w:bookmarkEnd w:id="404" /&amp;gt;&amp;lt;w:r&amp;gt;&amp;lt;w:t&amp;gt;n&amp;lt;/w:t&amp;gt;&amp;lt;/w:r&amp;gt;&amp;lt;w:bookmarkEnd w:id="405" /&amp;gt;&amp;lt;w:r&amp;gt;&amp;lt;w:t&amp;gt;ational models or best practices&amp;lt;/w:t&amp;gt;&amp;lt;/w:r&amp;gt;&amp;lt;w:bookmarkStart w:id="409" w:name="_PROCESSED_CHANGE__c5752267_9f26_44b5_a7" /&amp;gt;&amp;lt;w:r&amp;gt;&amp;lt;w:t xml:space="preserve"&amp;gt; &amp;lt;/w:t&amp;gt;&amp;lt;/w:r&amp;gt;&amp;lt;w:del w:id="410" w:author="BPS" w:date="2025-10-17T13:55:00Z"&amp;gt;&amp;lt;w:r w:rsidDel="00243351"&amp;gt;&amp;lt;w:delText&amp;gt;regarding payment models&amp;lt;/w:delText&amp;gt;&amp;lt;/w:r&amp;gt;&amp;lt;/w:del&amp;gt;&amp;lt;w:bookmarkEnd w:id="409" /&amp;gt;&amp;lt;w:r&amp;gt;&amp;lt;w:t xml:space="preserve"&amp;gt; for&amp;lt;/w:t&amp;gt;&amp;lt;/w:r&amp;gt;&amp;lt;w:bookmarkStart w:id="411" w:name="_PROCESSED_CHANGE__d0a73f22_103c_4088_a7" /&amp;gt;&amp;lt;w:r&amp;gt;&amp;lt;w:t xml:space="preserve"&amp;gt; &amp;lt;/w:t&amp;gt;&amp;lt;/w:r&amp;gt;&amp;lt;w:ins w:id="412" w:author="BPS" w:date="2025-11-20T15:51:00Z"&amp;gt;&amp;lt;w:r&amp;gt;&amp;lt;w:t xml:space="preserve"&amp;gt;reimbursement &amp;lt;/w:t&amp;gt;&amp;lt;/w:r&amp;gt;&amp;lt;/w:ins&amp;gt;&amp;lt;w:bookmarkStart w:id="413" w:name="_LINE__2_53433092_1917_4684_ab4b_775a206" /&amp;gt;&amp;lt;w:bookmarkEnd w:id="408" /&amp;gt;&amp;lt;w:ins w:id="414" w:author="BPS" w:date="2025-10-17T13:55:00Z"&amp;gt;&amp;lt;w:r&amp;gt;&amp;lt;w:t&amp;gt;rel&amp;lt;/w:t&amp;gt;&amp;lt;/w:r&amp;gt;&amp;lt;/w:ins&amp;gt;&amp;lt;w:ins w:id="415" w:author="BPS" w:date="2025-10-17T13:56:00Z"&amp;gt;&amp;lt;w:r&amp;gt;&amp;lt;w:t&amp;gt;ated to&amp;lt;/w:t&amp;gt;&amp;lt;/w:r&amp;gt;&amp;lt;/w:ins&amp;gt;&amp;lt;w:bookmarkEnd w:id="411" /&amp;gt;&amp;lt;w:r&amp;gt;&amp;lt;w:t xml:space="preserve"&amp;gt; the service;&amp;lt;/w:t&amp;gt;&amp;lt;/w:r&amp;gt;&amp;lt;w:bookmarkEnd w:id="402" /&amp;gt;&amp;lt;w:bookmarkEnd w:id="413" /&amp;gt;&amp;lt;/w:p&amp;gt;&amp;lt;w:p w:rsidR="00A64C0A" w:rsidRDefault="00A64C0A" w:rsidP="00A64C0A"&amp;gt;&amp;lt;w:pPr&amp;gt;&amp;lt;w:ind w:left="1080" /&amp;gt;&amp;lt;/w:pPr&amp;gt;&amp;lt;w:bookmarkStart w:id="416" w:name="_STATUTE_SP__35679efe_7c2b_41eb_8508_7ec" /&amp;gt;&amp;lt;w:bookmarkStart w:id="417" w:name="_PAR__2_5ca8a52d_e7a6_4c1f_b03d_37ca15f2" /&amp;gt;&amp;lt;w:bookmarkStart w:id="418" w:name="_LINE__3_b8db4006_0324_43bb_92e0_5221e08" /&amp;gt;&amp;lt;w:bookmarkEnd w:id="398" /&amp;gt;&amp;lt;w:bookmarkEnd w:id="407" /&amp;gt;&amp;lt;w:r&amp;gt;&amp;lt;w:t&amp;gt;(&amp;lt;/w:t&amp;gt;&amp;lt;/w:r&amp;gt;&amp;lt;w:bookmarkStart w:id="419" w:name="_STATUTE_NUMBER__1009e4e3_0eb4_4e7e_a9ac" /&amp;gt;&amp;lt;w:r&amp;gt;&amp;lt;w:t&amp;gt;3&amp;lt;/w:t&amp;gt;&amp;lt;/w:r&amp;gt;&amp;lt;w:bookmarkEnd w:id="419" /&amp;gt;&amp;lt;w:r&amp;gt;&amp;lt;w:t xml:space="preserve"&amp;gt;)  &amp;lt;/w:t&amp;gt;&amp;lt;/w:r&amp;gt;&amp;lt;w:bookmarkStart w:id="420" w:name="_STATUTE_CONTENT__e7cc1b4a_f209_483e_8d6" /&amp;gt;&amp;lt;w:r&amp;gt;&amp;lt;w:t&amp;gt;Determine whether&amp;lt;/w:t&amp;gt;&amp;lt;/w:r&amp;gt;&amp;lt;w:bookmarkStart w:id="421" w:name="_PROCESSED_CHANGE__27d5fd5b_8b60_44a6_a7" /&amp;gt;&amp;lt;w:r&amp;gt;&amp;lt;w:t xml:space="preserve"&amp;gt; &amp;lt;/w:t&amp;gt;&amp;lt;/w:r&amp;gt;&amp;lt;w:del w:id="422" w:author="BPS" w:date="2025-10-17T13:56:00Z"&amp;gt;&amp;lt;w:r w:rsidDel="00243351"&amp;gt;&amp;lt;w:delText&amp;gt;a&amp;lt;/w:delText&amp;gt;&amp;lt;/w:r&amp;gt;&amp;lt;/w:del&amp;gt;&amp;lt;w:bookmarkEnd w:id="421" /&amp;gt;&amp;lt;w:r&amp;gt;&amp;lt;w:t xml:space="preserve"&amp;gt; Medicare&amp;lt;/w:t&amp;gt;&amp;lt;/w:r&amp;gt;&amp;lt;w:bookmarkStart w:id="423" w:name="_PROCESSED_CHANGE__50b87f76_4938_4026_b9" /&amp;gt;&amp;lt;w:r&amp;gt;&amp;lt;w:t xml:space="preserve"&amp;gt; &amp;lt;/w:t&amp;gt;&amp;lt;/w:r&amp;gt;&amp;lt;w:del w:id="424" w:author="BPS" w:date="2025-10-17T13:56:00Z"&amp;gt;&amp;lt;w:r w:rsidDel="00243351"&amp;gt;&amp;lt;w:delText xml:space="preserve"&amp;gt;rate is available for the service and whether the &amp;lt;/w:delText&amp;gt;&amp;lt;/w:r&amp;gt;&amp;lt;w:bookmarkStart w:id="425" w:name="_LINE__4_f71e3d74_4a8d_4ef9_aa20_fbdb8cb" /&amp;gt;&amp;lt;w:bookmarkEnd w:id="418" /&amp;gt;&amp;lt;w:r w:rsidDel="00243351"&amp;gt;&amp;lt;w:delText&amp;gt;Medicare rate represents the most appropriate benchmark and payment model&amp;lt;/w:delText&amp;gt;&amp;lt;/w:r&amp;gt;&amp;lt;/w:del&amp;gt;&amp;lt;w:bookmarkStart w:id="426" w:name="_PROCESSED_CHANGE__e0ba37b1_09c9_4dd8_80" /&amp;gt;&amp;lt;w:bookmarkEnd w:id="423" /&amp;gt;&amp;lt;w:r w:rsidRPr="00243351"&amp;gt;&amp;lt;w:t xml:space="preserve"&amp;gt; &amp;lt;/w:t&amp;gt;&amp;lt;/w:r&amp;gt;&amp;lt;w:bookmarkStart w:id="427" w:name="_LINE__5_12331215_a46f_4520_bc48_e9494dc" /&amp;gt;&amp;lt;w:bookmarkEnd w:id="425" /&amp;gt;&amp;lt;w:ins w:id="428" w:author="BPS" w:date="2025-10-17T13:56:00Z"&amp;gt;&amp;lt;w:r w:rsidRPr="00243351"&amp;gt;&amp;lt;w:t xml:space="preserve"&amp;gt;covers a specific service and whether the Medicare reimbursement methodology is &amp;lt;/w:t&amp;gt;&amp;lt;/w:r&amp;gt;&amp;lt;w:bookmarkStart w:id="429" w:name="_LINE__6_7776e5b4_f3c0_4f18_ad44_8902372" /&amp;gt;&amp;lt;w:bookmarkEnd w:id="427" /&amp;gt;&amp;lt;w:r w:rsidRPr="00243351"&amp;gt;&amp;lt;w:t&amp;gt;appropriate for a specific covered service&amp;lt;/w:t&amp;gt;&amp;lt;/w:r&amp;gt;&amp;lt;/w:ins&amp;gt;&amp;lt;w:bookmarkEnd w:id="426" /&amp;gt;&amp;lt;w:r&amp;gt;&amp;lt;w:t&amp;gt;;&amp;lt;/w:t&amp;gt;&amp;lt;/w:r&amp;gt;&amp;lt;w:bookmarkEnd w:id="420" /&amp;gt;&amp;lt;w:bookmarkEnd w:id="429" /&amp;gt;&amp;lt;/w:p&amp;gt;&amp;lt;w:p w:rsidR="00A64C0A" w:rsidRDefault="00A64C0A" w:rsidP="00A64C0A"&amp;gt;&amp;lt;w:pPr&amp;gt;&amp;lt;w:ind w:left="1080" /&amp;gt;&amp;lt;/w:pPr&amp;gt;&amp;lt;w:bookmarkStart w:id="430" w:name="_STATUTE_SP__14028148_a843_4567_81e9_5d6" /&amp;gt;&amp;lt;w:bookmarkStart w:id="431" w:name="_PAR__3_aa3ba642_4256_4019_a857_7fa8e842" /&amp;gt;&amp;lt;w:bookmarkStart w:id="432" w:name="_LINE__7_65e2760e_ce6b_4c6e_b6eb_760f5aa" /&amp;gt;&amp;lt;w:bookmarkEnd w:id="416" /&amp;gt;&amp;lt;w:bookmarkEnd w:id="417" /&amp;gt;&amp;lt;w:r&amp;gt;&amp;lt;w:t&amp;gt;(&amp;lt;/w:t&amp;gt;&amp;lt;/w:r&amp;gt;&amp;lt;w:bookmarkStart w:id="433" w:name="_STATUTE_NUMBER__24286a39_cff4_4be6_993b" /&amp;gt;&amp;lt;w:r&amp;gt;&amp;lt;w:t&amp;gt;4&amp;lt;/w:t&amp;gt;&amp;lt;/w:r&amp;gt;&amp;lt;w:bookmarkEnd w:id="433" /&amp;gt;&amp;lt;w:r&amp;gt;&amp;lt;w:t xml:space="preserve"&amp;gt;)  &amp;lt;/w:t&amp;gt;&amp;lt;/w:r&amp;gt;&amp;lt;w:bookmarkStart w:id="434" w:name="_STATUTE_CONTENT__b86230c5_e18a_4977_964" /&amp;gt;&amp;lt;w:r&amp;gt;&amp;lt;w:t&amp;gt;In the absence of&amp;lt;/w:t&amp;gt;&amp;lt;/w:r&amp;gt;&amp;lt;w:bookmarkStart w:id="435" w:name="_PROCESSED_CHANGE__e298b96e_034f_45f7_8a" /&amp;gt;&amp;lt;w:r&amp;gt;&amp;lt;w:t xml:space="preserve"&amp;gt; &amp;lt;/w:t&amp;gt;&amp;lt;/w:r&amp;gt;&amp;lt;w:del w:id="436" w:author="BPS" w:date="2025-10-17T13:56:00Z"&amp;gt;&amp;lt;w:r w:rsidDel="00243351"&amp;gt;&amp;lt;w:delText&amp;gt;a&amp;lt;/w:delText&amp;gt;&amp;lt;/w:r&amp;gt;&amp;lt;/w:del&amp;gt;&amp;lt;w:bookmarkStart w:id="437" w:name="_PROCESSED_CHANGE__37000a88_ebe0_4304_80" /&amp;gt;&amp;lt;w:bookmarkEnd w:id="435" /&amp;gt;&amp;lt;w:r&amp;gt;&amp;lt;w:t xml:space="preserve"&amp;gt; &amp;lt;/w:t&amp;gt;&amp;lt;/w:r&amp;gt;&amp;lt;w:ins w:id="438" w:author="BPS" w:date="2025-10-17T13:56:00Z"&amp;gt;&amp;lt;w:r&amp;gt;&amp;lt;w:t&amp;gt;an appropriate&amp;lt;/w:t&amp;gt;&amp;lt;/w:r&amp;gt;&amp;lt;/w:ins&amp;gt;&amp;lt;w:bookmarkEnd w:id="437" /&amp;gt;&amp;lt;w:r&amp;gt;&amp;lt;w:t xml:space="preserve"&amp;gt; Medicare rate&amp;lt;/w:t&amp;gt;&amp;lt;/w:r&amp;gt;&amp;lt;w:bookmarkStart w:id="439" w:name="_PROCESSED_CHANGE__0108964d_d5bd_4bf1_b0" /&amp;gt;&amp;lt;w:r&amp;gt;&amp;lt;w:t xml:space="preserve"&amp;gt; &amp;lt;/w:t&amp;gt;&amp;lt;/w:r&amp;gt;&amp;lt;w:ins w:id="440" w:author="BPS" w:date="2025-10-17T13:57:00Z"&amp;gt;&amp;lt;w:r&amp;gt;&amp;lt;w:t&amp;gt;comparison&amp;lt;/w:t&amp;gt;&amp;lt;/w:r&amp;gt;&amp;lt;/w:ins&amp;gt;&amp;lt;w:bookmarkEnd w:id="439" /&amp;gt;&amp;lt;w:r&amp;gt;&amp;lt;w:t&amp;gt;,&amp;lt;/w:t&amp;gt;&amp;lt;/w:r&amp;gt;&amp;lt;w:bookmarkStart w:id="441" w:name="_PROCESSED_CHANGE__6f458f12_6997_4d6b_9d" /&amp;gt;&amp;lt;w:r&amp;gt;&amp;lt;w:t xml:space="preserve"&amp;gt; &amp;lt;/w:t&amp;gt;&amp;lt;/w:r&amp;gt;&amp;lt;w:del w:id="442" w:author="BPS" w:date="2025-10-17T13:56:00Z"&amp;gt;&amp;lt;w:r w:rsidDel="00243351"&amp;gt;&amp;lt;w:delText xml:space="preserve"&amp;gt;determine &amp;lt;/w:delText&amp;gt;&amp;lt;/w:r&amp;gt;&amp;lt;w:bookmarkStart w:id="443" w:name="_LINE__8_6ac9ce7f_28f8_49db_96b8_60748c8" /&amp;gt;&amp;lt;w:bookmarkEnd w:id="432" /&amp;gt;&amp;lt;w:r w:rsidDel="00243351"&amp;gt;&amp;lt;w:delText&amp;gt;whether a rate from a&amp;lt;/w:delText&amp;gt;&amp;lt;/w:r&amp;gt;&amp;lt;/w:del&amp;gt;&amp;lt;w:bookmarkStart w:id="444" w:name="_PROCESSED_CHANGE__e7985573_491c_4958_ba" /&amp;gt;&amp;lt;w:bookmarkEnd w:id="441" /&amp;gt;&amp;lt;w:r&amp;gt;&amp;lt;w:t xml:space="preserve"&amp;gt; &amp;lt;/w:t&amp;gt;&amp;lt;/w:r&amp;gt;&amp;lt;w:ins w:id="445" w:author="BPS" w:date="2025-10-17T13:57:00Z"&amp;gt;&amp;lt;w:r&amp;gt;&amp;lt;w:t&amp;gt;review&amp;lt;/w:t&amp;gt;&amp;lt;/w:r&amp;gt;&amp;lt;/w:ins&amp;gt;&amp;lt;w:bookmarkEnd w:id="444" /&amp;gt;&amp;lt;w:r&amp;gt;&amp;lt;w:t xml:space="preserve"&amp;gt; non-Medicare payer&amp;lt;/w:t&amp;gt;&amp;lt;/w:r&amp;gt;&amp;lt;w:bookmarkStart w:id="446" w:name="_PROCESSED_CHANGE__b6c41ee2_2104_44c8_ae" /&amp;gt;&amp;lt;w:r&amp;gt;&amp;lt;w:t xml:space="preserve"&amp;gt; &amp;lt;/w:t&amp;gt;&amp;lt;/w:r&amp;gt;&amp;lt;w:del w:id="447" w:author="BPS" w:date="2025-10-17T13:57:00Z"&amp;gt;&amp;lt;w:r w:rsidDel="00243351"&amp;gt;&amp;lt;w:delText&amp;gt;source&amp;lt;/w:delText&amp;gt;&amp;lt;/w:r&amp;gt;&amp;lt;/w:del&amp;gt;&amp;lt;w:bookmarkStart w:id="448" w:name="_PROCESSED_CHANGE__0e4ee1de_bd05_45fc_a2" /&amp;gt;&amp;lt;w:bookmarkEnd w:id="446" /&amp;gt;&amp;lt;w:r&amp;gt;&amp;lt;w:t xml:space="preserve"&amp;gt; &amp;lt;/w:t&amp;gt;&amp;lt;/w:r&amp;gt;&amp;lt;w:ins w:id="449" w:author="BPS" w:date="2025-10-17T13:57:00Z"&amp;gt;&amp;lt;w:r&amp;gt;&amp;lt;w:t&amp;gt;sources&amp;lt;/w:t&amp;gt;&amp;lt;/w:r&amp;gt;&amp;lt;/w:ins&amp;gt;&amp;lt;w:bookmarkEnd w:id="448" /&amp;gt;&amp;lt;w:r&amp;gt;&amp;lt;w:t xml:space="preserve"&amp;gt;, including, but &amp;lt;/w:t&amp;gt;&amp;lt;/w:r&amp;gt;&amp;lt;w:bookmarkStart w:id="450" w:name="_LINE__9_12fd8720_0fd9_40db_bb70_31043c2" /&amp;gt;&amp;lt;w:bookmarkEnd w:id="443" /&amp;gt;&amp;lt;w:r&amp;gt;&amp;lt;w:t&amp;gt;not limited to, commercial health care&amp;lt;/w:t&amp;gt;&amp;lt;/w:r&amp;gt;&amp;lt;w:bookmarkStart w:id="451" w:name="_PROCESSED_CHANGE__660ee7c1_f542_4d1d_a0" /&amp;gt;&amp;lt;w:r&amp;gt;&amp;lt;w:t xml:space="preserve"&amp;gt; &amp;lt;/w:t&amp;gt;&amp;lt;/w:r&amp;gt;&amp;lt;w:del w:id="452" w:author="BPS" w:date="2025-10-17T13:57:00Z"&amp;gt;&amp;lt;w:r w:rsidDel="00243351"&amp;gt;&amp;lt;w:delText&amp;gt;rates&amp;lt;/w:delText&amp;gt;&amp;lt;/w:r&amp;gt;&amp;lt;/w:del&amp;gt;&amp;lt;w:bookmarkStart w:id="453" w:name="_PROCESSED_CHANGE__2496c2b8_efe1_491a_91" /&amp;gt;&amp;lt;w:bookmarkEnd w:id="451" /&amp;gt;&amp;lt;w:r&amp;gt;&amp;lt;w:t xml:space="preserve"&amp;gt; &amp;lt;/w:t&amp;gt;&amp;lt;/w:r&amp;gt;&amp;lt;w:ins w:id="454" w:author="BPS" w:date="2025-10-17T13:57:00Z"&amp;gt;&amp;lt;w:r&amp;gt;&amp;lt;w:t&amp;gt;payers&amp;lt;/w:t&amp;gt;&amp;lt;/w:r&amp;gt;&amp;lt;/w:ins&amp;gt;&amp;lt;w:bookmarkEnd w:id="453" /&amp;gt;&amp;lt;w:r&amp;gt;&amp;lt;w:t xml:space="preserve"&amp;gt; in the State or other states' &amp;lt;/w:t&amp;gt;&amp;lt;/w:r&amp;gt;&amp;lt;w:bookmarkStart w:id="455" w:name="_LINE__10_e697fb32_3d3e_4a4d_a75c_1f975d" /&amp;gt;&amp;lt;w:bookmarkEnd w:id="450" /&amp;gt;&amp;lt;w:r&amp;gt;&amp;lt;w:t&amp;gt;Medicaid&amp;lt;/w:t&amp;gt;&amp;lt;/w:r&amp;gt;&amp;lt;w:bookmarkStart w:id="456" w:name="_PROCESSED_CHANGE__d3bdbe95_9fa0_4baa_af" /&amp;gt;&amp;lt;w:r&amp;gt;&amp;lt;w:t xml:space="preserve"&amp;gt; &amp;lt;/w:t&amp;gt;&amp;lt;/w:r&amp;gt;&amp;lt;w:del w:id="457" w:author="BPS" w:date="2025-10-17T13:57:00Z"&amp;gt;&amp;lt;w:r w:rsidDel="00243351"&amp;gt;&amp;lt;w:delText xml:space="preserve"&amp;gt;rates, is available for the service and whether this alternate payer rate &amp;lt;/w:delText&amp;gt;&amp;lt;/w:r&amp;gt;&amp;lt;w:bookmarkStart w:id="458" w:name="_LINE__11_fb635a58_a728_4de5_81cf_bdee9c" /&amp;gt;&amp;lt;w:bookmarkEnd w:id="455" /&amp;gt;&amp;lt;w:r w:rsidDel="00243351"&amp;gt;&amp;lt;w:delText&amp;gt;represents the most appropriate benchmark and payment model&amp;lt;/w:delText&amp;gt;&amp;lt;/w:r&amp;gt;&amp;lt;/w:del&amp;gt;&amp;lt;w:bookmarkStart w:id="459" w:name="_PROCESSED_CHANGE__c3ce13a1_2997_414f_8a" /&amp;gt;&amp;lt;w:bookmarkEnd w:id="456" /&amp;gt;&amp;lt;w:r&amp;gt;&amp;lt;w:t xml:space="preserve"&amp;gt; &amp;lt;/w:t&amp;gt;&amp;lt;/w:r&amp;gt;&amp;lt;w:ins w:id="460" w:author="BPS" w:date="2025-10-17T13:57:00Z"&amp;gt;&amp;lt;w:r&amp;gt;&amp;lt;w:t&amp;gt;a&amp;lt;/w:t&amp;gt;&amp;lt;/w:r&amp;gt;&amp;lt;/w:ins&amp;gt;&amp;lt;w:ins w:id="461" w:author="BPS" w:date="2025-10-17T13:58:00Z"&amp;gt;&amp;lt;w:r&amp;gt;&amp;lt;w:t&amp;gt;gencies&amp;lt;/w:t&amp;gt;&amp;lt;/w:r&amp;gt;&amp;lt;/w:ins&amp;gt;&amp;lt;w:bookmarkEnd w:id="459" /&amp;gt;&amp;lt;w:r&amp;gt;&amp;lt;w:t xml:space="preserve"&amp;gt;. The &amp;lt;/w:t&amp;gt;&amp;lt;/w:r&amp;gt;&amp;lt;w:bookmarkStart w:id="462" w:name="_LINE__12_9967d526_c577_495e_8d29_c424e9" /&amp;gt;&amp;lt;w:bookmarkEnd w:id="458" /&amp;gt;&amp;lt;w:r&amp;gt;&amp;lt;w:t&amp;gt;department shall&amp;lt;/w:t&amp;gt;&amp;lt;/w:r&amp;gt;&amp;lt;w:bookmarkStart w:id="463" w:name="_PROCESSED_CHANGE__6a279838_93aa_429f_8a" /&amp;gt;&amp;lt;w:r&amp;gt;&amp;lt;w:t xml:space="preserve"&amp;gt; &amp;lt;/w:t&amp;gt;&amp;lt;/w:r&amp;gt;&amp;lt;w:del w:id="464" w:author="BPS" w:date="2025-10-17T13:58:00Z"&amp;gt;&amp;lt;w:r w:rsidDel="00243351"&amp;gt;&amp;lt;w:delText xml:space="preserve"&amp;gt;determine an appropriate percentage of the benchmark rate for &amp;lt;/w:delText&amp;gt;&amp;lt;/w:r&amp;gt;&amp;lt;w:bookmarkStart w:id="465" w:name="_LINE__13_e4b52540_b289_47a1_993a_e852b3" /&amp;gt;&amp;lt;w:bookmarkEnd w:id="462" /&amp;gt;&amp;lt;w:r w:rsidDel="00243351"&amp;gt;&amp;lt;w:delText&amp;gt;the service, taking&amp;lt;/w:delText&amp;gt;&amp;lt;/w:r&amp;gt;&amp;lt;/w:del&amp;gt;&amp;lt;w:bookmarkStart w:id="466" w:name="_PROCESSED_CHANGE__ca65d74b_2245_4c6e_92" /&amp;gt;&amp;lt;w:bookmarkEnd w:id="463" /&amp;gt;&amp;lt;w:r&amp;gt;&amp;lt;w:t xml:space="preserve"&amp;gt; &amp;lt;/w:t&amp;gt;&amp;lt;/w:r&amp;gt;&amp;lt;w:ins w:id="467" w:author="BPS" w:date="2025-10-17T13:58:00Z"&amp;gt;&amp;lt;w:r&amp;gt;&amp;lt;w:t&amp;gt;take&amp;lt;/w:t&amp;gt;&amp;lt;/w:r&amp;gt;&amp;lt;/w:ins&amp;gt;&amp;lt;w:bookmarkEnd w:id="466" /&amp;gt;&amp;lt;w:r&amp;gt;&amp;lt;w:t xml:space="preserve"&amp;gt; into consideration the findings of the benchmarking report &amp;lt;/w:t&amp;gt;&amp;lt;/w:r&amp;gt;&amp;lt;w:bookmarkStart w:id="468" w:name="_LINE__14_68d5fd77_a132_4f05_b31b_102c68" /&amp;gt;&amp;lt;w:bookmarkEnd w:id="465" /&amp;gt;&amp;lt;w:r&amp;gt;&amp;lt;w:t xml:space="preserve"&amp;gt;conducted in accordance with &amp;lt;/w:t&amp;gt;&amp;lt;/w:r&amp;gt;&amp;lt;w:bookmarkStart w:id="469" w:name="_CROSS_REFERENCE__f023c9b9_fab7_4df3_a03" /&amp;gt;&amp;lt;w:r&amp;gt;&amp;lt;w:t&amp;gt;paragraph B&amp;lt;/w:t&amp;gt;&amp;lt;/w:r&amp;gt;&amp;lt;w:bookmarkEnd w:id="469" /&amp;gt;&amp;lt;w:r&amp;gt;&amp;lt;w:t&amp;gt;;&amp;lt;/w:t&amp;gt;&amp;lt;/w:r&amp;gt;&amp;lt;w:bookmarkEnd w:id="434" /&amp;gt;&amp;lt;w:bookmarkEnd w:id="468" /&amp;gt;&amp;lt;/w:p&amp;gt;&amp;lt;w:p w:rsidR="00A64C0A" w:rsidRDefault="00A64C0A" w:rsidP="00A64C0A"&amp;gt;&amp;lt;w:pPr&amp;gt;&amp;lt;w:ind w:left="1080" /&amp;gt;&amp;lt;/w:pPr&amp;gt;&amp;lt;w:bookmarkStart w:id="470" w:name="_STATUTE_SP__93fe4b89_0769_4580_8eb9_620" /&amp;gt;&amp;lt;w:bookmarkStart w:id="471" w:name="_PAR__4_860e20f1_25ab_4a51_8f43_aa8f5421" /&amp;gt;&amp;lt;w:bookmarkStart w:id="472" w:name="_LINE__15_72c74053_b425_4911_851e_94f692" /&amp;gt;&amp;lt;w:bookmarkEnd w:id="430" /&amp;gt;&amp;lt;w:bookmarkEnd w:id="431" /&amp;gt;&amp;lt;w:r&amp;gt;&amp;lt;w:t&amp;gt;(&amp;lt;/w:t&amp;gt;&amp;lt;/w:r&amp;gt;&amp;lt;w:bookmarkStart w:id="473" w:name="_STATUTE_NUMBER__5b6b902a_c3a3_4cdc_807b" /&amp;gt;&amp;lt;w:r&amp;gt;&amp;lt;w:t&amp;gt;5&amp;lt;/w:t&amp;gt;&amp;lt;/w:r&amp;gt;&amp;lt;w:bookmarkEnd w:id="473" /&amp;gt;&amp;lt;w:r&amp;gt;&amp;lt;w:t xml:space="preserve"&amp;gt;)  &amp;lt;/w:t&amp;gt;&amp;lt;/w:r&amp;gt;&amp;lt;w:bookmarkStart w:id="474" w:name="_STATUTE_CONTENT__ef1f110b_6608_45bb_bae" /&amp;gt;&amp;lt;w:r&amp;gt;&amp;lt;w:t&amp;gt;Conduct a rate study for every service for which&amp;lt;/w:t&amp;gt;&amp;lt;/w:r&amp;gt;&amp;lt;w:bookmarkStart w:id="475" w:name="_PROCESSED_CHANGE__880dd5ff_6239_41c5_b2" /&amp;gt;&amp;lt;w:r&amp;gt;&amp;lt;w:t xml:space="preserve"&amp;gt; &amp;lt;/w:t&amp;gt;&amp;lt;/w:r&amp;gt;&amp;lt;w:del w:id="476" w:author="BPS" w:date="2025-10-17T13:58:00Z"&amp;gt;&amp;lt;w:r w:rsidDel="00243351"&amp;gt;&amp;lt;w:delText xml:space="preserve"&amp;gt;a benchmark rate or payment &amp;lt;/w:delText&amp;gt;&amp;lt;/w:r&amp;gt;&amp;lt;w:bookmarkStart w:id="477" w:name="_LINE__16_1b9ce968_a8ae_4882_83dc_e26090" /&amp;gt;&amp;lt;w:bookmarkEnd w:id="472" /&amp;gt;&amp;lt;w:r w:rsidDel="00243351"&amp;gt;&amp;lt;w:delText&amp;gt;model in accordance with&amp;lt;/w:delText&amp;gt;&amp;lt;/w:r&amp;gt;&amp;lt;/w:del&amp;gt;&amp;lt;w:bookmarkStart w:id="478" w:name="_PROCESSED_CHANGE__144ef0a7_ba7f_409f_bf" /&amp;gt;&amp;lt;w:bookmarkEnd w:id="475" /&amp;gt;&amp;lt;w:r&amp;gt;&amp;lt;w:t xml:space="preserve"&amp;gt; &amp;lt;/w:t&amp;gt;&amp;lt;/w:r&amp;gt;&amp;lt;w:ins w:id="479" w:author="BPS" w:date="2025-10-17T13:58:00Z"&amp;gt;&amp;lt;w:r&amp;gt;&amp;lt;w:t xml:space="preserve"&amp;gt;an appropriate reimbursement methodology or &amp;lt;/w:t&amp;gt;&amp;lt;/w:r&amp;gt;&amp;lt;w:bookmarkStart w:id="480" w:name="_LINE__17_a756fe53_9d16_468f_9cd0_55884b" /&amp;gt;&amp;lt;w:bookmarkEnd w:id="477" /&amp;gt;&amp;lt;w:r&amp;gt;&amp;lt;w:t&amp;gt;comparison under&amp;lt;/w:t&amp;gt;&amp;lt;/w:r&amp;gt;&amp;lt;/w:ins&amp;gt;&amp;lt;w:bookmarkEnd w:id="478" /&amp;gt;&amp;lt;w:r&amp;gt;&amp;lt;w:t xml:space="preserve"&amp;gt; subparagraph (3) or (4) either is unavailable or is inconsistent &amp;lt;/w:t&amp;gt;&amp;lt;/w:r&amp;gt;&amp;lt;w:bookmarkStart w:id="481" w:name="_LINE__18_d273cead_6103_43fc_8b0c_5e1140" /&amp;gt;&amp;lt;w:bookmarkEnd w:id="480" /&amp;gt;&amp;lt;w:r&amp;gt;&amp;lt;w:t xml:space="preserve"&amp;gt;with the goals of efficiency, economy and quality of care to support member &amp;lt;/w:t&amp;gt;&amp;lt;/w:r&amp;gt;&amp;lt;w:bookmarkStart w:id="482" w:name="_LINE__19_1c48102f_458d_4530_95eb_645deb" /&amp;gt;&amp;lt;w:bookmarkEnd w:id="481" /&amp;gt;&amp;lt;w:r&amp;gt;&amp;lt;w:t&amp;gt;access. Each rate study must include the following:&amp;lt;/w:t&amp;gt;&amp;lt;/w:r&amp;gt;&amp;lt;w:bookmarkEnd w:id="474" /&amp;gt;&amp;lt;w:bookmarkEnd w:id="482" /&amp;gt;&amp;lt;/w:p&amp;gt;&amp;lt;w:p w:rsidR="00A64C0A" w:rsidRDefault="00A64C0A" w:rsidP="00A64C0A"&amp;gt;&amp;lt;w:pPr&amp;gt;&amp;lt;w:ind w:left="1440" /&amp;gt;&amp;lt;/w:pPr&amp;gt;&amp;lt;w:bookmarkStart w:id="483" w:name="_STATUTE_D__04c4ed3d_0cec_4823_a4e3_5f08" /&amp;gt;&amp;lt;w:bookmarkStart w:id="484" w:name="_PAR__5_ab4391b3_0b1c_4dc5_b73f_15befc66" /&amp;gt;&amp;lt;w:bookmarkStart w:id="485" w:name="_LINE__20_07172a31_a46b_4c9e_a12c_09ef08" /&amp;gt;&amp;lt;w:bookmarkEnd w:id="471" /&amp;gt;&amp;lt;w:r&amp;gt;&amp;lt;w:t&amp;gt;(&amp;lt;/w:t&amp;gt;&amp;lt;/w:r&amp;gt;&amp;lt;w:bookmarkStart w:id="486" w:name="_STATUTE_NUMBER__709f4417_16f1_439f_b404" /&amp;gt;&amp;lt;w:r&amp;gt;&amp;lt;w:t&amp;gt;a&amp;lt;/w:t&amp;gt;&amp;lt;/w:r&amp;gt;&amp;lt;w:bookmarkEnd w:id="486" /&amp;gt;&amp;lt;w:r&amp;gt;&amp;lt;w:t xml:space="preserve"&amp;gt;)  &amp;lt;/w:t&amp;gt;&amp;lt;/w:r&amp;gt;&amp;lt;w:bookmarkStart w:id="487" w:name="_STATUTE_CONTENT__083a14aa_f5f0_42e2_948" /&amp;gt;&amp;lt;w:r&amp;gt;&amp;lt;w:t&amp;gt;A review of data, which must include:&amp;lt;/w:t&amp;gt;&amp;lt;/w:r&amp;gt;&amp;lt;w:bookmarkEnd w:id="485" /&amp;gt;&amp;lt;w:bookmarkEnd w:id="487" /&amp;gt;&amp;lt;/w:p&amp;gt;&amp;lt;w:p w:rsidR="00A64C0A" w:rsidRDefault="00A64C0A" w:rsidP="00A64C0A"&amp;gt;&amp;lt;w:pPr&amp;gt;&amp;lt;w:ind w:left="1800" /&amp;gt;&amp;lt;/w:pPr&amp;gt;&amp;lt;w:bookmarkStart w:id="488" w:name="_STATUTE_SD__e7fa8740_0127_4aeb_8abd_62f" /&amp;gt;&amp;lt;w:bookmarkStart w:id="489" w:name="_PAR__6_e32ed37e_e0c5_4522_ae38_717e7399" /&amp;gt;&amp;lt;w:bookmarkStart w:id="490" w:name="_LINE__21_5ed8b166_1aca_497a_808d_c7ca03" /&amp;gt;&amp;lt;w:bookmarkEnd w:id="484" /&amp;gt;&amp;lt;w:r&amp;gt;&amp;lt;w:t&amp;gt;(&amp;lt;/w:t&amp;gt;&amp;lt;/w:r&amp;gt;&amp;lt;w:bookmarkStart w:id="491" w:name="_STATUTE_NUMBER__b8241fe0_c687_4fbd_a62f" /&amp;gt;&amp;lt;w:r&amp;gt;&amp;lt;w:t&amp;gt;i&amp;lt;/w:t&amp;gt;&amp;lt;/w:r&amp;gt;&amp;lt;w:bookmarkEnd w:id="491" /&amp;gt;&amp;lt;w:r&amp;gt;&amp;lt;w:t xml:space="preserve"&amp;gt;)  &amp;lt;/w:t&amp;gt;&amp;lt;/w:r&amp;gt;&amp;lt;w:bookmarkStart w:id="492" w:name="_STATUTE_CONTENT__7ec98069_563d_4e2f_83a" /&amp;gt;&amp;lt;w:r&amp;gt;&amp;lt;w:t xml:space="preserve"&amp;gt;An assessment as to whether the delivery of service and associated &amp;lt;/w:t&amp;gt;&amp;lt;/w:r&amp;gt;&amp;lt;w:bookmarkStart w:id="493" w:name="_LINE__22_88d83c8d_203f_447b_bf20_5e6051" /&amp;gt;&amp;lt;w:bookmarkEnd w:id="490" /&amp;gt;&amp;lt;w:r&amp;gt;&amp;lt;w:t xml:space="preserve"&amp;gt;requirements have changed since the previous rate study, if available, to &amp;lt;/w:t&amp;gt;&amp;lt;/w:r&amp;gt;&amp;lt;w:bookmarkStart w:id="494" w:name="_LINE__23_05c57ff3_4b4d_4ef6_866f_c25474" /&amp;gt;&amp;lt;w:bookmarkEnd w:id="493" /&amp;gt;&amp;lt;w:r&amp;gt;&amp;lt;w:t&amp;gt;determine if the&amp;lt;/w:t&amp;gt;&amp;lt;/w:r&amp;gt;&amp;lt;w:bookmarkStart w:id="495" w:name="_PROCESSED_CHANGE__4681873e_7922_4e25_9c" /&amp;gt;&amp;lt;w:r&amp;gt;&amp;lt;w:t xml:space="preserve"&amp;gt; &amp;lt;/w:t&amp;gt;&amp;lt;/w:r&amp;gt;&amp;lt;w:del w:id="496" w:author="BPS" w:date="2025-10-17T13:59:00Z"&amp;gt;&amp;lt;w:r w:rsidDel="00243351"&amp;gt;&amp;lt;w:delText&amp;gt;rate&amp;lt;/w:delText&amp;gt;&amp;lt;/w:r&amp;gt;&amp;lt;/w:del&amp;gt;&amp;lt;w:bookmarkStart w:id="497" w:name="_PROCESSED_CHANGE__9d6afd63_d790_4dd1_b1" /&amp;gt;&amp;lt;w:bookmarkEnd w:id="495" /&amp;gt;&amp;lt;w:r&amp;gt;&amp;lt;w:t xml:space="preserve"&amp;gt; &amp;lt;/w:t&amp;gt;&amp;lt;/w:r&amp;gt;&amp;lt;w:ins w:id="498" w:author="BPS" w:date="2025-10-17T13:59:00Z"&amp;gt;&amp;lt;w:r&amp;gt;&amp;lt;w:t&amp;gt;payment model or reimbursement&amp;lt;/w:t&amp;gt;&amp;lt;/w:r&amp;gt;&amp;lt;/w:ins&amp;gt;&amp;lt;w:bookmarkEnd w:id="497" /&amp;gt;&amp;lt;w:r&amp;gt;&amp;lt;w:t xml:space="preserve"&amp;gt; methodology&amp;lt;/w:t&amp;gt;&amp;lt;/w:r&amp;gt;&amp;lt;w:bookmarkStart w:id="499" w:name="_PROCESSED_CHANGE__82202cd9_ebf4_4413_95" /&amp;gt;&amp;lt;w:r&amp;gt;&amp;lt;w:t xml:space="preserve"&amp;gt; &amp;lt;/w:t&amp;gt;&amp;lt;/w:r&amp;gt;&amp;lt;w:del w:id="500" w:author="BPS" w:date="2025-10-17T13:59:00Z"&amp;gt;&amp;lt;w:r w:rsidDel="00243351"&amp;gt;&amp;lt;w:delText xml:space="preserve"&amp;gt;needs &amp;lt;/w:delText&amp;gt;&amp;lt;/w:r&amp;gt;&amp;lt;w:bookmarkStart w:id="501" w:name="_LINE__24_54f53392_7b22_4a24_b892_23cd5e" /&amp;gt;&amp;lt;w:bookmarkEnd w:id="494" /&amp;gt;&amp;lt;w:r w:rsidDel="00243351"&amp;gt;&amp;lt;w:delText&amp;gt;to&amp;lt;/w:delText&amp;gt;&amp;lt;/w:r&amp;gt;&amp;lt;/w:del&amp;gt;&amp;lt;w:bookmarkStart w:id="502" w:name="_PROCESSED_CHANGE__461599ad_4669_4604_a5" /&amp;gt;&amp;lt;w:bookmarkEnd w:id="499" /&amp;gt;&amp;lt;w:r&amp;gt;&amp;lt;w:t xml:space="preserve"&amp;gt; &amp;lt;/w:t&amp;gt;&amp;lt;/w:r&amp;gt;&amp;lt;w:ins w:id="503" w:author="BPS" w:date="2025-10-17T14:00:00Z"&amp;gt;&amp;lt;w:r&amp;gt;&amp;lt;w:t&amp;gt;should&amp;lt;/w:t&amp;gt;&amp;lt;/w:r&amp;gt;&amp;lt;/w:ins&amp;gt;&amp;lt;w:bookmarkEnd w:id="502" /&amp;gt;&amp;lt;w:r&amp;gt;&amp;lt;w:t xml:space="preserve"&amp;gt; be revised;&amp;lt;/w:t&amp;gt;&amp;lt;/w:r&amp;gt;&amp;lt;w:bookmarkEnd w:id="492" /&amp;gt;&amp;lt;w:bookmarkEnd w:id="501" /&amp;gt;&amp;lt;/w:p&amp;gt;&amp;lt;w:p w:rsidR="00A64C0A" w:rsidRDefault="00A64C0A" w:rsidP="00A64C0A"&amp;gt;&amp;lt;w:pPr&amp;gt;&amp;lt;w:ind w:left="1800" /&amp;gt;&amp;lt;/w:pPr&amp;gt;&amp;lt;w:bookmarkStart w:id="504" w:name="_STATUTE_SD__0856903a_9542_42c6_b953_aec" /&amp;gt;&amp;lt;w:bookmarkStart w:id="505" w:name="_PAR__7_7b4bf8ac_4b77_488c_b853_aa796eee" /&amp;gt;&amp;lt;w:bookmarkStart w:id="506" w:name="_LINE__25_92c651a9_03ee_4999_8108_46a7f6" /&amp;gt;&amp;lt;w:bookmarkEnd w:id="488" /&amp;gt;&amp;lt;w:bookmarkEnd w:id="489" /&amp;gt;&amp;lt;w:r&amp;gt;&amp;lt;w:t&amp;gt;(&amp;lt;/w:t&amp;gt;&amp;lt;/w:r&amp;gt;&amp;lt;w:bookmarkStart w:id="507" w:name="_STATUTE_NUMBER__3367ea59_f7ae_4034_9e88" /&amp;gt;&amp;lt;w:r&amp;gt;&amp;lt;w:t&amp;gt;ii&amp;lt;/w:t&amp;gt;&amp;lt;/w:r&amp;gt;&amp;lt;w:bookmarkEnd w:id="507" /&amp;gt;&amp;lt;w:r&amp;gt;&amp;lt;w:t xml:space="preserve"&amp;gt;)  &amp;lt;/w:t&amp;gt;&amp;lt;/w:r&amp;gt;&amp;lt;w:bookmarkStart w:id="508" w:name="_STATUTE_CONTENT__8dfcfdc4_bf32_4385_971" /&amp;gt;&amp;lt;w:r&amp;gt;&amp;lt;w:t&amp;gt;The collection of data&amp;lt;/w:t&amp;gt;&amp;lt;/w:r&amp;gt;&amp;lt;w:bookmarkStart w:id="509" w:name="_PROCESSED_CHANGE__e3c86aa4_d013_4d34_ac" /&amp;gt;&amp;lt;w:r&amp;gt;&amp;lt;w:t xml:space="preserve"&amp;gt; &amp;lt;/w:t&amp;gt;&amp;lt;/w:r&amp;gt;&amp;lt;w:ins w:id="510" w:author="BPS" w:date="2025-10-17T14:00:00Z"&amp;gt;&amp;lt;w:r&amp;gt;&amp;lt;w:t xml:space="preserve"&amp;gt;applicable to the rate &amp;lt;/w:t&amp;gt;&amp;lt;/w:r&amp;gt;&amp;lt;/w:ins&amp;gt;&amp;lt;w:ins w:id="511" w:author="BPS" w:date="2025-11-20T15:51:00Z"&amp;gt;&amp;lt;w:r&amp;gt;&amp;lt;w:t&amp;gt;determination&amp;lt;/w:t&amp;gt;&amp;lt;/w:r&amp;gt;&amp;lt;/w:ins&amp;gt;&amp;lt;w:bookmarkEnd w:id="509" /&amp;gt;&amp;lt;w:r&amp;gt;&amp;lt;w:t xml:space="preserve"&amp;gt; on provider &amp;lt;/w:t&amp;gt;&amp;lt;/w:r&amp;gt;&amp;lt;w:bookmarkStart w:id="512" w:name="_LINE__26_4042ab0e_30f6_487f_91cc_965698" /&amp;gt;&amp;lt;w:bookmarkEnd w:id="506" /&amp;gt;&amp;lt;w:r&amp;gt;&amp;lt;w:t xml:space="preserve"&amp;gt;costs and cost-related aspects of the delivery of service and associated &amp;lt;/w:t&amp;gt;&amp;lt;/w:r&amp;gt;&amp;lt;w:bookmarkStart w:id="513" w:name="_LINE__27_0ae741b4_b36c_49a0_b457_462750" /&amp;gt;&amp;lt;w:bookmarkEnd w:id="512" /&amp;gt;&amp;lt;w:r&amp;gt;&amp;lt;w:t xml:space="preserve"&amp;gt;requirements through existing cost reports, provider surveys and other &amp;lt;/w:t&amp;gt;&amp;lt;/w:r&amp;gt;&amp;lt;w:bookmarkStart w:id="514" w:name="_LINE__28_5aeadef3_5ef4_4a0c_b17d_047c6b" /&amp;gt;&amp;lt;w:bookmarkEnd w:id="513" /&amp;gt;&amp;lt;w:r&amp;gt;&amp;lt;w:t&amp;gt;available data sources; and&amp;lt;/w:t&amp;gt;&amp;lt;/w:r&amp;gt;&amp;lt;w:bookmarkEnd w:id="508" /&amp;gt;&amp;lt;w:bookmarkEnd w:id="514" /&amp;gt;&amp;lt;/w:p&amp;gt;&amp;lt;w:p w:rsidR="00A64C0A" w:rsidRDefault="00A64C0A" w:rsidP="00A64C0A"&amp;gt;&amp;lt;w:pPr&amp;gt;&amp;lt;w:ind w:left="1800" /&amp;gt;&amp;lt;/w:pPr&amp;gt;&amp;lt;w:bookmarkStart w:id="515" w:name="_STATUTE_SD__dde856ac_4081_4876_9f7b_df1" /&amp;gt;&amp;lt;w:bookmarkStart w:id="516" w:name="_PAR__8_a8e79df1_80ea_4990_8291_4fe1a674" /&amp;gt;&amp;lt;w:bookmarkStart w:id="517" w:name="_LINE__29_665d953c_d772_49fc_8e5f_aca476" /&amp;gt;&amp;lt;w:bookmarkEnd w:id="504" /&amp;gt;&amp;lt;w:bookmarkEnd w:id="505" /&amp;gt;&amp;lt;w:r&amp;gt;&amp;lt;w:t&amp;gt;(&amp;lt;/w:t&amp;gt;&amp;lt;/w:r&amp;gt;&amp;lt;w:bookmarkStart w:id="518" w:name="_STATUTE_NUMBER__10fff802_3851_46a3_9901" /&amp;gt;&amp;lt;w:r&amp;gt;&amp;lt;w:t&amp;gt;iii&amp;lt;/w:t&amp;gt;&amp;lt;/w:r&amp;gt;&amp;lt;w:bookmarkEnd w:id="518" /&amp;gt;&amp;lt;w:r&amp;gt;&amp;lt;w:t xml:space="preserve"&amp;gt;)  &amp;lt;/w:t&amp;gt;&amp;lt;/w:r&amp;gt;&amp;lt;w:bookmarkStart w:id="519" w:name="_STATUTE_CONTENT__86b4ee93_e1b5_449e_b8a" /&amp;gt;&amp;lt;w:r&amp;gt;&amp;lt;w:t xml:space="preserve"&amp;gt;Research on any available national models or best practices regarding &amp;lt;/w:t&amp;gt;&amp;lt;/w:r&amp;gt;&amp;lt;w:bookmarkStart w:id="520" w:name="_LINE__30_c1209e27_b52d_40e7_8bf6_996734" /&amp;gt;&amp;lt;w:bookmarkEnd w:id="517" /&amp;gt;&amp;lt;w:r&amp;gt;&amp;lt;w:t xml:space="preserve"&amp;gt;cost-related aspects of the delivery of service and associated requirements; &amp;lt;/w:t&amp;gt;&amp;lt;/w:r&amp;gt;&amp;lt;w:bookmarkStart w:id="521" w:name="_LINE__31_c4670fd0_1aa1_440e_b52e_b30469" /&amp;gt;&amp;lt;w:bookmarkEnd w:id="520" /&amp;gt;&amp;lt;w:r&amp;gt;&amp;lt;w:t&amp;gt;and&amp;lt;/w:t&amp;gt;&amp;lt;/w:r&amp;gt;&amp;lt;w:bookmarkEnd w:id="519" /&amp;gt;&amp;lt;w:bookmarkEnd w:id="521" /&amp;gt;&amp;lt;/w:p&amp;gt;&amp;lt;w:p w:rsidR="00A64C0A" w:rsidRDefault="00A64C0A" w:rsidP="00A64C0A"&amp;gt;&amp;lt;w:pPr&amp;gt;&amp;lt;w:ind w:left="1440" /&amp;gt;&amp;lt;/w:pPr&amp;gt;&amp;lt;w:bookmarkStart w:id="522" w:name="_STATUTE_D__071dbef4_13c3_4aa5_bac5_64f8" /&amp;gt;&amp;lt;w:bookmarkStart w:id="523" w:name="_PAR__9_eba4be57_c1e8_4928_b674_8fc5db72" /&amp;gt;&amp;lt;w:bookmarkStart w:id="524" w:name="_LINE__32_361a9be4_e88b_4456_921f_83211a" /&amp;gt;&amp;lt;w:bookmarkEnd w:id="483" /&amp;gt;&amp;lt;w:bookmarkEnd w:id="515" /&amp;gt;&amp;lt;w:bookmarkEnd w:id="516" /&amp;gt;&amp;lt;w:r&amp;gt;&amp;lt;w:t&amp;gt;(&amp;lt;/w:t&amp;gt;&amp;lt;/w:r&amp;gt;&amp;lt;w:bookmarkStart w:id="525" w:name="_STATUTE_NUMBER__5f0a58da_fd6c_4545_be63" /&amp;gt;&amp;lt;w:r&amp;gt;&amp;lt;w:t&amp;gt;b&amp;lt;/w:t&amp;gt;&amp;lt;/w:r&amp;gt;&amp;lt;w:bookmarkEnd w:id="525" /&amp;gt;&amp;lt;w:r&amp;gt;&amp;lt;w:t xml:space="preserve"&amp;gt;)  &amp;lt;/w:t&amp;gt;&amp;lt;/w:r&amp;gt;&amp;lt;w:bookmarkStart w:id="526" w:name="_STATUTE_CONTENT__fe41f4c5_b348_4491_b04" /&amp;gt;&amp;lt;w:r&amp;gt;&amp;lt;w:t&amp;gt;Developing or updating&amp;lt;/w:t&amp;gt;&amp;lt;/w:r&amp;gt;&amp;lt;w:bookmarkStart w:id="527" w:name="_PROCESSED_CHANGE__68ebcc2a_6c31_4201_ae" /&amp;gt;&amp;lt;w:r&amp;gt;&amp;lt;w:t xml:space="preserve"&amp;gt; &amp;lt;/w:t&amp;gt;&amp;lt;/w:r&amp;gt;&amp;lt;w:del w:id="528" w:author="BPS" w:date="2025-10-17T14:00:00Z"&amp;gt;&amp;lt;w:r w:rsidDel="00243351"&amp;gt;&amp;lt;w:delText&amp;gt;rates&amp;lt;/w:delText&amp;gt;&amp;lt;/w:r&amp;gt;&amp;lt;/w:del&amp;gt;&amp;lt;w:bookmarkStart w:id="529" w:name="_PROCESSED_CHANGE__fbe47d93_8eae_43a5_93" /&amp;gt;&amp;lt;w:bookmarkEnd w:id="527" /&amp;gt;&amp;lt;w:r&amp;gt;&amp;lt;w:t xml:space="preserve"&amp;gt; &amp;lt;/w:t&amp;gt;&amp;lt;/w:r&amp;gt;&amp;lt;w:ins w:id="530" w:author="BPS" w:date="2025-10-17T14:00:00Z"&amp;gt;&amp;lt;w:r&amp;gt;&amp;lt;w:t xml:space="preserve"&amp;gt;payment models or reimbursement &amp;lt;/w:t&amp;gt;&amp;lt;/w:r&amp;gt;&amp;lt;w:bookmarkStart w:id="531" w:name="_LINE__33_1900e02c_87e2_4c4f_acf6_6b4cdf" /&amp;gt;&amp;lt;w:bookmarkEnd w:id="524" /&amp;gt;&amp;lt;w:r&amp;gt;&amp;lt;w:t&amp;gt;methodol&amp;lt;/w:t&amp;gt;&amp;lt;/w:r&amp;gt;&amp;lt;/w:ins&amp;gt;&amp;lt;w:ins w:id="532" w:author="BPS" w:date="2025-10-28T17:01:00Z"&amp;gt;&amp;lt;w:r&amp;gt;&amp;lt;w:t&amp;gt;o&amp;lt;/w:t&amp;gt;&amp;lt;/w:r&amp;gt;&amp;lt;/w:ins&amp;gt;&amp;lt;w:ins w:id="533" w:author="BPS" w:date="2025-10-17T14:00:00Z"&amp;gt;&amp;lt;w:r&amp;gt;&amp;lt;w:t&amp;gt;gies&amp;lt;/w:t&amp;gt;&amp;lt;/w:r&amp;gt;&amp;lt;/w:ins&amp;gt;&amp;lt;w:bookmarkEnd w:id="529" /&amp;gt;&amp;lt;w:r&amp;gt;&amp;lt;w:t xml:space="preserve"&amp;gt; by considering the following:&amp;lt;/w:t&amp;gt;&amp;lt;/w:r&amp;gt;&amp;lt;w:bookmarkEnd w:id="526" /&amp;gt;&amp;lt;w:bookmarkEnd w:id="531" /&amp;gt;&amp;lt;/w:p&amp;gt;&amp;lt;w:p w:rsidR="00A64C0A" w:rsidRDefault="00A64C0A" w:rsidP="00A64C0A"&amp;gt;&amp;lt;w:pPr&amp;gt;&amp;lt;w:ind w:left="1800" /&amp;gt;&amp;lt;/w:pPr&amp;gt;&amp;lt;w:bookmarkStart w:id="534" w:name="_STATUTE_SD__a73c1301_331e_4355_95bb_7e3" /&amp;gt;&amp;lt;w:bookmarkStart w:id="535" w:name="_PAR__10_aff73088_ee02_488b_9b6c_98e287c" /&amp;gt;&amp;lt;w:bookmarkStart w:id="536" w:name="_LINE__34_1ec29e43_4277_4930_8863_8cb300" /&amp;gt;&amp;lt;w:bookmarkEnd w:id="523" /&amp;gt;&amp;lt;w:r&amp;gt;&amp;lt;w:t&amp;gt;(&amp;lt;/w:t&amp;gt;&amp;lt;/w:r&amp;gt;&amp;lt;w:bookmarkStart w:id="537" w:name="_STATUTE_NUMBER__57f1e1b4_3ed5_4693_90ce" /&amp;gt;&amp;lt;w:r&amp;gt;&amp;lt;w:t&amp;gt;i&amp;lt;/w:t&amp;gt;&amp;lt;/w:r&amp;gt;&amp;lt;w:bookmarkEnd w:id="537" /&amp;gt;&amp;lt;w:r&amp;gt;&amp;lt;w:t xml:space="preserve"&amp;gt;)  &amp;lt;/w:t&amp;gt;&amp;lt;/w:r&amp;gt;&amp;lt;w:bookmarkStart w:id="538" w:name="_STATUTE_CONTENT__99c087e6_11a5_4d9d_956" /&amp;gt;&amp;lt;w:r&amp;gt;&amp;lt;w:t&amp;gt;The appropriateness of adoption of a change in payment model&amp;lt;/w:t&amp;gt;&amp;lt;/w:r&amp;gt;&amp;lt;w:bookmarkStart w:id="539" w:name="_PROCESSED_CHANGE__32aee056_af41_468f_84" /&amp;gt;&amp;lt;w:r&amp;gt;&amp;lt;w:t xml:space="preserve"&amp;gt; &amp;lt;/w:t&amp;gt;&amp;lt;/w:r&amp;gt;&amp;lt;w:ins w:id="540" w:author="BPS" w:date="2025-10-28T17:01:00Z"&amp;gt;&amp;lt;w:r&amp;gt;&amp;lt;w:t xml:space="preserve"&amp;gt;or &amp;lt;/w:t&amp;gt;&amp;lt;/w:r&amp;gt;&amp;lt;w:bookmarkStart w:id="541" w:name="_LINE__35_0ff195f0_3feb_40f6_86f7_5ac9a7" /&amp;gt;&amp;lt;w:bookmarkEnd w:id="536" /&amp;gt;&amp;lt;w:r&amp;gt;&amp;lt;w:t&amp;gt;reimbursement methodology&amp;lt;/w:t&amp;gt;&amp;lt;/w:r&amp;gt;&amp;lt;/w:ins&amp;gt;&amp;lt;w:bookmarkEnd w:id="539" /&amp;gt;&amp;lt;w:r&amp;gt;&amp;lt;w:t xml:space="preserve"&amp;gt; consistent with the purposes of this section;&amp;lt;/w:t&amp;gt;&amp;lt;/w:r&amp;gt;&amp;lt;w:bookmarkEnd w:id="538" /&amp;gt;&amp;lt;w:bookmarkEnd w:id="541" /&amp;gt;&amp;lt;/w:p&amp;gt;&amp;lt;w:p w:rsidR="00A64C0A" w:rsidRDefault="00A64C0A" w:rsidP="00A64C0A"&amp;gt;&amp;lt;w:pPr&amp;gt;&amp;lt;w:ind w:left="1800" /&amp;gt;&amp;lt;/w:pPr&amp;gt;&amp;lt;w:bookmarkStart w:id="542" w:name="_STATUTE_SD__aae3f45c_e860_4677_9d8c_c38" /&amp;gt;&amp;lt;w:bookmarkStart w:id="543" w:name="_PAR__11_e2473127_e879_48ae_95b3_86e267c" /&amp;gt;&amp;lt;w:bookmarkStart w:id="544" w:name="_LINE__36_a863fb74_9956_46de_83d8_174d1e" /&amp;gt;&amp;lt;w:bookmarkEnd w:id="534" /&amp;gt;&amp;lt;w:bookmarkEnd w:id="535" /&amp;gt;&amp;lt;w:r&amp;gt;&amp;lt;w:t&amp;gt;(&amp;lt;/w:t&amp;gt;&amp;lt;/w:r&amp;gt;&amp;lt;w:bookmarkStart w:id="545" w:name="_STATUTE_NUMBER__9dc64b61_5198_4146_8d3a" /&amp;gt;&amp;lt;w:r&amp;gt;&amp;lt;w:t&amp;gt;ii&amp;lt;/w:t&amp;gt;&amp;lt;/w:r&amp;gt;&amp;lt;w:bookmarkEnd w:id="545" /&amp;gt;&amp;lt;w:r&amp;gt;&amp;lt;w:t xml:space="preserve"&amp;gt;)  &amp;lt;/w:t&amp;gt;&amp;lt;/w:r&amp;gt;&amp;lt;w:bookmarkStart w:id="546" w:name="_STATUTE_CONTENT__099090f6_c6d8_48cb_9f7" /&amp;gt;&amp;lt;w:r&amp;gt;&amp;lt;w:t xml:space="preserve"&amp;gt;The current rate assumptions and their appropriateness given current &amp;lt;/w:t&amp;gt;&amp;lt;/w:r&amp;gt;&amp;lt;w:bookmarkStart w:id="547" w:name="_LINE__37_e9adc7ee_406c_4941_bdb7_83fbb9" /&amp;gt;&amp;lt;w:bookmarkEnd w:id="544" /&amp;gt;&amp;lt;w:r&amp;gt;&amp;lt;w:t xml:space="preserve"&amp;gt;provider costs, best practices or changes in the delivery of service and &amp;lt;/w:t&amp;gt;&amp;lt;/w:r&amp;gt;&amp;lt;w:bookmarkStart w:id="548" w:name="_LINE__38_e18aee6f_10a8_40a7_bc8b_243045" /&amp;gt;&amp;lt;w:bookmarkEnd w:id="547" /&amp;gt;&amp;lt;w:r&amp;gt;&amp;lt;w:t&amp;gt;associated requirements;&amp;lt;/w:t&amp;gt;&amp;lt;/w:r&amp;gt;&amp;lt;w:bookmarkEnd w:id="546" /&amp;gt;&amp;lt;w:bookmarkEnd w:id="548" /&amp;gt;&amp;lt;/w:p&amp;gt;&amp;lt;w:p w:rsidR="00A64C0A" w:rsidRDefault="00A64C0A" w:rsidP="00A64C0A"&amp;gt;&amp;lt;w:pPr&amp;gt;&amp;lt;w:ind w:left="1800" /&amp;gt;&amp;lt;/w:pPr&amp;gt;&amp;lt;w:bookmarkStart w:id="549" w:name="_STATUTE_SD__238ac66f_e2ed_4829_bf9e_b35" /&amp;gt;&amp;lt;w:bookmarkStart w:id="550" w:name="_PAR__12_76e05925_570e_44ea_afe8_c9324d5" /&amp;gt;&amp;lt;w:bookmarkStart w:id="551" w:name="_LINE__39_5b326c21_9bd2_4e2f_a93e_903c7b" /&amp;gt;&amp;lt;w:bookmarkEnd w:id="542" /&amp;gt;&amp;lt;w:bookmarkEnd w:id="543" /&amp;gt;&amp;lt;w:r&amp;gt;&amp;lt;w:t&amp;gt;(&amp;lt;/w:t&amp;gt;&amp;lt;/w:r&amp;gt;&amp;lt;w:bookmarkStart w:id="552" w:name="_STATUTE_NUMBER__80bd18dc_e4ab_415c_b6a5" /&amp;gt;&amp;lt;w:r&amp;gt;&amp;lt;w:t&amp;gt;iii&amp;lt;/w:t&amp;gt;&amp;lt;/w:r&amp;gt;&amp;lt;w:bookmarkEnd w:id="552" /&amp;gt;&amp;lt;w:r&amp;gt;&amp;lt;w:t xml:space="preserve"&amp;gt;)  &amp;lt;/w:t&amp;gt;&amp;lt;/w:r&amp;gt;&amp;lt;w:bookmarkStart w:id="553" w:name="_STATUTE_CONTENT__54adfc29_fb94_4f18_8e2" /&amp;gt;&amp;lt;w:r&amp;gt;&amp;lt;w:t xml:space="preserve"&amp;gt;The findings for related services of any comprehensive benchmarking &amp;lt;/w:t&amp;gt;&amp;lt;/w:r&amp;gt;&amp;lt;w:bookmarkStart w:id="554" w:name="_LINE__40_02f18598_2c35_43ad_9df8_7fa356" /&amp;gt;&amp;lt;w:bookmarkEnd w:id="551" /&amp;gt;&amp;lt;w:r&amp;gt;&amp;lt;w:t&amp;gt;report under paragraph B; and&amp;lt;/w:t&amp;gt;&amp;lt;/w:r&amp;gt;&amp;lt;w:bookmarkEnd w:id="553" /&amp;gt;&amp;lt;w:bookmarkEnd w:id="554" /&amp;gt;&amp;lt;/w:p&amp;gt;&amp;lt;w:p w:rsidR="00A64C0A" w:rsidRDefault="00A64C0A" w:rsidP="00A64C0A"&amp;gt;&amp;lt;w:pPr&amp;gt;&amp;lt;w:ind w:left="1800" /&amp;gt;&amp;lt;/w:pPr&amp;gt;&amp;lt;w:bookmarkStart w:id="555" w:name="_STATUTE_SD__e5957d43_2edc_46d5_9963_d79" /&amp;gt;&amp;lt;w:bookmarkStart w:id="556" w:name="_PAR__13_090e3325_ac70_4995_816a_a0397f0" /&amp;gt;&amp;lt;w:bookmarkStart w:id="557" w:name="_LINE__41_33b2a2e2_e41e_4219_a276_0f5020" /&amp;gt;&amp;lt;w:bookmarkEnd w:id="549" /&amp;gt;&amp;lt;w:bookmarkEnd w:id="550" /&amp;gt;&amp;lt;w:r&amp;gt;&amp;lt;w:t&amp;gt;(&amp;lt;/w:t&amp;gt;&amp;lt;/w:r&amp;gt;&amp;lt;w:bookmarkStart w:id="558" w:name="_STATUTE_NUMBER__35cbb437_63ac_475a_9b98" /&amp;gt;&amp;lt;w:r&amp;gt;&amp;lt;w:t&amp;gt;iv&amp;lt;/w:t&amp;gt;&amp;lt;/w:r&amp;gt;&amp;lt;w:bookmarkEnd w:id="558" /&amp;gt;&amp;lt;w:r&amp;gt;&amp;lt;w:t xml:space="preserve"&amp;gt;)  &amp;lt;/w:t&amp;gt;&amp;lt;/w:r&amp;gt;&amp;lt;w:bookmarkStart w:id="559" w:name="_STATUTE_CONTENT__3d96d8b0_5e35_4c5e_9f8" /&amp;gt;&amp;lt;w:r&amp;gt;&amp;lt;w:t xml:space="preserve"&amp;gt;The degree to which services are dependent on MaineCare &amp;lt;/w:t&amp;gt;&amp;lt;/w:r&amp;gt;&amp;lt;w:bookmarkStart w:id="560" w:name="_LINE__42_42a86f04_5851_4295_85c4_8569a1" /&amp;gt;&amp;lt;w:bookmarkEnd w:id="557" /&amp;gt;&amp;lt;w:r&amp;gt;&amp;lt;w:t xml:space="preserve"&amp;gt;reimbursement, including, but not limited to, cost factors, such as average &amp;lt;/w:t&amp;gt;&amp;lt;/w:r&amp;gt;&amp;lt;w:bookmarkStart w:id="561" w:name="_PAGE_SPLIT__f17326d2_763e_47fa_a59a_295" /&amp;gt;&amp;lt;w:bookmarkStart w:id="562" w:name="_PAGE__5_9650a9c9_96f8_4f2e_97e8_d7e8574" /&amp;gt;&amp;lt;w:bookmarkStart w:id="563" w:name="_PAR__1_ac129975_bcac_4875_b29b_d78c138e" /&amp;gt;&amp;lt;w:bookmarkStart w:id="564" w:name="_LINE__1_bed67ff4_1358_4a42_b179_946b8b1" /&amp;gt;&amp;lt;w:bookmarkEnd w:id="406" /&amp;gt;&amp;lt;w:bookmarkEnd w:id="556" /&amp;gt;&amp;lt;w:bookmarkEnd w:id="560" /&amp;gt;&amp;lt;w:r&amp;gt;&amp;lt;w:t&amp;gt;w&amp;lt;/w:t&amp;gt;&amp;lt;/w:r&amp;gt;&amp;lt;w:bookmarkEnd w:id="561" /&amp;gt;&amp;lt;w:r&amp;gt;&amp;lt;w:t xml:space="preserve"&amp;gt;age, that may be reflective of restraints of MaineCare reimbursement &amp;lt;/w:t&amp;gt;&amp;lt;/w:r&amp;gt;&amp;lt;w:bookmarkStart w:id="565" w:name="_LINE__2_98c288fd_e9b5_4567_997b_7431748" /&amp;gt;&amp;lt;w:bookmarkEnd w:id="564" /&amp;gt;&amp;lt;w:r&amp;gt;&amp;lt;w:t&amp;gt;versus costs of the broader marketplace; and&amp;lt;/w:t&amp;gt;&amp;lt;/w:r&amp;gt;&amp;lt;w:bookmarkEnd w:id="559" /&amp;gt;&amp;lt;w:bookmarkEnd w:id="565" /&amp;gt;&amp;lt;/w:p&amp;gt;&amp;lt;w:p w:rsidR="00A64C0A" w:rsidRDefault="00A64C0A" w:rsidP="00A64C0A"&amp;gt;&amp;lt;w:pPr&amp;gt;&amp;lt;w:ind w:left="1080" /&amp;gt;&amp;lt;/w:pPr&amp;gt;&amp;lt;w:bookmarkStart w:id="566" w:name="_STATUTE_SP__a9f1f51a_c0e6_459e_ab53_6ad" /&amp;gt;&amp;lt;w:bookmarkStart w:id="567" w:name="_PAR__2_7c749ff6_c1f2_441a_ab9c_e57ec5c9" /&amp;gt;&amp;lt;w:bookmarkStart w:id="568" w:name="_LINE__3_b4c97d48_c32f_4100_81ed_4c0cfe1" /&amp;gt;&amp;lt;w:bookmarkEnd w:id="470" /&amp;gt;&amp;lt;w:bookmarkEnd w:id="522" /&amp;gt;&amp;lt;w:bookmarkEnd w:id="555" /&amp;gt;&amp;lt;w:bookmarkEnd w:id="563" /&amp;gt;&amp;lt;w:r&amp;gt;&amp;lt;w:t&amp;gt;(&amp;lt;/w:t&amp;gt;&amp;lt;/w:r&amp;gt;&amp;lt;w:bookmarkStart w:id="569" w:name="_STATUTE_NUMBER__a26328a2_c50a_41e2_94db" /&amp;gt;&amp;lt;w:r&amp;gt;&amp;lt;w:t&amp;gt;6&amp;lt;/w:t&amp;gt;&amp;lt;/w:r&amp;gt;&amp;lt;w:bookmarkEnd w:id="569" /&amp;gt;&amp;lt;w:r&amp;gt;&amp;lt;w:t xml:space="preserve"&amp;gt;)  &amp;lt;/w:t&amp;gt;&amp;lt;/w:r&amp;gt;&amp;lt;w:bookmarkStart w:id="570" w:name="_STATUTE_CONTENT__8358f0d9_0e2b_41e4_81e" /&amp;gt;&amp;lt;w:r&amp;gt;&amp;lt;w:t xml:space="preserve"&amp;gt;Upon completion of the rate determination process, present the department's &amp;lt;/w:t&amp;gt;&amp;lt;/w:r&amp;gt;&amp;lt;w:bookmarkStart w:id="571" w:name="_LINE__4_73363380_762a_4e40_8992_f6a12d1" /&amp;gt;&amp;lt;w:bookmarkEnd w:id="568" /&amp;gt;&amp;lt;w:r&amp;gt;&amp;lt;w:t&amp;gt;rationale and recommendations for&amp;lt;/w:t&amp;gt;&amp;lt;/w:r&amp;gt;&amp;lt;w:bookmarkStart w:id="572" w:name="_PROCESSED_CHANGE__d8bf91f3_df6d_4454_a7" /&amp;gt;&amp;lt;w:r&amp;gt;&amp;lt;w:t xml:space="preserve"&amp;gt; &amp;lt;/w:t&amp;gt;&amp;lt;/w:r&amp;gt;&amp;lt;w:del w:id="573" w:author="BPS" w:date="2025-10-17T15:02:00Z"&amp;gt;&amp;lt;w:r w:rsidDel="00237484"&amp;gt;&amp;lt;w:delText&amp;gt;rate&amp;lt;/w:delText&amp;gt;&amp;lt;/w:r&amp;gt;&amp;lt;/w:del&amp;gt;&amp;lt;w:bookmarkStart w:id="574" w:name="_PROCESSED_CHANGE__d190e8fc_80f4_470f_b5" /&amp;gt;&amp;lt;w:bookmarkEnd w:id="572" /&amp;gt;&amp;lt;w:r&amp;gt;&amp;lt;w:t xml:space="preserve"&amp;gt; &amp;lt;/w:t&amp;gt;&amp;lt;/w:r&amp;gt;&amp;lt;w:ins w:id="575" w:author="BPS" w:date="2025-10-28T17:01:00Z"&amp;gt;&amp;lt;w:r&amp;gt;&amp;lt;w:t&amp;gt;the&amp;lt;/w:t&amp;gt;&amp;lt;/w:r&amp;gt;&amp;lt;/w:ins&amp;gt;&amp;lt;w:ins w:id="576" w:author="BPS" w:date="2025-10-17T15:02:00Z"&amp;gt;&amp;lt;w:r&amp;gt;&amp;lt;w:t xml:space="preserve"&amp;gt; payment model, associated &amp;lt;/w:t&amp;gt;&amp;lt;/w:r&amp;gt;&amp;lt;w:bookmarkStart w:id="577" w:name="_LINE__5_69465a36_e559_41f3_baf1_344837f" /&amp;gt;&amp;lt;w:bookmarkEnd w:id="571" /&amp;gt;&amp;lt;w:r&amp;gt;&amp;lt;w:t&amp;gt;reimbursement&amp;lt;/w:t&amp;gt;&amp;lt;/w:r&amp;gt;&amp;lt;/w:ins&amp;gt;&amp;lt;w:bookmarkEnd w:id="574" /&amp;gt;&amp;lt;w:r&amp;gt;&amp;lt;w:t xml:space="preserve"&amp;gt; methodology&amp;lt;/w:t&amp;gt;&amp;lt;/w:r&amp;gt;&amp;lt;w:bookmarkStart w:id="578" w:name="_PROCESSED_CHANGE__f257d3c2_340e_4c8e_87" /&amp;gt;&amp;lt;w:del w:id="579" w:author="BPS" w:date="2025-10-17T15:03:00Z"&amp;gt;&amp;lt;w:r w:rsidDel="00237484"&amp;gt;&amp;lt;w:delText&amp;gt;,&amp;lt;/w:delText&amp;gt;&amp;lt;/w:r&amp;gt;&amp;lt;/w:del&amp;gt;&amp;lt;w:bookmarkStart w:id="580" w:name="_PROCESSED_CHANGE__3fe66aee_1e0b_4d92_b8" /&amp;gt;&amp;lt;w:bookmarkEnd w:id="578" /&amp;gt;&amp;lt;w:r&amp;gt;&amp;lt;w:t xml:space="preserve"&amp;gt; &amp;lt;/w:t&amp;gt;&amp;lt;/w:r&amp;gt;&amp;lt;w:ins w:id="581" w:author="BPS" w:date="2025-10-17T15:03:00Z"&amp;gt;&amp;lt;w:r&amp;gt;&amp;lt;w:t&amp;gt;and&amp;lt;/w:t&amp;gt;&amp;lt;/w:r&amp;gt;&amp;lt;/w:ins&amp;gt;&amp;lt;w:bookmarkEnd w:id="580" /&amp;gt;&amp;lt;w:r&amp;gt;&amp;lt;w:t xml:space="preserve"&amp;gt; resulting&amp;lt;/w:t&amp;gt;&amp;lt;/w:r&amp;gt;&amp;lt;w:bookmarkStart w:id="582" w:name="_PROCESSED_CHANGE__ad2c86ea_17f3_4d6b_b8" /&amp;gt;&amp;lt;w:r&amp;gt;&amp;lt;w:t xml:space="preserve"&amp;gt; &amp;lt;/w:t&amp;gt;&amp;lt;/w:r&amp;gt;&amp;lt;w:del w:id="583" w:author="BPS" w:date="2025-10-17T15:03:00Z"&amp;gt;&amp;lt;w:r w:rsidDel="00237484"&amp;gt;&amp;lt;w:delText&amp;gt;base&amp;lt;/w:delText&amp;gt;&amp;lt;/w:r&amp;gt;&amp;lt;/w:del&amp;gt;&amp;lt;w:bookmarkEnd w:id="582" /&amp;gt;&amp;lt;w:r&amp;gt;&amp;lt;w:t xml:space="preserve"&amp;gt; rate&amp;lt;/w:t&amp;gt;&amp;lt;/w:r&amp;gt;&amp;lt;w:bookmarkStart w:id="584" w:name="_PROCESSED_CHANGE__ae7e5cf4_0b67_4d36_9f" /&amp;gt;&amp;lt;w:r&amp;gt;&amp;lt;w:t xml:space="preserve"&amp;gt; &amp;lt;/w:t&amp;gt;&amp;lt;/w:r&amp;gt;&amp;lt;w:del w:id="585" w:author="BPS" w:date="2025-10-17T15:03:00Z"&amp;gt;&amp;lt;w:r w:rsidDel="00237484"&amp;gt;&amp;lt;w:delText&amp;gt;amount and payment model&amp;lt;/w:delText&amp;gt;&amp;lt;/w:r&amp;gt;&amp;lt;/w:del&amp;gt;&amp;lt;w:bookmarkStart w:id="586" w:name="_PROCESSED_CHANGE__e22c3cc5_2692_4e7e_9c" /&amp;gt;&amp;lt;w:bookmarkEnd w:id="584" /&amp;gt;&amp;lt;w:r&amp;gt;&amp;lt;w:t xml:space="preserve"&amp;gt; &amp;lt;/w:t&amp;gt;&amp;lt;/w:r&amp;gt;&amp;lt;w:bookmarkStart w:id="587" w:name="_LINE__6_8922094f_cc0b_44a1_a49d_e2a7e63" /&amp;gt;&amp;lt;w:bookmarkEnd w:id="577" /&amp;gt;&amp;lt;w:ins w:id="588" w:author="BPS" w:date="2025-10-17T15:03:00Z"&amp;gt;&amp;lt;w:r&amp;gt;&amp;lt;w:t&amp;gt;amounts, if applicable,&amp;lt;/w:t&amp;gt;&amp;lt;/w:r&amp;gt;&amp;lt;/w:ins&amp;gt;&amp;lt;w:bookmarkEnd w:id="586" /&amp;gt;&amp;lt;w:r&amp;gt;&amp;lt;w:t xml:space="preserve"&amp;gt; for public comment prior to the rule-making process; &amp;lt;/w:t&amp;gt;&amp;lt;/w:r&amp;gt;&amp;lt;w:bookmarkStart w:id="589" w:name="_LINE__7_38b76591_9da8_4591_ac77_609fa1e" /&amp;gt;&amp;lt;w:bookmarkEnd w:id="587" /&amp;gt;&amp;lt;w:r&amp;gt;&amp;lt;w:t xml:space="preserve"&amp;gt;convene a meeting of interested providers and other interested members of the &amp;lt;/w:t&amp;gt;&amp;lt;/w:r&amp;gt;&amp;lt;w:bookmarkStart w:id="590" w:name="_LINE__8_b9a646d5_2fef_4254_be7d_934b0ea" /&amp;gt;&amp;lt;w:bookmarkEnd w:id="589" /&amp;gt;&amp;lt;w:r&amp;gt;&amp;lt;w:t xml:space="preserve"&amp;gt;public to discuss the recommendations and hear comments; and respond in writing &amp;lt;/w:t&amp;gt;&amp;lt;/w:r&amp;gt;&amp;lt;w:bookmarkStart w:id="591" w:name="_LINE__9_fe9fd206_b027_48f3_a1d1_2ce5ca7" /&amp;gt;&amp;lt;w:bookmarkEnd w:id="590" /&amp;gt;&amp;lt;w:r&amp;gt;&amp;lt;w:t xml:space="preserve"&amp;gt;to comments with an explanation of whether and how feedback was incorporated &amp;lt;/w:t&amp;gt;&amp;lt;/w:r&amp;gt;&amp;lt;w:bookmarkStart w:id="592" w:name="_LINE__10_3002f3be_49bb_4a94_a9b7_69eda1" /&amp;gt;&amp;lt;w:bookmarkEnd w:id="591" /&amp;gt;&amp;lt;w:r&amp;gt;&amp;lt;w:t&amp;gt;into the final rate determination; and&amp;lt;/w:t&amp;gt;&amp;lt;/w:r&amp;gt;&amp;lt;w:bookmarkEnd w:id="570" /&amp;gt;&amp;lt;w:bookmarkEnd w:id="592" /&amp;gt;&amp;lt;/w:p&amp;gt;&amp;lt;w:p w:rsidR="00A64C0A" w:rsidRDefault="00A64C0A" w:rsidP="00A64C0A"&amp;gt;&amp;lt;w:pPr&amp;gt;&amp;lt;w:ind w:left="720" /&amp;gt;&amp;lt;/w:pPr&amp;gt;&amp;lt;w:bookmarkStart w:id="593" w:name="_STATUTE_NUMBER__5c7c5440_4d22_474b_b384" /&amp;gt;&amp;lt;w:bookmarkStart w:id="594" w:name="_STATUTE_P__1eedd25f_b83d_4dd4_b584_cb31" /&amp;gt;&amp;lt;w:bookmarkStart w:id="595" w:name="_PAR__3_71855ed0_fbb0_46f7_be83_e4103085" /&amp;gt;&amp;lt;w:bookmarkStart w:id="596" w:name="_LINE__11_03e4a885_3b8c_4960_8e54_70eb08" /&amp;gt;&amp;lt;w:bookmarkEnd w:id="384" /&amp;gt;&amp;lt;w:bookmarkEnd w:id="566" /&amp;gt;&amp;lt;w:bookmarkEnd w:id="567" /&amp;gt;&amp;lt;w:r&amp;gt;&amp;lt;w:t&amp;gt;D&amp;lt;/w:t&amp;gt;&amp;lt;/w:r&amp;gt;&amp;lt;w:bookmarkEnd w:id="593" /&amp;gt;&amp;lt;w:r&amp;gt;&amp;lt;w:t xml:space="preserve"&amp;gt;.  &amp;lt;/w:t&amp;gt;&amp;lt;/w:r&amp;gt;&amp;lt;w:bookmarkStart w:id="597" w:name="_STATUTE_CONTENT__d4ab288b_6cbb_4d58_ae8" /&amp;gt;&amp;lt;w:r&amp;gt;&amp;lt;w:t&amp;gt;Ensure that&amp;lt;/w:t&amp;gt;&amp;lt;/w:r&amp;gt;&amp;lt;w:bookmarkStart w:id="598" w:name="_PROCESSED_CHANGE__1120accd_3ade_4caa_85" /&amp;gt;&amp;lt;w:r&amp;gt;&amp;lt;w:t xml:space="preserve"&amp;gt; &amp;lt;/w:t&amp;gt;&amp;lt;/w:r&amp;gt;&amp;lt;w:del w:id="599" w:author="BPS" w:date="2025-10-17T15:03:00Z"&amp;gt;&amp;lt;w:r w:rsidDel="00237484"&amp;gt;&amp;lt;w:delText&amp;gt;base&amp;lt;/w:delText&amp;gt;&amp;lt;/w:r&amp;gt;&amp;lt;/w:del&amp;gt;&amp;lt;w:bookmarkEnd w:id="598" /&amp;gt;&amp;lt;w:r&amp;gt;&amp;lt;w:t xml:space="preserve"&amp;gt; rate amounts&amp;lt;/w:t&amp;gt;&amp;lt;/w:r&amp;gt;&amp;lt;w:bookmarkStart w:id="600" w:name="_PROCESSED_CHANGE__b6e0b15b_d6c1_4b39_85" /&amp;gt;&amp;lt;w:r&amp;gt;&amp;lt;w:t xml:space="preserve"&amp;gt; &amp;lt;/w:t&amp;gt;&amp;lt;/w:r&amp;gt;&amp;lt;w:ins w:id="601" w:author="BPS" w:date="2025-10-17T15:03:00Z"&amp;gt;&amp;lt;w:r&amp;gt;&amp;lt;w:t xml:space="preserve"&amp;gt;and other components of the reimbursement &amp;lt;/w:t&amp;gt;&amp;lt;/w:r&amp;gt;&amp;lt;w:bookmarkStart w:id="602" w:name="_LINE__12_25ad8261_f76c_4d40_b333_b64b12" /&amp;gt;&amp;lt;w:bookmarkEnd w:id="596" /&amp;gt;&amp;lt;w:r&amp;gt;&amp;lt;w:t&amp;gt;methodology&amp;lt;/w:t&amp;gt;&amp;lt;/w:r&amp;gt;&amp;lt;/w:ins&amp;gt;&amp;lt;w:bookmarkEnd w:id="600" /&amp;gt;&amp;lt;w:r&amp;gt;&amp;lt;w:t xml:space="preserve"&amp;gt; developed under &amp;lt;/w:t&amp;gt;&amp;lt;/w:r&amp;gt;&amp;lt;w:bookmarkStart w:id="603" w:name="_CROSS_REFERENCE__e108d0bb_0a9b_4080_a52" /&amp;gt;&amp;lt;w:r&amp;gt;&amp;lt;w:t&amp;gt;paragraph C&amp;lt;/w:t&amp;gt;&amp;lt;/w:r&amp;gt;&amp;lt;w:bookmarkEnd w:id="603" /&amp;gt;&amp;lt;w:r&amp;gt;&amp;lt;w:t xml:space="preserve"&amp;gt; are updated to keep pace with changes in &amp;lt;/w:t&amp;gt;&amp;lt;/w:r&amp;gt;&amp;lt;w:bookmarkStart w:id="604" w:name="_LINE__13_d2720697_2c7a_4ea3_8b4f_7cf52a" /&amp;gt;&amp;lt;w:bookmarkEnd w:id="602" /&amp;gt;&amp;lt;w:r&amp;gt;&amp;lt;w:t&amp;gt;the costs of delivering the service by:&amp;lt;/w:t&amp;gt;&amp;lt;/w:r&amp;gt;&amp;lt;w:bookmarkEnd w:id="597" /&amp;gt;&amp;lt;w:bookmarkEnd w:id="604" /&amp;gt;&amp;lt;/w:p&amp;gt;&amp;lt;w:p w:rsidR="00A64C0A" w:rsidRDefault="00A64C0A" w:rsidP="00A64C0A"&amp;gt;&amp;lt;w:pPr&amp;gt;&amp;lt;w:ind w:left="1080" /&amp;gt;&amp;lt;/w:pPr&amp;gt;&amp;lt;w:bookmarkStart w:id="605" w:name="_STATUTE_SP__9f768e57_2506_4d6d_8143_5be" /&amp;gt;&amp;lt;w:bookmarkStart w:id="606" w:name="_PAR__4_8cff4f37_ff6c_4600_80c3_498c4b32" /&amp;gt;&amp;lt;w:bookmarkStart w:id="607" w:name="_LINE__14_c6bb9f31_7be6_4a21_96c4_e33d42" /&amp;gt;&amp;lt;w:bookmarkEnd w:id="595" /&amp;gt;&amp;lt;w:r&amp;gt;&amp;lt;w:t&amp;gt;(&amp;lt;/w:t&amp;gt;&amp;lt;/w:r&amp;gt;&amp;lt;w:bookmarkStart w:id="608" w:name="_STATUTE_NUMBER__e8fe2297_2ffa_4116_a7b6" /&amp;gt;&amp;lt;w:r&amp;gt;&amp;lt;w:t&amp;gt;1&amp;lt;/w:t&amp;gt;&amp;lt;/w:r&amp;gt;&amp;lt;w:bookmarkEnd w:id="608" /&amp;gt;&amp;lt;w:r&amp;gt;&amp;lt;w:t xml:space="preserve"&amp;gt;)  &amp;lt;/w:t&amp;gt;&amp;lt;/w:r&amp;gt;&amp;lt;w:bookmarkStart w:id="609" w:name="_STATUTE_CONTENT__1c806aa5_284e_4c14_927" /&amp;gt;&amp;lt;w:r&amp;gt;&amp;lt;w:t&amp;gt;For rates benchmarked to Medicare rates&amp;lt;/w:t&amp;gt;&amp;lt;/w:r&amp;gt;&amp;lt;w:bookmarkStart w:id="610" w:name="_PROCESSED_CHANGE__b1c89461_7f4b_4a2e_a1" /&amp;gt;&amp;lt;w:r&amp;gt;&amp;lt;w:t xml:space="preserve"&amp;gt; &amp;lt;/w:t&amp;gt;&amp;lt;/w:r&amp;gt;&amp;lt;w:del w:id="611" w:author="BPS" w:date="2025-10-28T17:09:00Z"&amp;gt;&amp;lt;w:r w:rsidDel="003B44B1"&amp;gt;&amp;lt;w:delText xml:space="preserve"&amp;gt;according to &amp;lt;/w:delText&amp;gt;&amp;lt;/w:r&amp;gt;&amp;lt;w:bookmarkStart w:id="612" w:name="_CROSS_REFERENCE__0fc1ff16_f35b_476e_90a" /&amp;gt;&amp;lt;w:r w:rsidDel="003B44B1"&amp;gt;&amp;lt;w:delText&amp;gt;pa&amp;lt;/w:delText&amp;gt;&amp;lt;/w:r&amp;gt;&amp;lt;/w:del&amp;gt;&amp;lt;w:del w:id="613" w:author="BPS" w:date="2025-10-28T17:08:00Z"&amp;gt;&amp;lt;w:r w:rsidDel="003B44B1"&amp;gt;&amp;lt;w:delText&amp;gt;ragraph C&amp;lt;/w:delText&amp;gt;&amp;lt;/w:r&amp;gt;&amp;lt;w:bookmarkEnd w:id="612" /&amp;gt;&amp;lt;w:r w:rsidDel="003B44B1"&amp;gt;&amp;lt;w:delText xml:space="preserve"&amp;gt;, &amp;lt;/w:delText&amp;gt;&amp;lt;/w:r&amp;gt;&amp;lt;w:bookmarkStart w:id="614" w:name="_LINE__15_b55a381c_a649_43a3_b821_416755" /&amp;gt;&amp;lt;w:bookmarkEnd w:id="607" /&amp;gt;&amp;lt;w:r w:rsidDel="003B44B1"&amp;gt;&amp;lt;w:delText&amp;gt;subparagraph (3)&amp;lt;/w:delText&amp;gt;&amp;lt;/w:r&amp;gt;&amp;lt;/w:del&amp;gt;&amp;lt;w:bookmarkEnd w:id="610" /&amp;gt;&amp;lt;w:r&amp;gt;&amp;lt;w:t xml:space="preserve"&amp;gt;, referencing Medicare rates for the most current year available, &amp;lt;/w:t&amp;gt;&amp;lt;/w:r&amp;gt;&amp;lt;w:bookmarkStart w:id="615" w:name="_LINE__16_d1538b38_4201_42e4_904b_6ab75c" /&amp;gt;&amp;lt;w:bookmarkEnd w:id="614" /&amp;gt;&amp;lt;w:r&amp;gt;&amp;lt;w:t xml:space="preserve"&amp;gt;updated at least annually, and reviewing the current established percentage &amp;lt;/w:t&amp;gt;&amp;lt;/w:r&amp;gt;&amp;lt;w:bookmarkStart w:id="616" w:name="_LINE__17_7c2a5670_fb2b_491d_a259_036cc3" /&amp;gt;&amp;lt;w:bookmarkEnd w:id="615" /&amp;gt;&amp;lt;w:r&amp;gt;&amp;lt;w:t xml:space="preserve"&amp;gt;benchmark, as appropriate, taking into consideration the findings of the most recent &amp;lt;/w:t&amp;gt;&amp;lt;/w:r&amp;gt;&amp;lt;w:bookmarkStart w:id="617" w:name="_LINE__18_3171e817_281d_4ac2_8601_88d752" /&amp;gt;&amp;lt;w:bookmarkEnd w:id="616" /&amp;gt;&amp;lt;w:r&amp;gt;&amp;lt;w:t xml:space="preserve"&amp;gt;benchmarking report conducted in accordance with &amp;lt;/w:t&amp;gt;&amp;lt;/w:r&amp;gt;&amp;lt;w:bookmarkStart w:id="618" w:name="_CROSS_REFERENCE__1993498b_1ff1_4870_be2" /&amp;gt;&amp;lt;w:r&amp;gt;&amp;lt;w:t&amp;gt;paragraph B&amp;lt;/w:t&amp;gt;&amp;lt;/w:r&amp;gt;&amp;lt;w:bookmarkEnd w:id="618" /&amp;gt;&amp;lt;w:r&amp;gt;&amp;lt;w:t&amp;gt;;&amp;lt;/w:t&amp;gt;&amp;lt;/w:r&amp;gt;&amp;lt;w:bookmarkEnd w:id="609" /&amp;gt;&amp;lt;w:bookmarkEnd w:id="617" /&amp;gt;&amp;lt;/w:p&amp;gt;&amp;lt;w:p w:rsidR="00A64C0A" w:rsidRDefault="00A64C0A" w:rsidP="00A64C0A"&amp;gt;&amp;lt;w:pPr&amp;gt;&amp;lt;w:ind w:left="1080" /&amp;gt;&amp;lt;/w:pPr&amp;gt;&amp;lt;w:bookmarkStart w:id="619" w:name="_STATUTE_SP__24a42141_05f9_4ded_a796_d05" /&amp;gt;&amp;lt;w:bookmarkStart w:id="620" w:name="_PAR__5_c95c3f0e_5b1d_411c_a2fe_79feb80e" /&amp;gt;&amp;lt;w:bookmarkStart w:id="621" w:name="_LINE__19_df3672cf_3222_44f5_81ac_faf765" /&amp;gt;&amp;lt;w:bookmarkEnd w:id="605" /&amp;gt;&amp;lt;w:bookmarkEnd w:id="606" /&amp;gt;&amp;lt;w:r&amp;gt;&amp;lt;w:t&amp;gt;(&amp;lt;/w:t&amp;gt;&amp;lt;/w:r&amp;gt;&amp;lt;w:bookmarkStart w:id="622" w:name="_STATUTE_NUMBER__a3684f27_547f_4670_8fd1" /&amp;gt;&amp;lt;w:r&amp;gt;&amp;lt;w:t&amp;gt;2&amp;lt;/w:t&amp;gt;&amp;lt;/w:r&amp;gt;&amp;lt;w:bookmarkEnd w:id="622" /&amp;gt;&amp;lt;w:r&amp;gt;&amp;lt;w:t xml:space="preserve"&amp;gt;)  &amp;lt;/w:t&amp;gt;&amp;lt;/w:r&amp;gt;&amp;lt;w:bookmarkStart w:id="623" w:name="_STATUTE_CONTENT__59ef49d9_a2b9_420b_905" /&amp;gt;&amp;lt;w:r&amp;gt;&amp;lt;w:t&amp;gt;For rates benchmarked to an alternate payer source&amp;lt;/w:t&amp;gt;&amp;lt;/w:r&amp;gt;&amp;lt;w:bookmarkStart w:id="624" w:name="_PROCESSED_CHANGE__50010c0b_043b_4dfd_83" /&amp;gt;&amp;lt;w:r&amp;gt;&amp;lt;w:t xml:space="preserve"&amp;gt; &amp;lt;/w:t&amp;gt;&amp;lt;/w:r&amp;gt;&amp;lt;w:del w:id="625" w:author="BPS" w:date="2025-10-28T17:09:00Z"&amp;gt;&amp;lt;w:r w:rsidDel="003B44B1"&amp;gt;&amp;lt;w:delText xml:space="preserve"&amp;gt;in accordance with &amp;lt;/w:delText&amp;gt;&amp;lt;/w:r&amp;gt;&amp;lt;w:bookmarkStart w:id="626" w:name="_CROSS_REFERENCE__21b20343_2bec_444d_8a1" /&amp;gt;&amp;lt;w:bookmarkStart w:id="627" w:name="_LINE__20_debf7a43_0b1b_44b0_8d59_d29fc1" /&amp;gt;&amp;lt;w:bookmarkEnd w:id="621" /&amp;gt;&amp;lt;w:r w:rsidDel="003B44B1"&amp;gt;&amp;lt;w:delText&amp;gt;paragraph C&amp;lt;/w:delText&amp;gt;&amp;lt;/w:r&amp;gt;&amp;lt;w:bookmarkEnd w:id="626" /&amp;gt;&amp;lt;w:r w:rsidDel="003B44B1"&amp;gt;&amp;lt;w:delText&amp;gt;, subparagraph (4)&amp;lt;/w:delText&amp;gt;&amp;lt;/w:r&amp;gt;&amp;lt;/w:del&amp;gt;&amp;lt;w:bookmarkEnd w:id="624" /&amp;gt;&amp;lt;w:r&amp;gt;&amp;lt;w:t xml:space="preserve"&amp;gt;, updating rates to the most current year of data for &amp;lt;/w:t&amp;gt;&amp;lt;/w:r&amp;gt;&amp;lt;w:bookmarkStart w:id="628" w:name="_LINE__21_47ddf592_328f_4cc0_b857_538190" /&amp;gt;&amp;lt;w:bookmarkEnd w:id="627" /&amp;gt;&amp;lt;w:r&amp;gt;&amp;lt;w:t xml:space="preserve"&amp;gt;that payer source at least once every 2 years and reviewing the current established &amp;lt;/w:t&amp;gt;&amp;lt;/w:r&amp;gt;&amp;lt;w:bookmarkStart w:id="629" w:name="_LINE__22_920bf9e3_c1cb_4576_aab1_c21b68" /&amp;gt;&amp;lt;w:bookmarkEnd w:id="628" /&amp;gt;&amp;lt;w:r&amp;gt;&amp;lt;w:t xml:space="preserve"&amp;gt;percentage benchmark, as appropriate, taking into consideration the findings of the &amp;lt;/w:t&amp;gt;&amp;lt;/w:r&amp;gt;&amp;lt;w:bookmarkStart w:id="630" w:name="_LINE__23_f20ac088_114f_4235_8127_0c1f37" /&amp;gt;&amp;lt;w:bookmarkEnd w:id="629" /&amp;gt;&amp;lt;w:r&amp;gt;&amp;lt;w:t xml:space="preserve"&amp;gt;benchmarking report conducted in accordance with &amp;lt;/w:t&amp;gt;&amp;lt;/w:r&amp;gt;&amp;lt;w:bookmarkStart w:id="631" w:name="_CROSS_REFERENCE__200f5b75_3f43_4bdb_9a4" /&amp;gt;&amp;lt;w:r&amp;gt;&amp;lt;w:t&amp;gt;paragraph B&amp;lt;/w:t&amp;gt;&amp;lt;/w:r&amp;gt;&amp;lt;w:bookmarkEnd w:id="631" /&amp;gt;&amp;lt;w:r&amp;gt;&amp;lt;w:t&amp;gt;; and&amp;lt;/w:t&amp;gt;&amp;lt;/w:r&amp;gt;&amp;lt;w:bookmarkEnd w:id="623" /&amp;gt;&amp;lt;w:bookmarkEnd w:id="630" /&amp;gt;&amp;lt;/w:p&amp;gt;&amp;lt;w:p w:rsidR="00A64C0A" w:rsidRDefault="00A64C0A" w:rsidP="00A64C0A"&amp;gt;&amp;lt;w:pPr&amp;gt;&amp;lt;w:ind w:left="1080" /&amp;gt;&amp;lt;/w:pPr&amp;gt;&amp;lt;w:bookmarkStart w:id="632" w:name="_STATUTE_SP__58df3ddc_fb65_4a32_9998_11b" /&amp;gt;&amp;lt;w:bookmarkStart w:id="633" w:name="_PAR__6_5d61aecb_e746_457e_8f1f_015e2f2d" /&amp;gt;&amp;lt;w:bookmarkStart w:id="634" w:name="_LINE__24_a71be1c8_c3ec_4830_8ffd_e0585c" /&amp;gt;&amp;lt;w:bookmarkEnd w:id="619" /&amp;gt;&amp;lt;w:bookmarkEnd w:id="620" /&amp;gt;&amp;lt;w:r&amp;gt;&amp;lt;w:t&amp;gt;(&amp;lt;/w:t&amp;gt;&amp;lt;/w:r&amp;gt;&amp;lt;w:bookmarkStart w:id="635" w:name="_STATUTE_NUMBER__c914b2b8_7b47_46a2_ab34" /&amp;gt;&amp;lt;w:r&amp;gt;&amp;lt;w:t&amp;gt;3&amp;lt;/w:t&amp;gt;&amp;lt;/w:r&amp;gt;&amp;lt;w:bookmarkEnd w:id="635" /&amp;gt;&amp;lt;w:r&amp;gt;&amp;lt;w:t xml:space="preserve"&amp;gt;)  &amp;lt;/w:t&amp;gt;&amp;lt;/w:r&amp;gt;&amp;lt;w:bookmarkStart w:id="636" w:name="_STATUTE_CONTENT__40c66d52_43ba_496d_b79" /&amp;gt;&amp;lt;w:r&amp;gt;&amp;lt;w:t&amp;gt;For&amp;lt;/w:t&amp;gt;&amp;lt;/w:r&amp;gt;&amp;lt;w:bookmarkStart w:id="637" w:name="_PROCESSED_CHANGE__f8996cf5_69cb_4add_b6" /&amp;gt;&amp;lt;w:r&amp;gt;&amp;lt;w:t xml:space="preserve"&amp;gt; &amp;lt;/w:t&amp;gt;&amp;lt;/w:r&amp;gt;&amp;lt;w:del w:id="638" w:author="BPS" w:date="2025-10-17T15:04:00Z"&amp;gt;&amp;lt;w:r w:rsidDel="00237484"&amp;gt;&amp;lt;w:delText&amp;gt;base&amp;lt;/w:delText&amp;gt;&amp;lt;/w:r&amp;gt;&amp;lt;/w:del&amp;gt;&amp;lt;w:bookmarkEnd w:id="637" /&amp;gt;&amp;lt;w:r&amp;gt;&amp;lt;w:t xml:space="preserve"&amp;gt; rates determined through a rate study in accordance with &amp;lt;/w:t&amp;gt;&amp;lt;/w:r&amp;gt;&amp;lt;w:bookmarkStart w:id="639" w:name="_CROSS_REFERENCE__121c242f_8264_41f9_903" /&amp;gt;&amp;lt;w:r&amp;gt;&amp;lt;w:t xml:space="preserve"&amp;gt;paragraph &amp;lt;/w:t&amp;gt;&amp;lt;/w:r&amp;gt;&amp;lt;w:bookmarkStart w:id="640" w:name="_LINE__25_ad3ac76f_6ce8_4193_9e28_a824d0" /&amp;gt;&amp;lt;w:bookmarkEnd w:id="634" /&amp;gt;&amp;lt;w:r&amp;gt;&amp;lt;w:t&amp;gt;C&amp;lt;/w:t&amp;gt;&amp;lt;/w:r&amp;gt;&amp;lt;w:bookmarkEnd w:id="639" /&amp;gt;&amp;lt;w:r&amp;gt;&amp;lt;w:t&amp;gt;, subparagraph (5),&amp;lt;/w:t&amp;gt;&amp;lt;/w:r&amp;gt;&amp;lt;w:bookmarkStart w:id="641" w:name="_PROCESSED_CHANGE__80e74980_aac7_4e88_ae" /&amp;gt;&amp;lt;w:r&amp;gt;&amp;lt;w:t xml:space="preserve"&amp;gt; &amp;lt;/w:t&amp;gt;&amp;lt;/w:r&amp;gt;&amp;lt;w:ins w:id="642" w:author="BPS" w:date="2025-10-17T15:04:00Z"&amp;gt;&amp;lt;w:r&amp;gt;&amp;lt;w:t&amp;gt;and subject to available funds as set forth in subsection 4,&amp;lt;/w:t&amp;gt;&amp;lt;/w:r&amp;gt;&amp;lt;/w:ins&amp;gt;&amp;lt;w:bookmarkEnd w:id="641" /&amp;gt;&amp;lt;w:r&amp;gt;&amp;lt;w:t xml:space="preserve"&amp;gt; &amp;lt;/w:t&amp;gt;&amp;lt;/w:r&amp;gt;&amp;lt;w:bookmarkStart w:id="643" w:name="_LINE__26_0feff13f_a6ad_4c5b_a404_e76a21" /&amp;gt;&amp;lt;w:bookmarkEnd w:id="640" /&amp;gt;&amp;lt;w:r&amp;gt;&amp;lt;w:t xml:space="preserve"&amp;gt;providing an annual cost-of-living adjustment effective on a consistent date to be &amp;lt;/w:t&amp;gt;&amp;lt;/w:r&amp;gt;&amp;lt;w:bookmarkStart w:id="644" w:name="_LINE__27_52c0196b_13fb_43a8_80bd_11dc85" /&amp;gt;&amp;lt;w:bookmarkEnd w:id="643" /&amp;gt;&amp;lt;w:r&amp;gt;&amp;lt;w:t xml:space="preserve"&amp;gt;established by the department for each service that has not received a rate &amp;lt;/w:t&amp;gt;&amp;lt;/w:r&amp;gt;&amp;lt;w:bookmarkStart w:id="645" w:name="_LINE__28_bd699190_8fa0_4387_a6e7_8f90c0" /&amp;gt;&amp;lt;w:bookmarkEnd w:id="644" /&amp;gt;&amp;lt;w:r&amp;gt;&amp;lt;w:t xml:space="preserve"&amp;gt;adjustment within the 12 months prior to the effective date of the cost-of-living &amp;lt;/w:t&amp;gt;&amp;lt;/w:r&amp;gt;&amp;lt;w:bookmarkStart w:id="646" w:name="_LINE__29_f79ce1ca_a056_4be0_9616_262a87" /&amp;gt;&amp;lt;w:bookmarkEnd w:id="645" /&amp;gt;&amp;lt;w:r&amp;gt;&amp;lt;w:t xml:space="preserve"&amp;gt;adjustment and for which the department determines benchmarking in accordance &amp;lt;/w:t&amp;gt;&amp;lt;/w:r&amp;gt;&amp;lt;w:bookmarkStart w:id="647" w:name="_LINE__30_3288393b_7fe6_46d3_90bf_6461c6" /&amp;gt;&amp;lt;w:bookmarkEnd w:id="646" /&amp;gt;&amp;lt;w:r&amp;gt;&amp;lt;w:t xml:space="preserve"&amp;gt;with &amp;lt;/w:t&amp;gt;&amp;lt;/w:r&amp;gt;&amp;lt;w:bookmarkStart w:id="648" w:name="_CROSS_REFERENCE__4ec6fd9c_a26f_4b8e_bf2" /&amp;gt;&amp;lt;w:r&amp;gt;&amp;lt;w:t&amp;gt;paragraph C&amp;lt;/w:t&amp;gt;&amp;lt;/w:r&amp;gt;&amp;lt;w:bookmarkEnd w:id="648" /&amp;gt;&amp;lt;w:r&amp;gt;&amp;lt;w:t xml:space="preserve"&amp;gt;, subparagraph (3) or (4) is not appropriate or advisable.  In &amp;lt;/w:t&amp;gt;&amp;lt;/w:r&amp;gt;&amp;lt;w:bookmarkStart w:id="649" w:name="_LINE__31_4619bcff_11aa_47f7_a89f_a04859" /&amp;gt;&amp;lt;w:bookmarkEnd w:id="647" /&amp;gt;&amp;lt;w:r&amp;gt;&amp;lt;w:t&amp;gt;establishing&amp;lt;/w:t&amp;gt;&amp;lt;/w:r&amp;gt;&amp;lt;w:bookmarkStart w:id="650" w:name="_PROCESSED_CHANGE__e23e93f6_fe55_4511_8b" /&amp;gt;&amp;lt;w:r&amp;gt;&amp;lt;w:t xml:space="preserve"&amp;gt; &amp;lt;/w:t&amp;gt;&amp;lt;/w:r&amp;gt;&amp;lt;w:ins w:id="651" w:author="BPS" w:date="2025-10-17T15:04:00Z"&amp;gt;&amp;lt;w:r&amp;gt;&amp;lt;w:t&amp;gt;and implementing&amp;lt;/w:t&amp;gt;&amp;lt;/w:r&amp;gt;&amp;lt;/w:ins&amp;gt;&amp;lt;w:bookmarkEnd w:id="650" /&amp;gt;&amp;lt;w:r&amp;gt;&amp;lt;w:t xml:space="preserve"&amp;gt; cost-of-living adjustments, the department shall:&amp;lt;/w:t&amp;gt;&amp;lt;/w:r&amp;gt;&amp;lt;w:bookmarkEnd w:id="636" /&amp;gt;&amp;lt;w:bookmarkEnd w:id="649" /&amp;gt;&amp;lt;/w:p&amp;gt;&amp;lt;w:p w:rsidR="00A64C0A" w:rsidRDefault="00A64C0A" w:rsidP="00A64C0A"&amp;gt;&amp;lt;w:pPr&amp;gt;&amp;lt;w:ind w:left="1440" /&amp;gt;&amp;lt;/w:pPr&amp;gt;&amp;lt;w:bookmarkStart w:id="652" w:name="_STATUTE_D__4c0b19c0_3a23_4b65_ac03_b4f4" /&amp;gt;&amp;lt;w:bookmarkStart w:id="653" w:name="_PAR__7_f9066a26_1a0c_484b_bc3b_47128fe1" /&amp;gt;&amp;lt;w:bookmarkStart w:id="654" w:name="_LINE__32_26d13728_7d13_4bbd_a2af_f74676" /&amp;gt;&amp;lt;w:bookmarkEnd w:id="633" /&amp;gt;&amp;lt;w:r&amp;gt;&amp;lt;w:t&amp;gt;(&amp;lt;/w:t&amp;gt;&amp;lt;/w:r&amp;gt;&amp;lt;w:bookmarkStart w:id="655" w:name="_STATUTE_NUMBER__9432e201_b42d_46ba_9a1a" /&amp;gt;&amp;lt;w:r&amp;gt;&amp;lt;w:t&amp;gt;a&amp;lt;/w:t&amp;gt;&amp;lt;/w:r&amp;gt;&amp;lt;w:bookmarkEnd w:id="655" /&amp;gt;&amp;lt;w:r&amp;gt;&amp;lt;w:t xml:space="preserve"&amp;gt;)  &amp;lt;/w:t&amp;gt;&amp;lt;/w:r&amp;gt;&amp;lt;w:bookmarkStart w:id="656" w:name="_STATUTE_CONTENT__3413b7b2_905d_4290_b7a" /&amp;gt;&amp;lt;w:r&amp;gt;&amp;lt;w:t&amp;gt;Use inflation indices&amp;lt;/w:t&amp;gt;&amp;lt;/w:r&amp;gt;&amp;lt;w:bookmarkStart w:id="657" w:name="_PROCESSED_CHANGE__16e79a7d_99ba_44f0_b8" /&amp;gt;&amp;lt;w:r&amp;gt;&amp;lt;w:t xml:space="preserve"&amp;gt; &amp;lt;/w:t&amp;gt;&amp;lt;/w:r&amp;gt;&amp;lt;w:del w:id="658" w:author="BPS" w:date="2025-10-17T15:04:00Z"&amp;gt;&amp;lt;w:r w:rsidDel="00237484"&amp;gt;&amp;lt;w:delText&amp;gt;determined&amp;lt;/w:delText&amp;gt;&amp;lt;/w:r&amp;gt;&amp;lt;/w:del&amp;gt;&amp;lt;w:bookmarkStart w:id="659" w:name="_PROCESSED_CHANGE__af58a028_3e5e_44d5_af" /&amp;gt;&amp;lt;w:bookmarkEnd w:id="657" /&amp;gt;&amp;lt;w:r&amp;gt;&amp;lt;w:t xml:space="preserve"&amp;gt; &amp;lt;/w:t&amp;gt;&amp;lt;/w:r&amp;gt;&amp;lt;w:ins w:id="660" w:author="BPS" w:date="2025-10-17T15:04:00Z"&amp;gt;&amp;lt;w:r&amp;gt;&amp;lt;w:t&amp;gt;established&amp;lt;/w:t&amp;gt;&amp;lt;/w:r&amp;gt;&amp;lt;/w:ins&amp;gt;&amp;lt;w:bookmarkEnd w:id="659" /&amp;gt;&amp;lt;w:r&amp;gt;&amp;lt;w:t xml:space="preserve"&amp;gt; through rulemaking to reflect &amp;lt;/w:t&amp;gt;&amp;lt;/w:r&amp;gt;&amp;lt;w:bookmarkStart w:id="661" w:name="_LINE__33_9eb2fe89_e794_47dd_8e1e_abc2d7" /&amp;gt;&amp;lt;w:bookmarkEnd w:id="654" /&amp;gt;&amp;lt;w:r&amp;gt;&amp;lt;w:t&amp;gt;a reasonable cost of providing services for different categories of services&amp;lt;/w:t&amp;gt;&amp;lt;/w:r&amp;gt;&amp;lt;w:bookmarkStart w:id="662" w:name="_PROCESSED_CHANGE__1d0cb085_76aa_47d1_a2" /&amp;gt;&amp;lt;w:r&amp;gt;&amp;lt;w:t xml:space="preserve"&amp;gt; &amp;lt;/w:t&amp;gt;&amp;lt;/w:r&amp;gt;&amp;lt;w:bookmarkStart w:id="663" w:name="_LINE__34_9c281d34_ca0a_4c0e_8ce1_3b943e" /&amp;gt;&amp;lt;w:bookmarkEnd w:id="661" /&amp;gt;&amp;lt;w:ins w:id="664" w:author="BPS" w:date="2025-10-17T15:04:00Z"&amp;gt;&amp;lt;w:r&amp;gt;&amp;lt;w:t&amp;gt;rather than reflecti&amp;lt;/w:t&amp;gt;&amp;lt;/w:r&amp;gt;&amp;lt;/w:ins&amp;gt;&amp;lt;w:ins w:id="665" w:author="BPS" w:date="2025-10-17T15:05:00Z"&amp;gt;&amp;lt;w:r&amp;gt;&amp;lt;w:t xml:space="preserve"&amp;gt;ng other factors, such as private sector price increases or &amp;lt;/w:t&amp;gt;&amp;lt;/w:r&amp;gt;&amp;lt;w:bookmarkStart w:id="666" w:name="_LINE__35_27532172_69d7_4cba_a0f8_c30b85" /&amp;gt;&amp;lt;w:bookmarkEnd w:id="663" /&amp;gt;&amp;lt;w:r&amp;gt;&amp;lt;w:t&amp;gt;cost-shifting from different payers&amp;lt;/w:t&amp;gt;&amp;lt;/w:r&amp;gt;&amp;lt;/w:ins&amp;gt;&amp;lt;w:bookmarkEnd w:id="662" /&amp;gt;&amp;lt;w:r&amp;gt;&amp;lt;w:t&amp;gt;; and&amp;lt;/w:t&amp;gt;&amp;lt;/w:r&amp;gt;&amp;lt;w:bookmarkEnd w:id="656" /&amp;gt;&amp;lt;w:bookmarkEnd w:id="666" /&amp;gt;&amp;lt;/w:p&amp;gt;&amp;lt;w:p w:rsidR="00A64C0A" w:rsidRDefault="00A64C0A" w:rsidP="00A64C0A"&amp;gt;&amp;lt;w:pPr&amp;gt;&amp;lt;w:ind w:left="1440" /&amp;gt;&amp;lt;/w:pPr&amp;gt;&amp;lt;w:bookmarkStart w:id="667" w:name="_STATUTE_D__8a80d751_6c6c_41db_a9ef_626e" /&amp;gt;&amp;lt;w:bookmarkStart w:id="668" w:name="_PAR__8_d55bfc79_3e43_4b0c_a4e6_abf7ea64" /&amp;gt;&amp;lt;w:bookmarkStart w:id="669" w:name="_LINE__36_b30bcfcc_e7f0_4008_a2c5_cffdb6" /&amp;gt;&amp;lt;w:bookmarkEnd w:id="652" /&amp;gt;&amp;lt;w:bookmarkEnd w:id="653" /&amp;gt;&amp;lt;w:r&amp;gt;&amp;lt;w:t&amp;gt;(&amp;lt;/w:t&amp;gt;&amp;lt;/w:r&amp;gt;&amp;lt;w:bookmarkStart w:id="670" w:name="_STATUTE_NUMBER__e1b6caa6_0366_4bd5_acfb" /&amp;gt;&amp;lt;w:r&amp;gt;&amp;lt;w:t&amp;gt;b&amp;lt;/w:t&amp;gt;&amp;lt;/w:r&amp;gt;&amp;lt;w:bookmarkEnd w:id="670" /&amp;gt;&amp;lt;w:r&amp;gt;&amp;lt;w:t xml:space="preserve"&amp;gt;)  &amp;lt;/w:t&amp;gt;&amp;lt;/w:r&amp;gt;&amp;lt;w:bookmarkStart w:id="671" w:name="_STATUTE_CONTENT__0c9418ab_ffdc_41af_a0f" /&amp;gt;&amp;lt;w:r&amp;gt;&amp;lt;w:t xml:space="preserve"&amp;gt;Maximize use of a single, consistent and general cost-of-living adjustment &amp;lt;/w:t&amp;gt;&amp;lt;/w:r&amp;gt;&amp;lt;w:bookmarkStart w:id="672" w:name="_LINE__37_5a010607_6ca7_4e92_b227_7edb8f" /&amp;gt;&amp;lt;w:bookmarkEnd w:id="669" /&amp;gt;&amp;lt;w:r&amp;gt;&amp;lt;w:t&amp;gt;index&amp;lt;/w:t&amp;gt;&amp;lt;/w:r&amp;gt;&amp;lt;w:bookmarkStart w:id="673" w:name="_PROCESSED_CHANGE__4e6f68a1_38db_495e_b6" /&amp;gt;&amp;lt;w:r&amp;gt;&amp;lt;w:t xml:space="preserve"&amp;gt; &amp;lt;/w:t&amp;gt;&amp;lt;/w:r&amp;gt;&amp;lt;w:ins w:id="674" w:author="BPS" w:date="2025-10-17T15:05:00Z"&amp;gt;&amp;lt;w:r&amp;gt;&amp;lt;w:t xml:space="preserve"&amp;gt;for services &amp;lt;/w:t&amp;gt;&amp;lt;/w:r&amp;gt;&amp;lt;/w:ins&amp;gt;&amp;lt;w:ins w:id="675" w:author="BPS" w:date="2025-10-28T17:10:00Z"&amp;gt;&amp;lt;w:r&amp;gt;&amp;lt;w:t&amp;gt;for which&amp;lt;/w:t&amp;gt;&amp;lt;/w:r&amp;gt;&amp;lt;/w:ins&amp;gt;&amp;lt;w:ins w:id="676" w:author="BPS" w:date="2025-10-17T15:05:00Z"&amp;gt;&amp;lt;w:r&amp;gt;&amp;lt;w:t xml:space="preserve"&amp;gt; the costs of direct care staffing &amp;lt;/w:t&amp;gt;&amp;lt;/w:r&amp;gt;&amp;lt;/w:ins&amp;gt;&amp;lt;w:ins w:id="677" w:author="BPS" w:date="2025-10-28T17:15:00Z"&amp;gt;&amp;lt;w:r&amp;gt;&amp;lt;w:t&amp;gt;are&amp;lt;/w:t&amp;gt;&amp;lt;/w:r&amp;gt;&amp;lt;/w:ins&amp;gt;&amp;lt;w:ins w:id="678" w:author="BPS" w:date="2025-10-17T15:05:00Z"&amp;gt;&amp;lt;w:r&amp;gt;&amp;lt;w:t xml:space="preserve"&amp;gt; the primary &amp;lt;/w:t&amp;gt;&amp;lt;/w:r&amp;gt;&amp;lt;w:bookmarkStart w:id="679" w:name="_LINE__38_8df90af0_92a0_4d44_b9ec_a99565" /&amp;gt;&amp;lt;w:bookmarkEnd w:id="672" /&amp;gt;&amp;lt;w:r&amp;gt;&amp;lt;w:t&amp;gt;driver of overall cost increases&amp;lt;/w:t&amp;gt;&amp;lt;/w:r&amp;gt;&amp;lt;/w:ins&amp;gt;&amp;lt;w:bookmarkEnd w:id="673" /&amp;gt;&amp;lt;w:r&amp;gt;&amp;lt;w:t xml:space="preserve"&amp;gt;, consistent with the cost-of-living adjustment &amp;lt;/w:t&amp;gt;&amp;lt;/w:r&amp;gt;&amp;lt;w:bookmarkStart w:id="680" w:name="_LINE__39_ff032bf6_683e_4f12_82b6_1f8232" /&amp;gt;&amp;lt;w:bookmarkEnd w:id="679" /&amp;gt;&amp;lt;w:r&amp;gt;&amp;lt;w:t&amp;gt;applied to&amp;lt;/w:t&amp;gt;&amp;lt;/w:r&amp;gt;&amp;lt;w:bookmarkStart w:id="681" w:name="_PROCESSED_CHANGE__492e7ad3_e6d9_4c16_80" /&amp;gt;&amp;lt;w:r&amp;gt;&amp;lt;w:t xml:space="preserve"&amp;gt; &amp;lt;/w:t&amp;gt;&amp;lt;/w:r&amp;gt;&amp;lt;w:ins w:id="682" w:author="BPS" w:date="2025-10-17T15:06:00Z"&amp;gt;&amp;lt;w:r&amp;gt;&amp;lt;w:t&amp;gt;the&amp;lt;/w:t&amp;gt;&amp;lt;/w:r&amp;gt;&amp;lt;/w:ins&amp;gt;&amp;lt;w:bookmarkEnd w:id="681" /&amp;gt;&amp;lt;w:r&amp;gt;&amp;lt;w:t xml:space="preserve"&amp;gt; minimum wage&amp;lt;/w:t&amp;gt;&amp;lt;/w:r&amp;gt;&amp;lt;w:bookmarkStart w:id="683" w:name="_PROCESSED_CHANGE__594011eb_4ac6_4937_a1" /&amp;gt;&amp;lt;w:r&amp;gt;&amp;lt;w:t xml:space="preserve"&amp;gt; &amp;lt;/w:t&amp;gt;&amp;lt;/w:r&amp;gt;&amp;lt;w:del w:id="684" w:author="BPS" w:date="2025-10-28T17:15:00Z"&amp;gt;&amp;lt;w:r w:rsidDel="003B44B1"&amp;gt;&amp;lt;w:delText&amp;gt;laws&amp;lt;/w:delText&amp;gt;&amp;lt;/w:r&amp;gt;&amp;lt;/w:del&amp;gt;&amp;lt;w:del w:id="685" w:author="BPS" w:date="2025-10-17T15:06:00Z"&amp;gt;&amp;lt;w:r w:rsidDel="00237484"&amp;gt;&amp;lt;w:delText xml:space="preserve"&amp;gt;, in order to ensure that the cost-of-living &amp;lt;/w:delText&amp;gt;&amp;lt;/w:r&amp;gt;&amp;lt;w:bookmarkStart w:id="686" w:name="_LINE__40_fc2bee02_c43a_4673_bb07_f429f0" /&amp;gt;&amp;lt;w:bookmarkEnd w:id="680" /&amp;gt;&amp;lt;w:r w:rsidDel="00237484"&amp;gt;&amp;lt;w:delText xml:space="preserve"&amp;gt;adjustment reflects increases to provider costs for delivering the service rather &amp;lt;/w:delText&amp;gt;&amp;lt;/w:r&amp;gt;&amp;lt;w:bookmarkStart w:id="687" w:name="_LINE__41_d2fc4987_6795_4e0d_9f6f_c018a1" /&amp;gt;&amp;lt;w:bookmarkEnd w:id="686" /&amp;gt;&amp;lt;w:r w:rsidDel="00237484"&amp;gt;&amp;lt;w:delText xml:space="preserve"&amp;gt;than other factors, such as private sector price increases or cost-shifting from &amp;lt;/w:delText&amp;gt;&amp;lt;/w:r&amp;gt;&amp;lt;w:bookmarkStart w:id="688" w:name="_LINE__42_06c6f90d_4cb6_4a4a_bfde_a0367e" /&amp;gt;&amp;lt;w:bookmarkEnd w:id="687" /&amp;gt;&amp;lt;w:r w:rsidDel="00237484"&amp;gt;&amp;lt;w:delText&amp;gt;different payers&amp;lt;/w:delText&amp;gt;&amp;lt;/w:r&amp;gt;&amp;lt;/w:del&amp;gt;&amp;lt;w:bookmarkStart w:id="689" w:name="_PROCESSED_CHANGE__418fca97_a676_4fb9_b1" /&amp;gt;&amp;lt;w:bookmarkEnd w:id="683" /&amp;gt;&amp;lt;w:r&amp;gt;&amp;lt;w:t xml:space="preserve"&amp;gt; &amp;lt;/w:t&amp;gt;&amp;lt;/w:r&amp;gt;&amp;lt;w:ins w:id="690" w:author="BPS" w:date="2025-10-17T15:06:00Z"&amp;gt;&amp;lt;w:r&amp;gt;&amp;lt;w:t&amp;gt;under Title 26, section 664, subsection 1&amp;lt;/w:t&amp;gt;&amp;lt;/w:r&amp;gt;&amp;lt;/w:ins&amp;gt;&amp;lt;w:bookmarkEnd w:id="689" /&amp;gt;&amp;lt;w:r&amp;gt;&amp;lt;w:t&amp;gt;.&amp;lt;/w:t&amp;gt;&amp;lt;/w:r&amp;gt;&amp;lt;w:bookmarkStart w:id="691" w:name="_PROCESSED_CHANGE__fd8a4d63_8448_4035_a9" /&amp;gt;&amp;lt;w:r&amp;gt;&amp;lt;w:t xml:space="preserve"&amp;gt; &amp;lt;/w:t&amp;gt;&amp;lt;/w:r&amp;gt;&amp;lt;w:ins w:id="692" w:author="BPS" w:date="2025-10-17T15:06:00Z"&amp;gt;&amp;lt;w:r&amp;gt;&amp;lt;w:t&amp;gt;The departme&amp;lt;/w:t&amp;gt;&amp;lt;/w:r&amp;gt;&amp;lt;/w:ins&amp;gt;&amp;lt;w:ins w:id="693" w:author="BPS" w:date="2025-10-17T15:07:00Z"&amp;gt;&amp;lt;w:r&amp;gt;&amp;lt;w:t xml:space="preserve"&amp;gt;nt &amp;lt;/w:t&amp;gt;&amp;lt;/w:r&amp;gt;&amp;lt;w:bookmarkStart w:id="694" w:name="_LINE__43_6942b55d_01f3_41ed_91ea_138798" /&amp;gt;&amp;lt;w:bookmarkEnd w:id="688" /&amp;gt;&amp;lt;w:r&amp;gt;&amp;lt;w:t&amp;gt;shall:&amp;lt;/w:t&amp;gt;&amp;lt;/w:r&amp;gt;&amp;lt;/w:ins&amp;gt;&amp;lt;w:bookmarkEnd w:id="671" /&amp;gt;&amp;lt;w:bookmarkEnd w:id="691" /&amp;gt;&amp;lt;w:bookmarkEnd w:id="694" /&amp;gt;&amp;lt;/w:p&amp;gt;&amp;lt;w:p w:rsidR="00A64C0A" w:rsidRDefault="00A64C0A" w:rsidP="00A64C0A"&amp;gt;&amp;lt;w:pPr&amp;gt;&amp;lt;w:ind w:left="1800" /&amp;gt;&amp;lt;w:rPr&amp;gt;&amp;lt;w:ins w:id="695" w:author="BPS" w:date="2025-10-17T15:09:00Z" /&amp;gt;&amp;lt;/w:rPr&amp;gt;&amp;lt;/w:pPr&amp;gt;&amp;lt;w:bookmarkStart w:id="696" w:name="_STATUTE_SD__5beb3a15_17f4_487f_872b_5ca" /&amp;gt;&amp;lt;w:bookmarkStart w:id="697" w:name="_PAGE__6_b157e416_1edf_4829_a50e_eb0be0c" /&amp;gt;&amp;lt;w:bookmarkStart w:id="698" w:name="_PAR__1_fd376d19_9282_4aa6_8f17_77010865" /&amp;gt;&amp;lt;w:bookmarkStart w:id="699" w:name="_LINE__1_a7684416_5389_4f38_8ece_4c900d0" /&amp;gt;&amp;lt;w:bookmarkStart w:id="700" w:name="_PROCESSED_CHANGE__9d221dd5_ed0d_432d_bb" /&amp;gt;&amp;lt;w:bookmarkEnd w:id="562" /&amp;gt;&amp;lt;w:bookmarkEnd w:id="668" /&amp;gt;&amp;lt;w:ins w:id="701" w:author="BPS" w:date="2025-10-17T15:09:00Z"&amp;gt;&amp;lt;w:r&amp;gt;&amp;lt;w:t&amp;gt;(&amp;lt;/w:t&amp;gt;&amp;lt;/w:r&amp;gt;&amp;lt;w:bookmarkStart w:id="702" w:name="_STATUTE_NUMBER__45c7ad0e_b724_41c7_90a5" /&amp;gt;&amp;lt;w:r&amp;gt;&amp;lt;w:t&amp;gt;i&amp;lt;/w:t&amp;gt;&amp;lt;/w:r&amp;gt;&amp;lt;w:bookmarkEnd w:id="702" /&amp;gt;&amp;lt;w:r&amp;gt;&amp;lt;w:t xml:space="preserve"&amp;gt;)  &amp;lt;/w:t&amp;gt;&amp;lt;/w:r&amp;gt;&amp;lt;w:bookmarkStart w:id="703" w:name="_STATUTE_CONTENT__0706771b_934f_444b_9cf" /&amp;gt;&amp;lt;w:r w:rsidRPr="00237484"&amp;gt;&amp;lt;w:t xml:space="preserve"&amp;gt;Apply this adjustment to services provided by essential support &amp;lt;/w:t&amp;gt;&amp;lt;/w:r&amp;gt;&amp;lt;w:bookmarkStart w:id="704" w:name="_LINE__2_1a46e492_102a_4812_9c1c_6bef1aa" /&amp;gt;&amp;lt;w:bookmarkEnd w:id="699" /&amp;gt;&amp;lt;w:r w:rsidRPr="00237484"&amp;gt;&amp;lt;w:t&amp;gt;workers as defined in section 7401&amp;lt;/w:t&amp;gt;&amp;lt;/w:r&amp;gt;&amp;lt;/w:ins&amp;gt;&amp;lt;w:ins w:id="705" w:author="BPS" w:date="2025-10-28T17:16:00Z"&amp;gt;&amp;lt;w:r&amp;gt;&amp;lt;w:t&amp;gt;, subsection 3&amp;lt;/w:t&amp;gt;&amp;lt;/w:r&amp;gt;&amp;lt;/w:ins&amp;gt;&amp;lt;w:ins w:id="706" w:author="BPS" w:date="2025-10-17T15:09:00Z"&amp;gt;&amp;lt;w:r w:rsidRPr="00237484"&amp;gt;&amp;lt;w:t&amp;gt;; and&amp;lt;/w:t&amp;gt;&amp;lt;/w:r&amp;gt;&amp;lt;w:bookmarkEnd w:id="704" /&amp;gt;&amp;lt;/w:ins&amp;gt;&amp;lt;/w:p&amp;gt;&amp;lt;w:p w:rsidR="00A64C0A" w:rsidRDefault="00A64C0A" w:rsidP="00A64C0A"&amp;gt;&amp;lt;w:pPr&amp;gt;&amp;lt;w:ind w:left="1800" /&amp;gt;&amp;lt;/w:pPr&amp;gt;&amp;lt;w:bookmarkStart w:id="707" w:name="_STATUTE_SD__8b54ae90_f405_4200_af24_461" /&amp;gt;&amp;lt;w:bookmarkStart w:id="708" w:name="_PAR__2_1b92e430_3b0e_48e4_934a_5ea6128b" /&amp;gt;&amp;lt;w:bookmarkStart w:id="709" w:name="_LINE__3_0cbd667f_cfeb_42ae_a561_7d70ceb" /&amp;gt;&amp;lt;w:bookmarkEnd w:id="696" /&amp;gt;&amp;lt;w:bookmarkEnd w:id="698" /&amp;gt;&amp;lt;w:bookmarkEnd w:id="703" /&amp;gt;&amp;lt;w:ins w:id="710" w:author="BPS" w:date="2025-10-17T15:09:00Z"&amp;gt;&amp;lt;w:r&amp;gt;&amp;lt;w:t&amp;gt;(&amp;lt;/w:t&amp;gt;&amp;lt;/w:r&amp;gt;&amp;lt;w:bookmarkStart w:id="711" w:name="_STATUTE_NUMBER__b4e51562_6d15_481d_8e69" /&amp;gt;&amp;lt;w:r&amp;gt;&amp;lt;w:t&amp;gt;ii&amp;lt;/w:t&amp;gt;&amp;lt;/w:r&amp;gt;&amp;lt;w:bookmarkEnd w:id="711" /&amp;gt;&amp;lt;w:r&amp;gt;&amp;lt;w:t xml:space="preserve"&amp;gt;)  &amp;lt;/w:t&amp;gt;&amp;lt;/w:r&amp;gt;&amp;lt;/w:ins&amp;gt;&amp;lt;w:bookmarkStart w:id="712" w:name="_STATUTE_CONTENT__8661d453_4e1f_4e2d_b5a" /&amp;gt;&amp;lt;w:ins w:id="713" w:author="BPS" w:date="2025-10-17T15:10:00Z"&amp;gt;&amp;lt;w:r w:rsidRPr="00237484"&amp;gt;&amp;lt;w:t xml:space="preserve"&amp;gt;For any services for which the department applies &amp;lt;/w:t&amp;gt;&amp;lt;/w:r&amp;gt;&amp;lt;/w:ins&amp;gt;&amp;lt;w:ins w:id="714" w:author="BPS" w:date="2025-10-28T17:16:00Z"&amp;gt;&amp;lt;w:r&amp;gt;&amp;lt;w:t&amp;gt;an&amp;lt;/w:t&amp;gt;&amp;lt;/w:r&amp;gt;&amp;lt;/w:ins&amp;gt;&amp;lt;w:ins w:id="715" w:author="BPS" w:date="2025-10-17T15:10:00Z"&amp;gt;&amp;lt;w:r w:rsidRPr="00237484"&amp;gt;&amp;lt;w:t xml:space="preserve"&amp;gt; adjustment equal &amp;lt;/w:t&amp;gt;&amp;lt;/w:r&amp;gt;&amp;lt;w:bookmarkStart w:id="716" w:name="_LINE__4_5eac6608_0a89_4520_965c_2a79845" /&amp;gt;&amp;lt;w:bookmarkEnd w:id="709" /&amp;gt;&amp;lt;w:r w:rsidRPr="00237484"&amp;gt;&amp;lt;w:t xml:space="preserve"&amp;gt;to the increase in minimum wage, apply the adjustment to the &amp;lt;/w:t&amp;gt;&amp;lt;/w:r&amp;gt;&amp;lt;w:bookmarkStart w:id="717" w:name="_LINE__5_4b3ec646_f183_4a7b_b2d6_3a2ad28" /&amp;gt;&amp;lt;w:bookmarkEnd w:id="716" /&amp;gt;&amp;lt;w:r w:rsidRPr="00237484"&amp;gt;&amp;lt;w:t xml:space="preserve"&amp;gt;reimbursement rate between 6 and 12 months after the minimum wage &amp;lt;/w:t&amp;gt;&amp;lt;/w:r&amp;gt;&amp;lt;w:bookmarkStart w:id="718" w:name="_LINE__6_d235babf_87ce_4ca1_a224_f73cb33" /&amp;gt;&amp;lt;w:bookmarkEnd w:id="717" /&amp;gt;&amp;lt;w:r w:rsidRPr="00237484"&amp;gt;&amp;lt;w:t&amp;gt;increase goes into effect.&amp;lt;/w:t&amp;gt;&amp;lt;/w:r&amp;gt;&amp;lt;/w:ins&amp;gt;&amp;lt;w:bookmarkEnd w:id="718" /&amp;gt;&amp;lt;/w:p&amp;gt;&amp;lt;w:p w:rsidR="00A64C0A" w:rsidRDefault="00A64C0A" w:rsidP="00A64C0A"&amp;gt;&amp;lt;w:pPr&amp;gt;&amp;lt;w:ind w:left="360" w:firstLine="360" /&amp;gt;&amp;lt;/w:pPr&amp;gt;&amp;lt;w:bookmarkStart w:id="719" w:name="_STATUTE_NUMBER__919fe122_79cd_4df3_add8" /&amp;gt;&amp;lt;w:bookmarkStart w:id="720" w:name="_STATUTE_SS__a1378dc8_30c3_485f_9369_7b7" /&amp;gt;&amp;lt;w:bookmarkStart w:id="721" w:name="_PAR__3_b2f255c3_a7ff_464d_be60_2a644e6c" /&amp;gt;&amp;lt;w:bookmarkStart w:id="722" w:name="_LINE__7_b50830ea_df04_4734_9b44_0150868" /&amp;gt;&amp;lt;w:bookmarkEnd w:id="319" /&amp;gt;&amp;lt;w:bookmarkEnd w:id="594" /&amp;gt;&amp;lt;w:bookmarkEnd w:id="632" /&amp;gt;&amp;lt;w:bookmarkEnd w:id="667" /&amp;gt;&amp;lt;w:bookmarkEnd w:id="700" /&amp;gt;&amp;lt;w:bookmarkEnd w:id="707" /&amp;gt;&amp;lt;w:bookmarkEnd w:id="708" /&amp;gt;&amp;lt;w:bookmarkEnd w:id="712" /&amp;gt;&amp;lt;w:r&amp;gt;&amp;lt;w:rPr&amp;gt;&amp;lt;w:b /&amp;gt;&amp;lt;/w:rPr&amp;gt;&amp;lt;w:t&amp;gt;3&amp;lt;/w:t&amp;gt;&amp;lt;/w:r&amp;gt;&amp;lt;w:bookmarkEnd w:id="719" /&amp;gt;&amp;lt;w:r&amp;gt;&amp;lt;w:rPr&amp;gt;&amp;lt;w:b /&amp;gt;&amp;lt;/w:rPr&amp;gt;&amp;lt;w:t xml:space="preserve"&amp;gt;.  &amp;lt;/w:t&amp;gt;&amp;lt;/w:r&amp;gt;&amp;lt;w:bookmarkStart w:id="723" w:name="_STATUTE_HEADNOTE__3414ea34_b61b_4e5b_a0" /&amp;gt;&amp;lt;w:r&amp;gt;&amp;lt;w:rPr&amp;gt;&amp;lt;w:b /&amp;gt;&amp;lt;/w:rPr&amp;gt;&amp;lt;w:t&amp;gt;Rulemaking for establishment of&amp;lt;/w:t&amp;gt;&amp;lt;/w:r&amp;gt;&amp;lt;w:bookmarkStart w:id="724" w:name="_PROCESSED_CHANGE__24c7640f_1298_4068_8a" /&amp;gt;&amp;lt;w:r&amp;gt;&amp;lt;w:rPr&amp;gt;&amp;lt;w:b /&amp;gt;&amp;lt;/w:rPr&amp;gt;&amp;lt;w:t xml:space="preserve"&amp;gt; &amp;lt;/w:t&amp;gt;&amp;lt;/w:r&amp;gt;&amp;lt;w:del w:id="725" w:author="BPS" w:date="2025-10-17T15:10:00Z"&amp;gt;&amp;lt;w:r w:rsidDel="00237484"&amp;gt;&amp;lt;w:rPr&amp;gt;&amp;lt;w:b /&amp;gt;&amp;lt;/w:rPr&amp;gt;&amp;lt;w:delText&amp;gt;rate&amp;lt;/w:delText&amp;gt;&amp;lt;/w:r&amp;gt;&amp;lt;/w:del&amp;gt;&amp;lt;w:bookmarkStart w:id="726" w:name="_PROCESSED_CHANGE__468ec463_0da1_4db1_b5" /&amp;gt;&amp;lt;w:bookmarkEnd w:id="724" /&amp;gt;&amp;lt;w:r&amp;gt;&amp;lt;w:rPr&amp;gt;&amp;lt;w:b /&amp;gt;&amp;lt;/w:rPr&amp;gt;&amp;lt;w:t xml:space="preserve"&amp;gt; &amp;lt;/w:t&amp;gt;&amp;lt;/w:r&amp;gt;&amp;lt;w:ins w:id="727" w:author="BPS" w:date="2025-10-17T15:10:00Z"&amp;gt;&amp;lt;w:r&amp;gt;&amp;lt;w:rPr&amp;gt;&amp;lt;w:b /&amp;gt;&amp;lt;/w:rPr&amp;gt;&amp;lt;w:t&amp;gt;payment model and reimbursement&amp;lt;/w:t&amp;gt;&amp;lt;/w:r&amp;gt;&amp;lt;/w:ins&amp;gt;&amp;lt;w:bookmarkEnd w:id="726" /&amp;gt;&amp;lt;w:r&amp;gt;&amp;lt;w:rPr&amp;gt;&amp;lt;w:b /&amp;gt;&amp;lt;/w:rPr&amp;gt;&amp;lt;w:t xml:space="preserve"&amp;gt; &amp;lt;/w:t&amp;gt;&amp;lt;/w:r&amp;gt;&amp;lt;w:bookmarkStart w:id="728" w:name="_LINE__8_cb1e0caf_e5b2_40f3_9268_7b26c17" /&amp;gt;&amp;lt;w:bookmarkEnd w:id="722" /&amp;gt;&amp;lt;w:r&amp;gt;&amp;lt;w:rPr&amp;gt;&amp;lt;w:b /&amp;gt;&amp;lt;/w:rPr&amp;gt;&amp;lt;w:t&amp;gt;methodology.&amp;lt;/w:t&amp;gt;&amp;lt;/w:r&amp;gt;&amp;lt;w:bookmarkStart w:id="729" w:name="_PROCESSED_CHANGE__12ff156b_a75b_4f46_b0" /&amp;gt;&amp;lt;w:bookmarkEnd w:id="723"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w:id="730" w:name="_STATUTE_CONTENT__f94bbbb6_53b6_4e22_892" /&amp;gt;&amp;lt;w:del w:id="731" w:author="BPS" w:date="2025-10-17T15:10:00Z"&amp;gt;&amp;lt;w:r w:rsidDel="00237484"&amp;gt;&amp;lt;w:delText xml:space="preserve"&amp;gt;In addition to the requirements of &amp;lt;/w:delText&amp;gt;&amp;lt;/w:r&amp;gt;&amp;lt;w:bookmarkStart w:id="732" w:name="_CROSS_REFERENCE__e937ccd0_2b4f_4b26_867" /&amp;gt;&amp;lt;w:r w:rsidDel="00237484"&amp;gt;&amp;lt;w:delText&amp;gt;Title 5, chapter 375&amp;lt;/w:delText&amp;gt;&amp;lt;/w:r&amp;gt;&amp;lt;w:bookmarkEnd w:id="732" /&amp;gt;&amp;lt;w:r w:rsidDel="00237484"&amp;gt;&amp;lt;w:delText xml:space="preserve"&amp;gt;, rulemaking for &amp;lt;/w:delText&amp;gt;&amp;lt;/w:r&amp;gt;&amp;lt;w:bookmarkStart w:id="733" w:name="_LINE__9_c6fd87ab_6df9_4181_84f7_08533c1" /&amp;gt;&amp;lt;w:bookmarkEnd w:id="728" /&amp;gt;&amp;lt;w:r w:rsidDel="00237484"&amp;gt;&amp;lt;w:delText&amp;gt;MaineCare provider reimbursement rate methodologies must comply with the following&amp;lt;/w:delText&amp;gt;&amp;lt;/w:r&amp;gt;&amp;lt;/w:del&amp;gt;&amp;lt;w:del w:id="734" w:author="BPS" w:date="2025-10-17T15:11:00Z"&amp;gt;&amp;lt;w:r w:rsidDel="00237484"&amp;gt;&amp;lt;w:delText&amp;gt;.&amp;lt;/w:delText&amp;gt;&amp;lt;/w:r&amp;gt;&amp;lt;/w:del&amp;gt;&amp;lt;w:bookmarkStart w:id="735" w:name="_PROCESSED_CHANGE__04893a9c_9cc2_4a29_b3" /&amp;gt;&amp;lt;w:bookmarkEnd w:id="729" /&amp;gt;&amp;lt;w:r&amp;gt;&amp;lt;w:t xml:space="preserve"&amp;gt; &amp;lt;/w:t&amp;gt;&amp;lt;/w:r&amp;gt;&amp;lt;w:bookmarkStart w:id="736" w:name="_LINE__10_c5b5ef76_379e_4edb_ae5b_00b2ae" /&amp;gt;&amp;lt;w:bookmarkEnd w:id="733" /&amp;gt;&amp;lt;w:ins w:id="737" w:author="BPS" w:date="2025-10-17T15:10:00Z"&amp;gt;&amp;lt;w:r&amp;gt;&amp;lt;w:t&amp;gt;The department shall:&amp;lt;/w:t&amp;gt;&amp;lt;/w:r&amp;gt;&amp;lt;/w:ins&amp;gt;&amp;lt;w:bookmarkEnd w:id="730" /&amp;gt;&amp;lt;w:bookmarkEnd w:id="735" /&amp;gt;&amp;lt;w:bookmarkEnd w:id="736" /&amp;gt;&amp;lt;/w:p&amp;gt;&amp;lt;w:p w:rsidR="00A64C0A" w:rsidRDefault="00A64C0A" w:rsidP="00A64C0A"&amp;gt;&amp;lt;w:pPr&amp;gt;&amp;lt;w:ind w:left="720" /&amp;gt;&amp;lt;/w:pPr&amp;gt;&amp;lt;w:bookmarkStart w:id="738" w:name="_STATUTE_NUMBER__abcef666_94e0_4916_acc4" /&amp;gt;&amp;lt;w:bookmarkStart w:id="739" w:name="_STATUTE_P__a2024622_53aa_4d57_9b04_fbdd" /&amp;gt;&amp;lt;w:bookmarkStart w:id="740" w:name="_PAR__4_76e47ce7_c5fa_462f_8ff8_36432b61" /&amp;gt;&amp;lt;w:bookmarkStart w:id="741" w:name="_LINE__11_b19aec5f_d45f_46c1_b9ad_2f0442" /&amp;gt;&amp;lt;w:bookmarkEnd w:id="721" /&amp;gt;&amp;lt;w:r&amp;gt;&amp;lt;w:t&amp;gt;A&amp;lt;/w:t&amp;gt;&amp;lt;/w:r&amp;gt;&amp;lt;w:bookmarkEnd w:id="738" /&amp;gt;&amp;lt;w:r&amp;gt;&amp;lt;w:t&amp;gt;.&amp;lt;/w:t&amp;gt;&amp;lt;/w:r&amp;gt;&amp;lt;w:bookmarkStart w:id="742" w:name="_PROCESSED_CHANGE__24561f46_c326_4bbc_ba" /&amp;gt;&amp;lt;w:r&amp;gt;&amp;lt;w:t xml:space="preserve"&amp;gt;  &amp;lt;/w:t&amp;gt;&amp;lt;/w:r&amp;gt;&amp;lt;w:bookmarkStart w:id="743" w:name="_STATUTE_CONTENT__48de5e8e_3834_49f9_ae9" /&amp;gt;&amp;lt;w:del w:id="744" w:author="BPS" w:date="2025-10-17T15:11:00Z"&amp;gt;&amp;lt;w:r w:rsidDel="00237484"&amp;gt;&amp;lt;w:delText&amp;gt;Establishment of a rate&amp;lt;/w:delText&amp;gt;&amp;lt;/w:r&amp;gt;&amp;lt;/w:del&amp;gt;&amp;lt;w:bookmarkStart w:id="745" w:name="_PROCESSED_CHANGE__36ef1bf8_40f5_4744_93" /&amp;gt;&amp;lt;w:bookmarkEnd w:id="742" /&amp;gt;&amp;lt;w:r&amp;gt;&amp;lt;w:t xml:space="preserve"&amp;gt; &amp;lt;/w:t&amp;gt;&amp;lt;/w:r&amp;gt;&amp;lt;w:ins w:id="746" w:author="BPS" w:date="2025-10-17T15:11:00Z"&amp;gt;&amp;lt;w:r&amp;gt;&amp;lt;w:t xml:space="preserve"&amp;gt;Conduct rulemaking to establish &amp;lt;/w:t&amp;gt;&amp;lt;/w:r&amp;gt;&amp;lt;/w:ins&amp;gt;&amp;lt;w:ins w:id="747" w:author="BPS" w:date="2025-10-28T17:17:00Z"&amp;gt;&amp;lt;w:r&amp;gt;&amp;lt;w:t xml:space="preserve"&amp;gt;a &amp;lt;/w:t&amp;gt;&amp;lt;/w:r&amp;gt;&amp;lt;/w:ins&amp;gt;&amp;lt;w:ins w:id="748" w:author="BPS" w:date="2025-10-17T15:11:00Z"&amp;gt;&amp;lt;w:r&amp;gt;&amp;lt;w:t xml:space="preserve"&amp;gt;payment model and &amp;lt;/w:t&amp;gt;&amp;lt;/w:r&amp;gt;&amp;lt;w:bookmarkStart w:id="749" w:name="_LINE__12_5de1ceaf_c5d6_4865_9d10_781e2a" /&amp;gt;&amp;lt;w:bookmarkEnd w:id="741" /&amp;gt;&amp;lt;w:r&amp;gt;&amp;lt;w:t&amp;gt;reimbursement&amp;lt;/w:t&amp;gt;&amp;lt;/w:r&amp;gt;&amp;lt;/w:ins&amp;gt;&amp;lt;w:bookmarkEnd w:id="745" /&amp;gt;&amp;lt;w:r&amp;gt;&amp;lt;w:t xml:space="preserve"&amp;gt; methodology for a new MaineCare section of policy or specific new &amp;lt;/w:t&amp;gt;&amp;lt;/w:r&amp;gt;&amp;lt;w:bookmarkStart w:id="750" w:name="_LINE__13_2d5d5cf3_156c_4446_8c1e_09211f" /&amp;gt;&amp;lt;w:bookmarkEnd w:id="749" /&amp;gt;&amp;lt;w:r&amp;gt;&amp;lt;w:t&amp;gt;service&amp;lt;/w:t&amp;gt;&amp;lt;/w:r&amp;gt;&amp;lt;w:bookmarkStart w:id="751" w:name="_PROCESSED_CHANGE__d6fd67c9_00dc_4398_86" /&amp;gt;&amp;lt;w:r&amp;gt;&amp;lt;w:t xml:space="preserve"&amp;gt; &amp;lt;/w:t&amp;gt;&amp;lt;/w:r&amp;gt;&amp;lt;w:ins w:id="752" w:author="BPS" w:date="2025-10-17T15:11:00Z"&amp;gt;&amp;lt;w:r&amp;gt;&amp;lt;w:t&amp;gt;within a MaineCare section of policy&amp;lt;/w:t&amp;gt;&amp;lt;/w:r&amp;gt;&amp;lt;/w:ins&amp;gt;&amp;lt;w:bookmarkEnd w:id="751" /&amp;gt;&amp;lt;w:r&amp;gt;&amp;lt;w:t xml:space="preserve"&amp;gt; or&amp;lt;/w:t&amp;gt;&amp;lt;/w:r&amp;gt;&amp;lt;w:bookmarkStart w:id="753" w:name="_PROCESSED_CHANGE__f7d14b0b_41a0_4ac0_83" /&amp;gt;&amp;lt;w:r&amp;gt;&amp;lt;w:t xml:space="preserve"&amp;gt; &amp;lt;/w:t&amp;gt;&amp;lt;/w:r&amp;gt;&amp;lt;w:ins w:id="754" w:author="BPS" w:date="2025-10-17T15:11:00Z"&amp;gt;&amp;lt;w:r&amp;gt;&amp;lt;w:t&amp;gt;make&amp;lt;/w:t&amp;gt;&amp;lt;/w:r&amp;gt;&amp;lt;/w:ins&amp;gt;&amp;lt;w:bookmarkEnd w:id="753" /&amp;gt;&amp;lt;w:r&amp;gt;&amp;lt;w:t xml:space="preserve"&amp;gt; changes to an existing&amp;lt;/w:t&amp;gt;&amp;lt;/w:r&amp;gt;&amp;lt;w:bookmarkStart w:id="755" w:name="_PROCESSED_CHANGE__b1955045_3529_4c3e_a9" /&amp;gt;&amp;lt;w:r&amp;gt;&amp;lt;w:t xml:space="preserve"&amp;gt; &amp;lt;/w:t&amp;gt;&amp;lt;/w:r&amp;gt;&amp;lt;w:del w:id="756" w:author="BPS" w:date="2025-10-17T15:12:00Z"&amp;gt;&amp;lt;w:r w:rsidDel="00237484"&amp;gt;&amp;lt;w:delText&amp;gt;rate&amp;lt;/w:delText&amp;gt;&amp;lt;/w:r&amp;gt;&amp;lt;/w:del&amp;gt;&amp;lt;w:bookmarkStart w:id="757" w:name="_PROCESSED_CHANGE__22e089c6_fc27_4413_a8" /&amp;gt;&amp;lt;w:bookmarkEnd w:id="755" /&amp;gt;&amp;lt;w:r&amp;gt;&amp;lt;w:t xml:space="preserve"&amp;gt; &amp;lt;/w:t&amp;gt;&amp;lt;/w:r&amp;gt;&amp;lt;w:bookmarkStart w:id="758" w:name="_LINE__14_b6d5f77e_8a8e_443a_8758_7ff28d" /&amp;gt;&amp;lt;w:bookmarkEnd w:id="750" /&amp;gt;&amp;lt;w:ins w:id="759" w:author="BPS" w:date="2025-10-17T15:12:00Z"&amp;gt;&amp;lt;w:r&amp;gt;&amp;lt;w:t&amp;gt;payment model or reimbursement&amp;lt;/w:t&amp;gt;&amp;lt;/w:r&amp;gt;&amp;lt;/w:ins&amp;gt;&amp;lt;w:bookmarkEnd w:id="757" /&amp;gt;&amp;lt;w:r&amp;gt;&amp;lt;w:t xml:space="preserve"&amp;gt; methodology&amp;lt;/w:t&amp;gt;&amp;lt;/w:r&amp;gt;&amp;lt;w:bookmarkStart w:id="760" w:name="_PROCESSED_CHANGE__975d8716_92d5_4dad_9d" /&amp;gt;&amp;lt;w:r&amp;gt;&amp;lt;w:t xml:space="preserve"&amp;gt; &amp;lt;/w:t&amp;gt;&amp;lt;/w:r&amp;gt;&amp;lt;w:del w:id="761" w:author="BPS" w:date="2025-10-17T15:12:00Z"&amp;gt;&amp;lt;w:r w:rsidDel="00237484"&amp;gt;&amp;lt;w:delText xml:space="preserve"&amp;gt;must be adopted through rulemaking &amp;lt;/w:delText&amp;gt;&amp;lt;/w:r&amp;gt;&amp;lt;w:bookmarkStart w:id="762" w:name="_LINE__15_fcf452c5_116a_4256_bae9_d826f2" /&amp;gt;&amp;lt;w:bookmarkEnd w:id="758" /&amp;gt;&amp;lt;w:r w:rsidDel="00237484"&amp;gt;&amp;lt;w:delText&amp;gt;in accordance with the Maine Administrative Procedure Act&amp;lt;/w:delText&amp;gt;&amp;lt;/w:r&amp;gt;&amp;lt;/w:del&amp;gt;&amp;lt;w:bookmarkEnd w:id="760" /&amp;gt;&amp;lt;w:r&amp;gt;&amp;lt;w:t xml:space="preserve"&amp;gt;. &amp;lt;/w:t&amp;gt;&amp;lt;/w:r&amp;gt;&amp;lt;w:bookmarkStart w:id="763" w:name="_PROCESSED_CHANGE__504e56d8_d007_44b6_b4" /&amp;gt;&amp;lt;w:ins w:id="764" w:author="BPS" w:date="2025-10-17T15:13:00Z"&amp;gt;&amp;lt;w:r w:rsidRPr="00237484"&amp;gt;&amp;lt;w:t xml:space="preserve"&amp;gt;Rules adopted pursuant &amp;lt;/w:t&amp;gt;&amp;lt;/w:r&amp;gt;&amp;lt;w:bookmarkStart w:id="765" w:name="_LINE__16_142dcc57_4cb5_4e8e_8d59_9ef0d6" /&amp;gt;&amp;lt;w:bookmarkEnd w:id="762" /&amp;gt;&amp;lt;w:r w:rsidRPr="00237484"&amp;gt;&amp;lt;w:t xml:space="preserve"&amp;gt;to this &amp;lt;/w:t&amp;gt;&amp;lt;/w:r&amp;gt;&amp;lt;/w:ins&amp;gt;&amp;lt;w:ins w:id="766" w:author="BPS" w:date="2025-10-28T17:17:00Z"&amp;gt;&amp;lt;w:r&amp;gt;&amp;lt;w:t&amp;gt;subsection&amp;lt;/w:t&amp;gt;&amp;lt;/w:r&amp;gt;&amp;lt;/w:ins&amp;gt;&amp;lt;w:ins w:id="767" w:author="BPS" w:date="2025-10-17T15:13:00Z"&amp;gt;&amp;lt;w:r w:rsidRPr="00237484"&amp;gt;&amp;lt;w:t xml:space="preserve"&amp;gt; must describe the payment model and reimbursement methodology &amp;lt;/w:t&amp;gt;&amp;lt;/w:r&amp;gt;&amp;lt;w:bookmarkStart w:id="768" w:name="_LINE__17_89dfed54_f3af_4f98_80d5_a986c5" /&amp;gt;&amp;lt;w:bookmarkEnd w:id="765" /&amp;gt;&amp;lt;w:r w:rsidRPr="00237484"&amp;gt;&amp;lt;w:t xml:space="preserve"&amp;gt;but do not need to include codes, modifiers, reimbursement rates or any other &amp;lt;/w:t&amp;gt;&amp;lt;/w:r&amp;gt;&amp;lt;w:bookmarkStart w:id="769" w:name="_LINE__18_e670ad69_bf28_44a0_ace3_7d8cff" /&amp;gt;&amp;lt;w:bookmarkEnd w:id="768" /&amp;gt;&amp;lt;w:r w:rsidRPr="00237484"&amp;gt;&amp;lt;w:t xml:space="preserve"&amp;gt;information &amp;lt;/w:t&amp;gt;&amp;lt;/w:r&amp;gt;&amp;lt;/w:ins&amp;gt;&amp;lt;w:ins w:id="770" w:author="BPS" w:date="2025-10-28T17:17:00Z"&amp;gt;&amp;lt;w:r&amp;gt;&amp;lt;w:t&amp;gt;that&amp;lt;/w:t&amp;gt;&amp;lt;/w:r&amp;gt;&amp;lt;/w:ins&amp;gt;&amp;lt;w:ins w:id="771" w:author="BPS" w:date="2025-10-17T15:13:00Z"&amp;gt;&amp;lt;w:r w:rsidRPr="00237484"&amp;gt;&amp;lt;w:t xml:space="preserve"&amp;gt; the department includes in its centralized master index of rates posted &amp;lt;/w:t&amp;gt;&amp;lt;/w:r&amp;gt;&amp;lt;w:bookmarkStart w:id="772" w:name="_LINE__19_9214206b_a5a0_4f96_aee3_295511" /&amp;gt;&amp;lt;w:bookmarkEnd w:id="769" /&amp;gt;&amp;lt;w:r w:rsidRPr="00237484"&amp;gt;&amp;lt;w:t&amp;gt;on its publicly accessible website pursuant to subsection 7.&amp;lt;/w:t&amp;gt;&amp;lt;/w:r&amp;gt;&amp;lt;/w:ins&amp;gt;&amp;lt;w:bookmarkEnd w:id="763" /&amp;gt;&amp;lt;w:r&amp;gt;&amp;lt;w:t xml:space="preserve"&amp;gt; Rulemaking is not required &amp;lt;/w:t&amp;gt;&amp;lt;/w:r&amp;gt;&amp;lt;w:bookmarkStart w:id="773" w:name="_LINE__20_f4449690_9a4a_499c_953a_b27a7a" /&amp;gt;&amp;lt;w:bookmarkEnd w:id="772" /&amp;gt;&amp;lt;w:r&amp;gt;&amp;lt;w:t&amp;gt;for the addition&amp;lt;/w:t&amp;gt;&amp;lt;/w:r&amp;gt;&amp;lt;w:bookmarkStart w:id="774" w:name="_PROCESSED_CHANGE__8a67bd59_6282_41b4_a9" /&amp;gt;&amp;lt;w:r&amp;gt;&amp;lt;w:t xml:space="preserve"&amp;gt; &amp;lt;/w:t&amp;gt;&amp;lt;/w:r&amp;gt;&amp;lt;w:ins w:id="775" w:author="BPS" w:date="2025-10-17T15:13:00Z"&amp;gt;&amp;lt;w:r&amp;gt;&amp;lt;w:t&amp;gt;or deletion&amp;lt;/w:t&amp;gt;&amp;lt;/w:r&amp;gt;&amp;lt;/w:ins&amp;gt;&amp;lt;w:bookmarkEnd w:id="774" /&amp;gt;&amp;lt;w:r&amp;gt;&amp;lt;w:t xml:space="preserve"&amp;gt; of&amp;lt;/w:t&amp;gt;&amp;lt;/w:r&amp;gt;&amp;lt;w:bookmarkStart w:id="776" w:name="_PROCESSED_CHANGE__a4afb174_b42e_4c0d_b2" /&amp;gt;&amp;lt;w:r&amp;gt;&amp;lt;w:t xml:space="preserve"&amp;gt; &amp;lt;/w:t&amp;gt;&amp;lt;/w:r&amp;gt;&amp;lt;w:del w:id="777" w:author="BPS" w:date="2025-10-17T15:13:00Z"&amp;gt;&amp;lt;w:r w:rsidDel="00237484"&amp;gt;&amp;lt;w:delText&amp;gt;new&amp;lt;/w:delText&amp;gt;&amp;lt;/w:r&amp;gt;&amp;lt;/w:del&amp;gt;&amp;lt;w:bookmarkEnd w:id="776" /&amp;gt;&amp;lt;w:r&amp;gt;&amp;lt;w:t xml:space="preserve"&amp;gt; billing codes or to specify rates for specific billing &amp;lt;/w:t&amp;gt;&amp;lt;/w:r&amp;gt;&amp;lt;w:bookmarkStart w:id="778" w:name="_LINE__21_87fce454_55a8_4541_af0c_f48b9c" /&amp;gt;&amp;lt;w:bookmarkEnd w:id="773" /&amp;gt;&amp;lt;w:r&amp;gt;&amp;lt;w:t&amp;gt;codes if there is no change in the overall&amp;lt;/w:t&amp;gt;&amp;lt;/w:r&amp;gt;&amp;lt;w:bookmarkStart w:id="779" w:name="_PROCESSED_CHANGE__a1a90ff9_22f0_4694_b9" /&amp;gt;&amp;lt;w:r&amp;gt;&amp;lt;w:t xml:space="preserve"&amp;gt; &amp;lt;/w:t&amp;gt;&amp;lt;/w:r&amp;gt;&amp;lt;w:ins w:id="780" w:author="BPS" w:date="2025-10-17T15:13:00Z"&amp;gt;&amp;lt;w:r&amp;gt;&amp;lt;w:t&amp;gt;payment model or reimbursement&amp;lt;/w:t&amp;gt;&amp;lt;/w:r&amp;gt;&amp;lt;/w:ins&amp;gt;&amp;lt;w:bookmarkEnd w:id="779" /&amp;gt;&amp;lt;w:r&amp;gt;&amp;lt;w:t xml:space="preserve"&amp;gt; &amp;lt;/w:t&amp;gt;&amp;lt;/w:r&amp;gt;&amp;lt;w:bookmarkStart w:id="781" w:name="_LINE__22_55d22187_c85e_4dbe_8d27_cdaf3d" /&amp;gt;&amp;lt;w:bookmarkEnd w:id="778" /&amp;gt;&amp;lt;w:r&amp;gt;&amp;lt;w:t&amp;gt;methodology and&amp;lt;/w:t&amp;gt;&amp;lt;/w:r&amp;gt;&amp;lt;w:bookmarkStart w:id="782" w:name="_PROCESSED_CHANGE__06801647_04d7_4214_b3" /&amp;gt;&amp;lt;w:r&amp;gt;&amp;lt;w:t xml:space="preserve"&amp;gt; &amp;lt;/w:t&amp;gt;&amp;lt;/w:r&amp;gt;&amp;lt;w:ins w:id="783" w:author="BPS" w:date="2025-10-28T17:25:00Z"&amp;gt;&amp;lt;w:r&amp;gt;&amp;lt;w:t&amp;gt;the&amp;lt;/w:t&amp;gt;&amp;lt;/w:r&amp;gt;&amp;lt;/w:ins&amp;gt;&amp;lt;w:bookmarkEnd w:id="782" /&amp;gt;&amp;lt;w:r&amp;gt;&amp;lt;w:t xml:space="preserve"&amp;gt; rates are posted in accordance with this section.&amp;lt;/w:t&amp;gt;&amp;lt;/w:r&amp;gt;&amp;lt;w:bookmarkStart w:id="784" w:name="_PROCESSED_CHANGE__0507cc41_cde4_452f_be" /&amp;gt;&amp;lt;w:r w:rsidRPr="00237484"&amp;gt;&amp;lt;w:t xml:space="preserve"&amp;gt; &amp;lt;/w:t&amp;gt;&amp;lt;/w:r&amp;gt;&amp;lt;w:ins w:id="785" w:author="BPS" w:date="2025-10-17T15:14:00Z"&amp;gt;&amp;lt;w:r w:rsidRPr="00237484"&amp;gt;&amp;lt;w:t xml:space="preserve"&amp;gt;Changes in rates &amp;lt;/w:t&amp;gt;&amp;lt;/w:r&amp;gt;&amp;lt;w:bookmarkStart w:id="786" w:name="_LINE__23_854f2b0e_f657_4df5_af23_a46287" /&amp;gt;&amp;lt;w:bookmarkEnd w:id="781" /&amp;gt;&amp;lt;w:r w:rsidRPr="00237484"&amp;gt;&amp;lt;w:t&amp;gt;resulting from application of the reimbursement methodology&amp;lt;/w:t&amp;gt;&amp;lt;/w:r&amp;gt;&amp;lt;/w:ins&amp;gt;&amp;lt;w:ins w:id="787" w:author="BPS" w:date="2025-10-28T17:25:00Z"&amp;gt;&amp;lt;w:r&amp;gt;&amp;lt;w:t&amp;gt;,&amp;lt;/w:t&amp;gt;&amp;lt;/w:r&amp;gt;&amp;lt;/w:ins&amp;gt;&amp;lt;w:ins w:id="788" w:author="BPS" w:date="2025-10-17T15:14:00Z"&amp;gt;&amp;lt;w:r w:rsidRPr="00237484"&amp;gt;&amp;lt;w:t xml:space="preserve"&amp;gt; including adjustments &amp;lt;/w:t&amp;gt;&amp;lt;/w:r&amp;gt;&amp;lt;w:bookmarkStart w:id="789" w:name="_LINE__24_4aa5b094_efc2_44b3_9e96_f33180" /&amp;gt;&amp;lt;w:bookmarkEnd w:id="786" /&amp;gt;&amp;lt;w:r w:rsidRPr="00237484"&amp;gt;&amp;lt;w:t&amp;gt;as&amp;lt;/w:t&amp;gt;&amp;lt;/w:r&amp;gt;&amp;lt;/w:ins&amp;gt;&amp;lt;w:ins w:id="790" w:author="BPS" w:date="2025-10-28T17:25:00Z"&amp;gt;&amp;lt;w:r&amp;gt;&amp;lt;w:t xml:space="preserve"&amp;gt; a&amp;lt;/w:t&amp;gt;&amp;lt;/w:r&amp;gt;&amp;lt;/w:ins&amp;gt;&amp;lt;w:ins w:id="791" w:author="BPS" w:date="2025-10-17T15:14:00Z"&amp;gt;&amp;lt;w:r w:rsidRPr="00237484"&amp;gt;&amp;lt;w:t xml:space="preserve"&amp;gt; result of changes in the value or amount of components of the reimbursement &amp;lt;/w:t&amp;gt;&amp;lt;/w:r&amp;gt;&amp;lt;w:bookmarkStart w:id="792" w:name="_LINE__25_eff15420_b092_41e4_99e0_7b6b68" /&amp;gt;&amp;lt;w:bookmarkEnd w:id="789" /&amp;gt;&amp;lt;w:r w:rsidRPr="00237484"&amp;gt;&amp;lt;w:t&amp;gt;methodology or changes to billing codes&amp;lt;/w:t&amp;gt;&amp;lt;/w:r&amp;gt;&amp;lt;/w:ins&amp;gt;&amp;lt;w:ins w:id="793" w:author="BPS" w:date="2025-10-28T17:26:00Z"&amp;gt;&amp;lt;w:r&amp;gt;&amp;lt;w:t&amp;gt;,&amp;lt;/w:t&amp;gt;&amp;lt;/w:r&amp;gt;&amp;lt;/w:ins&amp;gt;&amp;lt;w:ins w:id="794" w:author="BPS" w:date="2025-10-17T15:14:00Z"&amp;gt;&amp;lt;w:r w:rsidRPr="00237484"&amp;gt;&amp;lt;w:t xml:space="preserve"&amp;gt; do not require rulemaking as long as the &amp;lt;/w:t&amp;gt;&amp;lt;/w:r&amp;gt;&amp;lt;w:bookmarkStart w:id="795" w:name="_LINE__26_e57c0f2f_931d_4b15_8bfc_a186d6" /&amp;gt;&amp;lt;w:bookmarkEnd w:id="792" /&amp;gt;&amp;lt;w:r w:rsidRPr="00237484"&amp;gt;&amp;lt;w:t&amp;gt;reimbursement methodology remains the same&amp;lt;/w:t&amp;gt;&amp;lt;/w:r&amp;gt;&amp;lt;/w:ins&amp;gt;&amp;lt;w:ins w:id="796" w:author="BPS" w:date="2025-11-06T12:41:00Z"&amp;gt;&amp;lt;w:r&amp;gt;&amp;lt;w:t&amp;gt;; and&amp;lt;/w:t&amp;gt;&amp;lt;/w:r&amp;gt;&amp;lt;/w:ins&amp;gt;&amp;lt;w:bookmarkEnd w:id="743" /&amp;gt;&amp;lt;w:bookmarkEnd w:id="784" /&amp;gt;&amp;lt;w:bookmarkEnd w:id="795" /&amp;gt;&amp;lt;/w:p&amp;gt;&amp;lt;w:p w:rsidR="00A64C0A" w:rsidRDefault="00A64C0A" w:rsidP="00A64C0A"&amp;gt;&amp;lt;w:pPr&amp;gt;&amp;lt;w:ind w:left="720" /&amp;gt;&amp;lt;/w:pPr&amp;gt;&amp;lt;w:bookmarkStart w:id="797" w:name="_STATUTE_NUMBER__e737b018_2b14_497b_8390" /&amp;gt;&amp;lt;w:bookmarkStart w:id="798" w:name="_STATUTE_P__41be59c2_9333_4230_853c_c55f" /&amp;gt;&amp;lt;w:bookmarkStart w:id="799" w:name="_PAR__5_b4d64eab_ff87_4a9c_8ba5_a87d7d29" /&amp;gt;&amp;lt;w:bookmarkStart w:id="800" w:name="_LINE__27_06d1fac7_d4ce_4306_acf1_886b9c" /&amp;gt;&amp;lt;w:bookmarkEnd w:id="739" /&amp;gt;&amp;lt;w:bookmarkEnd w:id="740" /&amp;gt;&amp;lt;w:r&amp;gt;&amp;lt;w:t&amp;gt;B&amp;lt;/w:t&amp;gt;&amp;lt;/w:r&amp;gt;&amp;lt;w:bookmarkEnd w:id="797" /&amp;gt;&amp;lt;w:r&amp;gt;&amp;lt;w:t xml:space="preserve"&amp;gt;.  &amp;lt;/w:t&amp;gt;&amp;lt;/w:r&amp;gt;&amp;lt;w:bookmarkStart w:id="801" w:name="_STATUTE_CONTENT__611fb3f7_36bb_4a42_8de" /&amp;gt;&amp;lt;w:r&amp;gt;&amp;lt;w:t xml:space="preserve"&amp;gt;For services the department benchmarks to Medicare or other available payer rates &amp;lt;/w:t&amp;gt;&amp;lt;/w:r&amp;gt;&amp;lt;w:bookmarkStart w:id="802" w:name="_LINE__28_6f7eeeac_e0f1_47da_88d9_204f48" /&amp;gt;&amp;lt;w:bookmarkEnd w:id="800" /&amp;gt;&amp;lt;w:r&amp;gt;&amp;lt;w:t&amp;gt;for reimbursement,&amp;lt;/w:t&amp;gt;&amp;lt;/w:r&amp;gt;&amp;lt;w:bookmarkStart w:id="803" w:name="_PROCESSED_CHANGE__42a55bda_fe93_45fa_bb" /&amp;gt;&amp;lt;w:r&amp;gt;&amp;lt;w:t xml:space="preserve"&amp;gt; &amp;lt;/w:t&amp;gt;&amp;lt;/w:r&amp;gt;&amp;lt;w:del w:id="804" w:author="BPS" w:date="2025-11-06T12:41:00Z"&amp;gt;&amp;lt;w:r w:rsidDel="00525D0C"&amp;gt;&amp;lt;w:delText&amp;gt;the department shall&amp;lt;/w:delText&amp;gt;&amp;lt;/w:r&amp;gt;&amp;lt;/w:del&amp;gt;&amp;lt;w:bookmarkEnd w:id="803" /&amp;gt;&amp;lt;w:r&amp;gt;&amp;lt;w:t xml:space="preserve"&amp;gt; adopt a rule specifying the percentage, &amp;lt;/w:t&amp;gt;&amp;lt;/w:r&amp;gt;&amp;lt;w:bookmarkStart w:id="805" w:name="_LINE__29_6064faec_b272_46a3_9d6f_dc1f28" /&amp;gt;&amp;lt;w:bookmarkEnd w:id="802" /&amp;gt;&amp;lt;w:r&amp;gt;&amp;lt;w:t xml:space="preserve"&amp;gt;frequency of benchmark updates for alternate payer sources and other aspects of the &amp;lt;/w:t&amp;gt;&amp;lt;/w:r&amp;gt;&amp;lt;w:bookmarkStart w:id="806" w:name="_LINE__30_cddf68b5_88d9_4640_a96a_a8debf" /&amp;gt;&amp;lt;w:bookmarkEnd w:id="805" /&amp;gt;&amp;lt;w:r&amp;gt;&amp;lt;w:t xml:space="preserve"&amp;gt;benchmark methodology. Additional rulemaking is not required for rate changes tied &amp;lt;/w:t&amp;gt;&amp;lt;/w:r&amp;gt;&amp;lt;w:bookmarkStart w:id="807" w:name="_LINE__31_58202dc9_828d_485a_94a3_f4a711" /&amp;gt;&amp;lt;w:bookmarkEnd w:id="806" /&amp;gt;&amp;lt;w:r&amp;gt;&amp;lt;w:t xml:space="preserve"&amp;gt;to the adopted benchmark methodology, or for the addition of new billing codes, unless &amp;lt;/w:t&amp;gt;&amp;lt;/w:r&amp;gt;&amp;lt;w:bookmarkStart w:id="808" w:name="_LINE__32_40b7b74d_a276_485d_a04f_fc2c7b" /&amp;gt;&amp;lt;w:bookmarkEnd w:id="807" /&amp;gt;&amp;lt;w:r&amp;gt;&amp;lt;w:t&amp;gt;the department changes the benchmarking percentage or methodology.&amp;lt;/w:t&amp;gt;&amp;lt;/w:r&amp;gt;&amp;lt;w:bookmarkEnd w:id="801" /&amp;gt;&amp;lt;w:bookmarkEnd w:id="808" /&amp;gt;&amp;lt;/w:p&amp;gt;&amp;lt;w:p w:rsidR="00A64C0A" w:rsidRDefault="00A64C0A" w:rsidP="00A64C0A"&amp;gt;&amp;lt;w:pPr&amp;gt;&amp;lt;w:ind w:left="720" /&amp;gt;&amp;lt;/w:pPr&amp;gt;&amp;lt;w:bookmarkStart w:id="809" w:name="_STATUTE_NUMBER__72e04516_03b3_492b_90ad" /&amp;gt;&amp;lt;w:bookmarkStart w:id="810" w:name="_STATUTE_P__d019dd17_42d9_49cd_b2bf_37f3" /&amp;gt;&amp;lt;w:bookmarkStart w:id="811" w:name="_PAR__6_eca0cee8_2147_4af3_993b_b7d5f6b1" /&amp;gt;&amp;lt;w:bookmarkStart w:id="812" w:name="_LINE__33_087a7cea_630f_4c13_b669_92e181" /&amp;gt;&amp;lt;w:bookmarkStart w:id="813" w:name="_PROCESSED_CHANGE__ee341c1c_3612_40b0_97" /&amp;gt;&amp;lt;w:bookmarkEnd w:id="798" /&amp;gt;&amp;lt;w:bookmarkEnd w:id="799" /&amp;gt;&amp;lt;w:del w:id="814" w:author="BPS" w:date="2025-11-06T12:43:00Z"&amp;gt;&amp;lt;w:r w:rsidDel="00525D0C"&amp;gt;&amp;lt;w:delText&amp;gt;C&amp;lt;/w:delText&amp;gt;&amp;lt;/w:r&amp;gt;&amp;lt;w:bookmarkEnd w:id="809" /&amp;gt;&amp;lt;w:r w:rsidDel="00525D0C"&amp;gt;&amp;lt;w:delText&amp;gt;.&amp;lt;/w:delText&amp;gt;&amp;lt;/w:r&amp;gt;&amp;lt;/w:del&amp;gt;&amp;lt;w:del w:id="815" w:author="BPS" w:date="2025-10-17T15:14:00Z"&amp;gt;&amp;lt;w:r w:rsidDel="00237484"&amp;gt;&amp;lt;w:delText xml:space="preserve"&amp;gt;  &amp;lt;/w:delText&amp;gt;&amp;lt;/w:r&amp;gt;&amp;lt;w:bookmarkStart w:id="816" w:name="_STATUTE_CONTENT__ec48c127_0f36_437d_8b5" /&amp;gt;&amp;lt;w:r w:rsidDel="00237484"&amp;gt;&amp;lt;w:delText xml:space="preserve"&amp;gt;No later than July 1, 2023, the department shall adopt a rule specifying the &amp;lt;/w:delText&amp;gt;&amp;lt;/w:r&amp;gt;&amp;lt;w:bookmarkStart w:id="817" w:name="_LINE__34_f1451b9f_404c_4006_82e9_91ef0a" /&amp;gt;&amp;lt;w:bookmarkEnd w:id="812" /&amp;gt;&amp;lt;w:r w:rsidDel="00237484"&amp;gt;&amp;lt;w:delText xml:space="preserve"&amp;gt;appropriate cost-of-living adjustment methodology for different types of services in &amp;lt;/w:delText&amp;gt;&amp;lt;/w:r&amp;gt;&amp;lt;w:bookmarkStart w:id="818" w:name="_LINE__35_defa02e8_0953_49e9_a303_4ba14d" /&amp;gt;&amp;lt;w:bookmarkEnd w:id="817" /&amp;gt;&amp;lt;w:r w:rsidDel="00237484"&amp;gt;&amp;lt;w:delText xml:space="preserve"&amp;gt;accordance with &amp;lt;/w:delText&amp;gt;&amp;lt;/w:r&amp;gt;&amp;lt;w:bookmarkStart w:id="819" w:name="_CROSS_REFERENCE__19323736_a8d5_496c_b4b" /&amp;gt;&amp;lt;w:r w:rsidDel="00237484"&amp;gt;&amp;lt;w:delText&amp;gt;subsection 2, paragraph D&amp;lt;/w:delText&amp;gt;&amp;lt;/w:r&amp;gt;&amp;lt;w:bookmarkEnd w:id="819" /&amp;gt;&amp;lt;w:r w:rsidDel="00237484"&amp;gt;&amp;lt;w:delText&amp;gt;, subparagraph (3). Additional rulemaking&amp;lt;/w:delText&amp;gt;&amp;lt;/w:r&amp;gt;&amp;lt;/w:del&amp;gt;&amp;lt;w:del w:id="820" w:author="BPS" w:date="2025-11-06T12:43:00Z"&amp;gt;&amp;lt;w:r w:rsidDel="00525D0C"&amp;gt;&amp;lt;w:delText xml:space="preserve"&amp;gt; &amp;lt;/w:delText&amp;gt;&amp;lt;/w:r&amp;gt;&amp;lt;w:bookmarkStart w:id="821" w:name="_LINE__36_197b5cf1_b3b7_4bbd_a3a6_1463be" /&amp;gt;&amp;lt;w:bookmarkEnd w:id="818" /&amp;gt;&amp;lt;w:r w:rsidDel="00525D0C"&amp;gt;&amp;lt;w:delText&amp;gt;is not required for rate&amp;lt;/w:delText&amp;gt;&amp;lt;/w:r&amp;gt;&amp;lt;/w:del&amp;gt;&amp;lt;w:del w:id="822" w:author="BPS" w:date="2025-10-17T15:15:00Z"&amp;gt;&amp;lt;w:r w:rsidDel="00237484"&amp;gt;&amp;lt;w:delText xml:space="preserve"&amp;gt; increases&amp;lt;/w:delText&amp;gt;&amp;lt;/w:r&amp;gt;&amp;lt;/w:del&amp;gt;&amp;lt;w:del w:id="823" w:author="BPS" w:date="2025-11-06T12:43:00Z"&amp;gt;&amp;lt;w:r w:rsidDel="00525D0C"&amp;gt;&amp;lt;w:delText xml:space="preserve"&amp;gt; tied to annual cost-of-living adjustment increases &amp;lt;/w:delText&amp;gt;&amp;lt;/w:r&amp;gt;&amp;lt;w:bookmarkStart w:id="824" w:name="_LINE__37_6ab372c5_880d_488b_8567_fa1937" /&amp;gt;&amp;lt;w:bookmarkEnd w:id="821" /&amp;gt;&amp;lt;w:r w:rsidDel="00525D0C"&amp;gt;&amp;lt;w:delText&amp;gt;unless the department changes the cost-of-living adjustment methodology.&amp;lt;/w:delText&amp;gt;&amp;lt;/w:r&amp;gt;&amp;lt;/w:del&amp;gt;&amp;lt;w:bookmarkEnd w:id="816" /&amp;gt;&amp;lt;w:bookmarkEnd w:id="824" /&amp;gt;&amp;lt;/w:p&amp;gt;&amp;lt;w:p w:rsidR="00A64C0A" w:rsidRDefault="00A64C0A" w:rsidP="00A64C0A"&amp;gt;&amp;lt;w:pPr&amp;gt;&amp;lt;w:ind w:left="360" /&amp;gt;&amp;lt;w:rPr&amp;gt;&amp;lt;w:ins w:id="825" w:author="BPS" w:date="2025-10-17T15:15:00Z" /&amp;gt;&amp;lt;/w:rPr&amp;gt;&amp;lt;/w:pPr&amp;gt;&amp;lt;w:bookmarkStart w:id="826" w:name="_STATUTE_P__70f23378_bce7_4b62_b47b_d6c8" /&amp;gt;&amp;lt;w:bookmarkStart w:id="827" w:name="_STATUTE_CONTENT__9d4cf4b0_5b6a_48b8_999" /&amp;gt;&amp;lt;w:bookmarkStart w:id="828" w:name="_PAR__7_5936a391_961a_42f0_8d8e_602845cc" /&amp;gt;&amp;lt;w:bookmarkStart w:id="829" w:name="_LINE__38_c5cab23f_0f3a_47b0_a64c_e336a0" /&amp;gt;&amp;lt;w:bookmarkStart w:id="830" w:name="_PROCESSED_CHANGE__7e6c4f6d_a4e4_4a26_b6" /&amp;gt;&amp;lt;w:bookmarkEnd w:id="810" /&amp;gt;&amp;lt;w:bookmarkEnd w:id="811" /&amp;gt;&amp;lt;w:bookmarkEnd w:id="813" /&amp;gt;&amp;lt;w:ins w:id="831" w:author="BPS" w:date="2025-11-06T12:42:00Z"&amp;gt;&amp;lt;w:r w:rsidRPr="00525D0C"&amp;gt;&amp;lt;w:t xml:space="preserve"&amp;gt;Rulemaking is not required for rate adjustments tied to annual cost-of-living adjustment &amp;lt;/w:t&amp;gt;&amp;lt;/w:r&amp;gt;&amp;lt;w:bookmarkStart w:id="832" w:name="_LINE__39_ae85b5b1_ed00_4a6a_8e2a_d2d791" /&amp;gt;&amp;lt;w:bookmarkEnd w:id="829" /&amp;gt;&amp;lt;w:r w:rsidRPr="00525D0C"&amp;gt;&amp;lt;w:t&amp;gt;increases unless the department changes the cost-of-living adjustment methodology.&amp;lt;/w:t&amp;gt;&amp;lt;/w:r&amp;gt;&amp;lt;/w:ins&amp;gt;&amp;lt;w:bookmarkEnd w:id="832" /&amp;gt;&amp;lt;/w:p&amp;gt;&amp;lt;w:p w:rsidR="00A64C0A" w:rsidRDefault="00A64C0A" w:rsidP="00A64C0A"&amp;gt;&amp;lt;w:pPr&amp;gt;&amp;lt;w:ind w:left="360" /&amp;gt;&amp;lt;/w:pPr&amp;gt;&amp;lt;w:bookmarkStart w:id="833" w:name="_STATUTE_P__418d3728_ed17_49fe_8e54_37a1" /&amp;gt;&amp;lt;w:bookmarkStart w:id="834" w:name="_STATUTE_CONTENT__7886d165_10e1_4e68_ac4" /&amp;gt;&amp;lt;w:bookmarkStart w:id="835" w:name="_PAR__8_04d46c22_6014_4e8e_977c_e2c686aa" /&amp;gt;&amp;lt;w:bookmarkStart w:id="836" w:name="_LINE__40_e74986b7_e74c_4997_a2cd_36ade2" /&amp;gt;&amp;lt;w:bookmarkEnd w:id="826" /&amp;gt;&amp;lt;w:bookmarkEnd w:id="827" /&amp;gt;&amp;lt;w:bookmarkEnd w:id="828" /&amp;gt;&amp;lt;w:ins w:id="837" w:author="BPS" w:date="2025-11-06T12:42:00Z"&amp;gt;&amp;lt;w:r w:rsidRPr="00525D0C"&amp;gt;&amp;lt;w:t xml:space="preserve"&amp;gt;Rules adopted pursuant to this subsection may incorporate by reference any part of a code, &amp;lt;/w:t&amp;gt;&amp;lt;/w:r&amp;gt;&amp;lt;w:bookmarkStart w:id="838" w:name="_LINE__41_92c3e466_74cb_4b7c_ac44_daf97f" /&amp;gt;&amp;lt;w:bookmarkEnd w:id="836" /&amp;gt;&amp;lt;w:r w:rsidRPr="00525D0C"&amp;gt;&amp;lt;w:t xml:space="preserve"&amp;gt;standard, rule, regulation or schedule or any other source considered appropriate by the &amp;lt;/w:t&amp;gt;&amp;lt;/w:r&amp;gt;&amp;lt;w:bookmarkStart w:id="839" w:name="_LINE__42_04351606_8a4d_4e39_a632_b3c056" /&amp;gt;&amp;lt;w:bookmarkEnd w:id="838" /&amp;gt;&amp;lt;w:r w:rsidRPr="00525D0C"&amp;gt;&amp;lt;w:t xml:space="preserve"&amp;gt;department.  Notwithstanding any provision of law to the contrary, rules adopted pursuant &amp;lt;/w:t&amp;gt;&amp;lt;/w:r&amp;gt;&amp;lt;w:bookmarkStart w:id="840" w:name="_LINE__43_24adc950_eb7f_4e46_bde6_d237d3" /&amp;gt;&amp;lt;w:bookmarkEnd w:id="839" /&amp;gt;&amp;lt;w:r w:rsidRPr="00525D0C"&amp;gt;&amp;lt;w:t xml:space="preserve"&amp;gt;to this subsection are not subject to Title 5, section 8056, subsection 1, as long as the rules &amp;lt;/w:t&amp;gt;&amp;lt;/w:r&amp;gt;&amp;lt;w:bookmarkStart w:id="841" w:name="_LINE__44_6366861d_7f1c_4e4d_8cba_caf637" /&amp;gt;&amp;lt;w:bookmarkEnd w:id="840" /&amp;gt;&amp;lt;w:r w:rsidRPr="00525D0C"&amp;gt;&amp;lt;w:t&amp;gt;identify the incorporated matter by title or source, as appropriate.&amp;lt;/w:t&amp;gt;&amp;lt;/w:r&amp;gt;&amp;lt;/w:ins&amp;gt;&amp;lt;w:bookmarkEnd w:id="841" /&amp;gt;&amp;lt;/w:p&amp;gt;&amp;lt;w:p w:rsidR="00A64C0A" w:rsidRDefault="00A64C0A" w:rsidP="00A64C0A"&amp;gt;&amp;lt;w:pPr&amp;gt;&amp;lt;w:ind w:left="360" /&amp;gt;&amp;lt;/w:pPr&amp;gt;&amp;lt;w:bookmarkStart w:id="842" w:name="_STATUTE_CONTENT__ca6a5d07_d784_497d_8c8" /&amp;gt;&amp;lt;w:bookmarkStart w:id="843" w:name="_STATUTE_P__424c6dd9_e125_4cc8_bcb9_809f" /&amp;gt;&amp;lt;w:bookmarkStart w:id="844" w:name="_PAGE__7_25bd6a8c_5cb3_4d34_a1f6_2e45135" /&amp;gt;&amp;lt;w:bookmarkStart w:id="845" w:name="_PAR__1_8b691b43_61ca_4d23_9dc3_f3dbebd6" /&amp;gt;&amp;lt;w:bookmarkStart w:id="846" w:name="_LINE__1_4bcba901_f2f1_462f_8aea_135b913" /&amp;gt;&amp;lt;w:bookmarkEnd w:id="697" /&amp;gt;&amp;lt;w:bookmarkEnd w:id="830" /&amp;gt;&amp;lt;w:bookmarkEnd w:id="833" /&amp;gt;&amp;lt;w:bookmarkEnd w:id="834" /&amp;gt;&amp;lt;w:bookmarkEnd w:id="835" /&amp;gt;&amp;lt;w:r&amp;gt;&amp;lt;w:t xml:space="preserve"&amp;gt;Rules adopted pursuant to this subsection are routine technical rules as defined in &amp;lt;/w:t&amp;gt;&amp;lt;/w:r&amp;gt;&amp;lt;w:bookmarkStart w:id="847" w:name="_CROSS_REFERENCE__b6b8f59c_8931_41b8_a48" /&amp;gt;&amp;lt;w:r&amp;gt;&amp;lt;w:t xml:space="preserve"&amp;gt;Title 5, &amp;lt;/w:t&amp;gt;&amp;lt;/w:r&amp;gt;&amp;lt;w:bookmarkStart w:id="848" w:name="_LINE__2_bf98ef89_5397_45fc_9daa_f2780df" /&amp;gt;&amp;lt;w:bookmarkEnd w:id="846" /&amp;gt;&amp;lt;w:r&amp;gt;&amp;lt;w:t&amp;gt;chapter 375, subchapter 2‑A&amp;lt;/w:t&amp;gt;&amp;lt;/w:r&amp;gt;&amp;lt;w:bookmarkEnd w:id="847" /&amp;gt;&amp;lt;w:r&amp;gt;&amp;lt;w:t xml:space="preserve"&amp;gt; unless rules to adopt MaineCare reimbursement rates are &amp;lt;/w:t&amp;gt;&amp;lt;/w:r&amp;gt;&amp;lt;w:bookmarkStart w:id="849" w:name="_LINE__3_5a7b3c69_096f_4d19_8215_c2e8700" /&amp;gt;&amp;lt;w:bookmarkEnd w:id="848" /&amp;gt;&amp;lt;w:r&amp;gt;&amp;lt;w:t&amp;gt;designated as major substantive rules in another section of law.&amp;lt;/w:t&amp;gt;&amp;lt;/w:r&amp;gt;&amp;lt;w:bookmarkEnd w:id="842" /&amp;gt;&amp;lt;w:bookmarkEnd w:id="849" /&amp;gt;&amp;lt;/w:p&amp;gt;&amp;lt;w:p w:rsidR="00A64C0A" w:rsidRDefault="00A64C0A" w:rsidP="00A64C0A"&amp;gt;&amp;lt;w:pPr&amp;gt;&amp;lt;w:ind w:left="360" w:firstLine="360" /&amp;gt;&amp;lt;/w:pPr&amp;gt;&amp;lt;w:bookmarkStart w:id="850" w:name="_STATUTE_NUMBER__c2bf3522_795d_4afa_b306" /&amp;gt;&amp;lt;w:bookmarkStart w:id="851" w:name="_STATUTE_SS__bd1f4a84_00b7_4f71_8533_6ce" /&amp;gt;&amp;lt;w:bookmarkStart w:id="852" w:name="_PAR__2_4b59deca_705e_4cbf_bdbe_e7765f09" /&amp;gt;&amp;lt;w:bookmarkStart w:id="853" w:name="_LINE__4_e4b86faf_2a1a_48b8_99ec_bda9aee" /&amp;gt;&amp;lt;w:bookmarkEnd w:id="720" /&amp;gt;&amp;lt;w:bookmarkEnd w:id="843" /&amp;gt;&amp;lt;w:bookmarkEnd w:id="845" /&amp;gt;&amp;lt;w:r&amp;gt;&amp;lt;w:rPr&amp;gt;&amp;lt;w:b /&amp;gt;&amp;lt;/w:rPr&amp;gt;&amp;lt;w:t&amp;gt;4&amp;lt;/w:t&amp;gt;&amp;lt;/w:r&amp;gt;&amp;lt;w:bookmarkEnd w:id="850" /&amp;gt;&amp;lt;w:r&amp;gt;&amp;lt;w:rPr&amp;gt;&amp;lt;w:b /&amp;gt;&amp;lt;/w:rPr&amp;gt;&amp;lt;w:t xml:space="preserve"&amp;gt;.  &amp;lt;/w:t&amp;gt;&amp;lt;/w:r&amp;gt;&amp;lt;w:bookmarkStart w:id="854" w:name="_STATUTE_HEADNOTE__ea4794e1_7f22_4e66_8d" /&amp;gt;&amp;lt;w:r&amp;gt;&amp;lt;w:rPr&amp;gt;&amp;lt;w:b /&amp;gt;&amp;lt;/w:rPr&amp;gt;&amp;lt;w:t&amp;gt;Funding.&amp;lt;/w:t&amp;gt;&amp;lt;/w:r&amp;gt;&amp;lt;w:bookmarkEnd w:id="854"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w:id="855" w:name="_STATUTE_CONTENT__206d914f_51ab_4ee6_bc2" /&amp;gt;&amp;lt;w:r&amp;gt;&amp;lt;w:t xml:space="preserve"&amp;gt;The department may use funds from the MaineCare Stabilization Fund &amp;lt;/w:t&amp;gt;&amp;lt;/w:r&amp;gt;&amp;lt;w:bookmarkStart w:id="856" w:name="_LINE__5_52f4f823_badf_4a7d_bc72_b6fdee6" /&amp;gt;&amp;lt;w:bookmarkEnd w:id="853" /&amp;gt;&amp;lt;w:r&amp;gt;&amp;lt;w:t xml:space="preserve"&amp;gt;established in &amp;lt;/w:t&amp;gt;&amp;lt;/w:r&amp;gt;&amp;lt;w:bookmarkStart w:id="857" w:name="_CROSS_REFERENCE__66cdf7ce_004e_46ad_8d5" /&amp;gt;&amp;lt;w:r&amp;gt;&amp;lt;w:t&amp;gt;section 3174‑KK&amp;lt;/w:t&amp;gt;&amp;lt;/w:r&amp;gt;&amp;lt;w:bookmarkEnd w:id="857" /&amp;gt;&amp;lt;w:r&amp;gt;&amp;lt;w:t xml:space="preserve"&amp;gt; in order to fund the&amp;lt;/w:t&amp;gt;&amp;lt;/w:r&amp;gt;&amp;lt;w:bookmarkStart w:id="858" w:name="_PROCESSED_CHANGE__2b84007b_317b_4e25_9c" /&amp;gt;&amp;lt;w:r&amp;gt;&amp;lt;w:t xml:space="preserve"&amp;gt; &amp;lt;/w:t&amp;gt;&amp;lt;/w:r&amp;gt;&amp;lt;w:del w:id="859" w:author="BPS" w:date="2025-10-17T15:16:00Z"&amp;gt;&amp;lt;w:r w:rsidDel="00237484"&amp;gt;&amp;lt;w:delText&amp;gt;rate&amp;lt;/w:delText&amp;gt;&amp;lt;/w:r&amp;gt;&amp;lt;/w:del&amp;gt;&amp;lt;w:bookmarkStart w:id="860" w:name="_PROCESSED_CHANGE__9c391f85_11c4_470c_89" /&amp;gt;&amp;lt;w:bookmarkEnd w:id="858" /&amp;gt;&amp;lt;w:r&amp;gt;&amp;lt;w:t xml:space="preserve"&amp;gt; &amp;lt;/w:t&amp;gt;&amp;lt;/w:r&amp;gt;&amp;lt;w:ins w:id="861" w:author="BPS" w:date="2025-10-17T15:16:00Z"&amp;gt;&amp;lt;w:r&amp;gt;&amp;lt;w:t&amp;gt;reimbursement&amp;lt;/w:t&amp;gt;&amp;lt;/w:r&amp;gt;&amp;lt;/w:ins&amp;gt;&amp;lt;w:bookmarkEnd w:id="860" /&amp;gt;&amp;lt;w:r&amp;gt;&amp;lt;w:t xml:space="preserve"&amp;gt; adjustments made &amp;lt;/w:t&amp;gt;&amp;lt;/w:r&amp;gt;&amp;lt;w:bookmarkStart w:id="862" w:name="_LINE__6_63627b61_698a_4d42_919e_25c1379" /&amp;gt;&amp;lt;w:bookmarkEnd w:id="856" /&amp;gt;&amp;lt;w:r&amp;gt;&amp;lt;w:t xml:space="preserve"&amp;gt;in accordance with this section when funding may be needed in addition to appropriations &amp;lt;/w:t&amp;gt;&amp;lt;/w:r&amp;gt;&amp;lt;w:bookmarkStart w:id="863" w:name="_LINE__7_3287054e_552b_417d_9545_0b300c9" /&amp;gt;&amp;lt;w:bookmarkEnd w:id="862" /&amp;gt;&amp;lt;w:r&amp;gt;&amp;lt;w:t&amp;gt;associated with separate initiatives.&amp;lt;/w:t&amp;gt;&amp;lt;/w:r&amp;gt;&amp;lt;w:bookmarkStart w:id="864" w:name="_PROCESSED_CHANGE__45ed71e4_0406_4b45_90" /&amp;gt;&amp;lt;w:r w:rsidRPr="00237484"&amp;gt;&amp;lt;w:t xml:space="preserve"&amp;gt; &amp;lt;/w:t&amp;gt;&amp;lt;/w:r&amp;gt;&amp;lt;w:ins w:id="865" w:author="BPS" w:date="2025-10-17T15:17:00Z"&amp;gt;&amp;lt;w:r w:rsidRPr="00237484"&amp;gt;&amp;lt;w:t&amp;gt;Adjustments to reimbursement&amp;lt;/w:t&amp;gt;&amp;lt;/w:r&amp;gt;&amp;lt;/w:ins&amp;gt;&amp;lt;w:ins w:id="866" w:author="BPS" w:date="2025-10-28T17:28:00Z"&amp;gt;&amp;lt;w:r&amp;gt;&amp;lt;w:t&amp;gt;s&amp;lt;/w:t&amp;gt;&amp;lt;/w:r&amp;gt;&amp;lt;/w:ins&amp;gt;&amp;lt;w:ins w:id="867" w:author="BPS" w:date="2025-10-17T15:17:00Z"&amp;gt;&amp;lt;w:r w:rsidRPr="00237484"&amp;gt;&amp;lt;w:t xml:space="preserve"&amp;gt; made &amp;lt;/w:t&amp;gt;&amp;lt;/w:r&amp;gt;&amp;lt;/w:ins&amp;gt;&amp;lt;w:ins w:id="868" w:author="BPS" w:date="2025-10-28T17:28:00Z"&amp;gt;&amp;lt;w:r&amp;gt;&amp;lt;w:t&amp;gt;using&amp;lt;/w:t&amp;gt;&amp;lt;/w:r&amp;gt;&amp;lt;/w:ins&amp;gt;&amp;lt;w:ins w:id="869" w:author="BPS" w:date="2025-10-17T15:17:00Z"&amp;gt;&amp;lt;w:r w:rsidRPr="00237484"&amp;gt;&amp;lt;w:t xml:space="preserve"&amp;gt; the &amp;lt;/w:t&amp;gt;&amp;lt;/w:r&amp;gt;&amp;lt;/w:ins&amp;gt;&amp;lt;w:bookmarkStart w:id="870" w:name="_LINE__8_a97924ab_34bb_4968_8a52_6481b04" /&amp;gt;&amp;lt;w:bookmarkEnd w:id="863" /&amp;gt;&amp;lt;w:ins w:id="871" w:author="BPS" w:date="2025-10-28T17:28:00Z"&amp;gt;&amp;lt;w:r&amp;gt;&amp;lt;w:t&amp;gt;MaineCare S&amp;lt;/w:t&amp;gt;&amp;lt;/w:r&amp;gt;&amp;lt;/w:ins&amp;gt;&amp;lt;w:ins w:id="872" w:author="BPS" w:date="2025-10-17T15:17:00Z"&amp;gt;&amp;lt;w:r w:rsidRPr="00237484"&amp;gt;&amp;lt;w:t xml:space="preserve"&amp;gt;tabilization &amp;lt;/w:t&amp;gt;&amp;lt;/w:r&amp;gt;&amp;lt;/w:ins&amp;gt;&amp;lt;w:ins w:id="873" w:author="BPS" w:date="2025-10-28T17:28:00Z"&amp;gt;&amp;lt;w:r&amp;gt;&amp;lt;w:t&amp;gt;F&amp;lt;/w:t&amp;gt;&amp;lt;/w:r&amp;gt;&amp;lt;/w:ins&amp;gt;&amp;lt;w:ins w:id="874" w:author="BPS" w:date="2025-10-17T15:17:00Z"&amp;gt;&amp;lt;w:r w:rsidRPr="00237484"&amp;gt;&amp;lt;w:t xml:space="preserve"&amp;gt;und are not considered permanent until ongoing appropriations &amp;lt;/w:t&amp;gt;&amp;lt;/w:r&amp;gt;&amp;lt;w:bookmarkStart w:id="875" w:name="_LINE__9_f1ffb47a_3e94_4073_9c28_9be4f9a" /&amp;gt;&amp;lt;w:bookmarkEnd w:id="870" /&amp;gt;&amp;lt;w:r w:rsidRPr="00237484"&amp;gt;&amp;lt;w:t&amp;gt;and allocations funding the adjustments are made&amp;lt;/w:t&amp;gt;&amp;lt;/w:r&amp;gt;&amp;lt;w:r&amp;gt;&amp;lt;w:t&amp;gt;.&amp;lt;/w:t&amp;gt;&amp;lt;/w:r&amp;gt;&amp;lt;/w:ins&amp;gt;&amp;lt;w:bookmarkEnd w:id="855" /&amp;gt;&amp;lt;w:bookmarkEnd w:id="864" /&amp;gt;&amp;lt;w:bookmarkEnd w:id="875" /&amp;gt;&amp;lt;/w:p&amp;gt;&amp;lt;w:p w:rsidR="00A64C0A" w:rsidRDefault="00A64C0A" w:rsidP="00A64C0A"&amp;gt;&amp;lt;w:pPr&amp;gt;&amp;lt;w:ind w:left="360" /&amp;gt;&amp;lt;w:rPr&amp;gt;&amp;lt;w:ins w:id="876" w:author="BPS" w:date="2025-10-17T15:17:00Z" /&amp;gt;&amp;lt;/w:rPr&amp;gt;&amp;lt;/w:pPr&amp;gt;&amp;lt;w:bookmarkStart w:id="877" w:name="_STATUTE_P__6a078598_f6f6_4bd7_8696_8b99" /&amp;gt;&amp;lt;w:bookmarkStart w:id="878" w:name="_STATUTE_CONTENT__a0bcaf1e_4f09_4f73_888" /&amp;gt;&amp;lt;w:bookmarkStart w:id="879" w:name="_PAR__3_eff36a5b_8657_4517_abd1_810fb6bd" /&amp;gt;&amp;lt;w:bookmarkStart w:id="880" w:name="_LINE__10_034bf641_f8df_4873_b79c_91aaf3" /&amp;gt;&amp;lt;w:bookmarkStart w:id="881" w:name="_PROCESSED_CHANGE__4cc6567d_1e4a_416b_96" /&amp;gt;&amp;lt;w:bookmarkEnd w:id="852" /&amp;gt;&amp;lt;w:ins w:id="882" w:author="BPS" w:date="2025-10-17T15:18:00Z"&amp;gt;&amp;lt;w:r w:rsidRPr="00237484"&amp;gt;&amp;lt;w:t xml:space="preserve"&amp;gt;Reimbursement adjustments are subject to the availability of appropriations. The &amp;lt;/w:t&amp;gt;&amp;lt;/w:r&amp;gt;&amp;lt;w:bookmarkStart w:id="883" w:name="_LINE__11_2f4d4dc8_6def_4046_9fb0_18df00" /&amp;gt;&amp;lt;w:bookmarkEnd w:id="880" /&amp;gt;&amp;lt;w:r w:rsidRPr="00237484"&amp;gt;&amp;lt;w:t xml:space="preserve"&amp;gt;department may reduce reimbursement adjustment amounts, including otherwise specified &amp;lt;/w:t&amp;gt;&amp;lt;/w:r&amp;gt;&amp;lt;w:bookmarkStart w:id="884" w:name="_LINE__12_f102ed9c_162f_4c5d_8094_d2a817" /&amp;gt;&amp;lt;w:bookmarkEnd w:id="883" /&amp;gt;&amp;lt;w:r w:rsidRPr="00237484"&amp;gt;&amp;lt;w:t&amp;gt;cost&amp;lt;/w:t&amp;gt;&amp;lt;/w:r&amp;gt;&amp;lt;/w:ins&amp;gt;&amp;lt;w:ins w:id="885" w:author="BPS" w:date="2025-10-28T17:28:00Z"&amp;gt;&amp;lt;w:r&amp;gt;&amp;lt;w:t&amp;gt;-&amp;lt;/w:t&amp;gt;&amp;lt;/w:r&amp;gt;&amp;lt;/w:ins&amp;gt;&amp;lt;w:ins w:id="886" w:author="BPS" w:date="2025-10-17T15:18:00Z"&amp;gt;&amp;lt;w:r w:rsidRPr="00237484"&amp;gt;&amp;lt;w:t&amp;gt;of&amp;lt;/w:t&amp;gt;&amp;lt;/w:r&amp;gt;&amp;lt;/w:ins&amp;gt;&amp;lt;w:ins w:id="887" w:author="BPS" w:date="2025-10-28T17:28:00Z"&amp;gt;&amp;lt;w:r&amp;gt;&amp;lt;w:t&amp;gt;-&amp;lt;/w:t&amp;gt;&amp;lt;/w:r&amp;gt;&amp;lt;/w:ins&amp;gt;&amp;lt;w:ins w:id="888" w:author="BPS" w:date="2025-10-17T15:18:00Z"&amp;gt;&amp;lt;w:r w:rsidRPr="00237484"&amp;gt;&amp;lt;w:t xml:space="preserve"&amp;gt;living adjustment amounts, in proportion to available funding, including &amp;lt;/w:t&amp;gt;&amp;lt;/w:r&amp;gt;&amp;lt;w:bookmarkStart w:id="889" w:name="_LINE__13_dcdeb310_3251_45cd_a968_96dc8e" /&amp;gt;&amp;lt;w:bookmarkEnd w:id="884" /&amp;gt;&amp;lt;w:r w:rsidRPr="00237484"&amp;gt;&amp;lt;w:t&amp;gt;elimination of a scheduled adjustment if funding is unavailable.&amp;lt;/w:t&amp;gt;&amp;lt;/w:r&amp;gt;&amp;lt;/w:ins&amp;gt;&amp;lt;w:bookmarkEnd w:id="889" /&amp;gt;&amp;lt;/w:p&amp;gt;&amp;lt;w:p w:rsidR="00A64C0A" w:rsidRDefault="00A64C0A" w:rsidP="00A64C0A"&amp;gt;&amp;lt;w:pPr&amp;gt;&amp;lt;w:ind w:left="360" /&amp;gt;&amp;lt;w:rPr&amp;gt;&amp;lt;w:ins w:id="890" w:author="BPS" w:date="2025-10-17T15:17:00Z" /&amp;gt;&amp;lt;/w:rPr&amp;gt;&amp;lt;/w:pPr&amp;gt;&amp;lt;w:bookmarkStart w:id="891" w:name="_STATUTE_P__2a4236c0_a591_4eb0_9409_8ac3" /&amp;gt;&amp;lt;w:bookmarkStart w:id="892" w:name="_STATUTE_CONTENT__a1def7e3_11cd_40aa_908" /&amp;gt;&amp;lt;w:bookmarkStart w:id="893" w:name="_PAR__4_287f768e_cfaf_4bb3_8455_63344b0f" /&amp;gt;&amp;lt;w:bookmarkStart w:id="894" w:name="_LINE__14_7faca119_4b5f_4bcc_a030_d8c376" /&amp;gt;&amp;lt;w:bookmarkEnd w:id="877" /&amp;gt;&amp;lt;w:bookmarkEnd w:id="878" /&amp;gt;&amp;lt;w:bookmarkEnd w:id="879" /&amp;gt;&amp;lt;w:ins w:id="895" w:author="BPS" w:date="2025-10-17T15:18:00Z"&amp;gt;&amp;lt;w:r w:rsidRPr="00237484"&amp;gt;&amp;lt;w:t xml:space="preserve"&amp;gt;If sufficient funds are not appropriated for reimbursement adjustments in accordance with &amp;lt;/w:t&amp;gt;&amp;lt;/w:r&amp;gt;&amp;lt;w:bookmarkStart w:id="896" w:name="_LINE__15_2ae48933_fbac_4141_acbc_1b1232" /&amp;gt;&amp;lt;w:bookmarkEnd w:id="894" /&amp;gt;&amp;lt;w:r w:rsidRPr="00237484"&amp;gt;&amp;lt;w:t xml:space="preserve"&amp;gt;this section and there are not sufficient funds available in the MaineCare Stabilization Fund &amp;lt;/w:t&amp;gt;&amp;lt;/w:r&amp;gt;&amp;lt;w:bookmarkStart w:id="897" w:name="_LINE__16_7077607b_eaaa_42f8_9129_e93dac" /&amp;gt;&amp;lt;w:bookmarkEnd w:id="896" /&amp;gt;&amp;lt;w:r w:rsidRPr="00237484"&amp;gt;&amp;lt;w:t&amp;gt;for this purpose, the department may&amp;lt;/w:t&amp;gt;&amp;lt;/w:r&amp;gt;&amp;lt;/w:ins&amp;gt;&amp;lt;w:ins w:id="898" w:author="BPS" w:date="2025-10-28T17:28:00Z"&amp;gt;&amp;lt;w:r&amp;gt;&amp;lt;w:t xml:space="preserve"&amp;gt; prioritize&amp;lt;/w:t&amp;gt;&amp;lt;/w:r&amp;gt;&amp;lt;/w:ins&amp;gt;&amp;lt;w:ins w:id="899" w:author="BPS" w:date="2025-10-29T15:47:00Z"&amp;gt;&amp;lt;w:r&amp;gt;&amp;lt;w:t xml:space="preserve"&amp;gt; the following&amp;lt;/w:t&amp;gt;&amp;lt;/w:r&amp;gt;&amp;lt;/w:ins&amp;gt;&amp;lt;w:ins w:id="900" w:author="BPS" w:date="2025-10-17T15:18:00Z"&amp;gt;&amp;lt;w:r w:rsidRPr="00237484"&amp;gt;&amp;lt;w:t xml:space="preserve"&amp;gt;, proportional to any funding &amp;lt;/w:t&amp;gt;&amp;lt;/w:r&amp;gt;&amp;lt;w:bookmarkStart w:id="901" w:name="_LINE__17_daa881b7_b748_426e_9b9b_46b6b8" /&amp;gt;&amp;lt;w:bookmarkEnd w:id="897" /&amp;gt;&amp;lt;w:r w:rsidRPr="00237484"&amp;gt;&amp;lt;w:t&amp;gt;for reimbursement adjustments that may be available:&amp;lt;/w:t&amp;gt;&amp;lt;/w:r&amp;gt;&amp;lt;/w:ins&amp;gt;&amp;lt;w:bookmarkEnd w:id="901" /&amp;gt;&amp;lt;/w:p&amp;gt;&amp;lt;w:p w:rsidR="00A64C0A" w:rsidRDefault="00A64C0A" w:rsidP="00A64C0A"&amp;gt;&amp;lt;w:pPr&amp;gt;&amp;lt;w:ind w:left="720" /&amp;gt;&amp;lt;w:rPr&amp;gt;&amp;lt;w:ins w:id="902" w:author="BPS" w:date="2025-10-17T15:17:00Z" /&amp;gt;&amp;lt;/w:rPr&amp;gt;&amp;lt;/w:pPr&amp;gt;&amp;lt;w:bookmarkStart w:id="903" w:name="_STATUTE_NUMBER__761d422b_7736_431a_aaa1" /&amp;gt;&amp;lt;w:bookmarkStart w:id="904" w:name="_STATUTE_P__e687d551_80e4_46cc_a824_413e" /&amp;gt;&amp;lt;w:bookmarkStart w:id="905" w:name="_PAR__5_1af4711d_9817_47c1_9832_476bfb63" /&amp;gt;&amp;lt;w:bookmarkStart w:id="906" w:name="_LINE__18_69684aa5_9af3_4132_b369_7ccc2f" /&amp;gt;&amp;lt;w:bookmarkEnd w:id="891" /&amp;gt;&amp;lt;w:bookmarkEnd w:id="892" /&amp;gt;&amp;lt;w:bookmarkEnd w:id="893" /&amp;gt;&amp;lt;w:ins w:id="907" w:author="BPS" w:date="2025-10-17T15:17:00Z"&amp;gt;&amp;lt;w:r&amp;gt;&amp;lt;w:t&amp;gt;A&amp;lt;/w:t&amp;gt;&amp;lt;/w:r&amp;gt;&amp;lt;w:bookmarkEnd w:id="903" /&amp;gt;&amp;lt;w:r&amp;gt;&amp;lt;w:t xml:space="preserve"&amp;gt;.  &amp;lt;/w:t&amp;gt;&amp;lt;/w:r&amp;gt;&amp;lt;/w:ins&amp;gt;&amp;lt;w:bookmarkStart w:id="908" w:name="_STATUTE_CONTENT__212efa1d_cbca_406e_9fb" /&amp;gt;&amp;lt;w:ins w:id="909" w:author="BPS" w:date="2025-10-17T15:18:00Z"&amp;gt;&amp;lt;w:r w:rsidRPr="00237484"&amp;gt;&amp;lt;w:t&amp;gt;Reimbursement adjustments resulting from any rate determinations for&amp;lt;/w:t&amp;gt;&amp;lt;/w:r&amp;gt;&amp;lt;/w:ins&amp;gt;&amp;lt;w:ins w:id="910" w:author="BPS" w:date="2025-10-28T17:29:00Z"&amp;gt;&amp;lt;w:r&amp;gt;&amp;lt;w:t xml:space="preserve"&amp;gt; MaineCare&amp;lt;/w:t&amp;gt;&amp;lt;/w:r&amp;gt;&amp;lt;/w:ins&amp;gt;&amp;lt;w:ins w:id="911" w:author="BPS" w:date="2025-10-17T15:18:00Z"&amp;gt;&amp;lt;w:r w:rsidRPr="00237484"&amp;gt;&amp;lt;w:t xml:space="preserve"&amp;gt; &amp;lt;/w:t&amp;gt;&amp;lt;/w:r&amp;gt;&amp;lt;w:bookmarkStart w:id="912" w:name="_LINE__19_cafe7ef0_d882_4cd8_84c2_e2b9dd" /&amp;gt;&amp;lt;w:bookmarkEnd w:id="906" /&amp;gt;&amp;lt;w:r w:rsidRPr="00237484"&amp;gt;&amp;lt;w:t xml:space="preserve"&amp;gt;sections of policy or services that do not yet have reimbursement established through &amp;lt;/w:t&amp;gt;&amp;lt;/w:r&amp;gt;&amp;lt;w:bookmarkStart w:id="913" w:name="_LINE__20_3ecf28ef_e2f1_4095_8d2c_180afc" /&amp;gt;&amp;lt;w:bookmarkEnd w:id="912" /&amp;gt;&amp;lt;w:r w:rsidRPr="00237484"&amp;gt;&amp;lt;w:t&amp;gt;a rate determination under this section; and&amp;lt;/w:t&amp;gt;&amp;lt;/w:r&amp;gt;&amp;lt;/w:ins&amp;gt;&amp;lt;w:bookmarkEnd w:id="913" /&amp;gt;&amp;lt;/w:p&amp;gt;&amp;lt;w:p w:rsidR="00A64C0A" w:rsidRDefault="00A64C0A" w:rsidP="00A64C0A"&amp;gt;&amp;lt;w:pPr&amp;gt;&amp;lt;w:ind w:left="720" /&amp;gt;&amp;lt;/w:pPr&amp;gt;&amp;lt;w:bookmarkStart w:id="914" w:name="_STATUTE_NUMBER__ef749923_842e_4b60_83fc" /&amp;gt;&amp;lt;w:bookmarkStart w:id="915" w:name="_STATUTE_P__29ec523d_d426_4d7a_a89e_e446" /&amp;gt;&amp;lt;w:bookmarkStart w:id="916" w:name="_PAR__6_6d423fba_fc8a_4716_b004_9ab4d2f4" /&amp;gt;&amp;lt;w:bookmarkStart w:id="917" w:name="_LINE__21_911c7eb0_372d_4e59_8a17_c4b299" /&amp;gt;&amp;lt;w:bookmarkEnd w:id="904" /&amp;gt;&amp;lt;w:bookmarkEnd w:id="905" /&amp;gt;&amp;lt;w:bookmarkEnd w:id="908" /&amp;gt;&amp;lt;w:ins w:id="918" w:author="BPS" w:date="2025-10-17T15:17:00Z"&amp;gt;&amp;lt;w:r&amp;gt;&amp;lt;w:t&amp;gt;B&amp;lt;/w:t&amp;gt;&amp;lt;/w:r&amp;gt;&amp;lt;w:bookmarkEnd w:id="914" /&amp;gt;&amp;lt;w:r&amp;gt;&amp;lt;w:t xml:space="preserve"&amp;gt;.  &amp;lt;/w:t&amp;gt;&amp;lt;/w:r&amp;gt;&amp;lt;/w:ins&amp;gt;&amp;lt;w:bookmarkStart w:id="919" w:name="_STATUTE_CONTENT__bbc57d80_4ce5_4fd9_b5e" /&amp;gt;&amp;lt;w:ins w:id="920" w:author="BPS" w:date="2025-10-17T15:18:00Z"&amp;gt;&amp;lt;w:r w:rsidRPr="00237484"&amp;gt;&amp;lt;w:t&amp;gt;R&amp;lt;/w:t&amp;gt;&amp;lt;/w:r&amp;gt;&amp;lt;/w:ins&amp;gt;&amp;lt;w:ins w:id="921" w:author="BPS" w:date="2025-10-28T17:29:00Z"&amp;gt;&amp;lt;w:r&amp;gt;&amp;lt;w:t&amp;gt;eimbursement&amp;lt;/w:t&amp;gt;&amp;lt;/w:r&amp;gt;&amp;lt;/w:ins&amp;gt;&amp;lt;w:ins w:id="922" w:author="BPS" w:date="2025-10-17T15:18:00Z"&amp;gt;&amp;lt;w:r w:rsidRPr="00237484"&amp;gt;&amp;lt;w:t xml:space="preserve"&amp;gt; adjustments for services &amp;lt;/w:t&amp;gt;&amp;lt;/w:r&amp;gt;&amp;lt;/w:ins&amp;gt;&amp;lt;w:ins w:id="923" w:author="BPS" w:date="2025-10-28T17:29:00Z"&amp;gt;&amp;lt;w:r&amp;gt;&amp;lt;w:t&amp;gt;for which&amp;lt;/w:t&amp;gt;&amp;lt;/w:r&amp;gt;&amp;lt;/w:ins&amp;gt;&amp;lt;w:ins w:id="924" w:author="BPS" w:date="2025-10-17T15:18:00Z"&amp;gt;&amp;lt;w:r w:rsidRPr="00237484"&amp;gt;&amp;lt;w:t xml:space="preserve"&amp;gt; there is evidence of issues &amp;lt;/w:t&amp;gt;&amp;lt;/w:r&amp;gt;&amp;lt;w:bookmarkStart w:id="925" w:name="_LINE__22_e3b7bc2d_32e2_4be6_8ce4_7570a5" /&amp;gt;&amp;lt;w:bookmarkEnd w:id="917" /&amp;gt;&amp;lt;w:r w:rsidRPr="00237484"&amp;gt;&amp;lt;w:t&amp;gt;related to member access.&amp;lt;/w:t&amp;gt;&amp;lt;/w:r&amp;gt;&amp;lt;/w:ins&amp;gt;&amp;lt;w:bookmarkEnd w:id="925" /&amp;gt;&amp;lt;/w:p&amp;gt;&amp;lt;w:p w:rsidR="00A64C0A" w:rsidRDefault="00A64C0A" w:rsidP="00A64C0A"&amp;gt;&amp;lt;w:pPr&amp;gt;&amp;lt;w:ind w:left="360" w:firstLine="360" /&amp;gt;&amp;lt;/w:pPr&amp;gt;&amp;lt;w:bookmarkStart w:id="926" w:name="_STATUTE_NUMBER__cb59fbe5_27fe_461d_b659" /&amp;gt;&amp;lt;w:bookmarkStart w:id="927" w:name="_STATUTE_SS__a6e4433f_e0d1_4745_aece_89d" /&amp;gt;&amp;lt;w:bookmarkStart w:id="928" w:name="_PAR__7_6a37633d_705a_4855_adfc_ffb6bd8a" /&amp;gt;&amp;lt;w:bookmarkStart w:id="929" w:name="_LINE__23_78656f06_a544_4a3f_877f_6562c9" /&amp;gt;&amp;lt;w:bookmarkEnd w:id="851" /&amp;gt;&amp;lt;w:bookmarkEnd w:id="881" /&amp;gt;&amp;lt;w:bookmarkEnd w:id="915" /&amp;gt;&amp;lt;w:bookmarkEnd w:id="916" /&amp;gt;&amp;lt;w:bookmarkEnd w:id="919" /&amp;gt;&amp;lt;w:r&amp;gt;&amp;lt;w:rPr&amp;gt;&amp;lt;w:b /&amp;gt;&amp;lt;/w:rPr&amp;gt;&amp;lt;w:t&amp;gt;5&amp;lt;/w:t&amp;gt;&amp;lt;/w:r&amp;gt;&amp;lt;w:bookmarkEnd w:id="926" /&amp;gt;&amp;lt;w:r&amp;gt;&amp;lt;w:rPr&amp;gt;&amp;lt;w:b /&amp;gt;&amp;lt;/w:rPr&amp;gt;&amp;lt;w:t xml:space="preserve"&amp;gt;.  &amp;lt;/w:t&amp;gt;&amp;lt;/w:r&amp;gt;&amp;lt;w:bookmarkStart w:id="930" w:name="_STATUTE_HEADNOTE__51564a97_6134_482f_b9" /&amp;gt;&amp;lt;w:r&amp;gt;&amp;lt;w:rPr&amp;gt;&amp;lt;w:b /&amp;gt;&amp;lt;/w:rPr&amp;gt;&amp;lt;w:t&amp;gt;MaineCare Rate Reform Expert Technical Advisory Panel.&amp;lt;/w:t&amp;gt;&amp;lt;/w:r&amp;gt;&amp;lt;w:bookmarkEnd w:id="930"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w:id="931" w:name="_STATUTE_CONTENT__5909e02d_264a_43f8_beb" /&amp;gt;&amp;lt;w:r&amp;gt;&amp;lt;w:t xml:space="preserve"&amp;gt;The MaineCare &amp;lt;/w:t&amp;gt;&amp;lt;/w:r&amp;gt;&amp;lt;w:bookmarkStart w:id="932" w:name="_LINE__24_b8bb6973_4b69_4f36_a281_e6c407" /&amp;gt;&amp;lt;w:bookmarkEnd w:id="929" /&amp;gt;&amp;lt;w:r&amp;gt;&amp;lt;w:t xml:space="preserve"&amp;gt;Rate Reform Expert Technical Advisory Panel, referred to in this subsection as "the panel," &amp;lt;/w:t&amp;gt;&amp;lt;/w:r&amp;gt;&amp;lt;w:bookmarkStart w:id="933" w:name="_LINE__25_8b25146a_8ad1_4125_b43a_ce1f08" /&amp;gt;&amp;lt;w:bookmarkEnd w:id="932" /&amp;gt;&amp;lt;w:r&amp;gt;&amp;lt;w:t xml:space="preserve"&amp;gt;is established for the purpose of advising the commissioner by providing technical, &amp;lt;/w:t&amp;gt;&amp;lt;/w:r&amp;gt;&amp;lt;w:bookmarkStart w:id="934" w:name="_LINE__26_f5621c52_f605_499a_ad93_321ee5" /&amp;gt;&amp;lt;w:bookmarkEnd w:id="933" /&amp;gt;&amp;lt;w:r&amp;gt;&amp;lt;w:t xml:space="preserve"&amp;gt;nonpartisan, 3rd-party expertise to inform the department's planned schedule and actions &amp;lt;/w:t&amp;gt;&amp;lt;/w:r&amp;gt;&amp;lt;w:bookmarkStart w:id="935" w:name="_LINE__27_62add1bd_a19c_44dc_b27a_ef9685" /&amp;gt;&amp;lt;w:bookmarkEnd w:id="934" /&amp;gt;&amp;lt;w:r&amp;gt;&amp;lt;w:t xml:space="preserve"&amp;gt;on rate assumptions, payment models and other related technical matters. The panel may &amp;lt;/w:t&amp;gt;&amp;lt;/w:r&amp;gt;&amp;lt;w:bookmarkStart w:id="936" w:name="_LINE__28_6b036cc2_178f_4a1c_bf5b_bef7da" /&amp;gt;&amp;lt;w:bookmarkEnd w:id="935" /&amp;gt;&amp;lt;w:r&amp;gt;&amp;lt;w:t xml:space="preserve"&amp;gt;not propose rates or methodologies.  The commissioner or the commissioner's designee &amp;lt;/w:t&amp;gt;&amp;lt;/w:r&amp;gt;&amp;lt;w:bookmarkStart w:id="937" w:name="_LINE__29_514bbaee_cfd9_4af3_acda_741b8d" /&amp;gt;&amp;lt;w:bookmarkEnd w:id="936" /&amp;gt;&amp;lt;w:r&amp;gt;&amp;lt;w:t&amp;gt;shall serve as chair.&amp;lt;/w:t&amp;gt;&amp;lt;/w:r&amp;gt;&amp;lt;w:bookmarkEnd w:id="931" /&amp;gt;&amp;lt;w:bookmarkEnd w:id="937" /&amp;gt;&amp;lt;/w:p&amp;gt;&amp;lt;w:p w:rsidR="00A64C0A" w:rsidRDefault="00A64C0A" w:rsidP="00A64C0A"&amp;gt;&amp;lt;w:pPr&amp;gt;&amp;lt;w:ind w:left="720" /&amp;gt;&amp;lt;/w:pPr&amp;gt;&amp;lt;w:bookmarkStart w:id="938" w:name="_STATUTE_NUMBER__820cb87f_d15d_440a_bb5c" /&amp;gt;&amp;lt;w:bookmarkStart w:id="939" w:name="_STATUTE_P__8ed8a788_f218_4366_adf1_953a" /&amp;gt;&amp;lt;w:bookmarkStart w:id="940" w:name="_PAR__8_e1dc3636_8e61_4327_97a5_17f096c6" /&amp;gt;&amp;lt;w:bookmarkStart w:id="941" w:name="_LINE__30_d2061226_3c07_465a_a8c7_2a5baf" /&amp;gt;&amp;lt;w:bookmarkEnd w:id="928" /&amp;gt;&amp;lt;w:r&amp;gt;&amp;lt;w:t&amp;gt;A&amp;lt;/w:t&amp;gt;&amp;lt;/w:r&amp;gt;&amp;lt;w:bookmarkEnd w:id="938" /&amp;gt;&amp;lt;w:r&amp;gt;&amp;lt;w:t xml:space="preserve"&amp;gt;.  &amp;lt;/w:t&amp;gt;&amp;lt;/w:r&amp;gt;&amp;lt;w:bookmarkStart w:id="942" w:name="_STATUTE_CONTENT__9b4bd039_e372_4e42_b78" /&amp;gt;&amp;lt;w:r&amp;gt;&amp;lt;w:t xml:space="preserve"&amp;gt;The panel includes the following members:  &amp;lt;/w:t&amp;gt;&amp;lt;/w:r&amp;gt;&amp;lt;w:bookmarkEnd w:id="941" /&amp;gt;&amp;lt;w:bookmarkEnd w:id="942" /&amp;gt;&amp;lt;/w:p&amp;gt;&amp;lt;w:p w:rsidR="00A64C0A" w:rsidRDefault="00A64C0A" w:rsidP="00A64C0A"&amp;gt;&amp;lt;w:pPr&amp;gt;&amp;lt;w:ind w:left="1080" /&amp;gt;&amp;lt;/w:pPr&amp;gt;&amp;lt;w:bookmarkStart w:id="943" w:name="_STATUTE_SP__dc3599a3_5e15_49cf_9d95_25b" /&amp;gt;&amp;lt;w:bookmarkStart w:id="944" w:name="_PAR__9_cd33d904_a806_48a2_ae6a_64a9f089" /&amp;gt;&amp;lt;w:bookmarkStart w:id="945" w:name="_LINE__31_7cc6f803_0503_4e64_838b_1ef3ff" /&amp;gt;&amp;lt;w:bookmarkEnd w:id="940" /&amp;gt;&amp;lt;w:r&amp;gt;&amp;lt;w:t&amp;gt;(&amp;lt;/w:t&amp;gt;&amp;lt;/w:r&amp;gt;&amp;lt;w:bookmarkStart w:id="946" w:name="_STATUTE_NUMBER__b2d85973_226d_4138_a42b" /&amp;gt;&amp;lt;w:r&amp;gt;&amp;lt;w:t&amp;gt;1&amp;lt;/w:t&amp;gt;&amp;lt;/w:r&amp;gt;&amp;lt;w:bookmarkEnd w:id="946" /&amp;gt;&amp;lt;w:r&amp;gt;&amp;lt;w:t xml:space="preserve"&amp;gt;)  &amp;lt;/w:t&amp;gt;&amp;lt;/w:r&amp;gt;&amp;lt;w:bookmarkStart w:id="947" w:name="_STATUTE_CONTENT__657c81bb_5f0f_4d15_8af" /&amp;gt;&amp;lt;w:r&amp;gt;&amp;lt;w:t&amp;gt;A representative from the Maine Health Data Organization;&amp;lt;/w:t&amp;gt;&amp;lt;/w:r&amp;gt;&amp;lt;w:bookmarkEnd w:id="945" /&amp;gt;&amp;lt;w:bookmarkEnd w:id="947" /&amp;gt;&amp;lt;/w:p&amp;gt;&amp;lt;w:p w:rsidR="00A64C0A" w:rsidRDefault="00A64C0A" w:rsidP="00A64C0A"&amp;gt;&amp;lt;w:pPr&amp;gt;&amp;lt;w:ind w:left="1080" /&amp;gt;&amp;lt;/w:pPr&amp;gt;&amp;lt;w:bookmarkStart w:id="948" w:name="_STATUTE_SP__ff7fd8ed_1a3e_47d5_b985_8dd" /&amp;gt;&amp;lt;w:bookmarkStart w:id="949" w:name="_PAR__10_bdb22303_a139_461b_8223_0fb99c2" /&amp;gt;&amp;lt;w:bookmarkStart w:id="950" w:name="_LINE__32_82c6966f_b73f_477e_bb11_2cbe5a" /&amp;gt;&amp;lt;w:bookmarkEnd w:id="943" /&amp;gt;&amp;lt;w:bookmarkEnd w:id="944" /&amp;gt;&amp;lt;w:r&amp;gt;&amp;lt;w:t&amp;gt;(&amp;lt;/w:t&amp;gt;&amp;lt;/w:r&amp;gt;&amp;lt;w:bookmarkStart w:id="951" w:name="_STATUTE_NUMBER__3633da6c_163a_4784_b1d6" /&amp;gt;&amp;lt;w:r&amp;gt;&amp;lt;w:t&amp;gt;2&amp;lt;/w:t&amp;gt;&amp;lt;/w:r&amp;gt;&amp;lt;w:bookmarkEnd w:id="951" /&amp;gt;&amp;lt;w:r&amp;gt;&amp;lt;w:t xml:space="preserve"&amp;gt;)  &amp;lt;/w:t&amp;gt;&amp;lt;/w:r&amp;gt;&amp;lt;w:bookmarkStart w:id="952" w:name="_STATUTE_CONTENT__9c0832d1_f665_4aeb_a05" /&amp;gt;&amp;lt;w:r&amp;gt;&amp;lt;w:t xml:space="preserve"&amp;gt;A representative from the Department of Professional and Financial &amp;lt;/w:t&amp;gt;&amp;lt;/w:r&amp;gt;&amp;lt;w:bookmarkStart w:id="953" w:name="_LINE__33_13f3e3da_0a32_4985_9e20_7c06a2" /&amp;gt;&amp;lt;w:bookmarkEnd w:id="950" /&amp;gt;&amp;lt;w:r&amp;gt;&amp;lt;w:t&amp;gt;Regulation, Bureau of Insurance;&amp;lt;/w:t&amp;gt;&amp;lt;/w:r&amp;gt;&amp;lt;w:bookmarkEnd w:id="952" /&amp;gt;&amp;lt;w:bookmarkEnd w:id="953" /&amp;gt;&amp;lt;/w:p&amp;gt;&amp;lt;w:p w:rsidR="00A64C0A" w:rsidRDefault="00A64C0A" w:rsidP="00A64C0A"&amp;gt;&amp;lt;w:pPr&amp;gt;&amp;lt;w:ind w:left="1080" /&amp;gt;&amp;lt;/w:pPr&amp;gt;&amp;lt;w:bookmarkStart w:id="954" w:name="_STATUTE_SP__86249308_5773_4ea4_a96e_cb9" /&amp;gt;&amp;lt;w:bookmarkStart w:id="955" w:name="_PAR__11_382d9c3e_1a66_4f84_ae83_7551391" /&amp;gt;&amp;lt;w:bookmarkStart w:id="956" w:name="_LINE__34_a03d47cb_30a3_4a37_b8f9_15d28b" /&amp;gt;&amp;lt;w:bookmarkStart w:id="957" w:name="_PROCESSED_CHANGE__573897fd_6dda_43ab_8d" /&amp;gt;&amp;lt;w:bookmarkEnd w:id="948" /&amp;gt;&amp;lt;w:bookmarkEnd w:id="949" /&amp;gt;&amp;lt;w:del w:id="958" w:author="BPS" w:date="2025-10-17T15:18:00Z"&amp;gt;&amp;lt;w:r w:rsidDel="00237484"&amp;gt;&amp;lt;w:delText&amp;gt;(&amp;lt;/w:delText&amp;gt;&amp;lt;/w:r&amp;gt;&amp;lt;w:bookmarkStart w:id="959" w:name="_STATUTE_NUMBER__7bfc2d25_3978_4efa_8f98" /&amp;gt;&amp;lt;w:r w:rsidDel="00237484"&amp;gt;&amp;lt;w:delText&amp;gt;3&amp;lt;/w:delText&amp;gt;&amp;lt;/w:r&amp;gt;&amp;lt;w:bookmarkEnd w:id="959" /&amp;gt;&amp;lt;w:r w:rsidDel="00237484"&amp;gt;&amp;lt;w:delText xml:space="preserve"&amp;gt;)  &amp;lt;/w:delText&amp;gt;&amp;lt;/w:r&amp;gt;&amp;lt;w:bookmarkStart w:id="960" w:name="_STATUTE_CONTENT__5604ddf2_bd84_41d5_bcd" /&amp;gt;&amp;lt;w:r w:rsidDel="00237484"&amp;gt;&amp;lt;w:delText xml:space="preserve"&amp;gt;A representative from the Department of Professional and Financial &amp;lt;/w:delText&amp;gt;&amp;lt;/w:r&amp;gt;&amp;lt;w:bookmarkStart w:id="961" w:name="_LINE__35_ad57f4cc_bd8c_4ce6_9f85_ec4e49" /&amp;gt;&amp;lt;w:bookmarkEnd w:id="956" /&amp;gt;&amp;lt;w:r w:rsidDel="00237484"&amp;gt;&amp;lt;w:delText&amp;gt;Regulation;&amp;lt;/w:delText&amp;gt;&amp;lt;/w:r&amp;gt;&amp;lt;/w:del&amp;gt;&amp;lt;w:bookmarkEnd w:id="960" /&amp;gt;&amp;lt;w:bookmarkEnd w:id="961" /&amp;gt;&amp;lt;/w:p&amp;gt;&amp;lt;w:p w:rsidR="00A64C0A" w:rsidRDefault="00A64C0A" w:rsidP="00A64C0A"&amp;gt;&amp;lt;w:pPr&amp;gt;&amp;lt;w:ind w:left="1080" /&amp;gt;&amp;lt;/w:pPr&amp;gt;&amp;lt;w:bookmarkStart w:id="962" w:name="_STATUTE_SP__643b5993_27bc_48e2_8e5f_056" /&amp;gt;&amp;lt;w:bookmarkStart w:id="963" w:name="_PAR__12_8b0ad324_1cd6_49dd_95a1_dbd0f7a" /&amp;gt;&amp;lt;w:bookmarkStart w:id="964" w:name="_LINE__36_0be0ad50_9761_4ed0_8817_54b1c0" /&amp;gt;&amp;lt;w:bookmarkEnd w:id="954" /&amp;gt;&amp;lt;w:bookmarkEnd w:id="955" /&amp;gt;&amp;lt;w:bookmarkEnd w:id="957" /&amp;gt;&amp;lt;w:r&amp;gt;&amp;lt;w:t&amp;gt;(&amp;lt;/w:t&amp;gt;&amp;lt;/w:r&amp;gt;&amp;lt;w:bookmarkStart w:id="965" w:name="_STATUTE_NUMBER__81bf6956_4675_49c7_8e80" /&amp;gt;&amp;lt;w:r&amp;gt;&amp;lt;w:t&amp;gt;4&amp;lt;/w:t&amp;gt;&amp;lt;/w:r&amp;gt;&amp;lt;w:bookmarkEnd w:id="965" /&amp;gt;&amp;lt;w:r&amp;gt;&amp;lt;w:t xml:space="preserve"&amp;gt;)  &amp;lt;/w:t&amp;gt;&amp;lt;/w:r&amp;gt;&amp;lt;w:bookmarkStart w:id="966" w:name="_STATUTE_CONTENT__1bc92ed5_93c7_466d_a80" /&amp;gt;&amp;lt;w:r&amp;gt;&amp;lt;w:t&amp;gt;A representative from the department's division of licensing and certification;&amp;lt;/w:t&amp;gt;&amp;lt;/w:r&amp;gt;&amp;lt;w:bookmarkEnd w:id="964" /&amp;gt;&amp;lt;w:bookmarkEnd w:id="966" /&amp;gt;&amp;lt;/w:p&amp;gt;&amp;lt;w:p w:rsidR="00A64C0A" w:rsidRDefault="00A64C0A" w:rsidP="00A64C0A"&amp;gt;&amp;lt;w:pPr&amp;gt;&amp;lt;w:ind w:left="1080" /&amp;gt;&amp;lt;/w:pPr&amp;gt;&amp;lt;w:bookmarkStart w:id="967" w:name="_STATUTE_SP__4b614560_6315_4b52_a6e9_20b" /&amp;gt;&amp;lt;w:bookmarkStart w:id="968" w:name="_PAR__13_746b95d9_8c90_42b6_bc0d_780a3de" /&amp;gt;&amp;lt;w:bookmarkStart w:id="969" w:name="_LINE__37_0e57c36e_6a5a_4117_815c_a4624e" /&amp;gt;&amp;lt;w:bookmarkEnd w:id="962" /&amp;gt;&amp;lt;w:bookmarkEnd w:id="963" /&amp;gt;&amp;lt;w:r&amp;gt;&amp;lt;w:t&amp;gt;(&amp;lt;/w:t&amp;gt;&amp;lt;/w:r&amp;gt;&amp;lt;w:bookmarkStart w:id="970" w:name="_STATUTE_NUMBER__c28aa099_8557_42f5_b0f3" /&amp;gt;&amp;lt;w:r&amp;gt;&amp;lt;w:t&amp;gt;5&amp;lt;/w:t&amp;gt;&amp;lt;/w:r&amp;gt;&amp;lt;w:bookmarkEnd w:id="970" /&amp;gt;&amp;lt;w:r&amp;gt;&amp;lt;w:t xml:space="preserve"&amp;gt;)  &amp;lt;/w:t&amp;gt;&amp;lt;/w:r&amp;gt;&amp;lt;w:bookmarkStart w:id="971" w:name="_STATUTE_CONTENT__58bb56d3_96dd_47bf_b7d" /&amp;gt;&amp;lt;w:r&amp;gt;&amp;lt;w:t&amp;gt;A representative from the Office of Affordable Health Care;&amp;lt;/w:t&amp;gt;&amp;lt;/w:r&amp;gt;&amp;lt;w:bookmarkEnd w:id="969" /&amp;gt;&amp;lt;w:bookmarkEnd w:id="971" /&amp;gt;&amp;lt;/w:p&amp;gt;&amp;lt;w:p w:rsidR="00A64C0A" w:rsidRDefault="00A64C0A" w:rsidP="00A64C0A"&amp;gt;&amp;lt;w:pPr&amp;gt;&amp;lt;w:ind w:left="1080" /&amp;gt;&amp;lt;/w:pPr&amp;gt;&amp;lt;w:bookmarkStart w:id="972" w:name="_STATUTE_SP__20631549_a32e_48d1_bf57_6d4" /&amp;gt;&amp;lt;w:bookmarkStart w:id="973" w:name="_PAR__14_b5ac7b98_8536_48a3_b898_7424b9c" /&amp;gt;&amp;lt;w:bookmarkStart w:id="974" w:name="_LINE__38_657d5b3c_f173_449d_9cac_df2cc6" /&amp;gt;&amp;lt;w:bookmarkEnd w:id="967" /&amp;gt;&amp;lt;w:bookmarkEnd w:id="968" /&amp;gt;&amp;lt;w:r&amp;gt;&amp;lt;w:t&amp;gt;(&amp;lt;/w:t&amp;gt;&amp;lt;/w:r&amp;gt;&amp;lt;w:bookmarkStart w:id="975" w:name="_STATUTE_NUMBER__d1f48131_1d67_48a7_a0e2" /&amp;gt;&amp;lt;w:r&amp;gt;&amp;lt;w:t&amp;gt;6&amp;lt;/w:t&amp;gt;&amp;lt;/w:r&amp;gt;&amp;lt;w:bookmarkEnd w:id="975" /&amp;gt;&amp;lt;w:r&amp;gt;&amp;lt;w:t xml:space="preserve"&amp;gt;)  &amp;lt;/w:t&amp;gt;&amp;lt;/w:r&amp;gt;&amp;lt;w:bookmarkStart w:id="976" w:name="_STATUTE_CONTENT__55d12531_fb9c_4d9c_9ff" /&amp;gt;&amp;lt;w:r&amp;gt;&amp;lt;w:t&amp;gt;A representative from the Department of Labor; and&amp;lt;/w:t&amp;gt;&amp;lt;/w:r&amp;gt;&amp;lt;w:bookmarkEnd w:id="974" /&amp;gt;&amp;lt;w:bookmarkEnd w:id="976" /&amp;gt;&amp;lt;/w:p&amp;gt;&amp;lt;w:p w:rsidR="00A64C0A" w:rsidRDefault="00A64C0A" w:rsidP="00A64C0A"&amp;gt;&amp;lt;w:pPr&amp;gt;&amp;lt;w:ind w:left="1080" /&amp;gt;&amp;lt;/w:pPr&amp;gt;&amp;lt;w:bookmarkStart w:id="977" w:name="_STATUTE_SP__87047a38_513d_47d2_a8b8_e87" /&amp;gt;&amp;lt;w:bookmarkStart w:id="978" w:name="_PAR__15_1138ac21_48e5_45aa_9bbe_5533883" /&amp;gt;&amp;lt;w:bookmarkStart w:id="979" w:name="_LINE__39_1733a603_e496_4efd_bd89_965b2a" /&amp;gt;&amp;lt;w:bookmarkEnd w:id="972" /&amp;gt;&amp;lt;w:bookmarkEnd w:id="973" /&amp;gt;&amp;lt;w:r&amp;gt;&amp;lt;w:t&amp;gt;(&amp;lt;/w:t&amp;gt;&amp;lt;/w:r&amp;gt;&amp;lt;w:bookmarkStart w:id="980" w:name="_STATUTE_NUMBER__15c6e9c4_1ec7_405b_b312" /&amp;gt;&amp;lt;w:r&amp;gt;&amp;lt;w:t&amp;gt;7&amp;lt;/w:t&amp;gt;&amp;lt;/w:r&amp;gt;&amp;lt;w:bookmarkEnd w:id="980" /&amp;gt;&amp;lt;w:r&amp;gt;&amp;lt;w:t xml:space="preserve"&amp;gt;)  &amp;lt;/w:t&amp;gt;&amp;lt;/w:r&amp;gt;&amp;lt;w:bookmarkStart w:id="981" w:name="_STATUTE_CONTENT__8ad2dcb5_c213_46e4_95f" /&amp;gt;&amp;lt;w:r&amp;gt;&amp;lt;w:t xml:space="preserve"&amp;gt;A representative from the Department of Administrative and Financial &amp;lt;/w:t&amp;gt;&amp;lt;/w:r&amp;gt;&amp;lt;w:bookmarkStart w:id="982" w:name="_LINE__40_e555f0ab_a0e4_4986_a0a7_0173d1" /&amp;gt;&amp;lt;w:bookmarkEnd w:id="979" /&amp;gt;&amp;lt;w:r&amp;gt;&amp;lt;w:t&amp;gt;Services.&amp;lt;/w:t&amp;gt;&amp;lt;/w:r&amp;gt;&amp;lt;w:bookmarkEnd w:id="981" /&amp;gt;&amp;lt;w:bookmarkEnd w:id="982" /&amp;gt;&amp;lt;/w:p&amp;gt;&amp;lt;w:p w:rsidR="00A64C0A" w:rsidRDefault="00A64C0A" w:rsidP="00A64C0A"&amp;gt;&amp;lt;w:pPr&amp;gt;&amp;lt;w:ind w:left="720" /&amp;gt;&amp;lt;/w:pPr&amp;gt;&amp;lt;w:bookmarkStart w:id="983" w:name="_STATUTE_NUMBER__5311e0ee_4df8_4ecc_8431" /&amp;gt;&amp;lt;w:bookmarkStart w:id="984" w:name="_STATUTE_P__8a4eb5b5_5ca0_4689_bfb0_85f1" /&amp;gt;&amp;lt;w:bookmarkStart w:id="985" w:name="_PAR__16_cd66565c_9a9d_43c9_9bcc_10811ee" /&amp;gt;&amp;lt;w:bookmarkStart w:id="986" w:name="_LINE__41_0c1c0dfb_f14b_4079_98a6_388ff1" /&amp;gt;&amp;lt;w:bookmarkEnd w:id="939" /&amp;gt;&amp;lt;w:bookmarkEnd w:id="977" /&amp;gt;&amp;lt;w:bookmarkEnd w:id="978" /&amp;gt;&amp;lt;w:r&amp;gt;&amp;lt;w:t&amp;gt;B&amp;lt;/w:t&amp;gt;&amp;lt;/w:r&amp;gt;&amp;lt;w:bookmarkEnd w:id="983" /&amp;gt;&amp;lt;w:r&amp;gt;&amp;lt;w:t xml:space="preserve"&amp;gt;.  &amp;lt;/w:t&amp;gt;&amp;lt;/w:r&amp;gt;&amp;lt;w:bookmarkStart w:id="987" w:name="_STATUTE_CONTENT__a3f539e3_f43f_47e9_95e" /&amp;gt;&amp;lt;w:r&amp;gt;&amp;lt;w:t&amp;gt;The panel shall:&amp;lt;/w:t&amp;gt;&amp;lt;/w:r&amp;gt;&amp;lt;w:bookmarkEnd w:id="986" /&amp;gt;&amp;lt;w:bookmarkEnd w:id="987" /&amp;gt;&amp;lt;/w:p&amp;gt;&amp;lt;w:p w:rsidR="00A64C0A" w:rsidRDefault="00A64C0A" w:rsidP="00A64C0A"&amp;gt;&amp;lt;w:pPr&amp;gt;&amp;lt;w:ind w:left="1080" /&amp;gt;&amp;lt;/w:pPr&amp;gt;&amp;lt;w:bookmarkStart w:id="988" w:name="_STATUTE_SP__e7b5f4fc_650b_411b_a505_77e" /&amp;gt;&amp;lt;w:bookmarkStart w:id="989" w:name="_PAGE__8_95585a69_875c_4eee_8237_84a40af" /&amp;gt;&amp;lt;w:bookmarkStart w:id="990" w:name="_PAR__1_186f99f4_0161_42cc_94cf_a62d7786" /&amp;gt;&amp;lt;w:bookmarkStart w:id="991" w:name="_LINE__1_e40e555d_8db8_45a0_8201_7ae8aa7" /&amp;gt;&amp;lt;w:bookmarkEnd w:id="844" /&amp;gt;&amp;lt;w:bookmarkEnd w:id="985" /&amp;gt;&amp;lt;w:r&amp;gt;&amp;lt;w:t&amp;gt;(&amp;lt;/w:t&amp;gt;&amp;lt;/w:r&amp;gt;&amp;lt;w:bookmarkStart w:id="992" w:name="_STATUTE_NUMBER__e41ab61e_ed7e_48fe_9ce5" /&amp;gt;&amp;lt;w:r&amp;gt;&amp;lt;w:t&amp;gt;1&amp;lt;/w:t&amp;gt;&amp;lt;/w:r&amp;gt;&amp;lt;w:bookmarkEnd w:id="992" /&amp;gt;&amp;lt;w:r&amp;gt;&amp;lt;w:t xml:space="preserve"&amp;gt;)  &amp;lt;/w:t&amp;gt;&amp;lt;/w:r&amp;gt;&amp;lt;w:bookmarkStart w:id="993" w:name="_STATUTE_CONTENT__149ebc78_2553_406c_9d9" /&amp;gt;&amp;lt;w:r&amp;gt;&amp;lt;w:t xml:space="preserve"&amp;gt;Review annual schedules of MaineCare sections of policy scheduled for rate &amp;lt;/w:t&amp;gt;&amp;lt;/w:r&amp;gt;&amp;lt;w:bookmarkStart w:id="994" w:name="_LINE__2_379ad518_6902_4adc_a062_d46f52e" /&amp;gt;&amp;lt;w:bookmarkEnd w:id="991" /&amp;gt;&amp;lt;w:r&amp;gt;&amp;lt;w:t xml:space="preserve"&amp;gt;determinations under &amp;lt;/w:t&amp;gt;&amp;lt;/w:r&amp;gt;&amp;lt;w:bookmarkStart w:id="995" w:name="_CROSS_REFERENCE__5762b01a_d789_45e4_892" /&amp;gt;&amp;lt;w:r&amp;gt;&amp;lt;w:t&amp;gt;subsection 2, paragraph A&amp;lt;/w:t&amp;gt;&amp;lt;/w:r&amp;gt;&amp;lt;w:bookmarkEnd w:id="995" /&amp;gt;&amp;lt;w:r&amp;gt;&amp;lt;w:t&amp;gt;;&amp;lt;/w:t&amp;gt;&amp;lt;/w:r&amp;gt;&amp;lt;w:bookmarkEnd w:id="993" /&amp;gt;&amp;lt;w:bookmarkEnd w:id="994" /&amp;gt;&amp;lt;/w:p&amp;gt;&amp;lt;w:p w:rsidR="00A64C0A" w:rsidRDefault="00A64C0A" w:rsidP="00A64C0A"&amp;gt;&amp;lt;w:pPr&amp;gt;&amp;lt;w:ind w:left="1080" /&amp;gt;&amp;lt;/w:pPr&amp;gt;&amp;lt;w:bookmarkStart w:id="996" w:name="_STATUTE_SP__8b01c29f_dfec_407e_bb8e_d34" /&amp;gt;&amp;lt;w:bookmarkStart w:id="997" w:name="_PAR__2_a4c7c40f_d6ac_458c_91dd_3b415868" /&amp;gt;&amp;lt;w:bookmarkStart w:id="998" w:name="_LINE__3_02a04344_023c_4bab_8447_0f5c305" /&amp;gt;&amp;lt;w:bookmarkEnd w:id="988" /&amp;gt;&amp;lt;w:bookmarkEnd w:id="990" /&amp;gt;&amp;lt;w:r&amp;gt;&amp;lt;w:t&amp;gt;(&amp;lt;/w:t&amp;gt;&amp;lt;/w:r&amp;gt;&amp;lt;w:bookmarkStart w:id="999" w:name="_STATUTE_NUMBER__15b3971c_2be1_4f31_96e2" /&amp;gt;&amp;lt;w:r&amp;gt;&amp;lt;w:t&amp;gt;2&amp;lt;/w:t&amp;gt;&amp;lt;/w:r&amp;gt;&amp;lt;w:bookmarkEnd w:id="999" /&amp;gt;&amp;lt;w:r&amp;gt;&amp;lt;w:t xml:space="preserve"&amp;gt;)  &amp;lt;/w:t&amp;gt;&amp;lt;/w:r&amp;gt;&amp;lt;w:bookmarkStart w:id="1000" w:name="_STATUTE_CONTENT__a759f302_490c_4dfa_b0d" /&amp;gt;&amp;lt;w:r&amp;gt;&amp;lt;w:t&amp;gt;Review&amp;lt;/w:t&amp;gt;&amp;lt;/w:r&amp;gt;&amp;lt;w:bookmarkStart w:id="1001" w:name="_PROCESSED_CHANGE__96474e4f_60c2_4a98_8b" /&amp;gt;&amp;lt;w:r&amp;gt;&amp;lt;w:t xml:space="preserve"&amp;gt; &amp;lt;/w:t&amp;gt;&amp;lt;/w:r&amp;gt;&amp;lt;w:ins w:id="1002" w:author="BPS" w:date="2025-10-17T15:19:00Z"&amp;gt;&amp;lt;w:r&amp;gt;&amp;lt;w:t&amp;gt;common&amp;lt;/w:t&amp;gt;&amp;lt;/w:r&amp;gt;&amp;lt;/w:ins&amp;gt;&amp;lt;w:bookmarkEnd w:id="1001" /&amp;gt;&amp;lt;w:r&amp;gt;&amp;lt;w:t xml:space="preserve"&amp;gt; assumptions and recommendations from rate determinations &amp;lt;/w:t&amp;gt;&amp;lt;/w:r&amp;gt;&amp;lt;w:bookmarkStart w:id="1003" w:name="_LINE__4_0aa70da2_76dd_4418_8fee_a8cf1ad" /&amp;gt;&amp;lt;w:bookmarkEnd w:id="998" /&amp;gt;&amp;lt;w:r&amp;gt;&amp;lt;w:t xml:space="preserve"&amp;gt;under &amp;lt;/w:t&amp;gt;&amp;lt;/w:r&amp;gt;&amp;lt;w:bookmarkStart w:id="1004" w:name="_CROSS_REFERENCE__eafdfce6_690f_44ab_874" /&amp;gt;&amp;lt;w:r&amp;gt;&amp;lt;w:t&amp;gt;subsection 2, paragraph C&amp;lt;/w:t&amp;gt;&amp;lt;/w:r&amp;gt;&amp;lt;w:bookmarkEnd w:id="1004" /&amp;gt;&amp;lt;w:r&amp;gt;&amp;lt;w:t&amp;gt;;&amp;lt;/w:t&amp;gt;&amp;lt;/w:r&amp;gt;&amp;lt;w:bookmarkEnd w:id="1000" /&amp;gt;&amp;lt;w:bookmarkEnd w:id="1003" /&amp;gt;&amp;lt;/w:p&amp;gt;&amp;lt;w:p w:rsidR="00A64C0A" w:rsidRDefault="00A64C0A" w:rsidP="00A64C0A"&amp;gt;&amp;lt;w:pPr&amp;gt;&amp;lt;w:ind w:left="1080" /&amp;gt;&amp;lt;/w:pPr&amp;gt;&amp;lt;w:bookmarkStart w:id="1005" w:name="_STATUTE_SP__2b8be598_0140_4176_89f2_e90" /&amp;gt;&amp;lt;w:bookmarkStart w:id="1006" w:name="_PAR__3_00312b11_ea2d_445e_8a60_ad8cb703" /&amp;gt;&amp;lt;w:bookmarkStart w:id="1007" w:name="_LINE__5_51c21050_116b_4238_a797_5d3f74a" /&amp;gt;&amp;lt;w:bookmarkEnd w:id="996" /&amp;gt;&amp;lt;w:bookmarkEnd w:id="997" /&amp;gt;&amp;lt;w:r&amp;gt;&amp;lt;w:t&amp;gt;(&amp;lt;/w:t&amp;gt;&amp;lt;/w:r&amp;gt;&amp;lt;w:bookmarkStart w:id="1008" w:name="_STATUTE_NUMBER__befd3556_c6b8_4e8a_a935" /&amp;gt;&amp;lt;w:r&amp;gt;&amp;lt;w:t&amp;gt;3&amp;lt;/w:t&amp;gt;&amp;lt;/w:r&amp;gt;&amp;lt;w:bookmarkEnd w:id="1008" /&amp;gt;&amp;lt;w:r&amp;gt;&amp;lt;w:t xml:space="preserve"&amp;gt;)  &amp;lt;/w:t&amp;gt;&amp;lt;/w:r&amp;gt;&amp;lt;w:bookmarkStart w:id="1009" w:name="_STATUTE_CONTENT__c7990559_03b6_4476_861" /&amp;gt;&amp;lt;w:r&amp;gt;&amp;lt;w:t xml:space="preserve"&amp;gt;Review findings from benchmarking reports to inform the appropriateness of &amp;lt;/w:t&amp;gt;&amp;lt;/w:r&amp;gt;&amp;lt;w:bookmarkStart w:id="1010" w:name="_LINE__6_fb023bda_ce5a_44db_b359_8de896b" /&amp;gt;&amp;lt;w:bookmarkEnd w:id="1007" /&amp;gt;&amp;lt;w:r&amp;gt;&amp;lt;w:t&amp;gt;MaineCare&amp;lt;/w:t&amp;gt;&amp;lt;/w:r&amp;gt;&amp;lt;w:bookmarkStart w:id="1011" w:name="_PROCESSED_CHANGE__de33ebc4_a55f_4014_84" /&amp;gt;&amp;lt;w:r&amp;gt;&amp;lt;w:t xml:space="preserve"&amp;gt; &amp;lt;/w:t&amp;gt;&amp;lt;/w:r&amp;gt;&amp;lt;w:del w:id="1012" w:author="BPS" w:date="2025-10-17T15:19:00Z"&amp;gt;&amp;lt;w:r w:rsidDel="00237484"&amp;gt;&amp;lt;w:delText&amp;gt;rate&amp;lt;/w:delText&amp;gt;&amp;lt;/w:r&amp;gt;&amp;lt;/w:del&amp;gt;&amp;lt;w:bookmarkStart w:id="1013" w:name="_PROCESSED_CHANGE__052d35d4_3f16_4a37_ac" /&amp;gt;&amp;lt;w:bookmarkEnd w:id="1011" /&amp;gt;&amp;lt;w:r&amp;gt;&amp;lt;w:t xml:space="preserve"&amp;gt; &amp;lt;/w:t&amp;gt;&amp;lt;/w:r&amp;gt;&amp;lt;w:ins w:id="1014" w:author="BPS" w:date="2025-10-17T15:19:00Z"&amp;gt;&amp;lt;w:r&amp;gt;&amp;lt;w:t&amp;gt;reimbursement&amp;lt;/w:t&amp;gt;&amp;lt;/w:r&amp;gt;&amp;lt;/w:ins&amp;gt;&amp;lt;w:bookmarkEnd w:id="1013" /&amp;gt;&amp;lt;w:r&amp;gt;&amp;lt;w:t xml:space="preserve"&amp;gt; levels across services; and&amp;lt;/w:t&amp;gt;&amp;lt;/w:r&amp;gt;&amp;lt;w:bookmarkEnd w:id="1009" /&amp;gt;&amp;lt;w:bookmarkEnd w:id="1010" /&amp;gt;&amp;lt;/w:p&amp;gt;&amp;lt;w:p w:rsidR="00A64C0A" w:rsidRDefault="00A64C0A" w:rsidP="00A64C0A"&amp;gt;&amp;lt;w:pPr&amp;gt;&amp;lt;w:ind w:left="1080" /&amp;gt;&amp;lt;/w:pPr&amp;gt;&amp;lt;w:bookmarkStart w:id="1015" w:name="_STATUTE_SP__9fbbefdb_678d_4ef7_a5d9_1da" /&amp;gt;&amp;lt;w:bookmarkStart w:id="1016" w:name="_PAR__4_c8e2ad8c_40ba_4a6b_977f_79c0d97f" /&amp;gt;&amp;lt;w:bookmarkStart w:id="1017" w:name="_LINE__7_4605637a_0504_4018_86d7_9de34be" /&amp;gt;&amp;lt;w:bookmarkEnd w:id="1005" /&amp;gt;&amp;lt;w:bookmarkEnd w:id="1006" /&amp;gt;&amp;lt;w:r&amp;gt;&amp;lt;w:t&amp;gt;(&amp;lt;/w:t&amp;gt;&amp;lt;/w:r&amp;gt;&amp;lt;w:bookmarkStart w:id="1018" w:name="_STATUTE_NUMBER__517deacf_72a2_40a7_a2f3" /&amp;gt;&amp;lt;w:r&amp;gt;&amp;lt;w:t&amp;gt;4&amp;lt;/w:t&amp;gt;&amp;lt;/w:r&amp;gt;&amp;lt;w:bookmarkEnd w:id="1018" /&amp;gt;&amp;lt;w:r&amp;gt;&amp;lt;w:t xml:space="preserve"&amp;gt;)  &amp;lt;/w:t&amp;gt;&amp;lt;/w:r&amp;gt;&amp;lt;w:bookmarkStart w:id="1019" w:name="_STATUTE_CONTENT__f15a0d37_27f8_4259_a0b" /&amp;gt;&amp;lt;w:r&amp;gt;&amp;lt;w:t&amp;gt;Advise on other related technical matters, as appropriate.&amp;lt;/w:t&amp;gt;&amp;lt;/w:r&amp;gt;&amp;lt;w:bookmarkEnd w:id="1017" /&amp;gt;&amp;lt;w:bookmarkEnd w:id="1019" /&amp;gt;&amp;lt;/w:p&amp;gt;&amp;lt;w:p w:rsidR="00A64C0A" w:rsidRDefault="00A64C0A" w:rsidP="00A64C0A"&amp;gt;&amp;lt;w:pPr&amp;gt;&amp;lt;w:ind w:left="720" /&amp;gt;&amp;lt;/w:pPr&amp;gt;&amp;lt;w:bookmarkStart w:id="1020" w:name="_STATUTE_NUMBER__3615a634_b574_4a88_84bd" /&amp;gt;&amp;lt;w:bookmarkStart w:id="1021" w:name="_STATUTE_P__9fd9d44f_d438_41f0_b96e_34ab" /&amp;gt;&amp;lt;w:bookmarkStart w:id="1022" w:name="_PAR__5_24f1232a_1077_440d_9001_ad188e29" /&amp;gt;&amp;lt;w:bookmarkStart w:id="1023" w:name="_LINE__8_2dc9ed16_5c27_4e60_8ac4_af551a8" /&amp;gt;&amp;lt;w:bookmarkEnd w:id="984" /&amp;gt;&amp;lt;w:bookmarkEnd w:id="1015" /&amp;gt;&amp;lt;w:bookmarkEnd w:id="1016" /&amp;gt;&amp;lt;w:r&amp;gt;&amp;lt;w:t&amp;gt;C&amp;lt;/w:t&amp;gt;&amp;lt;/w:r&amp;gt;&amp;lt;w:bookmarkEnd w:id="1020" /&amp;gt;&amp;lt;w:r&amp;gt;&amp;lt;w:t xml:space="preserve"&amp;gt;.  &amp;lt;/w:t&amp;gt;&amp;lt;/w:r&amp;gt;&amp;lt;w:bookmarkStart w:id="1024" w:name="_STATUTE_CONTENT__79e48ca5_2b18_4bef_a0c" /&amp;gt;&amp;lt;w:r&amp;gt;&amp;lt;w:t&amp;gt;The panel shall meet at least&amp;lt;/w:t&amp;gt;&amp;lt;/w:r&amp;gt;&amp;lt;w:bookmarkStart w:id="1025" w:name="_PROCESSED_CHANGE__c00b0983_4a6d_47d4_99" /&amp;gt;&amp;lt;w:r&amp;gt;&amp;lt;w:t xml:space="preserve"&amp;gt; &amp;lt;/w:t&amp;gt;&amp;lt;/w:r&amp;gt;&amp;lt;w:del w:id="1026" w:author="BPS" w:date="2025-10-17T15:19:00Z"&amp;gt;&amp;lt;w:r w:rsidDel="00237484"&amp;gt;&amp;lt;w:delText&amp;gt;twice&amp;lt;/w:delText&amp;gt;&amp;lt;/w:r&amp;gt;&amp;lt;/w:del&amp;gt;&amp;lt;w:bookmarkStart w:id="1027" w:name="_PROCESSED_CHANGE__80988998_4826_4864_ac" /&amp;gt;&amp;lt;w:bookmarkEnd w:id="1025" /&amp;gt;&amp;lt;w:r&amp;gt;&amp;lt;w:t xml:space="preserve"&amp;gt; &amp;lt;/w:t&amp;gt;&amp;lt;/w:r&amp;gt;&amp;lt;w:ins w:id="1028" w:author="BPS" w:date="2025-10-17T15:19:00Z"&amp;gt;&amp;lt;w:r&amp;gt;&amp;lt;w:t&amp;gt;once&amp;lt;/w:t&amp;gt;&amp;lt;/w:r&amp;gt;&amp;lt;/w:ins&amp;gt;&amp;lt;w:bookmarkEnd w:id="1027" /&amp;gt;&amp;lt;w:r&amp;gt;&amp;lt;w:t xml:space="preserve"&amp;gt; per year and as otherwise convened by the &amp;lt;/w:t&amp;gt;&amp;lt;/w:r&amp;gt;&amp;lt;w:bookmarkStart w:id="1029" w:name="_LINE__9_1b9d8a51_eb83_4a24_893c_cd612bf" /&amp;gt;&amp;lt;w:bookmarkEnd w:id="1023" /&amp;gt;&amp;lt;w:r&amp;gt;&amp;lt;w:t xml:space="preserve"&amp;gt;commissioner.  Meetings of the panel are public, and the panel shall provide public &amp;lt;/w:t&amp;gt;&amp;lt;/w:r&amp;gt;&amp;lt;w:bookmarkStart w:id="1030" w:name="_LINE__10_c7f0fe73_ef20_412f_82ee_66944d" /&amp;gt;&amp;lt;w:bookmarkEnd w:id="1029" /&amp;gt;&amp;lt;w:r&amp;gt;&amp;lt;w:t&amp;gt;notice of each meeting and an opportunity for public comment.&amp;lt;/w:t&amp;gt;&amp;lt;/w:r&amp;gt;&amp;lt;w:bookmarkEnd w:id="1024" /&amp;gt;&amp;lt;w:bookmarkEnd w:id="1030" /&amp;gt;&amp;lt;/w:p&amp;gt;&amp;lt;w:p w:rsidR="00A64C0A" w:rsidRDefault="00A64C0A" w:rsidP="00A64C0A"&amp;gt;&amp;lt;w:pPr&amp;gt;&amp;lt;w:ind w:left="360" w:firstLine="360" /&amp;gt;&amp;lt;/w:pPr&amp;gt;&amp;lt;w:bookmarkStart w:id="1031" w:name="_STATUTE_NUMBER__e408058a_4ab7_44ab_926b" /&amp;gt;&amp;lt;w:bookmarkStart w:id="1032" w:name="_STATUTE_SS__4c8aa96b_8362_43a1_81fc_376" /&amp;gt;&amp;lt;w:bookmarkStart w:id="1033" w:name="_PAR__6_f8d42fdc_db7b_45fe_aa01_c5ca300a" /&amp;gt;&amp;lt;w:bookmarkStart w:id="1034" w:name="_LINE__11_a3f9118c_e31a_4407_a551_03cb5f" /&amp;gt;&amp;lt;w:bookmarkEnd w:id="927" /&amp;gt;&amp;lt;w:bookmarkEnd w:id="1021" /&amp;gt;&amp;lt;w:bookmarkEnd w:id="1022" /&amp;gt;&amp;lt;w:r&amp;gt;&amp;lt;w:rPr&amp;gt;&amp;lt;w:b /&amp;gt;&amp;lt;/w:rPr&amp;gt;&amp;lt;w:t&amp;gt;6&amp;lt;/w:t&amp;gt;&amp;lt;/w:r&amp;gt;&amp;lt;w:bookmarkEnd w:id="1031" /&amp;gt;&amp;lt;w:r&amp;gt;&amp;lt;w:rPr&amp;gt;&amp;lt;w:b /&amp;gt;&amp;lt;/w:rPr&amp;gt;&amp;lt;w:t xml:space="preserve"&amp;gt;.  &amp;lt;/w:t&amp;gt;&amp;lt;/w:r&amp;gt;&amp;lt;w:bookmarkStart w:id="1035" w:name="_STATUTE_HEADNOTE__a48b8474_92fd_405e_b0" /&amp;gt;&amp;lt;w:r&amp;gt;&amp;lt;w:rPr&amp;gt;&amp;lt;w:b /&amp;gt;&amp;lt;/w:rPr&amp;gt;&amp;lt;w:t&amp;gt;MaineCare Advisory Committee.&amp;lt;/w:t&amp;gt;&amp;lt;/w:r&amp;gt;&amp;lt;w:bookmarkEnd w:id="1035"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w:id="1036" w:name="_STATUTE_CONTENT__f8154098_ea04_40da_83a" /&amp;gt;&amp;lt;w:r&amp;gt;&amp;lt;w:t xml:space="preserve"&amp;gt;The MaineCare Advisory Committee, required &amp;lt;/w:t&amp;gt;&amp;lt;/w:r&amp;gt;&amp;lt;w:bookmarkStart w:id="1037" w:name="_LINE__12_7ebb8495_d27e_4189_98ff_af9a81" /&amp;gt;&amp;lt;w:bookmarkEnd w:id="1034" /&amp;gt;&amp;lt;w:r&amp;gt;&amp;lt;w:t xml:space="preserve"&amp;gt;by 42 Code of Federal Regulations, Section 431.12 and further described in department &amp;lt;/w:t&amp;gt;&amp;lt;/w:r&amp;gt;&amp;lt;w:bookmarkStart w:id="1038" w:name="_LINE__13_ab8a1220_3732_4637_9a82_78e158" /&amp;gt;&amp;lt;w:bookmarkEnd w:id="1037" /&amp;gt;&amp;lt;w:r&amp;gt;&amp;lt;w:t xml:space="preserve"&amp;gt;rules, and referred to in this subsection as "the committee," shall participate in the &amp;lt;/w:t&amp;gt;&amp;lt;/w:r&amp;gt;&amp;lt;w:bookmarkStart w:id="1039" w:name="_LINE__14_743792b4_5dd6_4334_b923_607b26" /&amp;gt;&amp;lt;w:bookmarkEnd w:id="1038" /&amp;gt;&amp;lt;w:r&amp;gt;&amp;lt;w:t&amp;gt;department's rate-setting system in accordance with this subsection.&amp;lt;/w:t&amp;gt;&amp;lt;/w:r&amp;gt;&amp;lt;w:bookmarkEnd w:id="1036" /&amp;gt;&amp;lt;w:bookmarkEnd w:id="1039" /&amp;gt;&amp;lt;/w:p&amp;gt;&amp;lt;w:p w:rsidR="00A64C0A" w:rsidRDefault="00A64C0A" w:rsidP="00A64C0A"&amp;gt;&amp;lt;w:pPr&amp;gt;&amp;lt;w:ind w:left="720" /&amp;gt;&amp;lt;/w:pPr&amp;gt;&amp;lt;w:bookmarkStart w:id="1040" w:name="_STATUTE_NUMBER__ec0508d9_d782_44cc_88c3" /&amp;gt;&amp;lt;w:bookmarkStart w:id="1041" w:name="_STATUTE_P__21f6553d_af75_4090_9c95_6826" /&amp;gt;&amp;lt;w:bookmarkStart w:id="1042" w:name="_PAR__7_6f675570_c22c_4726_8251_33bde458" /&amp;gt;&amp;lt;w:bookmarkStart w:id="1043" w:name="_LINE__15_3ae447d7_5c10_4530_a5fb_10b4df" /&amp;gt;&amp;lt;w:bookmarkEnd w:id="1033" /&amp;gt;&amp;lt;w:r&amp;gt;&amp;lt;w:t&amp;gt;A&amp;lt;/w:t&amp;gt;&amp;lt;/w:r&amp;gt;&amp;lt;w:bookmarkEnd w:id="1040" /&amp;gt;&amp;lt;w:r&amp;gt;&amp;lt;w:t xml:space="preserve"&amp;gt;.  &amp;lt;/w:t&amp;gt;&amp;lt;/w:r&amp;gt;&amp;lt;w:bookmarkStart w:id="1044" w:name="_STATUTE_CONTENT__ef2e8d06_83aa_49de_b7d" /&amp;gt;&amp;lt;w:r&amp;gt;&amp;lt;w:t xml:space="preserve"&amp;gt;The committee must include a permanent rate system subcommittee that allows &amp;lt;/w:t&amp;gt;&amp;lt;/w:r&amp;gt;&amp;lt;w:bookmarkStart w:id="1045" w:name="_LINE__16_081e51f0_34c9_4c7c_86be_cb0569" /&amp;gt;&amp;lt;w:bookmarkEnd w:id="1043" /&amp;gt;&amp;lt;w:r&amp;gt;&amp;lt;w:t xml:space="preserve"&amp;gt;broad participation by the full spectrum of types of MaineCare providers.  Participation &amp;lt;/w:t&amp;gt;&amp;lt;/w:r&amp;gt;&amp;lt;w:bookmarkStart w:id="1046" w:name="_LINE__17_aafab2a4_0b5b_4e5e_babf_156994" /&amp;gt;&amp;lt;w:bookmarkEnd w:id="1045" /&amp;gt;&amp;lt;w:r&amp;gt;&amp;lt;w:t xml:space="preserve"&amp;gt;in the rate system subcommittee may not be limited by number or type of stakeholder &amp;lt;/w:t&amp;gt;&amp;lt;/w:r&amp;gt;&amp;lt;w:bookmarkStart w:id="1047" w:name="_LINE__18_ce59f921_a6e6_43fe_97f4_a2d0b5" /&amp;gt;&amp;lt;w:bookmarkEnd w:id="1046" /&amp;gt;&amp;lt;w:r&amp;gt;&amp;lt;w:t xml:space="preserve"&amp;gt;in order to allow for participation by any stakeholder affected by MaineCare &amp;lt;/w:t&amp;gt;&amp;lt;/w:r&amp;gt;&amp;lt;w:bookmarkStart w:id="1048" w:name="_LINE__19_aff4c892_5641_4c10_bf5c_4ed5ce" /&amp;gt;&amp;lt;w:bookmarkEnd w:id="1047" /&amp;gt;&amp;lt;w:r&amp;gt;&amp;lt;w:t&amp;gt;reimbursement policy and interested in participating in the work of the subcommittee.&amp;lt;/w:t&amp;gt;&amp;lt;/w:r&amp;gt;&amp;lt;w:bookmarkEnd w:id="1044" /&amp;gt;&amp;lt;w:bookmarkEnd w:id="1048" /&amp;gt;&amp;lt;/w:p&amp;gt;&amp;lt;w:p w:rsidR="00A64C0A" w:rsidRDefault="00A64C0A" w:rsidP="00A64C0A"&amp;gt;&amp;lt;w:pPr&amp;gt;&amp;lt;w:ind w:left="720" /&amp;gt;&amp;lt;/w:pPr&amp;gt;&amp;lt;w:bookmarkStart w:id="1049" w:name="_STATUTE_NUMBER__04547d21_6581_457b_8bc8" /&amp;gt;&amp;lt;w:bookmarkStart w:id="1050" w:name="_STATUTE_P__a61a26db_9e55_4687_ab7a_be32" /&amp;gt;&amp;lt;w:bookmarkStart w:id="1051" w:name="_PAR__8_930081e4_c6fa_4cd3_8487_87376fe6" /&amp;gt;&amp;lt;w:bookmarkStart w:id="1052" w:name="_LINE__20_80c8ef1b_1081_4ff2_8345_256b7e" /&amp;gt;&amp;lt;w:bookmarkEnd w:id="1041" /&amp;gt;&amp;lt;w:bookmarkEnd w:id="1042" /&amp;gt;&amp;lt;w:r&amp;gt;&amp;lt;w:t&amp;gt;B&amp;lt;/w:t&amp;gt;&amp;lt;/w:r&amp;gt;&amp;lt;w:bookmarkEnd w:id="1049" /&amp;gt;&amp;lt;w:r&amp;gt;&amp;lt;w:t xml:space="preserve"&amp;gt;.  &amp;lt;/w:t&amp;gt;&amp;lt;/w:r&amp;gt;&amp;lt;w:bookmarkStart w:id="1053" w:name="_STATUTE_CONTENT__137c707c_3a16_4493_b91" /&amp;gt;&amp;lt;w:r&amp;gt;&amp;lt;w:t xml:space="preserve"&amp;gt;At each meeting of the committee or rate system subcommittee, if requested by the &amp;lt;/w:t&amp;gt;&amp;lt;/w:r&amp;gt;&amp;lt;w:bookmarkStart w:id="1054" w:name="_LINE__21_e03fa50d_5000_4513_b0bf_be0f8b" /&amp;gt;&amp;lt;w:bookmarkEnd w:id="1052" /&amp;gt;&amp;lt;w:r&amp;gt;&amp;lt;w:t xml:space="preserve"&amp;gt;chair of the committee or rate system subcommittee, the department shall provide &amp;lt;/w:t&amp;gt;&amp;lt;/w:r&amp;gt;&amp;lt;w:bookmarkStart w:id="1055" w:name="_LINE__22_30de38ed_26a2_47cb_a177_0ccae3" /&amp;gt;&amp;lt;w:bookmarkEnd w:id="1054" /&amp;gt;&amp;lt;w:r&amp;gt;&amp;lt;w:t xml:space="preserve"&amp;gt;updates on the department's planned and completed activities under this section for &amp;lt;/w:t&amp;gt;&amp;lt;/w:r&amp;gt;&amp;lt;w:bookmarkStart w:id="1056" w:name="_LINE__23_d271e254_499f_4515_957a_8fa1be" /&amp;gt;&amp;lt;w:bookmarkEnd w:id="1055" /&amp;gt;&amp;lt;w:r&amp;gt;&amp;lt;w:t&amp;gt;discussion and advisement, including, but not limited to, the following:&amp;lt;/w:t&amp;gt;&amp;lt;/w:r&amp;gt;&amp;lt;w:bookmarkEnd w:id="1053" /&amp;gt;&amp;lt;w:bookmarkEnd w:id="1056" /&amp;gt;&amp;lt;/w:p&amp;gt;&amp;lt;w:p w:rsidR="00A64C0A" w:rsidRDefault="00A64C0A" w:rsidP="00A64C0A"&amp;gt;&amp;lt;w:pPr&amp;gt;&amp;lt;w:ind w:left="1080" /&amp;gt;&amp;lt;/w:pPr&amp;gt;&amp;lt;w:bookmarkStart w:id="1057" w:name="_STATUTE_SP__8e07706a_9704_4b16_a6c4_76a" /&amp;gt;&amp;lt;w:bookmarkStart w:id="1058" w:name="_PAR__9_ffc5e89a_1063_4b39_a98a_54afbfbb" /&amp;gt;&amp;lt;w:bookmarkStart w:id="1059" w:name="_LINE__24_7ca2fbf7_b3fa_458b_ac89_234e3f" /&amp;gt;&amp;lt;w:bookmarkEnd w:id="1051" /&amp;gt;&amp;lt;w:r&amp;gt;&amp;lt;w:t&amp;gt;(&amp;lt;/w:t&amp;gt;&amp;lt;/w:r&amp;gt;&amp;lt;w:bookmarkStart w:id="1060" w:name="_STATUTE_NUMBER__439d0497_36f5_46f7_b6bc" /&amp;gt;&amp;lt;w:r&amp;gt;&amp;lt;w:t&amp;gt;1&amp;lt;/w:t&amp;gt;&amp;lt;/w:r&amp;gt;&amp;lt;w:bookmarkEnd w:id="1060" /&amp;gt;&amp;lt;w:r&amp;gt;&amp;lt;w:t xml:space="preserve"&amp;gt;)  &amp;lt;/w:t&amp;gt;&amp;lt;/w:r&amp;gt;&amp;lt;w:bookmarkStart w:id="1061" w:name="_STATUTE_CONTENT__758f3ef0_7c37_4ba3_9d9" /&amp;gt;&amp;lt;w:r&amp;gt;&amp;lt;w:t xml:space="preserve"&amp;gt;Schedule and status of rate determination, planned and in progress, by &amp;lt;/w:t&amp;gt;&amp;lt;/w:r&amp;gt;&amp;lt;w:bookmarkStart w:id="1062" w:name="_LINE__25_aed30d25_02b6_416a_8358_5ae396" /&amp;gt;&amp;lt;w:bookmarkEnd w:id="1059" /&amp;gt;&amp;lt;w:r&amp;gt;&amp;lt;w:t&amp;gt;MaineCare section of policy;&amp;lt;/w:t&amp;gt;&amp;lt;/w:r&amp;gt;&amp;lt;w:bookmarkEnd w:id="1061" /&amp;gt;&amp;lt;w:bookmarkEnd w:id="1062" /&amp;gt;&amp;lt;/w:p&amp;gt;&amp;lt;w:p w:rsidR="00A64C0A" w:rsidRDefault="00A64C0A" w:rsidP="00A64C0A"&amp;gt;&amp;lt;w:pPr&amp;gt;&amp;lt;w:ind w:left="1080" /&amp;gt;&amp;lt;/w:pPr&amp;gt;&amp;lt;w:bookmarkStart w:id="1063" w:name="_STATUTE_SP__fb4cb43f_3bdf_4914_a778_e73" /&amp;gt;&amp;lt;w:bookmarkStart w:id="1064" w:name="_PAR__10_e0433234_7a47_4f49_8275_3407641" /&amp;gt;&amp;lt;w:bookmarkStart w:id="1065" w:name="_LINE__26_b3f84917_34dd_4d36_977b_4f8cb5" /&amp;gt;&amp;lt;w:bookmarkEnd w:id="1057" /&amp;gt;&amp;lt;w:bookmarkEnd w:id="1058" /&amp;gt;&amp;lt;w:r&amp;gt;&amp;lt;w:t&amp;gt;(&amp;lt;/w:t&amp;gt;&amp;lt;/w:r&amp;gt;&amp;lt;w:bookmarkStart w:id="1066" w:name="_STATUTE_NUMBER__4fdc66c2_83a9_4f31_a153" /&amp;gt;&amp;lt;w:r&amp;gt;&amp;lt;w:t&amp;gt;2&amp;lt;/w:t&amp;gt;&amp;lt;/w:r&amp;gt;&amp;lt;w:bookmarkEnd w:id="1066" /&amp;gt;&amp;lt;w:r&amp;gt;&amp;lt;w:t xml:space="preserve"&amp;gt;)  &amp;lt;/w:t&amp;gt;&amp;lt;/w:r&amp;gt;&amp;lt;w:bookmarkStart w:id="1067" w:name="_STATUTE_CONTENT__308bc07b_27f3_4994_883" /&amp;gt;&amp;lt;w:r&amp;gt;&amp;lt;w:t&amp;gt;Status of and plans for comprehensive benchmarking studies; and&amp;lt;/w:t&amp;gt;&amp;lt;/w:r&amp;gt;&amp;lt;w:bookmarkEnd w:id="1065" /&amp;gt;&amp;lt;w:bookmarkEnd w:id="1067" /&amp;gt;&amp;lt;/w:p&amp;gt;&amp;lt;w:p w:rsidR="00A64C0A" w:rsidRDefault="00A64C0A" w:rsidP="00A64C0A"&amp;gt;&amp;lt;w:pPr&amp;gt;&amp;lt;w:ind w:left="1080" /&amp;gt;&amp;lt;/w:pPr&amp;gt;&amp;lt;w:bookmarkStart w:id="1068" w:name="_STATUTE_SP__e4641610_3ec6_4d62_b47d_838" /&amp;gt;&amp;lt;w:bookmarkStart w:id="1069" w:name="_PAR__11_fe9c1de8_1d44_4ecb_a019_6525058" /&amp;gt;&amp;lt;w:bookmarkStart w:id="1070" w:name="_LINE__27_9b6fbc94_64e1_4ea0_b92b_3df8c5" /&amp;gt;&amp;lt;w:bookmarkEnd w:id="1063" /&amp;gt;&amp;lt;w:bookmarkEnd w:id="1064" /&amp;gt;&amp;lt;w:r&amp;gt;&amp;lt;w:t&amp;gt;(&amp;lt;/w:t&amp;gt;&amp;lt;/w:r&amp;gt;&amp;lt;w:bookmarkStart w:id="1071" w:name="_STATUTE_NUMBER__c2377a23_819f_45dd_9458" /&amp;gt;&amp;lt;w:r&amp;gt;&amp;lt;w:t&amp;gt;3&amp;lt;/w:t&amp;gt;&amp;lt;/w:r&amp;gt;&amp;lt;w:bookmarkEnd w:id="1071" /&amp;gt;&amp;lt;w:r&amp;gt;&amp;lt;w:t xml:space="preserve"&amp;gt;)  &amp;lt;/w:t&amp;gt;&amp;lt;/w:r&amp;gt;&amp;lt;w:bookmarkStart w:id="1072" w:name="_STATUTE_CONTENT__1b4bba1d_6113_4f09_bed" /&amp;gt;&amp;lt;w:r&amp;gt;&amp;lt;w:t&amp;gt;Contemplated rulemaking to establish&amp;lt;/w:t&amp;gt;&amp;lt;/w:r&amp;gt;&amp;lt;w:bookmarkStart w:id="1073" w:name="_PROCESSED_CHANGE__c268dec4_f547_4300_b3" /&amp;gt;&amp;lt;w:r&amp;gt;&amp;lt;w:t xml:space="preserve"&amp;gt; &amp;lt;/w:t&amp;gt;&amp;lt;/w:r&amp;gt;&amp;lt;w:del w:id="1074" w:author="BPS" w:date="2025-10-17T15:19:00Z"&amp;gt;&amp;lt;w:r w:rsidDel="00237484"&amp;gt;&amp;lt;w:delText&amp;gt;rate methodology&amp;lt;/w:delText&amp;gt;&amp;lt;/w:r&amp;gt;&amp;lt;/w:del&amp;gt;&amp;lt;w:bookmarkStart w:id="1075" w:name="_PROCESSED_CHANGE__d18200ce_08e5_495d_a1" /&amp;gt;&amp;lt;w:bookmarkEnd w:id="1073" /&amp;gt;&amp;lt;w:r&amp;gt;&amp;lt;w:t xml:space="preserve"&amp;gt; &amp;lt;/w:t&amp;gt;&amp;lt;/w:r&amp;gt;&amp;lt;w:ins w:id="1076" w:author="BPS" w:date="2025-10-17T15:19:00Z"&amp;gt;&amp;lt;w:r&amp;gt;&amp;lt;w:t xml:space="preserve"&amp;gt;payment models and &amp;lt;/w:t&amp;gt;&amp;lt;/w:r&amp;gt;&amp;lt;/w:ins&amp;gt;&amp;lt;w:bookmarkStart w:id="1077" w:name="_LINE__28_e1ed4bca_3e19_461e_b75f_aed1ed" /&amp;gt;&amp;lt;w:bookmarkEnd w:id="1070" /&amp;gt;&amp;lt;w:ins w:id="1078" w:author="BPS" w:date="2025-10-17T15:20:00Z"&amp;gt;&amp;lt;w:r&amp;gt;&amp;lt;w:t&amp;gt;reimbursement methodologies&amp;lt;/w:t&amp;gt;&amp;lt;/w:r&amp;gt;&amp;lt;/w:ins&amp;gt;&amp;lt;w:bookmarkEnd w:id="1075" /&amp;gt;&amp;lt;w:r&amp;gt;&amp;lt;w:t xml:space="preserve"&amp;gt; resulting from rate determination processes.&amp;lt;/w:t&amp;gt;&amp;lt;/w:r&amp;gt;&amp;lt;w:bookmarkEnd w:id="1072" /&amp;gt;&amp;lt;w:bookmarkEnd w:id="1077" /&amp;gt;&amp;lt;/w:p&amp;gt;&amp;lt;w:p w:rsidR="00A64C0A" w:rsidRDefault="00A64C0A" w:rsidP="00A64C0A"&amp;gt;&amp;lt;w:pPr&amp;gt;&amp;lt;w:ind w:left="720" /&amp;gt;&amp;lt;/w:pPr&amp;gt;&amp;lt;w:bookmarkStart w:id="1079" w:name="_STATUTE_NUMBER__2a73aba6_8afd_438c_aabb" /&amp;gt;&amp;lt;w:bookmarkStart w:id="1080" w:name="_STATUTE_P__4f535aad_c524_45cf_befe_8362" /&amp;gt;&amp;lt;w:bookmarkStart w:id="1081" w:name="_PAR__12_2084d079_b468_4fd5_8302_7d14ff7" /&amp;gt;&amp;lt;w:bookmarkStart w:id="1082" w:name="_LINE__29_a46d2dda_e00b_43ca_9038_98f061" /&amp;gt;&amp;lt;w:bookmarkEnd w:id="1050" /&amp;gt;&amp;lt;w:bookmarkEnd w:id="1068" /&amp;gt;&amp;lt;w:bookmarkEnd w:id="1069" /&amp;gt;&amp;lt;w:r&amp;gt;&amp;lt;w:t&amp;gt;C&amp;lt;/w:t&amp;gt;&amp;lt;/w:r&amp;gt;&amp;lt;w:bookmarkEnd w:id="1079" /&amp;gt;&amp;lt;w:r&amp;gt;&amp;lt;w:t xml:space="preserve"&amp;gt;.  &amp;lt;/w:t&amp;gt;&amp;lt;/w:r&amp;gt;&amp;lt;w:bookmarkStart w:id="1083" w:name="_STATUTE_CONTENT__8db40ba6_9df6_4725_91a" /&amp;gt;&amp;lt;w:r&amp;gt;&amp;lt;w:t xml:space="preserve"&amp;gt;The rate system subcommittee may formulate and present recommendations to the &amp;lt;/w:t&amp;gt;&amp;lt;/w:r&amp;gt;&amp;lt;w:bookmarkStart w:id="1084" w:name="_LINE__30_f931bcbf_4daa_4c31_97b4_f41b43" /&amp;gt;&amp;lt;w:bookmarkEnd w:id="1082" /&amp;gt;&amp;lt;w:r&amp;gt;&amp;lt;w:t&amp;gt;committee pertaining to the department's activities under this section.&amp;lt;/w:t&amp;gt;&amp;lt;/w:r&amp;gt;&amp;lt;w:bookmarkEnd w:id="1083" /&amp;gt;&amp;lt;w:bookmarkEnd w:id="1084" /&amp;gt;&amp;lt;/w:p&amp;gt;&amp;lt;w:p w:rsidR="00A64C0A" w:rsidRDefault="00A64C0A" w:rsidP="00A64C0A"&amp;gt;&amp;lt;w:pPr&amp;gt;&amp;lt;w:ind w:left="360" w:firstLine="360" /&amp;gt;&amp;lt;/w:pPr&amp;gt;&amp;lt;w:bookmarkStart w:id="1085" w:name="_STATUTE_NUMBER__39e810c9_7594_4826_9703" /&amp;gt;&amp;lt;w:bookmarkStart w:id="1086" w:name="_STATUTE_SS__e0e14fa6_3ac3_497a_9a60_cd6" /&amp;gt;&amp;lt;w:bookmarkStart w:id="1087" w:name="_PAR__13_b208ef8f_7176_4122_9dbe_d7710f2" /&amp;gt;&amp;lt;w:bookmarkStart w:id="1088" w:name="_LINE__31_1de6dcd5_3a9c_451b_b7e1_a09ac4" /&amp;gt;&amp;lt;w:bookmarkEnd w:id="1032" /&amp;gt;&amp;lt;w:bookmarkEnd w:id="1080" /&amp;gt;&amp;lt;w:bookmarkEnd w:id="1081" /&amp;gt;&amp;lt;w:r&amp;gt;&amp;lt;w:rPr&amp;gt;&amp;lt;w:b /&amp;gt;&amp;lt;/w:rPr&amp;gt;&amp;lt;w:t&amp;gt;7&amp;lt;/w:t&amp;gt;&amp;lt;/w:r&amp;gt;&amp;lt;w:bookmarkEnd w:id="1085" /&amp;gt;&amp;lt;w:r&amp;gt;&amp;lt;w:rPr&amp;gt;&amp;lt;w:b /&amp;gt;&amp;lt;/w:rPr&amp;gt;&amp;lt;w:t xml:space="preserve"&amp;gt;.  &amp;lt;/w:t&amp;gt;&amp;lt;/w:r&amp;gt;&amp;lt;w:bookmarkStart w:id="1089" w:name="_STATUTE_HEADNOTE__a5e8b88b_d65a_49d9_84" /&amp;gt;&amp;lt;w:r&amp;gt;&amp;lt;w:rPr&amp;gt;&amp;lt;w:b /&amp;gt;&amp;lt;/w:rPr&amp;gt;&amp;lt;w:t&amp;gt;Index of MaineCare rates by service code; publicly accessible website.&amp;lt;/w:t&amp;gt;&amp;lt;/w:r&amp;gt;&amp;lt;w:bookmarkEnd w:id="1089"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w:id="1090" w:name="_STATUTE_CONTENT__9b2c520f_27f5_43ee_a49" /&amp;gt;&amp;lt;w:r&amp;gt;&amp;lt;w:t xml:space="preserve"&amp;gt;The &amp;lt;/w:t&amp;gt;&amp;lt;/w:r&amp;gt;&amp;lt;w:bookmarkStart w:id="1091" w:name="_LINE__32_4b774d05_8e4b_4809_b294_25c33b" /&amp;gt;&amp;lt;w:bookmarkEnd w:id="1088" /&amp;gt;&amp;lt;w:r&amp;gt;&amp;lt;w:t xml:space="preserve"&amp;gt;department shall maintain and annually update a centralized master index of rates by &amp;lt;/w:t&amp;gt;&amp;lt;/w:r&amp;gt;&amp;lt;w:bookmarkStart w:id="1092" w:name="_LINE__33_f22ff905_7588_470e_92ac_678b23" /&amp;gt;&amp;lt;w:bookmarkEnd w:id="1091" /&amp;gt;&amp;lt;w:r&amp;gt;&amp;lt;w:t&amp;gt;service code and post this index on its publicly accessible website.  The index&amp;lt;/w:t&amp;gt;&amp;lt;/w:r&amp;gt;&amp;lt;w:bookmarkStart w:id="1093" w:name="_PROCESSED_CHANGE__6dabc0b5_7128_41cf_b7" /&amp;gt;&amp;lt;w:r&amp;gt;&amp;lt;w:t xml:space="preserve"&amp;gt; &amp;lt;/w:t&amp;gt;&amp;lt;/w:r&amp;gt;&amp;lt;w:del w:id="1094" w:author="BPS" w:date="2025-10-17T15:20:00Z"&amp;gt;&amp;lt;w:r w:rsidDel="00237484"&amp;gt;&amp;lt;w:delText&amp;gt;must&amp;lt;/w:delText&amp;gt;&amp;lt;/w:r&amp;gt;&amp;lt;/w:del&amp;gt;&amp;lt;w:bookmarkStart w:id="1095" w:name="_PROCESSED_CHANGE__5f325848_5045_425a_ae" /&amp;gt;&amp;lt;w:bookmarkEnd w:id="1093" /&amp;gt;&amp;lt;w:r&amp;gt;&amp;lt;w:t xml:space="preserve"&amp;gt; &amp;lt;/w:t&amp;gt;&amp;lt;/w:r&amp;gt;&amp;lt;w:ins w:id="1096" w:author="BPS" w:date="2025-10-17T15:20:00Z"&amp;gt;&amp;lt;w:r&amp;gt;&amp;lt;w:t&amp;gt;may&amp;lt;/w:t&amp;gt;&amp;lt;/w:r&amp;gt;&amp;lt;/w:ins&amp;gt;&amp;lt;w:bookmarkEnd w:id="1095" /&amp;gt;&amp;lt;w:r&amp;gt;&amp;lt;w:t xml:space="preserve"&amp;gt; &amp;lt;/w:t&amp;gt;&amp;lt;/w:r&amp;gt;&amp;lt;w:bookmarkStart w:id="1097" w:name="_LINE__34_5ed86bf1_1279_44c5_a52b_4c066a" /&amp;gt;&amp;lt;w:bookmarkEnd w:id="1092" /&amp;gt;&amp;lt;w:r&amp;gt;&amp;lt;w:t&amp;gt;contain the following&amp;lt;/w:t&amp;gt;&amp;lt;/w:r&amp;gt;&amp;lt;w:bookmarkStart w:id="1098" w:name="_PROCESSED_CHANGE__4933d9e8_4c41_4579_89" /&amp;gt;&amp;lt;w:ins w:id="1099" w:author="BPS" w:date="2025-10-17T15:20:00Z"&amp;gt;&amp;lt;w:r&amp;gt;&amp;lt;w:t&amp;gt;, as applicable&amp;lt;/w:t&amp;gt;&amp;lt;/w:r&amp;gt;&amp;lt;/w:ins&amp;gt;&amp;lt;w:bookmarkEnd w:id="1098" /&amp;gt;&amp;lt;w:r&amp;gt;&amp;lt;w:t&amp;gt;:&amp;lt;/w:t&amp;gt;&amp;lt;/w:r&amp;gt;&amp;lt;w:bookmarkEnd w:id="1090" /&amp;gt;&amp;lt;w:bookmarkEnd w:id="1097" /&amp;gt;&amp;lt;/w:p&amp;gt;&amp;lt;w:p w:rsidR="00A64C0A" w:rsidRDefault="00A64C0A" w:rsidP="00A64C0A"&amp;gt;&amp;lt;w:pPr&amp;gt;&amp;lt;w:ind w:left="720" /&amp;gt;&amp;lt;/w:pPr&amp;gt;&amp;lt;w:bookmarkStart w:id="1100" w:name="_STATUTE_NUMBER__e8f0e42c_8839_43c9_84e3" /&amp;gt;&amp;lt;w:bookmarkStart w:id="1101" w:name="_STATUTE_P__7563d3ba_a791_4b84_80f5_be10" /&amp;gt;&amp;lt;w:bookmarkStart w:id="1102" w:name="_PAR__14_322700ef_ea61_4b16_a4bc_6aafe4d" /&amp;gt;&amp;lt;w:bookmarkStart w:id="1103" w:name="_LINE__35_0c30dfc5_6dd3_47d7_a8f8_f1770a" /&amp;gt;&amp;lt;w:bookmarkEnd w:id="1087" /&amp;gt;&amp;lt;w:r&amp;gt;&amp;lt;w:t&amp;gt;A&amp;lt;/w:t&amp;gt;&amp;lt;/w:r&amp;gt;&amp;lt;w:bookmarkEnd w:id="1100" /&amp;gt;&amp;lt;w:r&amp;gt;&amp;lt;w:t xml:space="preserve"&amp;gt;.  &amp;lt;/w:t&amp;gt;&amp;lt;/w:r&amp;gt;&amp;lt;w:bookmarkStart w:id="1104" w:name="_STATUTE_CONTENT__8b6ae91c_3daf_4550_9f5" /&amp;gt;&amp;lt;w:r&amp;gt;&amp;lt;w:t&amp;gt;The service code, including any modifiers that affect reimbursement;&amp;lt;/w:t&amp;gt;&amp;lt;/w:r&amp;gt;&amp;lt;w:bookmarkEnd w:id="1103" /&amp;gt;&amp;lt;w:bookmarkEnd w:id="1104" /&amp;gt;&amp;lt;/w:p&amp;gt;&amp;lt;w:p w:rsidR="00A64C0A" w:rsidRDefault="00A64C0A" w:rsidP="00A64C0A"&amp;gt;&amp;lt;w:pPr&amp;gt;&amp;lt;w:ind w:left="720" /&amp;gt;&amp;lt;/w:pPr&amp;gt;&amp;lt;w:bookmarkStart w:id="1105" w:name="_STATUTE_NUMBER__a709d6cf_113f_438a_9f86" /&amp;gt;&amp;lt;w:bookmarkStart w:id="1106" w:name="_STATUTE_P__fd7340f1_7689_4578_a69b_c42b" /&amp;gt;&amp;lt;w:bookmarkStart w:id="1107" w:name="_PAR__15_fb00d49c_9846_486f_b858_553b8ef" /&amp;gt;&amp;lt;w:bookmarkStart w:id="1108" w:name="_LINE__36_39294f9d_ae32_42ff_b254_398567" /&amp;gt;&amp;lt;w:bookmarkEnd w:id="1101" /&amp;gt;&amp;lt;w:bookmarkEnd w:id="1102" /&amp;gt;&amp;lt;w:r&amp;gt;&amp;lt;w:t&amp;gt;B&amp;lt;/w:t&amp;gt;&amp;lt;/w:r&amp;gt;&amp;lt;w:bookmarkEnd w:id="1105" /&amp;gt;&amp;lt;w:r&amp;gt;&amp;lt;w:t xml:space="preserve"&amp;gt;.  &amp;lt;/w:t&amp;gt;&amp;lt;/w:r&amp;gt;&amp;lt;w:bookmarkStart w:id="1109" w:name="_STATUTE_CONTENT__0971efae_8f0e_4dc2_acc" /&amp;gt;&amp;lt;w:r&amp;gt;&amp;lt;w:t&amp;gt;The current year rate;&amp;lt;/w:t&amp;gt;&amp;lt;/w:r&amp;gt;&amp;lt;w:bookmarkEnd w:id="1108" /&amp;gt;&amp;lt;w:bookmarkEnd w:id="1109" /&amp;gt;&amp;lt;/w:p&amp;gt;&amp;lt;w:p w:rsidR="00A64C0A" w:rsidRDefault="00A64C0A" w:rsidP="00A64C0A"&amp;gt;&amp;lt;w:pPr&amp;gt;&amp;lt;w:ind w:left="720" /&amp;gt;&amp;lt;/w:pPr&amp;gt;&amp;lt;w:bookmarkStart w:id="1110" w:name="_STATUTE_NUMBER__76b0b835_b9d9_470c_9361" /&amp;gt;&amp;lt;w:bookmarkStart w:id="1111" w:name="_STATUTE_P__99c809d4_75d6_4df8_9855_8665" /&amp;gt;&amp;lt;w:bookmarkStart w:id="1112" w:name="_PAR__16_9bda565a_b811_42c1_90e5_ae8addc" /&amp;gt;&amp;lt;w:bookmarkStart w:id="1113" w:name="_LINE__37_ac10aaef_ad57_42f0_bb31_e8a876" /&amp;gt;&amp;lt;w:bookmarkEnd w:id="1106" /&amp;gt;&amp;lt;w:bookmarkEnd w:id="1107" /&amp;gt;&amp;lt;w:r&amp;gt;&amp;lt;w:t&amp;gt;C&amp;lt;/w:t&amp;gt;&amp;lt;/w:r&amp;gt;&amp;lt;w:bookmarkEnd w:id="1110" /&amp;gt;&amp;lt;w:r&amp;gt;&amp;lt;w:t xml:space="preserve"&amp;gt;.  &amp;lt;/w:t&amp;gt;&amp;lt;/w:r&amp;gt;&amp;lt;w:bookmarkStart w:id="1114" w:name="_STATUTE_CONTENT__29ceb25e_604d_4ef3_b6e" /&amp;gt;&amp;lt;w:r&amp;gt;&amp;lt;w:t xml:space="preserve"&amp;gt;The source for the rate, including, but not limited to, Medicare or alternate payer &amp;lt;/w:t&amp;gt;&amp;lt;/w:r&amp;gt;&amp;lt;w:bookmarkStart w:id="1115" w:name="_LINE__38_2053905c_db6d_43ac_b310_d4ea2b" /&amp;gt;&amp;lt;w:bookmarkEnd w:id="1113" /&amp;gt;&amp;lt;w:r&amp;gt;&amp;lt;w:t xml:space="preserve"&amp;gt;benchmark, rate study or other source, and the year and the author of the review, study &amp;lt;/w:t&amp;gt;&amp;lt;/w:r&amp;gt;&amp;lt;w:bookmarkStart w:id="1116" w:name="_LINE__39_27a276a3_3d63_4b3f_a168_81fac4" /&amp;gt;&amp;lt;w:bookmarkEnd w:id="1115" /&amp;gt;&amp;lt;w:r&amp;gt;&amp;lt;w:t&amp;gt;or report that justified the rate;&amp;lt;/w:t&amp;gt;&amp;lt;/w:r&amp;gt;&amp;lt;w:bookmarkEnd w:id="1114" /&amp;gt;&amp;lt;w:bookmarkEnd w:id="1116" /&amp;gt;&amp;lt;/w:p&amp;gt;&amp;lt;w:p w:rsidR="00A64C0A" w:rsidRDefault="00A64C0A" w:rsidP="00A64C0A"&amp;gt;&amp;lt;w:pPr&amp;gt;&amp;lt;w:ind w:left="720" /&amp;gt;&amp;lt;/w:pPr&amp;gt;&amp;lt;w:bookmarkStart w:id="1117" w:name="_STATUTE_NUMBER__35c27a79_991f_4aed_8244" /&amp;gt;&amp;lt;w:bookmarkStart w:id="1118" w:name="_STATUTE_P__e128333f_0a98_408f_9b74_cc51" /&amp;gt;&amp;lt;w:bookmarkStart w:id="1119" w:name="_PAR__17_57d470a0_da6d_485b_a72c_b98e669" /&amp;gt;&amp;lt;w:bookmarkStart w:id="1120" w:name="_LINE__40_e2cdd9c8_9336_4534_bcaa_d33c02" /&amp;gt;&amp;lt;w:bookmarkEnd w:id="1111" /&amp;gt;&amp;lt;w:bookmarkEnd w:id="1112" /&amp;gt;&amp;lt;w:r&amp;gt;&amp;lt;w:t&amp;gt;D&amp;lt;/w:t&amp;gt;&amp;lt;/w:r&amp;gt;&amp;lt;w:bookmarkEnd w:id="1117" /&amp;gt;&amp;lt;w:r&amp;gt;&amp;lt;w:t xml:space="preserve"&amp;gt;.  &amp;lt;/w:t&amp;gt;&amp;lt;/w:r&amp;gt;&amp;lt;w:bookmarkStart w:id="1121" w:name="_STATUTE_CONTENT__475e20a5_38d1_46ab_81f" /&amp;gt;&amp;lt;w:r&amp;gt;&amp;lt;w:t&amp;gt;The year the&amp;lt;/w:t&amp;gt;&amp;lt;/w:r&amp;gt;&amp;lt;w:bookmarkStart w:id="1122" w:name="_PROCESSED_CHANGE__194123bc_436e_4000_a2" /&amp;gt;&amp;lt;w:r&amp;gt;&amp;lt;w:t xml:space="preserve"&amp;gt; &amp;lt;/w:t&amp;gt;&amp;lt;/w:r&amp;gt;&amp;lt;w:del w:id="1123" w:author="BPS" w:date="2025-10-28T17:33:00Z"&amp;gt;&amp;lt;w:r w:rsidDel="003B44B1"&amp;gt;&amp;lt;w:delText&amp;gt;base&amp;lt;/w:delText&amp;gt;&amp;lt;/w:r&amp;gt;&amp;lt;/w:del&amp;gt;&amp;lt;w:bookmarkEnd w:id="1122" /&amp;gt;&amp;lt;w:r&amp;gt;&amp;lt;w:t xml:space="preserve"&amp;gt; rate was last updated prior to the application of any subsequent &amp;lt;/w:t&amp;gt;&amp;lt;/w:r&amp;gt;&amp;lt;w:bookmarkStart w:id="1124" w:name="_LINE__41_0ef28d27_8c5c_4553_94d9_265cde" /&amp;gt;&amp;lt;w:bookmarkEnd w:id="1120" /&amp;gt;&amp;lt;w:r&amp;gt;&amp;lt;w:t&amp;gt;cost-of-living adjustments;&amp;lt;/w:t&amp;gt;&amp;lt;/w:r&amp;gt;&amp;lt;w:bookmarkEnd w:id="1121" /&amp;gt;&amp;lt;w:bookmarkEnd w:id="1124" /&amp;gt;&amp;lt;/w:p&amp;gt;&amp;lt;w:p w:rsidR="00A64C0A" w:rsidRDefault="00A64C0A" w:rsidP="00A64C0A"&amp;gt;&amp;lt;w:pPr&amp;gt;&amp;lt;w:ind w:left="720" /&amp;gt;&amp;lt;/w:pPr&amp;gt;&amp;lt;w:bookmarkStart w:id="1125" w:name="_STATUTE_NUMBER__cf58c7b7_a5bd_4c69_9ce5" /&amp;gt;&amp;lt;w:bookmarkStart w:id="1126" w:name="_STATUTE_P__4c62f34c_1089_4114_83f2_5394" /&amp;gt;&amp;lt;w:bookmarkStart w:id="1127" w:name="_PAGE__9_d0cf7b9a_a221_44e3_8f23_66ba55c" /&amp;gt;&amp;lt;w:bookmarkStart w:id="1128" w:name="_PAR__1_e0d72771_794b_479a_bd37_b0e93026" /&amp;gt;&amp;lt;w:bookmarkStart w:id="1129" w:name="_LINE__1_96f99c66_a26f_4fa8_a859_a89bc19" /&amp;gt;&amp;lt;w:bookmarkEnd w:id="989" /&amp;gt;&amp;lt;w:bookmarkEnd w:id="1118" /&amp;gt;&amp;lt;w:bookmarkEnd w:id="1119" /&amp;gt;&amp;lt;w:r&amp;gt;&amp;lt;w:t&amp;gt;E&amp;lt;/w:t&amp;gt;&amp;lt;/w:r&amp;gt;&amp;lt;w:bookmarkEnd w:id="1125" /&amp;gt;&amp;lt;w:r&amp;gt;&amp;lt;w:t xml:space="preserve"&amp;gt;.  &amp;lt;/w:t&amp;gt;&amp;lt;/w:r&amp;gt;&amp;lt;w:bookmarkStart w:id="1130" w:name="_STATUTE_CONTENT__d49f7665_ad94_4185_b77" /&amp;gt;&amp;lt;w:r&amp;gt;&amp;lt;w:t xml:space="preserve"&amp;gt;Whether the rate is subject to cost-of-living adjustments and, if so, the identity of &amp;lt;/w:t&amp;gt;&amp;lt;/w:r&amp;gt;&amp;lt;w:bookmarkStart w:id="1131" w:name="_LINE__2_65c46e24_6700_4744_950d_a7dfc87" /&amp;gt;&amp;lt;w:bookmarkEnd w:id="1129" /&amp;gt;&amp;lt;w:r&amp;gt;&amp;lt;w:t&amp;gt;the benchmark index;&amp;lt;/w:t&amp;gt;&amp;lt;/w:r&amp;gt;&amp;lt;w:bookmarkEnd w:id="1130" /&amp;gt;&amp;lt;w:bookmarkEnd w:id="1131" /&amp;gt;&amp;lt;/w:p&amp;gt;&amp;lt;w:p w:rsidR="00A64C0A" w:rsidRDefault="00A64C0A" w:rsidP="00A64C0A"&amp;gt;&amp;lt;w:pPr&amp;gt;&amp;lt;w:ind w:left="720" /&amp;gt;&amp;lt;/w:pPr&amp;gt;&amp;lt;w:bookmarkStart w:id="1132" w:name="_STATUTE_NUMBER__d1f37d8a_9ba0_49d5_a8b4" /&amp;gt;&amp;lt;w:bookmarkStart w:id="1133" w:name="_STATUTE_P__1787bbcb_be08_49b8_9b84_54af" /&amp;gt;&amp;lt;w:bookmarkStart w:id="1134" w:name="_PAR__2_427162b4_dc3b_447e_9073_5fffbc2a" /&amp;gt;&amp;lt;w:bookmarkStart w:id="1135" w:name="_LINE__3_d4a1812f_eb90_48b2_bc80_f07f696" /&amp;gt;&amp;lt;w:bookmarkEnd w:id="1126" /&amp;gt;&amp;lt;w:bookmarkEnd w:id="1128" /&amp;gt;&amp;lt;w:r&amp;gt;&amp;lt;w:t&amp;gt;F&amp;lt;/w:t&amp;gt;&amp;lt;/w:r&amp;gt;&amp;lt;w:bookmarkEnd w:id="1132" /&amp;gt;&amp;lt;w:r&amp;gt;&amp;lt;w:t xml:space="preserve"&amp;gt;.  &amp;lt;/w:t&amp;gt;&amp;lt;/w:r&amp;gt;&amp;lt;w:bookmarkStart w:id="1136" w:name="_STATUTE_CONTENT__c42248a4_0f57_4102_9f3" /&amp;gt;&amp;lt;w:r&amp;gt;&amp;lt;w:t&amp;gt;The section of MaineCare policy pursuant to which the rate was adopted; and&amp;lt;/w:t&amp;gt;&amp;lt;/w:r&amp;gt;&amp;lt;w:bookmarkEnd w:id="1135" /&amp;gt;&amp;lt;w:bookmarkEnd w:id="1136" /&amp;gt;&amp;lt;/w:p&amp;gt;&amp;lt;w:p w:rsidR="00A64C0A" w:rsidRDefault="00A64C0A" w:rsidP="00A64C0A"&amp;gt;&amp;lt;w:pPr&amp;gt;&amp;lt;w:ind w:left="720" /&amp;gt;&amp;lt;/w:pPr&amp;gt;&amp;lt;w:bookmarkStart w:id="1137" w:name="_STATUTE_NUMBER__251a924f_15f9_4fff_bc5a" /&amp;gt;&amp;lt;w:bookmarkStart w:id="1138" w:name="_STATUTE_P__d56c85bf_9bb5_4cc6_9347_77b6" /&amp;gt;&amp;lt;w:bookmarkStart w:id="1139" w:name="_PAR__3_ff9538ed_59a8_4b67_b3b7_2733dfe5" /&amp;gt;&amp;lt;w:bookmarkStart w:id="1140" w:name="_LINE__4_a84f8f74_20b4_42b5_8829_ca1d4c9" /&amp;gt;&amp;lt;w:bookmarkEnd w:id="1133" /&amp;gt;&amp;lt;w:bookmarkEnd w:id="1134" /&amp;gt;&amp;lt;w:r&amp;gt;&amp;lt;w:t&amp;gt;G&amp;lt;/w:t&amp;gt;&amp;lt;/w:r&amp;gt;&amp;lt;w:bookmarkEnd w:id="1137" /&amp;gt;&amp;lt;w:r&amp;gt;&amp;lt;w:t xml:space="preserve"&amp;gt;.  &amp;lt;/w:t&amp;gt;&amp;lt;/w:r&amp;gt;&amp;lt;w:bookmarkStart w:id="1141" w:name="_STATUTE_CONTENT__6c0f5a1e_9aa0_4e15_be8" /&amp;gt;&amp;lt;w:r&amp;gt;&amp;lt;w:t&amp;gt;The target date for the next rate review.&amp;lt;/w:t&amp;gt;&amp;lt;/w:r&amp;gt;&amp;lt;w:bookmarkEnd w:id="1140" /&amp;gt;&amp;lt;w:bookmarkEnd w:id="1141" /&amp;gt;&amp;lt;/w:p&amp;gt;&amp;lt;w:p w:rsidR="00A64C0A" w:rsidRDefault="00A64C0A" w:rsidP="00A64C0A"&amp;gt;&amp;lt;w:pPr&amp;gt;&amp;lt;w:ind w:left="360" /&amp;gt;&amp;lt;/w:pPr&amp;gt;&amp;lt;w:bookmarkStart w:id="1142" w:name="_STATUTE_CONTENT__22e41cd3_c1ed_42f0_b2f" /&amp;gt;&amp;lt;w:bookmarkStart w:id="1143" w:name="_STATUTE_P__53dd81a9_9cd4_41d3_b02b_e268" /&amp;gt;&amp;lt;w:bookmarkStart w:id="1144" w:name="_PAR__4_b514cc76_f50e_46f4_8c9d_631404d1" /&amp;gt;&amp;lt;w:bookmarkStart w:id="1145" w:name="_LINE__5_ec4617ca_7b8c_4183_989d_e9c0be8" /&amp;gt;&amp;lt;w:bookmarkEnd w:id="1138" /&amp;gt;&amp;lt;w:bookmarkEnd w:id="1139" /&amp;gt;&amp;lt;w:r&amp;gt;&amp;lt;w:t xml:space="preserve"&amp;gt;In addition to the index, the department shall post on its publicly accessible website all rate &amp;lt;/w:t&amp;gt;&amp;lt;/w:r&amp;gt;&amp;lt;w:bookmarkStart w:id="1146" w:name="_LINE__6_0a04854b_30a8_4281_8d37_bc9dcbc" /&amp;gt;&amp;lt;w:bookmarkEnd w:id="1145" /&amp;gt;&amp;lt;w:r&amp;gt;&amp;lt;w:t&amp;gt;studies, benchmark reports and other materials used by the department to develop the&amp;lt;/w:t&amp;gt;&amp;lt;/w:r&amp;gt;&amp;lt;w:bookmarkStart w:id="1147" w:name="_PROCESSED_CHANGE__f7715724_cc67_4fba_ac" /&amp;gt;&amp;lt;w:r&amp;gt;&amp;lt;w:t xml:space="preserve"&amp;gt; &amp;lt;/w:t&amp;gt;&amp;lt;/w:r&amp;gt;&amp;lt;w:bookmarkStart w:id="1148" w:name="_LINE__7_fae13eb2_74b4_4f17_8f01_2b68c7a" /&amp;gt;&amp;lt;w:bookmarkEnd w:id="1146" /&amp;gt;&amp;lt;w:ins w:id="1149" w:author="BPS" w:date="2025-10-17T15:20:00Z"&amp;gt;&amp;lt;w:r&amp;gt;&amp;lt;w:t&amp;gt;reimbursement&amp;lt;/w:t&amp;gt;&amp;lt;/w:r&amp;gt;&amp;lt;/w:ins&amp;gt;&amp;lt;w:bookmarkEnd w:id="1147" /&amp;gt;&amp;lt;w:r&amp;gt;&amp;lt;w:t xml:space="preserve"&amp;gt; rates and payment models.&amp;lt;/w:t&amp;gt;&amp;lt;/w:r&amp;gt;&amp;lt;w:bookmarkEnd w:id="1142" /&amp;gt;&amp;lt;w:bookmarkEnd w:id="1148" /&amp;gt;&amp;lt;/w:p&amp;gt;&amp;lt;w:p w:rsidR="00A64C0A" w:rsidRDefault="00A64C0A" w:rsidP="00A64C0A"&amp;gt;&amp;lt;w:pPr&amp;gt;&amp;lt;w:ind w:left="360" w:firstLine="360" /&amp;gt;&amp;lt;/w:pPr&amp;gt;&amp;lt;w:bookmarkStart w:id="1150" w:name="_STATUTE_NUMBER__835b3ee9_9178_4750_a79e" /&amp;gt;&amp;lt;w:bookmarkStart w:id="1151" w:name="_STATUTE_SS__9f4392d3_36a2_42b4_9bbe_105" /&amp;gt;&amp;lt;w:bookmarkStart w:id="1152" w:name="_PAR__5_374d945c_401b_42a3_b1c1_ffb5f976" /&amp;gt;&amp;lt;w:bookmarkStart w:id="1153" w:name="_LINE__8_83d25e7a_e366_4cd0_ba48_ab78dec" /&amp;gt;&amp;lt;w:bookmarkEnd w:id="1086" /&amp;gt;&amp;lt;w:bookmarkEnd w:id="1143" /&amp;gt;&amp;lt;w:bookmarkEnd w:id="1144" /&amp;gt;&amp;lt;w:r&amp;gt;&amp;lt;w:rPr&amp;gt;&amp;lt;w:b /&amp;gt;&amp;lt;/w:rPr&amp;gt;&amp;lt;w:t&amp;gt;8&amp;lt;/w:t&amp;gt;&amp;lt;/w:r&amp;gt;&amp;lt;w:bookmarkEnd w:id="1150" /&amp;gt;&amp;lt;w:r&amp;gt;&amp;lt;w:rPr&amp;gt;&amp;lt;w:b /&amp;gt;&amp;lt;/w:rPr&amp;gt;&amp;lt;w:t xml:space="preserve"&amp;gt;.  &amp;lt;/w:t&amp;gt;&amp;lt;/w:r&amp;gt;&amp;lt;w:bookmarkStart w:id="1154" w:name="_STATUTE_HEADNOTE__95b45d2f_6f75_480a_b4" /&amp;gt;&amp;lt;w:r&amp;gt;&amp;lt;w:rPr&amp;gt;&amp;lt;w:b /&amp;gt;&amp;lt;/w:rPr&amp;gt;&amp;lt;w:t&amp;gt;Notice prior to implementation.&amp;lt;/w:t&amp;gt;&amp;lt;/w:r&amp;gt;&amp;lt;w:bookmarkEnd w:id="1154"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w:id="1155" w:name="_STATUTE_CONTENT__99cea8e0_bffa_4e08_9d6" /&amp;gt;&amp;lt;w:r&amp;gt;&amp;lt;w:t xml:space="preserve"&amp;gt;For planned rate changes that do not require &amp;lt;/w:t&amp;gt;&amp;lt;/w:r&amp;gt;&amp;lt;w:bookmarkStart w:id="1156" w:name="_LINE__9_57f13bfe_3451_4cf5_a3b3_230bcd6" /&amp;gt;&amp;lt;w:bookmarkEnd w:id="1153" /&amp;gt;&amp;lt;w:r&amp;gt;&amp;lt;w:t xml:space="preserve"&amp;gt;rulemaking as described in &amp;lt;/w:t&amp;gt;&amp;lt;/w:r&amp;gt;&amp;lt;w:bookmarkStart w:id="1157" w:name="_CROSS_REFERENCE__e54d0902_2dd5_4b8b_833" /&amp;gt;&amp;lt;w:r&amp;gt;&amp;lt;w:t&amp;gt;subsection 3&amp;lt;/w:t&amp;gt;&amp;lt;/w:r&amp;gt;&amp;lt;w:bookmarkEnd w:id="1157" /&amp;gt;&amp;lt;w:r&amp;gt;&amp;lt;w:t xml:space="preserve"&amp;gt;, the department shall provide notice prior to &amp;lt;/w:t&amp;gt;&amp;lt;/w:r&amp;gt;&amp;lt;w:bookmarkStart w:id="1158" w:name="_LINE__10_4d6149b1_c2d9_4272_81ea_e8bcaf" /&amp;gt;&amp;lt;w:bookmarkEnd w:id="1156" /&amp;gt;&amp;lt;w:r&amp;gt;&amp;lt;w:t xml:space="preserve"&amp;gt;implementation, of no less than 30 calendar days for cost-of-living adjustments and no less &amp;lt;/w:t&amp;gt;&amp;lt;/w:r&amp;gt;&amp;lt;w:bookmarkStart w:id="1159" w:name="_LINE__11_400f6806_eee2_46e8_82ea_aa9ec6" /&amp;gt;&amp;lt;w:bookmarkEnd w:id="1158" /&amp;gt;&amp;lt;w:r&amp;gt;&amp;lt;w:t xml:space="preserve"&amp;gt;than 7 calendar days for Medicare fee schedule changes or the addition of new service &amp;lt;/w:t&amp;gt;&amp;lt;/w:r&amp;gt;&amp;lt;w:bookmarkStart w:id="1160" w:name="_LINE__12_21971f1d_630f_4508_b66a_6423a2" /&amp;gt;&amp;lt;w:bookmarkEnd w:id="1159" /&amp;gt;&amp;lt;w:r&amp;gt;&amp;lt;w:t&amp;gt;codes, to stakeholders who request to receive such notice.&amp;lt;/w:t&amp;gt;&amp;lt;/w:r&amp;gt;&amp;lt;w:bookmarkEnd w:id="1155" /&amp;gt;&amp;lt;w:bookmarkEnd w:id="1160" /&amp;gt;&amp;lt;/w:p&amp;gt;&amp;lt;w:p w:rsidR="00A64C0A" w:rsidRDefault="00A64C0A" w:rsidP="00A64C0A"&amp;gt;&amp;lt;w:pPr&amp;gt;&amp;lt;w:ind w:left="360" w:firstLine="360" /&amp;gt;&amp;lt;/w:pPr&amp;gt;&amp;lt;w:bookmarkStart w:id="1161" w:name="_BILL_SECTION_HEADER__ad9fecde_86db_4aa7" /&amp;gt;&amp;lt;w:bookmarkStart w:id="1162" w:name="_BILL_SECTION__052b9d23_1e5e_43ba_a8e5_c" /&amp;gt;&amp;lt;w:bookmarkStart w:id="1163" w:name="_PAR__6_ba585d9e_8b85_4ff1_8930_03fa09ca" /&amp;gt;&amp;lt;w:bookmarkStart w:id="1164" w:name="_LINE__13_5c05007b_2090_455e_9fba_45fa10" /&amp;gt;&amp;lt;w:bookmarkEnd w:id="150" /&amp;gt;&amp;lt;w:bookmarkEnd w:id="155" /&amp;gt;&amp;lt;w:bookmarkEnd w:id="1151" /&amp;gt;&amp;lt;w:bookmarkEnd w:id="1152" /&amp;gt;&amp;lt;w:r&amp;gt;&amp;lt;w:rPr&amp;gt;&amp;lt;w:b /&amp;gt;&amp;lt;w:sz w:val="24" /&amp;gt;&amp;lt;/w:rPr&amp;gt;&amp;lt;w:t xml:space="preserve"&amp;gt;Sec. &amp;lt;/w:t&amp;gt;&amp;lt;/w:r&amp;gt;&amp;lt;w:bookmarkStart w:id="1165" w:name="_BILL_SECTION_NUMBER__68cf6dee_7749_4ec8" /&amp;gt;&amp;lt;w:r&amp;gt;&amp;lt;w:rPr&amp;gt;&amp;lt;w:b /&amp;gt;&amp;lt;w:sz w:val="24" /&amp;gt;&amp;lt;/w:rPr&amp;gt;&amp;lt;w:t&amp;gt;4&amp;lt;/w:t&amp;gt;&amp;lt;/w:r&amp;gt;&amp;lt;w:bookmarkEnd w:id="1165" /&amp;gt;&amp;lt;w:r&amp;gt;&amp;lt;w:rPr&amp;gt;&amp;lt;w:b /&amp;gt;&amp;lt;w:sz w:val="24" /&amp;gt;&amp;lt;/w:rPr&amp;gt;&amp;lt;w:t&amp;gt;.  22 MRSA §7403,&amp;lt;/w:t&amp;gt;&amp;lt;/w:r&amp;gt;&amp;lt;w:r&amp;gt;&amp;lt;w:t xml:space="preserve"&amp;gt; as enacted by PL 2021, c. 398, Pt. AAAA, §1, is repealed.&amp;lt;/w:t&amp;gt;&amp;lt;/w:r&amp;gt;&amp;lt;w:bookmarkEnd w:id="1164" /&amp;gt;&amp;lt;/w:p&amp;gt;&amp;lt;w:p w:rsidR="00A64C0A" w:rsidRDefault="00A64C0A" w:rsidP="00A64C0A"&amp;gt;&amp;lt;w:pPr&amp;gt;&amp;lt;w:keepNext /&amp;gt;&amp;lt;w:spacing w:before="240" /&amp;gt;&amp;lt;w:ind w:left="360" /&amp;gt;&amp;lt;w:jc w:val="center" /&amp;gt;&amp;lt;/w:pPr&amp;gt;&amp;lt;w:bookmarkStart w:id="1166" w:name="_SUMMARY__10778310_a9a8_48ba_9fa3_bdac68" /&amp;gt;&amp;lt;w:bookmarkStart w:id="1167" w:name="_PAR__7_6ce8c1fd_6a75_4624_bc57_755ed417" /&amp;gt;&amp;lt;w:bookmarkStart w:id="1168" w:name="_LINE__14_38b6c412_f49f_44f0_b441_edb4e4" /&amp;gt;&amp;lt;w:bookmarkEnd w:id="8" /&amp;gt;&amp;lt;w:bookmarkEnd w:id="1161" /&amp;gt;&amp;lt;w:bookmarkEnd w:id="1162" /&amp;gt;&amp;lt;w:bookmarkEnd w:id="1163" /&amp;gt;&amp;lt;w:r&amp;gt;&amp;lt;w:rPr&amp;gt;&amp;lt;w:b /&amp;gt;&amp;lt;w:sz w:val="24" /&amp;gt;&amp;lt;/w:rPr&amp;gt;&amp;lt;w:t&amp;gt;SUMMARY&amp;lt;/w:t&amp;gt;&amp;lt;/w:r&amp;gt;&amp;lt;w:bookmarkEnd w:id="1168" /&amp;gt;&amp;lt;/w:p&amp;gt;&amp;lt;w:p w:rsidR="00A64C0A" w:rsidRDefault="00A64C0A" w:rsidP="00A64C0A"&amp;gt;&amp;lt;w:pPr&amp;gt;&amp;lt;w:ind w:left="360" w:firstLine="360" /&amp;gt;&amp;lt;/w:pPr&amp;gt;&amp;lt;w:bookmarkStart w:id="1169" w:name="_PAR__8_d0397cf5_e85d_4ebb_aebc_c11bcaf1" /&amp;gt;&amp;lt;w:bookmarkStart w:id="1170" w:name="_LINE__15_5f389fe8_1029_4b52_aa72_9a05f7" /&amp;gt;&amp;lt;w:bookmarkEnd w:id="1167" /&amp;gt;&amp;lt;w:r w:rsidRPr="00237484"&amp;gt;&amp;lt;w:t&amp;gt;This bill updates certain definitions and rule&amp;lt;/w:t&amp;gt;&amp;lt;/w:r&amp;gt;&amp;lt;w:r&amp;gt;&amp;lt;w:t&amp;gt;-&amp;lt;/w:t&amp;gt;&amp;lt;/w:r&amp;gt;&amp;lt;w:r w:rsidRPr="00237484"&amp;gt;&amp;lt;w:t xml:space="preserve"&amp;gt;making requirements related to the &amp;lt;/w:t&amp;gt;&amp;lt;/w:r&amp;gt;&amp;lt;w:bookmarkStart w:id="1171" w:name="_LINE__16_99592adb_23e0_4e22_9f69_6d1e8f" /&amp;gt;&amp;lt;w:bookmarkEnd w:id="1170" /&amp;gt;&amp;lt;w:r w:rsidRPr="00237484"&amp;gt;&amp;lt;w:t xml:space="preserve"&amp;gt;establishment of a &amp;lt;/w:t&amp;gt;&amp;lt;/w:r&amp;gt;&amp;lt;w:r&amp;gt;&amp;lt;w:t xml:space="preserve"&amp;gt;MaineCare &amp;lt;/w:t&amp;gt;&amp;lt;/w:r&amp;gt;&amp;lt;w:r w:rsidRPr="00237484"&amp;gt;&amp;lt;w:t xml:space="preserve"&amp;gt;payment model and the determination of MaineCare &amp;lt;/w:t&amp;gt;&amp;lt;/w:r&amp;gt;&amp;lt;w:bookmarkStart w:id="1172" w:name="_LINE__17_0c39837c_37d8_45ba_88f2_04cd1f" /&amp;gt;&amp;lt;w:bookmarkEnd w:id="1171" /&amp;gt;&amp;lt;w:r w:rsidRPr="00237484"&amp;gt;&amp;lt;w:t&amp;gt;reimbursements for covered services.&amp;lt;/w:t&amp;gt;&amp;lt;/w:r&amp;gt;&amp;lt;w:bookmarkEnd w:id="1172" /&amp;gt;&amp;lt;/w:p&amp;gt;&amp;lt;w:bookmarkEnd w:id="1" /&amp;gt;&amp;lt;w:bookmarkEnd w:id="2" /&amp;gt;&amp;lt;w:bookmarkEnd w:id="1127" /&amp;gt;&amp;lt;w:bookmarkEnd w:id="1166" /&amp;gt;&amp;lt;w:bookmarkEnd w:id="1169" /&amp;gt;&amp;lt;w:p w:rsidR="00000000" w:rsidRDefault="00A64C0A"&amp;gt;&amp;lt;w:r&amp;gt;&amp;lt;w:t xml:space="preserve"&amp;gt; &amp;lt;/w:t&amp;gt;&amp;lt;/w:r&amp;gt;&amp;lt;/w:p&amp;gt;&amp;lt;w:sectPr w:rsidR="00000000" w:rsidSect="00A64C0A"&amp;gt;&amp;lt;w:footerReference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w:rsidR="008C373F" w:rsidRDefault="00A64C0A"&amp;gt;&amp;lt;w:pPr&amp;gt;&amp;lt;w:pStyle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/&amp;gt;&amp;lt;/w:rPr&amp;gt;&amp;lt;w:t&amp;gt;132LR2803(01)&amp;lt;/w:t&amp;gt;&amp;lt;/w:r&amp;gt;&amp;lt;w:r&amp;gt;&amp;lt;w:rPr&amp;gt;&amp;lt;w:snapToGrid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2a71d1d_8ce9_4799_af77_db4cbdd&lt;/BookmarkName&gt;&lt;Tables /&gt;&lt;/ProcessedCheckInPage&gt;&lt;ProcessedCheckInPage&gt;&lt;PageNumber&gt;2&lt;/PageNumber&gt;&lt;BookmarkName&gt;_PAGE__2_d4afaba2_d63e_4909_b6a9_1c3e3ad&lt;/BookmarkName&gt;&lt;Tables /&gt;&lt;/ProcessedCheckInPage&gt;&lt;ProcessedCheckInPage&gt;&lt;PageNumber&gt;3&lt;/PageNumber&gt;&lt;BookmarkName&gt;_PAGE__3_a2176084_371a_42e6_aa41_3e536c8&lt;/BookmarkName&gt;&lt;Tables /&gt;&lt;/ProcessedCheckInPage&gt;&lt;ProcessedCheckInPage&gt;&lt;PageNumber&gt;4&lt;/PageNumber&gt;&lt;BookmarkName&gt;_PAGE__4_3ccf571c_5c1c_47b7_a25f_6c83af7&lt;/BookmarkName&gt;&lt;Tables /&gt;&lt;/ProcessedCheckInPage&gt;&lt;ProcessedCheckInPage&gt;&lt;PageNumber&gt;5&lt;/PageNumber&gt;&lt;BookmarkName&gt;_PAGE__5_9650a9c9_96f8_4f2e_97e8_d7e8574&lt;/BookmarkName&gt;&lt;Tables /&gt;&lt;/ProcessedCheckInPage&gt;&lt;ProcessedCheckInPage&gt;&lt;PageNumber&gt;6&lt;/PageNumber&gt;&lt;BookmarkName&gt;_PAGE__6_b157e416_1edf_4829_a50e_eb0be0c&lt;/BookmarkName&gt;&lt;Tables /&gt;&lt;/ProcessedCheckInPage&gt;&lt;ProcessedCheckInPage&gt;&lt;PageNumber&gt;7&lt;/PageNumber&gt;&lt;BookmarkName&gt;_PAGE__7_25bd6a8c_5cb3_4d34_a1f6_2e45135&lt;/BookmarkName&gt;&lt;Tables /&gt;&lt;/ProcessedCheckInPage&gt;&lt;ProcessedCheckInPage&gt;&lt;PageNumber&gt;8&lt;/PageNumber&gt;&lt;BookmarkName&gt;_PAGE__8_95585a69_875c_4eee_8237_84a40af&lt;/BookmarkName&gt;&lt;Tables /&gt;&lt;/ProcessedCheckInPage&gt;&lt;ProcessedCheckInPage&gt;&lt;PageNumber&gt;9&lt;/PageNumber&gt;&lt;BookmarkName&gt;_PAGE__9_d0cf7b9a_a221_44e3_8f23_66ba55c&lt;/BookmarkName&gt;&lt;Tables /&gt;&lt;/ProcessedCheckInPage&gt;&lt;/Pages&gt;&lt;Paragraphs&gt;&lt;CheckInParagraphs&gt;&lt;PageNumber&gt;1&lt;/PageNumber&gt;&lt;BookmarkName&gt;_PAR__1_d456f481_dfaa_4afa_acd5_04f7f89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4515451_e2d7_4831_9a96_b09deddf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7e41a0e_69ee_418f_a676_7142a0ac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390937ab_e821_4497_a070_1a1df412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b4a87d9_6ae2_4bff_aea0_417965cb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88fb3ee_943b_4631_a127_0c57df0c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6576b87_acac_41ab_b711_fc92b336&lt;/BookmarkName&gt;&lt;StartingLineNumber&gt;17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7017aa8a_177c_4e21_8035_9f9d85c4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f127a83b_e201_4329_b29f_1b4bac53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0270fba1_6871_4829_bb56_a059259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fe10c76_cee8_4f4e_9b4b_f12cdd6&lt;/BookmarkName&gt;&lt;StartingLineNumber&gt;33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16979b4e_f215_4670_9ea7_7240ce88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02c1ab6f_ed72_481e_a5b1_e41d8561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325b0f42_d1be_4e7b_bd5e_4b764838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7c4e1087_c9a6_4532_8790_f01acddf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22c02edd_2ff9_4ad2_b6a0_224e4730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b92cfcd5_4962_48b9_ba5d_7aaf9902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8f19415e_c581_43e7_91a1_20707923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396b4001_2501_446b_a5aa_737d9bc4&lt;/BookmarkName&gt;&lt;StartingLineNumber&gt;17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e2f9a947_579d_499f_be82_9127d1ac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dac9c598_906a_49ce_aca0_3d0cb2e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a7f6b959_06b2_47c1_9c91_8ca347e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9db013c3_5f67_43ca_a98d_6f87d88&lt;/BookmarkName&gt;&lt;StartingLineNumber&gt;31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fa4dfc15_ac97_4d29_8d59_8916446&lt;/BookmarkName&gt;&lt;StartingLineNumber&gt;35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c07c9a0e_bc37_424c_b736_f580551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3&lt;/PageNumber&gt;&lt;BookmarkName&gt;_PAR__1_8c9f0684_3e11_46af_9661_a5982f45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78706efd_e09e_40d8_9976_add0018a&lt;/BookmarkName&gt;&lt;StartingLineNumber&gt;5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cc0313eb_7745_4206_9b55_a7161def&lt;/BookmarkName&gt;&lt;StartingLineNumber&gt;13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9e4a5825_5b99_433e_b710_1d1cb1da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b270bd84_68cf_4c67_9dea_35c69574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0bf3edb3_48a9_49cf_ad23_ff824d99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f3492e14_ab95_46ce_b791_50809091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e3961a0d_a596_4774_b28d_4f525291&lt;/BookmarkName&gt;&lt;StartingLineNumber&gt;30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1f97b008_4c04_475b_8782_6512938a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ec61df9e_6b97_416d_ba44_0f60dc2&lt;/BookmarkName&gt;&lt;StartingLineNumber&gt;40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be030a54_b28e_43fe_9acd_6f45d23&lt;/BookmarkName&gt;&lt;StartingLineNumber&gt;42&lt;/StartingLineNumber&gt;&lt;EndingLineNumber&gt;44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CheckInParagraphs&gt;&lt;PageNumber&gt;4&lt;/PageNumber&gt;&lt;BookmarkName&gt;_PAR__1_10cadf71_dc32_4a50_b916_f2367b24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5ca8a52d_e7a6_4c1f_b03d_37ca15f2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aa3ba642_4256_4019_a857_7fa8e842&lt;/BookmarkName&gt;&lt;StartingLineNumber&gt;7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860e20f1_25ab_4a51_8f43_aa8f5421&lt;/BookmarkName&gt;&lt;StartingLineNumber&gt;15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ab4391b3_0b1c_4dc5_b73f_15befc66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e32ed37e_e0c5_4522_ae38_717e7399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7b4bf8ac_4b77_488c_b853_aa796eee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a8e79df1_80ea_4990_8291_4fe1a674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eba4be57_c1e8_4928_b674_8fc5db72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aff73088_ee02_488b_9b6c_98e287c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e2473127_e879_48ae_95b3_86e267c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76e05925_570e_44ea_afe8_c9324d5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090e3325_ac70_4995_816a_a0397f0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5&lt;/PageNumber&gt;&lt;BookmarkName&gt;_PAR__1_ac129975_bcac_4875_b29b_d78c138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7c749ff6_c1f2_441a_ab9c_e57ec5c9&lt;/BookmarkName&gt;&lt;StartingLineNumber&gt;3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71855ed0_fbb0_46f7_be83_e4103085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8cff4f37_ff6c_4600_80c3_498c4b32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c95c3f0e_5b1d_411c_a2fe_79feb80e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5d61aecb_e746_457e_8f1f_015e2f2d&lt;/BookmarkName&gt;&lt;StartingLineNumber&gt;24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f9066a26_1a0c_484b_bc3b_47128fe1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d55bfc79_3e43_4b0c_a4e6_abf7ea64&lt;/BookmarkName&gt;&lt;StartingLineNumber&gt;36&lt;/StartingLineNumber&gt;&lt;EndingLineNumber&gt;43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6&lt;/PageNumber&gt;&lt;BookmarkName&gt;_PAR__1_fd376d19_9282_4aa6_8f17_77010865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1b92e430_3b0e_48e4_934a_5ea6128b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b2f255c3_a7ff_464d_be60_2a644e6c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76e47ce7_c5fa_462f_8ff8_36432b61&lt;/BookmarkName&gt;&lt;StartingLineNumber&gt;11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b4d64eab_ff87_4a9c_8ba5_a87d7d29&lt;/BookmarkName&gt;&lt;StartingLineNumber&gt;27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eca0cee8_2147_4af3_993b_b7d5f6b1&lt;/BookmarkName&gt;&lt;StartingLineNumber&gt;33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5936a391_961a_42f0_8d8e_602845cc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04d46c22_6014_4e8e_977c_e2c686aa&lt;/BookmarkName&gt;&lt;StartingLineNumber&gt;40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8b691b43_61ca_4d23_9dc3_f3dbebd6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4b59deca_705e_4cbf_bdbe_e7765f09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eff36a5b_8657_4517_abd1_810fb6bd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287f768e_cfaf_4bb3_8455_63344b0f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1af4711d_9817_47c1_9832_476bfb63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6d423fba_fc8a_4716_b004_9ab4d2f4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6a37633d_705a_4855_adfc_ffb6bd8a&lt;/BookmarkName&gt;&lt;StartingLineNumber&gt;23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e1dc3636_8e61_4327_97a5_17f096c6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9_cd33d904_a806_48a2_ae6a_64a9f089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10_bdb22303_a139_461b_8223_0fb99c2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11_382d9c3e_1a66_4f84_ae83_7551391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12_8b0ad324_1cd6_49dd_95a1_dbd0f7a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13_746b95d9_8c90_42b6_bc0d_780a3de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14_b5ac7b98_8536_48a3_b898_7424b9c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15_1138ac21_48e5_45aa_9bbe_5533883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16_cd66565c_9a9d_43c9_9bcc_10811ee&lt;/BookmarkName&gt;&lt;StartingLineNumber&gt;41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8&lt;/PageNumber&gt;&lt;BookmarkName&gt;_PAR__1_186f99f4_0161_42cc_94cf_a62d7786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a4c7c40f_d6ac_458c_91dd_3b415868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00312b11_ea2d_445e_8a60_ad8cb703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c8e2ad8c_40ba_4a6b_977f_79c0d97f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24f1232a_1077_440d_9001_ad188e29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f8d42fdc_db7b_45fe_aa01_c5ca300a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6f675570_c22c_4726_8251_33bde458&lt;/BookmarkName&gt;&lt;StartingLineNumber&gt;15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930081e4_c6fa_4cd3_8487_87376fe6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9_ffc5e89a_1063_4b39_a98a_54afbfbb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10_e0433234_7a47_4f49_8275_3407641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11_fe9c1de8_1d44_4ecb_a019_6525058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12_2084d079_b468_4fd5_8302_7d14ff7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13_b208ef8f_7176_4122_9dbe_d7710f2&lt;/BookmarkName&gt;&lt;StartingLineNumber&gt;31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14_322700ef_ea61_4b16_a4bc_6aafe4d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15_fb00d49c_9846_486f_b858_553b8ef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16_9bda565a_b811_42c1_90e5_ae8addc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17_57d470a0_da6d_485b_a72c_b98e669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9&lt;/PageNumber&gt;&lt;BookmarkName&gt;_PAR__1_e0d72771_794b_479a_bd37_b0e93026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2_427162b4_dc3b_447e_9073_5fffbc2a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3_ff9538ed_59a8_4b67_b3b7_2733dfe5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4_b514cc76_f50e_46f4_8c9d_631404d1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5_374d945c_401b_42a3_b1c1_ffb5f976&lt;/BookmarkName&gt;&lt;StartingLineNumber&gt;8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6_ba585d9e_8b85_4ff1_8930_03fa09ca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7_6ce8c1fd_6a75_4624_bc57_755ed417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8_d0397cf5_e85d_4ebb_aebc_c11bcaf1&lt;/BookmarkName&gt;&lt;StartingLineNumber&gt;15&lt;/StartingLineNumber&gt;&lt;EndingLineNumber&gt;17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