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Update the Laws Regarding Housing Developments and Accessory Dwelling Units</w:t>
      </w:r>
    </w:p>
    <w:p w:rsidR="003913EB" w:rsidP="003913EB">
      <w:pPr>
        <w:ind w:left="360" w:firstLine="360"/>
        <w:rPr>
          <w:rFonts w:ascii="Arial" w:eastAsia="Arial" w:hAnsi="Arial" w:cs="Arial"/>
        </w:rPr>
      </w:pPr>
      <w:bookmarkStart w:id="0" w:name="_EMERGENCY_PREAMBLE__505cd873_9ee5_4bb2_"/>
      <w:bookmarkStart w:id="1" w:name="_DOC_BODY__3f5c7baa_2ce6_4bc4_b39a_e510e"/>
      <w:bookmarkStart w:id="2" w:name="_DOC_BODY_CONTAINER__769ac2dc_d0c0_4596_"/>
      <w:bookmarkStart w:id="3" w:name="_PAGE__1_cfa8cb77_849a_4b3e_b44d_7ed9451"/>
      <w:bookmarkStart w:id="4" w:name="_PAR__1_b4bf4c03_4a70_4b24_bb9a_789eab0c"/>
      <w:bookmarkStart w:id="5" w:name="_LINE__1_5d9833dc_9803_4596_80c1_458a19e"/>
      <w:r>
        <w:rPr>
          <w:rFonts w:ascii="Arial" w:eastAsia="Arial" w:hAnsi="Arial" w:cs="Arial"/>
          <w:b/>
          <w:sz w:val="24"/>
        </w:rPr>
        <w:t>Emergency preamble.  Whereas,</w:t>
      </w:r>
      <w:r>
        <w:rPr>
          <w:rFonts w:ascii="Arial" w:eastAsia="Arial" w:hAnsi="Arial" w:cs="Arial"/>
        </w:rPr>
        <w:t xml:space="preserve"> acts and resolves of the Legislature do not </w:t>
      </w:r>
      <w:bookmarkStart w:id="6" w:name="_LINE__2_548ea371_d0db_4aef_8fef_03fd503"/>
      <w:bookmarkEnd w:id="5"/>
      <w:r>
        <w:rPr>
          <w:rFonts w:ascii="Arial" w:eastAsia="Arial" w:hAnsi="Arial" w:cs="Arial"/>
        </w:rPr>
        <w:t>become effective until 90 days after adjournment unless enacted as emergencies; and</w:t>
      </w:r>
      <w:bookmarkEnd w:id="6"/>
    </w:p>
    <w:p w:rsidR="003913EB" w:rsidP="003913EB">
      <w:pPr>
        <w:ind w:left="360" w:firstLine="360"/>
        <w:rPr>
          <w:rFonts w:ascii="Arial" w:eastAsia="Arial" w:hAnsi="Arial" w:cs="Arial"/>
        </w:rPr>
      </w:pPr>
      <w:bookmarkStart w:id="7" w:name="_PAR__2_4e5a66a3_5cd8_48ad_8bea_afae5c03"/>
      <w:bookmarkStart w:id="8" w:name="_LINE__3_ae336a4e_a8b4_4c59_b4c2_f590364"/>
      <w:bookmarkEnd w:id="4"/>
      <w:r>
        <w:rPr>
          <w:rFonts w:ascii="Arial" w:eastAsia="Arial" w:hAnsi="Arial" w:cs="Arial"/>
          <w:b/>
          <w:sz w:val="24"/>
        </w:rPr>
        <w:t>Whereas,</w:t>
      </w:r>
      <w:r>
        <w:rPr>
          <w:rFonts w:ascii="Arial" w:eastAsia="Arial" w:hAnsi="Arial" w:cs="Arial"/>
        </w:rPr>
        <w:t xml:space="preserve"> </w:t>
      </w:r>
      <w:r w:rsidRPr="00BA4255">
        <w:rPr>
          <w:rFonts w:ascii="Arial" w:eastAsia="Arial" w:hAnsi="Arial" w:cs="Arial"/>
        </w:rPr>
        <w:t xml:space="preserve">the majority of the changes made by this legislation will become applicable </w:t>
      </w:r>
      <w:bookmarkStart w:id="9" w:name="_LINE__4_db654b88_d0ca_4aa4_8a81_94f6e81"/>
      <w:bookmarkEnd w:id="8"/>
      <w:r w:rsidRPr="00BA4255">
        <w:rPr>
          <w:rFonts w:ascii="Arial" w:eastAsia="Arial" w:hAnsi="Arial" w:cs="Arial"/>
        </w:rPr>
        <w:t xml:space="preserve">to certain municipalities on July 1, 2026; and </w:t>
      </w:r>
      <w:bookmarkEnd w:id="9"/>
    </w:p>
    <w:p w:rsidR="003913EB" w:rsidP="003913EB">
      <w:pPr>
        <w:ind w:left="360" w:firstLine="360"/>
        <w:rPr>
          <w:rFonts w:ascii="Arial" w:eastAsia="Arial" w:hAnsi="Arial" w:cs="Arial"/>
          <w:b/>
          <w:sz w:val="24"/>
        </w:rPr>
      </w:pPr>
      <w:bookmarkStart w:id="10" w:name="_PAR__3_97519d47_25f8_49e2_a444_bc78f5ac"/>
      <w:bookmarkStart w:id="11" w:name="_LINE__5_6b2c0cfa_a16e_49ef_8d5b_a5b457f"/>
      <w:bookmarkEnd w:id="7"/>
      <w:r>
        <w:rPr>
          <w:rFonts w:ascii="Arial" w:eastAsia="Arial" w:hAnsi="Arial" w:cs="Arial"/>
          <w:b/>
          <w:sz w:val="24"/>
        </w:rPr>
        <w:t xml:space="preserve">Whereas, </w:t>
      </w:r>
      <w:r w:rsidRPr="00752E25">
        <w:rPr>
          <w:rFonts w:ascii="Arial" w:eastAsia="Arial" w:hAnsi="Arial" w:cs="Arial"/>
        </w:rPr>
        <w:t xml:space="preserve">this legislation modifies recently enacted provisions of law that will </w:t>
      </w:r>
      <w:bookmarkStart w:id="12" w:name="_LINE__6_e92653cd_3629_4068_8431_140249f"/>
      <w:bookmarkEnd w:id="11"/>
      <w:r w:rsidRPr="00752E25">
        <w:rPr>
          <w:rFonts w:ascii="Arial" w:eastAsia="Arial" w:hAnsi="Arial" w:cs="Arial"/>
        </w:rPr>
        <w:t xml:space="preserve">become applicable to many municipalities without the modifications made by this </w:t>
      </w:r>
      <w:bookmarkStart w:id="13" w:name="_LINE__7_f667665c_0a51_43d7_a802_5f9e471"/>
      <w:bookmarkEnd w:id="12"/>
      <w:r w:rsidRPr="00752E25">
        <w:rPr>
          <w:rFonts w:ascii="Arial" w:eastAsia="Arial" w:hAnsi="Arial" w:cs="Arial"/>
        </w:rPr>
        <w:t>legislation on July 1, 2026; and</w:t>
      </w:r>
      <w:bookmarkEnd w:id="13"/>
    </w:p>
    <w:p w:rsidR="003913EB" w:rsidP="003913EB">
      <w:pPr>
        <w:ind w:left="360" w:firstLine="360"/>
        <w:rPr>
          <w:rFonts w:ascii="Arial" w:eastAsia="Arial" w:hAnsi="Arial" w:cs="Arial"/>
        </w:rPr>
      </w:pPr>
      <w:bookmarkStart w:id="14" w:name="_PAR__4_81e9b934_d5c8_4b95_8576_f0545217"/>
      <w:bookmarkStart w:id="15" w:name="_LINE__8_474250d6_8b17_4d67_a77a_9b5ed9c"/>
      <w:bookmarkEnd w:id="10"/>
      <w:r w:rsidRPr="00752E25">
        <w:rPr>
          <w:rFonts w:ascii="Arial" w:eastAsia="Arial" w:hAnsi="Arial" w:cs="Arial"/>
          <w:b/>
          <w:sz w:val="24"/>
        </w:rPr>
        <w:t>Whereas,</w:t>
      </w:r>
      <w:r>
        <w:rPr>
          <w:rFonts w:ascii="Arial" w:eastAsia="Arial" w:hAnsi="Arial" w:cs="Arial"/>
        </w:rPr>
        <w:t xml:space="preserve"> this legislation creates a grace period for certain municipalities to delay </w:t>
      </w:r>
      <w:bookmarkStart w:id="16" w:name="_LINE__9_bc2ded7c_9d4a_462a_9d60_00747cc"/>
      <w:bookmarkEnd w:id="15"/>
      <w:r>
        <w:rPr>
          <w:rFonts w:ascii="Arial" w:eastAsia="Arial" w:hAnsi="Arial" w:cs="Arial"/>
        </w:rPr>
        <w:t xml:space="preserve">compliance with a recently enacted provision of law if the municipality makes a filing with </w:t>
      </w:r>
      <w:bookmarkStart w:id="17" w:name="_LINE__10_8bb750cb_41d5_47bb_b73f_30033b"/>
      <w:bookmarkEnd w:id="16"/>
      <w:r>
        <w:rPr>
          <w:rFonts w:ascii="Arial" w:eastAsia="Arial" w:hAnsi="Arial" w:cs="Arial"/>
        </w:rPr>
        <w:t xml:space="preserve">the municipality's county register of deeds prior to July 1, 2026; and </w:t>
      </w:r>
      <w:bookmarkEnd w:id="17"/>
    </w:p>
    <w:p w:rsidR="003913EB" w:rsidP="003913EB">
      <w:pPr>
        <w:ind w:left="360" w:firstLine="360"/>
        <w:rPr>
          <w:rFonts w:ascii="Arial" w:eastAsia="Arial" w:hAnsi="Arial" w:cs="Arial"/>
        </w:rPr>
      </w:pPr>
      <w:bookmarkStart w:id="18" w:name="_PAR__5_857faf93_fa62_4906_93f2_c0023c4e"/>
      <w:bookmarkStart w:id="19" w:name="_LINE__11_d3040fa4_6c12_4160_b6b2_7d951c"/>
      <w:bookmarkEnd w:id="14"/>
      <w:r w:rsidRPr="00752E25">
        <w:rPr>
          <w:rFonts w:ascii="Arial" w:eastAsia="Arial" w:hAnsi="Arial" w:cs="Arial"/>
          <w:b/>
          <w:sz w:val="24"/>
        </w:rPr>
        <w:t>Whereas,</w:t>
      </w:r>
      <w:r>
        <w:rPr>
          <w:rFonts w:ascii="Arial" w:eastAsia="Arial" w:hAnsi="Arial" w:cs="Arial"/>
        </w:rPr>
        <w:t xml:space="preserve"> this legislation contains other critical changes that must go into effect as </w:t>
      </w:r>
      <w:bookmarkStart w:id="20" w:name="_LINE__12_a92303c7_09ef_4524_8352_ef4837"/>
      <w:bookmarkEnd w:id="19"/>
      <w:r>
        <w:rPr>
          <w:rFonts w:ascii="Arial" w:eastAsia="Arial" w:hAnsi="Arial" w:cs="Arial"/>
        </w:rPr>
        <w:t xml:space="preserve">soon as possible to allow municipalities to implement the Legislature's intent and remain </w:t>
      </w:r>
      <w:bookmarkStart w:id="21" w:name="_LINE__13_09fa3dbb_78fa_499b_8e54_7770cc"/>
      <w:bookmarkEnd w:id="20"/>
      <w:r>
        <w:rPr>
          <w:rFonts w:ascii="Arial" w:eastAsia="Arial" w:hAnsi="Arial" w:cs="Arial"/>
        </w:rPr>
        <w:t>in compliance with the law; and</w:t>
      </w:r>
      <w:bookmarkEnd w:id="21"/>
    </w:p>
    <w:p w:rsidR="003913EB" w:rsidP="003913EB">
      <w:pPr>
        <w:ind w:left="360" w:firstLine="360"/>
        <w:rPr>
          <w:rFonts w:ascii="Arial" w:eastAsia="Arial" w:hAnsi="Arial" w:cs="Arial"/>
        </w:rPr>
      </w:pPr>
      <w:bookmarkStart w:id="22" w:name="_PAR__6_11c12312_b055_47c1_873a_82342d5d"/>
      <w:bookmarkStart w:id="23" w:name="_LINE__14_08ab3edf_4ec0_4f55_b3f2_d8b097"/>
      <w:bookmarkEnd w:id="18"/>
      <w:r w:rsidRPr="00BA4255">
        <w:rPr>
          <w:rFonts w:ascii="Arial" w:eastAsia="Arial" w:hAnsi="Arial" w:cs="Arial"/>
          <w:b/>
          <w:sz w:val="24"/>
        </w:rPr>
        <w:t>Whereas,</w:t>
      </w:r>
      <w:r>
        <w:rPr>
          <w:rFonts w:ascii="Arial" w:eastAsia="Arial" w:hAnsi="Arial" w:cs="Arial"/>
        </w:rPr>
        <w:t xml:space="preserve"> this legislation will not go into effect prior to July 1, 2026 unless enacted </w:t>
      </w:r>
      <w:bookmarkStart w:id="24" w:name="_LINE__15_abec7fd2_3a36_4f4f_bf89_4981d9"/>
      <w:bookmarkEnd w:id="23"/>
      <w:r>
        <w:rPr>
          <w:rFonts w:ascii="Arial" w:eastAsia="Arial" w:hAnsi="Arial" w:cs="Arial"/>
        </w:rPr>
        <w:t>as an emergency; and</w:t>
      </w:r>
      <w:bookmarkEnd w:id="24"/>
    </w:p>
    <w:p w:rsidR="003913EB" w:rsidP="003913EB">
      <w:pPr>
        <w:ind w:left="360" w:firstLine="360"/>
        <w:rPr>
          <w:rFonts w:ascii="Arial" w:eastAsia="Arial" w:hAnsi="Arial" w:cs="Arial"/>
        </w:rPr>
      </w:pPr>
      <w:bookmarkStart w:id="25" w:name="_PAR__7_44ab0510_c0f4_45ef_95ba_97f04319"/>
      <w:bookmarkStart w:id="26" w:name="_LINE__16_fb8e7914_5ba2_4ffb_8c37_f5fa94"/>
      <w:bookmarkEnd w:id="22"/>
      <w:r>
        <w:rPr>
          <w:rFonts w:ascii="Arial" w:eastAsia="Arial" w:hAnsi="Arial" w:cs="Arial"/>
          <w:b/>
          <w:sz w:val="24"/>
        </w:rPr>
        <w:t>Whereas,</w:t>
      </w:r>
      <w:r>
        <w:rPr>
          <w:rFonts w:ascii="Arial" w:eastAsia="Arial" w:hAnsi="Arial" w:cs="Arial"/>
        </w:rPr>
        <w:t xml:space="preserve"> in the judgment of the Legislature, these facts create an emergency within </w:t>
      </w:r>
      <w:bookmarkStart w:id="27" w:name="_LINE__17_7c7b7211_1966_4cee_addc_aa603d"/>
      <w:bookmarkEnd w:id="26"/>
      <w:r>
        <w:rPr>
          <w:rFonts w:ascii="Arial" w:eastAsia="Arial" w:hAnsi="Arial" w:cs="Arial"/>
        </w:rPr>
        <w:t xml:space="preserve">the meaning of the Constitution of Maine and require the following legislation as </w:t>
      </w:r>
      <w:bookmarkStart w:id="28" w:name="_LINE__18_a0686d27_7159_4b2e_b24e_e4d11f"/>
      <w:bookmarkEnd w:id="27"/>
      <w:r>
        <w:rPr>
          <w:rFonts w:ascii="Arial" w:eastAsia="Arial" w:hAnsi="Arial" w:cs="Arial"/>
        </w:rPr>
        <w:t xml:space="preserve">immediately necessary for the preservation of the public peace, health and safety; now, </w:t>
      </w:r>
      <w:bookmarkStart w:id="29" w:name="_LINE__19_f0b24c16_3dac_4f4a_913b_9ee674"/>
      <w:bookmarkEnd w:id="28"/>
      <w:r>
        <w:rPr>
          <w:rFonts w:ascii="Arial" w:eastAsia="Arial" w:hAnsi="Arial" w:cs="Arial"/>
        </w:rPr>
        <w:t>therefore,</w:t>
      </w:r>
      <w:bookmarkEnd w:id="29"/>
    </w:p>
    <w:p w:rsidR="003913EB" w:rsidP="003913EB">
      <w:pPr>
        <w:ind w:left="360"/>
        <w:rPr>
          <w:rFonts w:ascii="Arial" w:eastAsia="Arial" w:hAnsi="Arial" w:cs="Arial"/>
        </w:rPr>
      </w:pPr>
      <w:bookmarkStart w:id="30" w:name="_ENACTING_CLAUSE__70b4042c_f084_469b_816"/>
      <w:bookmarkStart w:id="31" w:name="_PAR__8_0699b66a_b24c_438e_bf61_ba03522d"/>
      <w:bookmarkStart w:id="32" w:name="_LINE__20_a1c46c26_bd41_4b53_9ca9_ad6577"/>
      <w:bookmarkEnd w:id="0"/>
      <w:bookmarkEnd w:id="25"/>
      <w:r>
        <w:rPr>
          <w:rFonts w:ascii="Arial" w:eastAsia="Arial" w:hAnsi="Arial" w:cs="Arial"/>
          <w:b/>
        </w:rPr>
        <w:t>Be it enacted by the People of the State of Maine as follows:</w:t>
      </w:r>
      <w:bookmarkEnd w:id="32"/>
    </w:p>
    <w:p w:rsidR="003913EB" w:rsidP="003913EB">
      <w:pPr>
        <w:ind w:left="360" w:firstLine="360"/>
        <w:rPr>
          <w:rFonts w:ascii="Arial" w:eastAsia="Arial" w:hAnsi="Arial" w:cs="Arial"/>
        </w:rPr>
      </w:pPr>
      <w:bookmarkStart w:id="33" w:name="_BILL_SECTION_HEADER__e509a8c3_85ed_4968"/>
      <w:bookmarkStart w:id="34" w:name="_BILL_SECTION__b25fb630_e02c_4988_9681_5"/>
      <w:bookmarkStart w:id="35" w:name="_DOC_BODY_CONTENT__d8c47381_d0a7_4988_8e"/>
      <w:bookmarkStart w:id="36" w:name="_PAR__9_d3fc814b_8f58_4cbd_a25f_0ae40c34"/>
      <w:bookmarkStart w:id="37" w:name="_LINE__21_77f01daa_1139_449f_98e3_c24b31"/>
      <w:bookmarkEnd w:id="30"/>
      <w:bookmarkEnd w:id="31"/>
      <w:r>
        <w:rPr>
          <w:rFonts w:ascii="Arial" w:eastAsia="Arial" w:hAnsi="Arial" w:cs="Arial"/>
          <w:b/>
          <w:sz w:val="24"/>
        </w:rPr>
        <w:t xml:space="preserve">Sec. </w:t>
      </w:r>
      <w:bookmarkStart w:id="38" w:name="_BILL_SECTION_NUMBER__b131e915_b3d5_487f"/>
      <w:r>
        <w:rPr>
          <w:rFonts w:ascii="Arial" w:eastAsia="Arial" w:hAnsi="Arial" w:cs="Arial"/>
          <w:b/>
          <w:sz w:val="24"/>
        </w:rPr>
        <w:t>1</w:t>
      </w:r>
      <w:bookmarkEnd w:id="38"/>
      <w:r>
        <w:rPr>
          <w:rFonts w:ascii="Arial" w:eastAsia="Arial" w:hAnsi="Arial" w:cs="Arial"/>
          <w:b/>
          <w:sz w:val="24"/>
        </w:rPr>
        <w:t>.  25 MRSA §2463-B,</w:t>
      </w:r>
      <w:r>
        <w:rPr>
          <w:rFonts w:ascii="Arial" w:eastAsia="Arial" w:hAnsi="Arial" w:cs="Arial"/>
        </w:rPr>
        <w:t xml:space="preserve"> as enacted by PL 2025, c. 385, §1, is amended to read:</w:t>
      </w:r>
      <w:bookmarkEnd w:id="37"/>
    </w:p>
    <w:p w:rsidR="003913EB" w:rsidP="003913EB">
      <w:pPr>
        <w:ind w:left="1080" w:hanging="720"/>
        <w:rPr>
          <w:rFonts w:ascii="Arial" w:eastAsia="Arial" w:hAnsi="Arial" w:cs="Arial"/>
        </w:rPr>
      </w:pPr>
      <w:bookmarkStart w:id="39" w:name="_STATUTE_S__8f07e54e_7972_41fd_8774_b63e"/>
      <w:bookmarkStart w:id="40" w:name="_PAR__10_b96d9d85_0822_48dc_94b5_48620aa"/>
      <w:bookmarkStart w:id="41" w:name="_LINE__22_c18cf516_0bf4_479e_b866_4a9689"/>
      <w:bookmarkEnd w:id="33"/>
      <w:bookmarkEnd w:id="36"/>
      <w:r>
        <w:rPr>
          <w:rFonts w:ascii="Arial" w:eastAsia="Arial" w:hAnsi="Arial" w:cs="Arial"/>
          <w:b/>
        </w:rPr>
        <w:t>§</w:t>
      </w:r>
      <w:bookmarkStart w:id="42" w:name="_STATUTE_NUMBER__169e84b4_187e_4a7b_b89f"/>
      <w:r>
        <w:rPr>
          <w:rFonts w:ascii="Arial" w:eastAsia="Arial" w:hAnsi="Arial" w:cs="Arial"/>
          <w:b/>
        </w:rPr>
        <w:t>2463-B</w:t>
      </w:r>
      <w:bookmarkEnd w:id="42"/>
      <w:r>
        <w:rPr>
          <w:rFonts w:ascii="Arial" w:eastAsia="Arial" w:hAnsi="Arial" w:cs="Arial"/>
          <w:b/>
        </w:rPr>
        <w:t xml:space="preserve">.  </w:t>
      </w:r>
      <w:bookmarkStart w:id="43" w:name="_STATUTE_HEADNOTE__5e2e41aa_5cbc_4e03_b8"/>
      <w:r>
        <w:rPr>
          <w:rFonts w:ascii="Arial" w:eastAsia="Arial" w:hAnsi="Arial" w:cs="Arial"/>
          <w:b/>
        </w:rPr>
        <w:t>Fire protection in accessory dwelling units</w:t>
      </w:r>
      <w:bookmarkEnd w:id="41"/>
      <w:bookmarkEnd w:id="43"/>
    </w:p>
    <w:p w:rsidR="003913EB" w:rsidP="003913EB">
      <w:pPr>
        <w:ind w:left="360" w:firstLine="360"/>
        <w:rPr>
          <w:rFonts w:ascii="Arial" w:eastAsia="Arial" w:hAnsi="Arial" w:cs="Arial"/>
        </w:rPr>
      </w:pPr>
      <w:bookmarkStart w:id="44" w:name="_STATUTE_CONTENT__533b12f0_a16c_4962_84f"/>
      <w:bookmarkStart w:id="45" w:name="_STATUTE_P__6a1335cb_38a7_46a1_9112_8b71"/>
      <w:bookmarkStart w:id="46" w:name="_PAR__11_82c06701_8eab_474c_a4bc_d637afe"/>
      <w:bookmarkStart w:id="47" w:name="_LINE__23_60d04d5a_18f8_432a_aeb6_35ba39"/>
      <w:bookmarkEnd w:id="40"/>
      <w:r>
        <w:rPr>
          <w:rFonts w:ascii="Arial" w:eastAsia="Arial" w:hAnsi="Arial" w:cs="Arial"/>
        </w:rPr>
        <w:t xml:space="preserve">Fire suppression sprinklers are not required for an accessory dwelling unit unless the </w:t>
      </w:r>
      <w:bookmarkStart w:id="48" w:name="_LINE__24_7c9d3988_b822_433a_a134_ae69cf"/>
      <w:bookmarkEnd w:id="47"/>
      <w:r>
        <w:rPr>
          <w:rFonts w:ascii="Arial" w:eastAsia="Arial" w:hAnsi="Arial" w:cs="Arial"/>
        </w:rPr>
        <w:t xml:space="preserve">accessory dwelling unit is within or attached to a structure </w:t>
      </w:r>
      <w:bookmarkStart w:id="49" w:name="_PROCESSED_CHANGE__7878d56f_85f3_47a0_8f"/>
      <w:r>
        <w:rPr>
          <w:rFonts w:ascii="Arial" w:eastAsia="Arial" w:hAnsi="Arial" w:cs="Arial"/>
          <w:strike/>
        </w:rPr>
        <w:t>of</w:t>
      </w:r>
      <w:r>
        <w:rPr>
          <w:rFonts w:ascii="Arial" w:eastAsia="Arial" w:hAnsi="Arial" w:cs="Arial"/>
        </w:rPr>
        <w:t xml:space="preserve"> </w:t>
      </w:r>
      <w:bookmarkStart w:id="50" w:name="_PROCESSED_CHANGE__a9319d6f_122b_4e0e_97"/>
      <w:bookmarkEnd w:id="49"/>
      <w:r>
        <w:rPr>
          <w:rFonts w:ascii="Arial" w:eastAsia="Arial" w:hAnsi="Arial" w:cs="Arial"/>
          <w:u w:val="single"/>
        </w:rPr>
        <w:t>that contains</w:t>
      </w:r>
      <w:r>
        <w:rPr>
          <w:rFonts w:ascii="Arial" w:eastAsia="Arial" w:hAnsi="Arial" w:cs="Arial"/>
          <w:u w:val="single"/>
        </w:rPr>
        <w:t xml:space="preserve">, or will contain </w:t>
      </w:r>
      <w:bookmarkStart w:id="51" w:name="_LINE__25_3a4d0e5a_be1a_4464_b776_94d62d"/>
      <w:bookmarkEnd w:id="48"/>
      <w:r>
        <w:rPr>
          <w:rFonts w:ascii="Arial" w:eastAsia="Arial" w:hAnsi="Arial" w:cs="Arial"/>
          <w:u w:val="single"/>
        </w:rPr>
        <w:t>upon completion of construction,</w:t>
      </w:r>
      <w:r>
        <w:rPr>
          <w:rFonts w:ascii="Arial" w:eastAsia="Arial" w:hAnsi="Arial" w:cs="Arial"/>
        </w:rPr>
        <w:t xml:space="preserve"> </w:t>
      </w:r>
      <w:bookmarkEnd w:id="50"/>
      <w:r>
        <w:rPr>
          <w:rFonts w:ascii="Arial" w:eastAsia="Arial" w:hAnsi="Arial" w:cs="Arial"/>
        </w:rPr>
        <w:t xml:space="preserve">more than 2 dwelling units, including accessory dwelling </w:t>
      </w:r>
      <w:bookmarkStart w:id="52" w:name="_LINE__26_11678b34_9f82_42e0_a4e6_fa0550"/>
      <w:bookmarkEnd w:id="51"/>
      <w:r>
        <w:rPr>
          <w:rFonts w:ascii="Arial" w:eastAsia="Arial" w:hAnsi="Arial" w:cs="Arial"/>
        </w:rPr>
        <w:t xml:space="preserve">units.  As used in this section, "accessory dwelling unit" has the same meaning as in </w:t>
      </w:r>
      <w:bookmarkStart w:id="53" w:name="_CROSS_REFERENCE__a5de1934_212e_4e3b_b44"/>
      <w:r>
        <w:rPr>
          <w:rFonts w:ascii="Arial" w:eastAsia="Arial" w:hAnsi="Arial" w:cs="Arial"/>
        </w:rPr>
        <w:t xml:space="preserve">Title </w:t>
      </w:r>
      <w:bookmarkStart w:id="54" w:name="_LINE__27_65b2816e_2b3c_488b_9809_f0e7da"/>
      <w:bookmarkEnd w:id="52"/>
      <w:r>
        <w:rPr>
          <w:rFonts w:ascii="Arial" w:eastAsia="Arial" w:hAnsi="Arial" w:cs="Arial"/>
        </w:rPr>
        <w:t>30‑A, section 4301, subsection 1‑C</w:t>
      </w:r>
      <w:bookmarkEnd w:id="53"/>
      <w:r>
        <w:rPr>
          <w:rFonts w:ascii="Arial" w:eastAsia="Arial" w:hAnsi="Arial" w:cs="Arial"/>
        </w:rPr>
        <w:t>.</w:t>
      </w:r>
      <w:bookmarkEnd w:id="44"/>
      <w:bookmarkEnd w:id="54"/>
    </w:p>
    <w:p w:rsidR="003913EB" w:rsidP="003913EB">
      <w:pPr>
        <w:ind w:left="360" w:firstLine="360"/>
        <w:rPr>
          <w:rFonts w:ascii="Arial" w:eastAsia="Arial" w:hAnsi="Arial" w:cs="Arial"/>
        </w:rPr>
      </w:pPr>
      <w:bookmarkStart w:id="55" w:name="_BILL_SECTION_HEADER__8f030c28_3e67_43f3"/>
      <w:bookmarkStart w:id="56" w:name="_BILL_SECTION__d964ff17_3af6_4c77_bbf1_8"/>
      <w:bookmarkStart w:id="57" w:name="_PAR__12_c6a7df54_2ea7_40f6_a22f_1b22d06"/>
      <w:bookmarkStart w:id="58" w:name="_LINE__28_725c772d_e03d_474b_9b97_ed2d21"/>
      <w:bookmarkEnd w:id="34"/>
      <w:bookmarkEnd w:id="39"/>
      <w:bookmarkEnd w:id="45"/>
      <w:bookmarkEnd w:id="46"/>
      <w:r>
        <w:rPr>
          <w:rFonts w:ascii="Arial" w:eastAsia="Arial" w:hAnsi="Arial" w:cs="Arial"/>
          <w:b/>
          <w:sz w:val="24"/>
        </w:rPr>
        <w:t xml:space="preserve">Sec. </w:t>
      </w:r>
      <w:bookmarkStart w:id="59" w:name="_BILL_SECTION_NUMBER__abc399c1_bb5b_4ef6"/>
      <w:r>
        <w:rPr>
          <w:rFonts w:ascii="Arial" w:eastAsia="Arial" w:hAnsi="Arial" w:cs="Arial"/>
          <w:b/>
          <w:sz w:val="24"/>
        </w:rPr>
        <w:t>2</w:t>
      </w:r>
      <w:bookmarkEnd w:id="59"/>
      <w:r>
        <w:rPr>
          <w:rFonts w:ascii="Arial" w:eastAsia="Arial" w:hAnsi="Arial" w:cs="Arial"/>
          <w:b/>
          <w:sz w:val="24"/>
        </w:rPr>
        <w:t>.  30-A MRSA §4360,</w:t>
      </w:r>
      <w:r>
        <w:rPr>
          <w:rFonts w:ascii="Arial" w:eastAsia="Arial" w:hAnsi="Arial" w:cs="Arial"/>
        </w:rPr>
        <w:t xml:space="preserve"> as amended by PL 2025, c. 385, §3 and affected by </w:t>
      </w:r>
      <w:bookmarkStart w:id="60" w:name="_LINE__29_209dffb6_ea74_40f0_b3fc_b8a366"/>
      <w:bookmarkEnd w:id="58"/>
      <w:r>
        <w:rPr>
          <w:rFonts w:ascii="Arial" w:eastAsia="Arial" w:hAnsi="Arial" w:cs="Arial"/>
        </w:rPr>
        <w:t>§23, is further amended to read:</w:t>
      </w:r>
      <w:bookmarkEnd w:id="60"/>
    </w:p>
    <w:p w:rsidR="003913EB" w:rsidP="003913EB">
      <w:pPr>
        <w:ind w:left="1080" w:hanging="720"/>
        <w:rPr>
          <w:rFonts w:ascii="Arial" w:eastAsia="Arial" w:hAnsi="Arial" w:cs="Arial"/>
        </w:rPr>
      </w:pPr>
      <w:bookmarkStart w:id="61" w:name="_STATUTE_S__1e528768_8c54_4fd2_8132_7b7a"/>
      <w:bookmarkStart w:id="62" w:name="_PAR__13_969fc04c_7714_4145_a1bd_1a2f768"/>
      <w:bookmarkStart w:id="63" w:name="_LINE__30_e18c5e23_aa39_43de_b5b9_1fdc63"/>
      <w:bookmarkEnd w:id="55"/>
      <w:bookmarkEnd w:id="57"/>
      <w:r>
        <w:rPr>
          <w:rFonts w:ascii="Arial" w:eastAsia="Arial" w:hAnsi="Arial" w:cs="Arial"/>
          <w:b/>
        </w:rPr>
        <w:t>§</w:t>
      </w:r>
      <w:bookmarkStart w:id="64" w:name="_STATUTE_NUMBER__489dcb33_35cc_4c5e_95d6"/>
      <w:r>
        <w:rPr>
          <w:rFonts w:ascii="Arial" w:eastAsia="Arial" w:hAnsi="Arial" w:cs="Arial"/>
          <w:b/>
        </w:rPr>
        <w:t>4360</w:t>
      </w:r>
      <w:bookmarkEnd w:id="64"/>
      <w:r>
        <w:rPr>
          <w:rFonts w:ascii="Arial" w:eastAsia="Arial" w:hAnsi="Arial" w:cs="Arial"/>
          <w:b/>
        </w:rPr>
        <w:t xml:space="preserve">.  </w:t>
      </w:r>
      <w:bookmarkStart w:id="65" w:name="_STATUTE_HEADNOTE__5a60bc60_bf88_421f_a6"/>
      <w:r>
        <w:rPr>
          <w:rFonts w:ascii="Arial" w:eastAsia="Arial" w:hAnsi="Arial" w:cs="Arial"/>
          <w:b/>
        </w:rPr>
        <w:t>Rate of growth ordinances</w:t>
      </w:r>
      <w:bookmarkEnd w:id="63"/>
      <w:bookmarkEnd w:id="65"/>
    </w:p>
    <w:p w:rsidR="003913EB" w:rsidP="003913EB">
      <w:pPr>
        <w:ind w:left="360" w:firstLine="360"/>
        <w:rPr>
          <w:rFonts w:ascii="Arial" w:eastAsia="Arial" w:hAnsi="Arial" w:cs="Arial"/>
        </w:rPr>
      </w:pPr>
      <w:bookmarkStart w:id="66" w:name="_STATUTE_NUMBER__0e70e155_2157_4501_a656"/>
      <w:bookmarkStart w:id="67" w:name="_STATUTE_SS__7b579836_bbd3_4afe_ad71_f2d"/>
      <w:bookmarkStart w:id="68" w:name="_PAR__14_170c2098_849d_498f_884a_fd51e9b"/>
      <w:bookmarkStart w:id="69" w:name="_LINE__31_5a346a54_faf0_4097_9da6_c3e61b"/>
      <w:bookmarkEnd w:id="62"/>
      <w:r>
        <w:rPr>
          <w:rFonts w:ascii="Arial" w:eastAsia="Arial" w:hAnsi="Arial" w:cs="Arial"/>
          <w:b/>
        </w:rPr>
        <w:t>1</w:t>
      </w:r>
      <w:bookmarkEnd w:id="66"/>
      <w:r>
        <w:rPr>
          <w:rFonts w:ascii="Arial" w:eastAsia="Arial" w:hAnsi="Arial" w:cs="Arial"/>
          <w:b/>
        </w:rPr>
        <w:t xml:space="preserve">.  </w:t>
      </w:r>
      <w:bookmarkStart w:id="70" w:name="_STATUTE_HEADNOTE__1db2e236_0c3e_468c_93"/>
      <w:r>
        <w:rPr>
          <w:rFonts w:ascii="Arial" w:eastAsia="Arial" w:hAnsi="Arial" w:cs="Arial"/>
          <w:b/>
        </w:rPr>
        <w:t>Ordinance review and update.</w:t>
      </w:r>
      <w:bookmarkEnd w:id="70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71" w:name="_STATUTE_CONTENT__5de217f8_be35_4b10_a8c"/>
      <w:r>
        <w:rPr>
          <w:rFonts w:ascii="Arial" w:eastAsia="Arial" w:hAnsi="Arial" w:cs="Arial"/>
        </w:rPr>
        <w:t xml:space="preserve">A municipality that enacts a rate of growth </w:t>
      </w:r>
      <w:bookmarkStart w:id="72" w:name="_LINE__32_bb9f35ce_dca8_4ba5_a9e0_bd56a6"/>
      <w:bookmarkEnd w:id="69"/>
      <w:r>
        <w:rPr>
          <w:rFonts w:ascii="Arial" w:eastAsia="Arial" w:hAnsi="Arial" w:cs="Arial"/>
        </w:rPr>
        <w:t xml:space="preserve">ordinance shall review and update the ordinance at least every 3 years to determine whether </w:t>
      </w:r>
      <w:bookmarkStart w:id="73" w:name="_LINE__33_3a6cf3de_93c3_41cf_8204_ebd78a"/>
      <w:bookmarkEnd w:id="72"/>
      <w:r>
        <w:rPr>
          <w:rFonts w:ascii="Arial" w:eastAsia="Arial" w:hAnsi="Arial" w:cs="Arial"/>
        </w:rPr>
        <w:t xml:space="preserve">the rate of growth ordinance is still necessary and how the rate of growth ordinance may </w:t>
      </w:r>
      <w:bookmarkStart w:id="74" w:name="_LINE__34_d1fc389b_58a1_483e_8063_b7e0fb"/>
      <w:bookmarkEnd w:id="73"/>
      <w:r>
        <w:rPr>
          <w:rFonts w:ascii="Arial" w:eastAsia="Arial" w:hAnsi="Arial" w:cs="Arial"/>
        </w:rPr>
        <w:t>be adjusted to meet current conditions.</w:t>
      </w:r>
      <w:bookmarkEnd w:id="71"/>
      <w:bookmarkEnd w:id="74"/>
    </w:p>
    <w:p w:rsidR="003913EB" w:rsidP="003913EB">
      <w:pPr>
        <w:ind w:left="360" w:firstLine="360"/>
        <w:rPr>
          <w:rFonts w:ascii="Arial" w:eastAsia="Arial" w:hAnsi="Arial" w:cs="Arial"/>
        </w:rPr>
      </w:pPr>
      <w:bookmarkStart w:id="75" w:name="_STATUTE_NUMBER__6936b154_769a_4faa_bcaf"/>
      <w:bookmarkStart w:id="76" w:name="_STATUTE_SS__eef4fb8f_16af_4d2d_8e2e_d97"/>
      <w:bookmarkStart w:id="77" w:name="_PAR__15_81f122a5_4ddd_48b4_8bc2_c726fd4"/>
      <w:bookmarkStart w:id="78" w:name="_LINE__35_2b64bbe3_9497_43fb_9235_0107fb"/>
      <w:bookmarkStart w:id="79" w:name="_PROCESSED_CHANGE__4fcd4f1a_6183_41ac_94"/>
      <w:bookmarkEnd w:id="67"/>
      <w:bookmarkEnd w:id="68"/>
      <w:r>
        <w:rPr>
          <w:rFonts w:ascii="Arial" w:eastAsia="Arial" w:hAnsi="Arial" w:cs="Arial"/>
          <w:b/>
          <w:u w:val="single"/>
        </w:rPr>
        <w:t>1-A</w:t>
      </w:r>
      <w:bookmarkEnd w:id="75"/>
      <w:r>
        <w:rPr>
          <w:rFonts w:ascii="Arial" w:eastAsia="Arial" w:hAnsi="Arial" w:cs="Arial"/>
          <w:b/>
          <w:u w:val="single"/>
        </w:rPr>
        <w:t xml:space="preserve">.  </w:t>
      </w:r>
      <w:bookmarkStart w:id="80" w:name="_STATUTE_HEADNOTE__89376c6d_362b_424f_90"/>
      <w:r>
        <w:rPr>
          <w:rFonts w:ascii="Arial" w:eastAsia="Arial" w:hAnsi="Arial" w:cs="Arial"/>
          <w:b/>
          <w:u w:val="single"/>
        </w:rPr>
        <w:t xml:space="preserve">Definition; common scheme of development. </w:t>
      </w:r>
      <w:r>
        <w:rPr>
          <w:rFonts w:ascii="Arial" w:eastAsia="Arial" w:hAnsi="Arial" w:cs="Arial"/>
          <w:u w:val="single"/>
        </w:rPr>
        <w:t xml:space="preserve"> </w:t>
      </w:r>
      <w:bookmarkStart w:id="81" w:name="_STATUTE_CONTENT__da55b9e9_5f3a_4d57_aba"/>
      <w:bookmarkEnd w:id="80"/>
      <w:r>
        <w:rPr>
          <w:rFonts w:ascii="Arial" w:eastAsia="Arial" w:hAnsi="Arial" w:cs="Arial"/>
          <w:u w:val="single"/>
        </w:rPr>
        <w:t xml:space="preserve">For the purposes of this section, </w:t>
      </w:r>
      <w:bookmarkStart w:id="82" w:name="_LINE__36_b9560559_08d9_4a3f_8afa_30e7e6"/>
      <w:bookmarkEnd w:id="78"/>
      <w:r>
        <w:rPr>
          <w:rFonts w:ascii="Arial" w:eastAsia="Arial" w:hAnsi="Arial" w:cs="Arial"/>
          <w:u w:val="single"/>
        </w:rPr>
        <w:t>"common scheme of development" means a plan or process of development that:</w:t>
      </w:r>
      <w:bookmarkEnd w:id="82"/>
    </w:p>
    <w:p w:rsidR="003913EB" w:rsidP="003913EB">
      <w:pPr>
        <w:ind w:left="720"/>
        <w:rPr>
          <w:rFonts w:ascii="Arial" w:eastAsia="Arial" w:hAnsi="Arial" w:cs="Arial"/>
        </w:rPr>
      </w:pPr>
      <w:bookmarkStart w:id="83" w:name="_STATUTE_NUMBER__a3d7c2ca_136a_4186_99c6"/>
      <w:bookmarkStart w:id="84" w:name="_STATUTE_P__279133f2_98ca_406d_916a_5fde"/>
      <w:bookmarkStart w:id="85" w:name="_PAR__16_263f75cc_3bdc_4983_af3a_2a32312"/>
      <w:bookmarkStart w:id="86" w:name="_LINE__37_1e459fc4_d287_434a_b12e_d322d8"/>
      <w:bookmarkEnd w:id="77"/>
      <w:bookmarkEnd w:id="81"/>
      <w:r>
        <w:rPr>
          <w:rFonts w:ascii="Arial" w:eastAsia="Arial" w:hAnsi="Arial" w:cs="Arial"/>
          <w:u w:val="single"/>
        </w:rPr>
        <w:t>A</w:t>
      </w:r>
      <w:bookmarkEnd w:id="83"/>
      <w:r>
        <w:rPr>
          <w:rFonts w:ascii="Arial" w:eastAsia="Arial" w:hAnsi="Arial" w:cs="Arial"/>
          <w:u w:val="single"/>
        </w:rPr>
        <w:t xml:space="preserve">.  </w:t>
      </w:r>
      <w:bookmarkStart w:id="87" w:name="_STATUTE_CONTENT__b7ae762d_8929_4f7f_9d2"/>
      <w:r>
        <w:rPr>
          <w:rFonts w:ascii="Arial" w:eastAsia="Arial" w:hAnsi="Arial" w:cs="Arial"/>
          <w:u w:val="single"/>
        </w:rPr>
        <w:t>Takes place on contiguous parcels or lots in the same immediate vicinity; and</w:t>
      </w:r>
      <w:bookmarkEnd w:id="86"/>
    </w:p>
    <w:p w:rsidR="003913EB" w:rsidP="003913EB">
      <w:pPr>
        <w:ind w:left="720"/>
        <w:rPr>
          <w:rFonts w:ascii="Arial" w:eastAsia="Arial" w:hAnsi="Arial" w:cs="Arial"/>
        </w:rPr>
      </w:pPr>
      <w:bookmarkStart w:id="88" w:name="_STATUTE_NUMBER__8deffee3_efdf_45c0_a097"/>
      <w:bookmarkStart w:id="89" w:name="_STATUTE_P__c186abac_9121_49ce_809d_6d69"/>
      <w:bookmarkStart w:id="90" w:name="_PAR__17_aac6977a_1ab5_47fa_b795_25b8d0b"/>
      <w:bookmarkStart w:id="91" w:name="_LINE__38_c095de62_e6c5_429f_a312_61e6a0"/>
      <w:bookmarkEnd w:id="84"/>
      <w:bookmarkEnd w:id="85"/>
      <w:bookmarkEnd w:id="87"/>
      <w:r>
        <w:rPr>
          <w:rFonts w:ascii="Arial" w:eastAsia="Arial" w:hAnsi="Arial" w:cs="Arial"/>
          <w:u w:val="single"/>
        </w:rPr>
        <w:t>B</w:t>
      </w:r>
      <w:bookmarkEnd w:id="88"/>
      <w:r>
        <w:rPr>
          <w:rFonts w:ascii="Arial" w:eastAsia="Arial" w:hAnsi="Arial" w:cs="Arial"/>
          <w:u w:val="single"/>
        </w:rPr>
        <w:t xml:space="preserve">.  </w:t>
      </w:r>
      <w:bookmarkStart w:id="92" w:name="_STATUTE_CONTENT__87f5d0ef_69cc_418d_81d"/>
      <w:r>
        <w:rPr>
          <w:rFonts w:ascii="Arial" w:eastAsia="Arial" w:hAnsi="Arial" w:cs="Arial"/>
          <w:u w:val="single"/>
        </w:rPr>
        <w:t>Exhibits characteristics of a unified approach, method or effect</w:t>
      </w:r>
      <w:r>
        <w:rPr>
          <w:rFonts w:ascii="Arial" w:eastAsia="Arial" w:hAnsi="Arial" w:cs="Arial"/>
          <w:u w:val="single"/>
        </w:rPr>
        <w:t>,</w:t>
      </w:r>
      <w:r>
        <w:rPr>
          <w:rFonts w:ascii="Arial" w:eastAsia="Arial" w:hAnsi="Arial" w:cs="Arial"/>
          <w:u w:val="single"/>
        </w:rPr>
        <w:t xml:space="preserve"> such as:</w:t>
      </w:r>
      <w:bookmarkEnd w:id="91"/>
    </w:p>
    <w:p w:rsidR="003913EB" w:rsidP="003913EB">
      <w:pPr>
        <w:ind w:left="1080"/>
        <w:rPr>
          <w:rFonts w:ascii="Arial" w:eastAsia="Arial" w:hAnsi="Arial" w:cs="Arial"/>
        </w:rPr>
      </w:pPr>
      <w:bookmarkStart w:id="93" w:name="_STATUTE_SP__77c0f28c_34eb_4822_9644_3e4"/>
      <w:bookmarkStart w:id="94" w:name="_PAR__18_2dc83835_60d1_4756_90af_f61b124"/>
      <w:bookmarkStart w:id="95" w:name="_LINE__39_025014b8_553b_4835_af1a_dbb6cf"/>
      <w:bookmarkEnd w:id="90"/>
      <w:bookmarkEnd w:id="92"/>
      <w:r>
        <w:rPr>
          <w:rFonts w:ascii="Arial" w:eastAsia="Arial" w:hAnsi="Arial" w:cs="Arial"/>
          <w:u w:val="single"/>
        </w:rPr>
        <w:t>(</w:t>
      </w:r>
      <w:bookmarkStart w:id="96" w:name="_STATUTE_NUMBER__10b67e50_1227_4003_b723"/>
      <w:r>
        <w:rPr>
          <w:rFonts w:ascii="Arial" w:eastAsia="Arial" w:hAnsi="Arial" w:cs="Arial"/>
          <w:u w:val="single"/>
        </w:rPr>
        <w:t>1</w:t>
      </w:r>
      <w:bookmarkEnd w:id="96"/>
      <w:r>
        <w:rPr>
          <w:rFonts w:ascii="Arial" w:eastAsia="Arial" w:hAnsi="Arial" w:cs="Arial"/>
          <w:u w:val="single"/>
        </w:rPr>
        <w:t xml:space="preserve">)  </w:t>
      </w:r>
      <w:bookmarkStart w:id="97" w:name="_STATUTE_CONTENT__4e60eb05_c3da_4e93_bcc"/>
      <w:r>
        <w:rPr>
          <w:rFonts w:ascii="Arial" w:eastAsia="Arial" w:hAnsi="Arial" w:cs="Arial"/>
          <w:u w:val="single"/>
        </w:rPr>
        <w:t>Unified ownership, management or supervision;</w:t>
      </w:r>
      <w:bookmarkEnd w:id="95"/>
    </w:p>
    <w:p w:rsidR="003913EB" w:rsidP="003913EB">
      <w:pPr>
        <w:ind w:left="1080"/>
        <w:rPr>
          <w:rFonts w:ascii="Arial" w:eastAsia="Arial" w:hAnsi="Arial" w:cs="Arial"/>
        </w:rPr>
      </w:pPr>
      <w:bookmarkStart w:id="98" w:name="_STATUTE_SP__e312a630_dae8_4ef8_b0c8_3ab"/>
      <w:bookmarkStart w:id="99" w:name="_PAGE__2_ddaf1d93_ba0b_4c6f_bb94_dc3b43a"/>
      <w:bookmarkStart w:id="100" w:name="_PAR__1_2b5c868f_783a_4f5d_bd5f_eecad3df"/>
      <w:bookmarkStart w:id="101" w:name="_LINE__1_d9e3a85c_1265_4f12_bf4a_b150540"/>
      <w:bookmarkEnd w:id="3"/>
      <w:bookmarkEnd w:id="93"/>
      <w:bookmarkEnd w:id="94"/>
      <w:bookmarkEnd w:id="97"/>
      <w:r>
        <w:rPr>
          <w:rFonts w:ascii="Arial" w:eastAsia="Arial" w:hAnsi="Arial" w:cs="Arial"/>
          <w:u w:val="single"/>
        </w:rPr>
        <w:t>(</w:t>
      </w:r>
      <w:bookmarkStart w:id="102" w:name="_STATUTE_NUMBER__dffc4555_abaa_49db_9e37"/>
      <w:r>
        <w:rPr>
          <w:rFonts w:ascii="Arial" w:eastAsia="Arial" w:hAnsi="Arial" w:cs="Arial"/>
          <w:u w:val="single"/>
        </w:rPr>
        <w:t>2</w:t>
      </w:r>
      <w:bookmarkEnd w:id="102"/>
      <w:r>
        <w:rPr>
          <w:rFonts w:ascii="Arial" w:eastAsia="Arial" w:hAnsi="Arial" w:cs="Arial"/>
          <w:u w:val="single"/>
        </w:rPr>
        <w:t xml:space="preserve">)  </w:t>
      </w:r>
      <w:bookmarkStart w:id="103" w:name="_STATUTE_CONTENT__24dad570_6666_4a7d_bee"/>
      <w:r>
        <w:rPr>
          <w:rFonts w:ascii="Arial" w:eastAsia="Arial" w:hAnsi="Arial" w:cs="Arial"/>
          <w:u w:val="single"/>
        </w:rPr>
        <w:t>Sharing common equipment or labor; or</w:t>
      </w:r>
      <w:bookmarkEnd w:id="101"/>
    </w:p>
    <w:p w:rsidR="003913EB" w:rsidP="003913EB">
      <w:pPr>
        <w:ind w:left="1080"/>
        <w:rPr>
          <w:rFonts w:ascii="Arial" w:eastAsia="Arial" w:hAnsi="Arial" w:cs="Arial"/>
        </w:rPr>
      </w:pPr>
      <w:bookmarkStart w:id="104" w:name="_STATUTE_SP__5998ddb1_ca1a_4025_ac29_1da"/>
      <w:bookmarkStart w:id="105" w:name="_PAR__2_31e92287_69f8_4501_950a_f5d604af"/>
      <w:bookmarkStart w:id="106" w:name="_LINE__2_7855d476_2fc8_4c5a_9f2d_ea95d95"/>
      <w:bookmarkEnd w:id="98"/>
      <w:bookmarkEnd w:id="100"/>
      <w:bookmarkEnd w:id="103"/>
      <w:r>
        <w:rPr>
          <w:rFonts w:ascii="Arial" w:eastAsia="Arial" w:hAnsi="Arial" w:cs="Arial"/>
          <w:u w:val="single"/>
        </w:rPr>
        <w:t>(</w:t>
      </w:r>
      <w:bookmarkStart w:id="107" w:name="_STATUTE_NUMBER__52bcbb6f_28f8_46bb_b356"/>
      <w:r>
        <w:rPr>
          <w:rFonts w:ascii="Arial" w:eastAsia="Arial" w:hAnsi="Arial" w:cs="Arial"/>
          <w:u w:val="single"/>
        </w:rPr>
        <w:t>3</w:t>
      </w:r>
      <w:bookmarkEnd w:id="107"/>
      <w:r>
        <w:rPr>
          <w:rFonts w:ascii="Arial" w:eastAsia="Arial" w:hAnsi="Arial" w:cs="Arial"/>
          <w:u w:val="single"/>
        </w:rPr>
        <w:t xml:space="preserve">)  </w:t>
      </w:r>
      <w:bookmarkStart w:id="108" w:name="_STATUTE_CONTENT__ee1efc69_fda6_4740_b25"/>
      <w:r>
        <w:rPr>
          <w:rFonts w:ascii="Arial" w:eastAsia="Arial" w:hAnsi="Arial" w:cs="Arial"/>
          <w:u w:val="single"/>
        </w:rPr>
        <w:t>Common financing.</w:t>
      </w:r>
      <w:bookmarkEnd w:id="106"/>
    </w:p>
    <w:p w:rsidR="003913EB" w:rsidP="003913EB">
      <w:pPr>
        <w:ind w:left="360" w:firstLine="360"/>
        <w:rPr>
          <w:rFonts w:ascii="Arial" w:eastAsia="Arial" w:hAnsi="Arial" w:cs="Arial"/>
        </w:rPr>
      </w:pPr>
      <w:bookmarkStart w:id="109" w:name="_STATUTE_NUMBER__4d2aa14f_13e7_49a3_b199"/>
      <w:bookmarkStart w:id="110" w:name="_STATUTE_SS__bf326699_8ce9_4f65_9e15_4f6"/>
      <w:bookmarkStart w:id="111" w:name="_PAR__3_b71e935f_372d_49fa_a3ed_23110b39"/>
      <w:bookmarkStart w:id="112" w:name="_LINE__3_ff2aed69_40c6_4066_936b_ccfd2ce"/>
      <w:bookmarkEnd w:id="76"/>
      <w:bookmarkEnd w:id="79"/>
      <w:bookmarkEnd w:id="89"/>
      <w:bookmarkEnd w:id="104"/>
      <w:bookmarkEnd w:id="105"/>
      <w:bookmarkEnd w:id="108"/>
      <w:r>
        <w:rPr>
          <w:rFonts w:ascii="Arial" w:eastAsia="Arial" w:hAnsi="Arial" w:cs="Arial"/>
          <w:b/>
        </w:rPr>
        <w:t>2</w:t>
      </w:r>
      <w:bookmarkEnd w:id="109"/>
      <w:r>
        <w:rPr>
          <w:rFonts w:ascii="Arial" w:eastAsia="Arial" w:hAnsi="Arial" w:cs="Arial"/>
          <w:b/>
        </w:rPr>
        <w:t xml:space="preserve">.  </w:t>
      </w:r>
      <w:bookmarkStart w:id="113" w:name="_STATUTE_HEADNOTE__6c4806f1_f442_4c8f_97"/>
      <w:r>
        <w:rPr>
          <w:rFonts w:ascii="Arial" w:eastAsia="Arial" w:hAnsi="Arial" w:cs="Arial"/>
          <w:b/>
        </w:rPr>
        <w:t>Differential ordinances.</w:t>
      </w:r>
      <w:bookmarkEnd w:id="113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114" w:name="_STATUTE_CONTENT__d6a4fedb_97f9_452f_b8a"/>
      <w:r>
        <w:rPr>
          <w:rFonts w:ascii="Arial" w:eastAsia="Arial" w:hAnsi="Arial" w:cs="Arial"/>
        </w:rPr>
        <w:t xml:space="preserve">A municipality may enact rate of growth ordinances that </w:t>
      </w:r>
      <w:bookmarkStart w:id="115" w:name="_LINE__4_49bca894_e905_420b_b950_001f864"/>
      <w:bookmarkEnd w:id="112"/>
      <w:r>
        <w:rPr>
          <w:rFonts w:ascii="Arial" w:eastAsia="Arial" w:hAnsi="Arial" w:cs="Arial"/>
        </w:rPr>
        <w:t xml:space="preserve">set different limits on the number of building or development permits that are permitted in </w:t>
      </w:r>
      <w:bookmarkStart w:id="116" w:name="_LINE__5_5fadef66_4eb7_46b3_85de_4f391d7"/>
      <w:bookmarkEnd w:id="115"/>
      <w:r>
        <w:rPr>
          <w:rFonts w:ascii="Arial" w:eastAsia="Arial" w:hAnsi="Arial" w:cs="Arial"/>
        </w:rPr>
        <w:t xml:space="preserve">designated rural areas.  A municipality may not enact </w:t>
      </w:r>
      <w:bookmarkStart w:id="117" w:name="_PROCESSED_CHANGE__5b9da0a6_c607_41e7_92"/>
      <w:r>
        <w:rPr>
          <w:rFonts w:ascii="Arial" w:eastAsia="Arial" w:hAnsi="Arial" w:cs="Arial"/>
          <w:u w:val="single"/>
        </w:rPr>
        <w:t>or enforce</w:t>
      </w:r>
      <w:r>
        <w:rPr>
          <w:rFonts w:ascii="Arial" w:eastAsia="Arial" w:hAnsi="Arial" w:cs="Arial"/>
        </w:rPr>
        <w:t xml:space="preserve"> </w:t>
      </w:r>
      <w:bookmarkEnd w:id="117"/>
      <w:r>
        <w:rPr>
          <w:rFonts w:ascii="Arial" w:eastAsia="Arial" w:hAnsi="Arial" w:cs="Arial"/>
        </w:rPr>
        <w:t xml:space="preserve">rate of growth ordinances </w:t>
      </w:r>
      <w:bookmarkStart w:id="118" w:name="_LINE__6_42062253_e918_48aa_917f_73dfb1a"/>
      <w:bookmarkEnd w:id="116"/>
      <w:r>
        <w:rPr>
          <w:rFonts w:ascii="Arial" w:eastAsia="Arial" w:hAnsi="Arial" w:cs="Arial"/>
        </w:rPr>
        <w:t xml:space="preserve">that limit residential development in designated growth areas, as defined in </w:t>
      </w:r>
      <w:bookmarkStart w:id="119" w:name="_CROSS_REFERENCE__078b8f58_97e8_4c30_b8b"/>
      <w:r>
        <w:rPr>
          <w:rFonts w:ascii="Arial" w:eastAsia="Arial" w:hAnsi="Arial" w:cs="Arial"/>
        </w:rPr>
        <w:t xml:space="preserve">section 4301, </w:t>
      </w:r>
      <w:bookmarkStart w:id="120" w:name="_LINE__7_24412641_4353_49d8_b7a1_8410f7e"/>
      <w:bookmarkEnd w:id="118"/>
      <w:r>
        <w:rPr>
          <w:rFonts w:ascii="Arial" w:eastAsia="Arial" w:hAnsi="Arial" w:cs="Arial"/>
        </w:rPr>
        <w:t>subsection 6‑C</w:t>
      </w:r>
      <w:bookmarkEnd w:id="119"/>
      <w:r>
        <w:rPr>
          <w:rFonts w:ascii="Arial" w:eastAsia="Arial" w:hAnsi="Arial" w:cs="Arial"/>
        </w:rPr>
        <w:t>, except as authorized by</w:t>
      </w:r>
      <w:bookmarkStart w:id="121" w:name="_PROCESSED_CHANGE__baa2cc51_431f_4f2d_b0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this chapter</w:t>
      </w:r>
      <w:bookmarkStart w:id="122" w:name="_PROCESSED_CHANGE__d5b49ecf_525c_4f35_af"/>
      <w:bookmarkEnd w:id="121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subsection 3</w:t>
      </w:r>
      <w:bookmarkEnd w:id="122"/>
      <w:r>
        <w:rPr>
          <w:rFonts w:ascii="Arial" w:eastAsia="Arial" w:hAnsi="Arial" w:cs="Arial"/>
        </w:rPr>
        <w:t>.</w:t>
      </w:r>
      <w:bookmarkEnd w:id="114"/>
      <w:bookmarkEnd w:id="120"/>
    </w:p>
    <w:p w:rsidR="003913EB" w:rsidP="003913EB">
      <w:pPr>
        <w:ind w:left="360" w:firstLine="360"/>
        <w:rPr>
          <w:rFonts w:ascii="Arial" w:eastAsia="Arial" w:hAnsi="Arial" w:cs="Arial"/>
        </w:rPr>
      </w:pPr>
      <w:bookmarkStart w:id="123" w:name="_STATUTE_NUMBER__dcf1e943_6ffe_4651_abcc"/>
      <w:bookmarkStart w:id="124" w:name="_STATUTE_SS__c55ab445_7b4d_45f4_9c94_956"/>
      <w:bookmarkStart w:id="125" w:name="_PAR__4_0f7938a5_74f4_4ad0_ae58_f834f9e2"/>
      <w:bookmarkStart w:id="126" w:name="_LINE__8_389086ea_f088_4a5d_8ef4_168b02a"/>
      <w:bookmarkEnd w:id="110"/>
      <w:bookmarkEnd w:id="111"/>
      <w:r>
        <w:rPr>
          <w:rFonts w:ascii="Arial" w:eastAsia="Arial" w:hAnsi="Arial" w:cs="Arial"/>
          <w:b/>
        </w:rPr>
        <w:t>3</w:t>
      </w:r>
      <w:bookmarkEnd w:id="123"/>
      <w:r>
        <w:rPr>
          <w:rFonts w:ascii="Arial" w:eastAsia="Arial" w:hAnsi="Arial" w:cs="Arial"/>
          <w:b/>
        </w:rPr>
        <w:t xml:space="preserve">.  </w:t>
      </w:r>
      <w:bookmarkStart w:id="127" w:name="_STATUTE_HEADNOTE__4426e2b5_ca1a_4def_ba"/>
      <w:r>
        <w:rPr>
          <w:rFonts w:ascii="Arial" w:eastAsia="Arial" w:hAnsi="Arial" w:cs="Arial"/>
          <w:b/>
        </w:rPr>
        <w:t>Ordinance requirements.</w:t>
      </w:r>
      <w:bookmarkEnd w:id="127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128" w:name="_STATUTE_CONTENT__e03e8045_98b3_4195_b15"/>
      <w:r>
        <w:rPr>
          <w:rFonts w:ascii="Arial" w:eastAsia="Arial" w:hAnsi="Arial" w:cs="Arial"/>
        </w:rPr>
        <w:t xml:space="preserve">A municipality may adopt a rate of growth ordinance </w:t>
      </w:r>
      <w:bookmarkStart w:id="129" w:name="_LINE__9_0074dec9_4ab2_4cc7_9b67_02aa603"/>
      <w:bookmarkEnd w:id="126"/>
      <w:r>
        <w:rPr>
          <w:rFonts w:ascii="Arial" w:eastAsia="Arial" w:hAnsi="Arial" w:cs="Arial"/>
        </w:rPr>
        <w:t>only if:</w:t>
      </w:r>
      <w:bookmarkEnd w:id="128"/>
      <w:bookmarkEnd w:id="129"/>
    </w:p>
    <w:p w:rsidR="003913EB" w:rsidP="003913EB">
      <w:pPr>
        <w:ind w:left="720"/>
        <w:rPr>
          <w:rFonts w:ascii="Arial" w:eastAsia="Arial" w:hAnsi="Arial" w:cs="Arial"/>
        </w:rPr>
      </w:pPr>
      <w:bookmarkStart w:id="130" w:name="_STATUTE_NUMBER__166fbb57_101d_4f5b_8ea8"/>
      <w:bookmarkStart w:id="131" w:name="_STATUTE_P__957b10af_df11_4f63_83dd_9638"/>
      <w:bookmarkStart w:id="132" w:name="_PAR__5_55f69f56_3d5a_473e_a292_b9e5e878"/>
      <w:bookmarkStart w:id="133" w:name="_LINE__10_714208df_8c11_450a_a1e4_82df36"/>
      <w:bookmarkEnd w:id="125"/>
      <w:r>
        <w:rPr>
          <w:rFonts w:ascii="Arial" w:eastAsia="Arial" w:hAnsi="Arial" w:cs="Arial"/>
        </w:rPr>
        <w:t>A</w:t>
      </w:r>
      <w:bookmarkEnd w:id="130"/>
      <w:r>
        <w:rPr>
          <w:rFonts w:ascii="Arial" w:eastAsia="Arial" w:hAnsi="Arial" w:cs="Arial"/>
        </w:rPr>
        <w:t xml:space="preserve">.  </w:t>
      </w:r>
      <w:bookmarkStart w:id="134" w:name="_STATUTE_CONTENT__5af38c62_e405_4fcf_8a3"/>
      <w:r>
        <w:rPr>
          <w:rFonts w:ascii="Arial" w:eastAsia="Arial" w:hAnsi="Arial" w:cs="Arial"/>
        </w:rPr>
        <w:t xml:space="preserve">The ordinance is consistent with </w:t>
      </w:r>
      <w:bookmarkStart w:id="135" w:name="_CROSS_REFERENCE__9484ddd9_b587_4556_a04"/>
      <w:r>
        <w:rPr>
          <w:rFonts w:ascii="Arial" w:eastAsia="Arial" w:hAnsi="Arial" w:cs="Arial"/>
        </w:rPr>
        <w:t>section 4314, subsection 3</w:t>
      </w:r>
      <w:bookmarkEnd w:id="135"/>
      <w:r>
        <w:rPr>
          <w:rFonts w:ascii="Arial" w:eastAsia="Arial" w:hAnsi="Arial" w:cs="Arial"/>
        </w:rPr>
        <w:t>;</w:t>
      </w:r>
      <w:bookmarkEnd w:id="133"/>
      <w:bookmarkEnd w:id="134"/>
    </w:p>
    <w:p w:rsidR="003913EB" w:rsidP="003913EB">
      <w:pPr>
        <w:ind w:left="720"/>
        <w:rPr>
          <w:rFonts w:ascii="Arial" w:eastAsia="Arial" w:hAnsi="Arial" w:cs="Arial"/>
        </w:rPr>
      </w:pPr>
      <w:bookmarkStart w:id="136" w:name="_STATUTE_NUMBER__33c0a15a_c7c0_417e_8b4a"/>
      <w:bookmarkStart w:id="137" w:name="_STATUTE_P__7c8ffac3_12df_4fa9_901a_05ed"/>
      <w:bookmarkStart w:id="138" w:name="_PAR__6_ce330c44_9ec1_40ef_8037_db6e76e6"/>
      <w:bookmarkStart w:id="139" w:name="_LINE__11_1e648a16_06a9_4326_9e32_e2932b"/>
      <w:bookmarkEnd w:id="131"/>
      <w:bookmarkEnd w:id="132"/>
      <w:r>
        <w:rPr>
          <w:rFonts w:ascii="Arial" w:eastAsia="Arial" w:hAnsi="Arial" w:cs="Arial"/>
        </w:rPr>
        <w:t>B</w:t>
      </w:r>
      <w:bookmarkEnd w:id="136"/>
      <w:r>
        <w:rPr>
          <w:rFonts w:ascii="Arial" w:eastAsia="Arial" w:hAnsi="Arial" w:cs="Arial"/>
        </w:rPr>
        <w:t xml:space="preserve">.  </w:t>
      </w:r>
      <w:bookmarkStart w:id="140" w:name="_STATUTE_CONTENT__79899fe2_90b5_42dd_8a0"/>
      <w:r>
        <w:rPr>
          <w:rFonts w:ascii="Arial" w:eastAsia="Arial" w:hAnsi="Arial" w:cs="Arial"/>
        </w:rPr>
        <w:t xml:space="preserve">The ordinance sets the number of building or development permits for new </w:t>
      </w:r>
      <w:bookmarkStart w:id="141" w:name="_LINE__12_48975a67_39da_478e_b8fb_7b4b01"/>
      <w:bookmarkEnd w:id="139"/>
      <w:r>
        <w:rPr>
          <w:rFonts w:ascii="Arial" w:eastAsia="Arial" w:hAnsi="Arial" w:cs="Arial"/>
        </w:rPr>
        <w:t>residential dwellings</w:t>
      </w:r>
      <w:bookmarkStart w:id="142" w:name="_PROCESSED_CHANGE__d7f8bb42_73d6_43c4_97"/>
      <w:r>
        <w:rPr>
          <w:rFonts w:ascii="Arial" w:eastAsia="Arial" w:hAnsi="Arial" w:cs="Arial"/>
          <w:strike/>
        </w:rPr>
        <w:t>, not including permits for affordable housing,</w:t>
      </w:r>
      <w:bookmarkEnd w:id="142"/>
      <w:r>
        <w:rPr>
          <w:rFonts w:ascii="Arial" w:eastAsia="Arial" w:hAnsi="Arial" w:cs="Arial"/>
        </w:rPr>
        <w:t xml:space="preserve"> at </w:t>
      </w:r>
      <w:bookmarkStart w:id="143" w:name="_PROCESSED_CHANGE__d637fd9d_d838_47fc_be"/>
      <w:r>
        <w:rPr>
          <w:rFonts w:ascii="Arial" w:eastAsia="Arial" w:hAnsi="Arial" w:cs="Arial"/>
          <w:strike/>
        </w:rPr>
        <w:t>105%</w:t>
      </w:r>
      <w:r>
        <w:rPr>
          <w:rFonts w:ascii="Arial" w:eastAsia="Arial" w:hAnsi="Arial" w:cs="Arial"/>
        </w:rPr>
        <w:t xml:space="preserve"> </w:t>
      </w:r>
      <w:bookmarkStart w:id="144" w:name="_PROCESSED_CHANGE__e265ad8f_a475_4476_b0"/>
      <w:bookmarkEnd w:id="143"/>
      <w:r>
        <w:rPr>
          <w:rFonts w:ascii="Arial" w:eastAsia="Arial" w:hAnsi="Arial" w:cs="Arial"/>
          <w:u w:val="single"/>
        </w:rPr>
        <w:t>130%</w:t>
      </w:r>
      <w:r>
        <w:rPr>
          <w:rFonts w:ascii="Arial" w:eastAsia="Arial" w:hAnsi="Arial" w:cs="Arial"/>
        </w:rPr>
        <w:t xml:space="preserve"> </w:t>
      </w:r>
      <w:bookmarkEnd w:id="144"/>
      <w:r>
        <w:rPr>
          <w:rFonts w:ascii="Arial" w:eastAsia="Arial" w:hAnsi="Arial" w:cs="Arial"/>
        </w:rPr>
        <w:t xml:space="preserve">or </w:t>
      </w:r>
      <w:bookmarkStart w:id="145" w:name="_LINE__13_3424be85_22c4_4c01_84fa_0d5863"/>
      <w:bookmarkEnd w:id="141"/>
      <w:r>
        <w:rPr>
          <w:rFonts w:ascii="Arial" w:eastAsia="Arial" w:hAnsi="Arial" w:cs="Arial"/>
        </w:rPr>
        <w:t xml:space="preserve">more of the mean number of </w:t>
      </w:r>
      <w:bookmarkStart w:id="146" w:name="_PROCESSED_CHANGE__d45016dc_af28_4a4f_b1"/>
      <w:r>
        <w:rPr>
          <w:rFonts w:ascii="Arial" w:eastAsia="Arial" w:hAnsi="Arial" w:cs="Arial"/>
          <w:u w:val="single"/>
        </w:rPr>
        <w:t>total</w:t>
      </w:r>
      <w:r>
        <w:rPr>
          <w:rFonts w:ascii="Arial" w:eastAsia="Arial" w:hAnsi="Arial" w:cs="Arial"/>
        </w:rPr>
        <w:t xml:space="preserve"> </w:t>
      </w:r>
      <w:bookmarkEnd w:id="146"/>
      <w:r>
        <w:rPr>
          <w:rFonts w:ascii="Arial" w:eastAsia="Arial" w:hAnsi="Arial" w:cs="Arial"/>
        </w:rPr>
        <w:t xml:space="preserve">permits issued for new residential dwellings within </w:t>
      </w:r>
      <w:bookmarkStart w:id="147" w:name="_LINE__14_0c8cbdbf_c406_4fc7_8ffd_8fa4af"/>
      <w:bookmarkEnd w:id="145"/>
      <w:r>
        <w:rPr>
          <w:rFonts w:ascii="Arial" w:eastAsia="Arial" w:hAnsi="Arial" w:cs="Arial"/>
        </w:rPr>
        <w:t xml:space="preserve">the municipality during the </w:t>
      </w:r>
      <w:bookmarkStart w:id="148" w:name="_PROCESSED_CHANGE__3c1f5d70_69f4_49cc_b9"/>
      <w:r>
        <w:rPr>
          <w:rFonts w:ascii="Arial" w:eastAsia="Arial" w:hAnsi="Arial" w:cs="Arial"/>
          <w:strike/>
        </w:rPr>
        <w:t>10</w:t>
      </w:r>
      <w:r>
        <w:rPr>
          <w:rFonts w:ascii="Arial" w:eastAsia="Arial" w:hAnsi="Arial" w:cs="Arial"/>
        </w:rPr>
        <w:t xml:space="preserve"> </w:t>
      </w:r>
      <w:bookmarkStart w:id="149" w:name="_PROCESSED_CHANGE__401ee8bb_4bd5_4f6a_ab"/>
      <w:bookmarkEnd w:id="148"/>
      <w:r>
        <w:rPr>
          <w:rFonts w:ascii="Arial" w:eastAsia="Arial" w:hAnsi="Arial" w:cs="Arial"/>
          <w:u w:val="single"/>
        </w:rPr>
        <w:t>5</w:t>
      </w:r>
      <w:r>
        <w:rPr>
          <w:rFonts w:ascii="Arial" w:eastAsia="Arial" w:hAnsi="Arial" w:cs="Arial"/>
        </w:rPr>
        <w:t xml:space="preserve"> </w:t>
      </w:r>
      <w:bookmarkEnd w:id="149"/>
      <w:r>
        <w:rPr>
          <w:rFonts w:ascii="Arial" w:eastAsia="Arial" w:hAnsi="Arial" w:cs="Arial"/>
        </w:rPr>
        <w:t xml:space="preserve">years immediately prior to the year in which the </w:t>
      </w:r>
      <w:bookmarkStart w:id="150" w:name="_LINE__15_6a94add0_3e5a_4003_b7c9_705f26"/>
      <w:bookmarkEnd w:id="147"/>
      <w:r>
        <w:rPr>
          <w:rFonts w:ascii="Arial" w:eastAsia="Arial" w:hAnsi="Arial" w:cs="Arial"/>
        </w:rPr>
        <w:t xml:space="preserve">number is calculated.  The mean is determined by adding together the total number of </w:t>
      </w:r>
      <w:bookmarkStart w:id="151" w:name="_LINE__16_b54d9d67_5568_4901_9cd1_329a3c"/>
      <w:bookmarkEnd w:id="150"/>
      <w:r>
        <w:rPr>
          <w:rFonts w:ascii="Arial" w:eastAsia="Arial" w:hAnsi="Arial" w:cs="Arial"/>
        </w:rPr>
        <w:t>permits issued</w:t>
      </w:r>
      <w:bookmarkStart w:id="152" w:name="_PROCESSED_CHANGE__9b34aae7_e076_4935_80"/>
      <w:r>
        <w:rPr>
          <w:rFonts w:ascii="Arial" w:eastAsia="Arial" w:hAnsi="Arial" w:cs="Arial"/>
          <w:strike/>
        </w:rPr>
        <w:t>, excluding permits issued for affordable housing,</w:t>
      </w:r>
      <w:bookmarkEnd w:id="152"/>
      <w:r>
        <w:rPr>
          <w:rFonts w:ascii="Arial" w:eastAsia="Arial" w:hAnsi="Arial" w:cs="Arial"/>
        </w:rPr>
        <w:t xml:space="preserve"> for new residential </w:t>
      </w:r>
      <w:bookmarkStart w:id="153" w:name="_LINE__17_613fe1da_a0da_4949_91c8_fa9dd1"/>
      <w:bookmarkEnd w:id="151"/>
      <w:r>
        <w:rPr>
          <w:rFonts w:ascii="Arial" w:eastAsia="Arial" w:hAnsi="Arial" w:cs="Arial"/>
        </w:rPr>
        <w:t xml:space="preserve">dwellings for each year in the prior </w:t>
      </w:r>
      <w:bookmarkStart w:id="154" w:name="_PROCESSED_CHANGE__d6ae2915_470c_496b_af"/>
      <w:r>
        <w:rPr>
          <w:rFonts w:ascii="Arial" w:eastAsia="Arial" w:hAnsi="Arial" w:cs="Arial"/>
          <w:strike/>
        </w:rPr>
        <w:t>10</w:t>
      </w:r>
      <w:r>
        <w:rPr>
          <w:rFonts w:ascii="Arial" w:eastAsia="Arial" w:hAnsi="Arial" w:cs="Arial"/>
        </w:rPr>
        <w:t xml:space="preserve"> </w:t>
      </w:r>
      <w:bookmarkStart w:id="155" w:name="_PROCESSED_CHANGE__1fb9ec04_8e83_45f6_b2"/>
      <w:bookmarkEnd w:id="154"/>
      <w:r>
        <w:rPr>
          <w:rFonts w:ascii="Arial" w:eastAsia="Arial" w:hAnsi="Arial" w:cs="Arial"/>
          <w:u w:val="single"/>
        </w:rPr>
        <w:t>5</w:t>
      </w:r>
      <w:r>
        <w:rPr>
          <w:rFonts w:ascii="Arial" w:eastAsia="Arial" w:hAnsi="Arial" w:cs="Arial"/>
        </w:rPr>
        <w:t xml:space="preserve"> </w:t>
      </w:r>
      <w:bookmarkEnd w:id="155"/>
      <w:r>
        <w:rPr>
          <w:rFonts w:ascii="Arial" w:eastAsia="Arial" w:hAnsi="Arial" w:cs="Arial"/>
        </w:rPr>
        <w:t>years and then dividing by</w:t>
      </w:r>
      <w:bookmarkStart w:id="156" w:name="_PROCESSED_CHANGE__89efcf13_87d0_419f_90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10</w:t>
      </w:r>
      <w:bookmarkStart w:id="157" w:name="_PROCESSED_CHANGE__383dfe38_8763_44b5_98"/>
      <w:bookmarkEnd w:id="156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5</w:t>
      </w:r>
      <w:bookmarkEnd w:id="157"/>
      <w:r>
        <w:rPr>
          <w:rFonts w:ascii="Arial" w:eastAsia="Arial" w:hAnsi="Arial" w:cs="Arial"/>
        </w:rPr>
        <w:t>;</w:t>
      </w:r>
      <w:bookmarkEnd w:id="140"/>
      <w:bookmarkEnd w:id="153"/>
    </w:p>
    <w:p w:rsidR="003913EB" w:rsidP="003913EB">
      <w:pPr>
        <w:ind w:left="720"/>
        <w:rPr>
          <w:rFonts w:ascii="Arial" w:eastAsia="Arial" w:hAnsi="Arial" w:cs="Arial"/>
        </w:rPr>
      </w:pPr>
      <w:bookmarkStart w:id="158" w:name="_STATUTE_NUMBER__fbc9c87b_afab_4dd4_ad03"/>
      <w:bookmarkStart w:id="159" w:name="_STATUTE_P__5cc9cba2_a0d5_4b51_8a37_1321"/>
      <w:bookmarkStart w:id="160" w:name="_PAR__7_86137fdb_ce6d_47fa_89b6_624173fd"/>
      <w:bookmarkStart w:id="161" w:name="_LINE__18_c4dc1378_3ba2_47fb_8046_d5b4ce"/>
      <w:bookmarkStart w:id="162" w:name="_PROCESSED_CHANGE__ef3265f3_4efc_4576_a5"/>
      <w:bookmarkEnd w:id="137"/>
      <w:bookmarkEnd w:id="138"/>
      <w:r>
        <w:rPr>
          <w:rFonts w:ascii="Arial" w:eastAsia="Arial" w:hAnsi="Arial" w:cs="Arial"/>
          <w:strike/>
        </w:rPr>
        <w:t>C</w:t>
      </w:r>
      <w:bookmarkEnd w:id="158"/>
      <w:r>
        <w:rPr>
          <w:rFonts w:ascii="Arial" w:eastAsia="Arial" w:hAnsi="Arial" w:cs="Arial"/>
          <w:strike/>
        </w:rPr>
        <w:t xml:space="preserve">.  </w:t>
      </w:r>
      <w:bookmarkStart w:id="163" w:name="_STATUTE_CONTENT__fdace009_5a57_4cb1_a90"/>
      <w:r>
        <w:rPr>
          <w:rFonts w:ascii="Arial" w:eastAsia="Arial" w:hAnsi="Arial" w:cs="Arial"/>
          <w:strike/>
        </w:rPr>
        <w:t xml:space="preserve">In addition to the permits established pursuant to </w:t>
      </w:r>
      <w:bookmarkStart w:id="164" w:name="_CROSS_REFERENCE__f3612244_158c_45c3_959"/>
      <w:r>
        <w:rPr>
          <w:rFonts w:ascii="Arial" w:eastAsia="Arial" w:hAnsi="Arial" w:cs="Arial"/>
          <w:strike/>
        </w:rPr>
        <w:t>paragraph B</w:t>
      </w:r>
      <w:bookmarkEnd w:id="164"/>
      <w:r>
        <w:rPr>
          <w:rFonts w:ascii="Arial" w:eastAsia="Arial" w:hAnsi="Arial" w:cs="Arial"/>
          <w:strike/>
        </w:rPr>
        <w:t xml:space="preserve">, the ordinance sets </w:t>
      </w:r>
      <w:bookmarkStart w:id="165" w:name="_LINE__19_3fa8d7cd_5234_4d24_9097_4a7e3e"/>
      <w:bookmarkEnd w:id="161"/>
      <w:r>
        <w:rPr>
          <w:rFonts w:ascii="Arial" w:eastAsia="Arial" w:hAnsi="Arial" w:cs="Arial"/>
          <w:strike/>
        </w:rPr>
        <w:t xml:space="preserve">the number of building or development permits for affordable housing at no less than </w:t>
      </w:r>
      <w:bookmarkStart w:id="166" w:name="_LINE__20_554ebdf8_19b5_4645_a9c4_80a607"/>
      <w:bookmarkEnd w:id="165"/>
      <w:r>
        <w:rPr>
          <w:rFonts w:ascii="Arial" w:eastAsia="Arial" w:hAnsi="Arial" w:cs="Arial"/>
          <w:strike/>
        </w:rPr>
        <w:t xml:space="preserve">10% of the number of permits set in the ordinance pursuant to </w:t>
      </w:r>
      <w:bookmarkStart w:id="167" w:name="_CROSS_REFERENCE__82ac1684_379c_4513_bc3"/>
      <w:r>
        <w:rPr>
          <w:rFonts w:ascii="Arial" w:eastAsia="Arial" w:hAnsi="Arial" w:cs="Arial"/>
          <w:strike/>
        </w:rPr>
        <w:t>paragraph B</w:t>
      </w:r>
      <w:bookmarkEnd w:id="167"/>
      <w:r>
        <w:rPr>
          <w:rFonts w:ascii="Arial" w:eastAsia="Arial" w:hAnsi="Arial" w:cs="Arial"/>
          <w:strike/>
        </w:rPr>
        <w:t>; and</w:t>
      </w:r>
      <w:bookmarkEnd w:id="163"/>
      <w:bookmarkEnd w:id="166"/>
    </w:p>
    <w:p w:rsidR="003913EB" w:rsidP="003913EB">
      <w:pPr>
        <w:ind w:left="720"/>
        <w:rPr>
          <w:rFonts w:ascii="Arial" w:eastAsia="Arial" w:hAnsi="Arial" w:cs="Arial"/>
        </w:rPr>
      </w:pPr>
      <w:bookmarkStart w:id="168" w:name="_STATUTE_NUMBER__b8c67794_3a97_475c_9eb4"/>
      <w:bookmarkStart w:id="169" w:name="_STATUTE_P__b7553160_6a25_4f57_b764_0b28"/>
      <w:bookmarkStart w:id="170" w:name="_PAR__8_c29cb7a1_76eb_435b_855e_e003560a"/>
      <w:bookmarkStart w:id="171" w:name="_LINE__21_47b9874d_4475_44a8_86b6_f00e7d"/>
      <w:bookmarkStart w:id="172" w:name="_PROCESSED_CHANGE__0f6bdae4_fd74_4b9a_9c"/>
      <w:bookmarkEnd w:id="159"/>
      <w:bookmarkEnd w:id="160"/>
      <w:bookmarkEnd w:id="162"/>
      <w:r>
        <w:rPr>
          <w:rFonts w:ascii="Arial" w:eastAsia="Arial" w:hAnsi="Arial" w:cs="Arial"/>
          <w:u w:val="single"/>
        </w:rPr>
        <w:t>C-1</w:t>
      </w:r>
      <w:bookmarkEnd w:id="168"/>
      <w:r>
        <w:rPr>
          <w:rFonts w:ascii="Arial" w:eastAsia="Arial" w:hAnsi="Arial" w:cs="Arial"/>
          <w:u w:val="single"/>
        </w:rPr>
        <w:t xml:space="preserve">.  </w:t>
      </w:r>
      <w:bookmarkStart w:id="173" w:name="_STATUTE_CONTENT__7d06c116_7bf2_4b69_b28"/>
      <w:r>
        <w:rPr>
          <w:rFonts w:ascii="Arial" w:eastAsia="Arial" w:hAnsi="Arial" w:cs="Arial"/>
          <w:u w:val="single"/>
        </w:rPr>
        <w:t xml:space="preserve">The ordinance does not require a development permit for affordable housing as </w:t>
      </w:r>
      <w:bookmarkStart w:id="174" w:name="_LINE__22_a36a7400_905d_4706_9718_af0100"/>
      <w:bookmarkEnd w:id="171"/>
      <w:r>
        <w:rPr>
          <w:rFonts w:ascii="Arial" w:eastAsia="Arial" w:hAnsi="Arial" w:cs="Arial"/>
          <w:u w:val="single"/>
        </w:rPr>
        <w:t>defined in section 5246, subsection 1;</w:t>
      </w:r>
      <w:r>
        <w:rPr>
          <w:rFonts w:ascii="Arial" w:eastAsia="Arial" w:hAnsi="Arial" w:cs="Arial"/>
        </w:rPr>
        <w:t xml:space="preserve"> </w:t>
      </w:r>
      <w:bookmarkEnd w:id="174"/>
    </w:p>
    <w:p w:rsidR="003913EB" w:rsidP="003913EB">
      <w:pPr>
        <w:ind w:left="720"/>
        <w:rPr>
          <w:rFonts w:ascii="Arial" w:eastAsia="Arial" w:hAnsi="Arial" w:cs="Arial"/>
        </w:rPr>
      </w:pPr>
      <w:bookmarkStart w:id="175" w:name="_STATUTE_NUMBER__90815b78_5a6e_46a4_87e2"/>
      <w:bookmarkStart w:id="176" w:name="_STATUTE_P__a942fffd_4931_4286_9b76_7eda"/>
      <w:bookmarkStart w:id="177" w:name="_PAR__9_ddd66232_205f_4979_96c4_61aa3315"/>
      <w:bookmarkStart w:id="178" w:name="_LINE__23_49e87138_0482_4d55_855c_a67c5c"/>
      <w:bookmarkEnd w:id="169"/>
      <w:bookmarkEnd w:id="170"/>
      <w:bookmarkEnd w:id="172"/>
      <w:bookmarkEnd w:id="173"/>
      <w:r>
        <w:rPr>
          <w:rFonts w:ascii="Arial" w:eastAsia="Arial" w:hAnsi="Arial" w:cs="Arial"/>
        </w:rPr>
        <w:t>D</w:t>
      </w:r>
      <w:bookmarkEnd w:id="175"/>
      <w:r>
        <w:rPr>
          <w:rFonts w:ascii="Arial" w:eastAsia="Arial" w:hAnsi="Arial" w:cs="Arial"/>
        </w:rPr>
        <w:t xml:space="preserve">.  </w:t>
      </w:r>
      <w:bookmarkStart w:id="179" w:name="_STATUTE_CONTENT__8d98b9ee_6a5f_4ad7_a39"/>
      <w:r>
        <w:rPr>
          <w:rFonts w:ascii="Arial" w:eastAsia="Arial" w:hAnsi="Arial" w:cs="Arial"/>
        </w:rPr>
        <w:t xml:space="preserve">The number of building or development permits for new residential dwellings </w:t>
      </w:r>
      <w:bookmarkStart w:id="180" w:name="_LINE__24_1f76243c_6990_4daa_ad19_de308a"/>
      <w:bookmarkEnd w:id="178"/>
      <w:r>
        <w:rPr>
          <w:rFonts w:ascii="Arial" w:eastAsia="Arial" w:hAnsi="Arial" w:cs="Arial"/>
        </w:rPr>
        <w:t>allowed under the ordinance is recalculated every 3 years</w:t>
      </w:r>
      <w:bookmarkStart w:id="181" w:name="_PROCESSED_CHANGE__515622d4_25c9_4c3d_9c"/>
      <w:r>
        <w:rPr>
          <w:rFonts w:ascii="Arial" w:eastAsia="Arial" w:hAnsi="Arial" w:cs="Arial"/>
          <w:strike/>
        </w:rPr>
        <w:t>.</w:t>
      </w:r>
      <w:bookmarkStart w:id="182" w:name="_PROCESSED_CHANGE__bb9fb220_ac93_4298_88"/>
      <w:bookmarkEnd w:id="181"/>
      <w:r>
        <w:rPr>
          <w:rFonts w:ascii="Arial" w:eastAsia="Arial" w:hAnsi="Arial" w:cs="Arial"/>
          <w:u w:val="single"/>
        </w:rPr>
        <w:t>; and</w:t>
      </w:r>
      <w:bookmarkEnd w:id="179"/>
      <w:bookmarkEnd w:id="180"/>
      <w:bookmarkEnd w:id="182"/>
    </w:p>
    <w:p w:rsidR="003913EB" w:rsidP="003913EB">
      <w:pPr>
        <w:ind w:left="720"/>
        <w:rPr>
          <w:rFonts w:ascii="Arial" w:eastAsia="Arial" w:hAnsi="Arial" w:cs="Arial"/>
        </w:rPr>
      </w:pPr>
      <w:bookmarkStart w:id="183" w:name="_STATUTE_NUMBER__bc96e181_f055_4236_9474"/>
      <w:bookmarkStart w:id="184" w:name="_STATUTE_P__428f0a69_67d2_401c_a3a3_9db2"/>
      <w:bookmarkStart w:id="185" w:name="_PAR__10_9e890b0c_8a89_43ed_ad23_80d9a95"/>
      <w:bookmarkStart w:id="186" w:name="_LINE__25_b69191b9_aa50_49ce_b866_124862"/>
      <w:bookmarkStart w:id="187" w:name="_PROCESSED_CHANGE__334d987d_c95a_45d1_bf"/>
      <w:bookmarkEnd w:id="176"/>
      <w:bookmarkEnd w:id="177"/>
      <w:r>
        <w:rPr>
          <w:rFonts w:ascii="Arial" w:eastAsia="Arial" w:hAnsi="Arial" w:cs="Arial"/>
          <w:u w:val="single"/>
        </w:rPr>
        <w:t>E</w:t>
      </w:r>
      <w:bookmarkEnd w:id="183"/>
      <w:r>
        <w:rPr>
          <w:rFonts w:ascii="Arial" w:eastAsia="Arial" w:hAnsi="Arial" w:cs="Arial"/>
          <w:u w:val="single"/>
        </w:rPr>
        <w:t xml:space="preserve">.  </w:t>
      </w:r>
      <w:bookmarkStart w:id="188" w:name="_STATUTE_CONTENT__f17a05f8_f28b_4013_bfb"/>
      <w:r>
        <w:rPr>
          <w:rFonts w:ascii="Arial" w:eastAsia="Arial" w:hAnsi="Arial" w:cs="Arial"/>
          <w:u w:val="single"/>
        </w:rPr>
        <w:t xml:space="preserve">Within a designated growth area, the ordinance does not limit the development </w:t>
      </w:r>
      <w:bookmarkStart w:id="189" w:name="_LINE__26_60f02f71_8121_459b_8142_0c1f55"/>
      <w:bookmarkEnd w:id="186"/>
      <w:r>
        <w:rPr>
          <w:rFonts w:ascii="Arial" w:eastAsia="Arial" w:hAnsi="Arial" w:cs="Arial"/>
          <w:u w:val="single"/>
        </w:rPr>
        <w:t xml:space="preserve">permits allowed per project or per common scheme of development to a number that </w:t>
      </w:r>
      <w:bookmarkStart w:id="190" w:name="_LINE__27_a0be35be_f139_4db7_b938_39e377"/>
      <w:bookmarkEnd w:id="189"/>
      <w:r>
        <w:rPr>
          <w:rFonts w:ascii="Arial" w:eastAsia="Arial" w:hAnsi="Arial" w:cs="Arial"/>
          <w:u w:val="single"/>
        </w:rPr>
        <w:t>is less than 35% of the allocated permits for that area.</w:t>
      </w:r>
      <w:bookmarkEnd w:id="190"/>
    </w:p>
    <w:p w:rsidR="003913EB" w:rsidP="003913EB">
      <w:pPr>
        <w:ind w:left="360" w:firstLine="360"/>
        <w:rPr>
          <w:rFonts w:ascii="Arial" w:eastAsia="Arial" w:hAnsi="Arial" w:cs="Arial"/>
        </w:rPr>
      </w:pPr>
      <w:bookmarkStart w:id="191" w:name="_BILL_SECTION_HEADER__99ea2e51_a716_4861"/>
      <w:bookmarkStart w:id="192" w:name="_BILL_SECTION__86735880_3741_49db_a7fc_f"/>
      <w:bookmarkStart w:id="193" w:name="_PAR__11_351db91e_3d03_4fef_9851_8a6b4a7"/>
      <w:bookmarkStart w:id="194" w:name="_LINE__28_c4abfd31_d234_4c84_a092_fce47f"/>
      <w:bookmarkEnd w:id="56"/>
      <w:bookmarkEnd w:id="61"/>
      <w:bookmarkEnd w:id="124"/>
      <w:bookmarkEnd w:id="184"/>
      <w:bookmarkEnd w:id="185"/>
      <w:bookmarkEnd w:id="187"/>
      <w:bookmarkEnd w:id="188"/>
      <w:r>
        <w:rPr>
          <w:rFonts w:ascii="Arial" w:eastAsia="Arial" w:hAnsi="Arial" w:cs="Arial"/>
          <w:b/>
          <w:sz w:val="24"/>
        </w:rPr>
        <w:t xml:space="preserve">Sec. </w:t>
      </w:r>
      <w:bookmarkStart w:id="195" w:name="_BILL_SECTION_NUMBER__ac2d1b69_e694_46e6"/>
      <w:r>
        <w:rPr>
          <w:rFonts w:ascii="Arial" w:eastAsia="Arial" w:hAnsi="Arial" w:cs="Arial"/>
          <w:b/>
          <w:sz w:val="24"/>
        </w:rPr>
        <w:t>3</w:t>
      </w:r>
      <w:bookmarkEnd w:id="195"/>
      <w:r>
        <w:rPr>
          <w:rFonts w:ascii="Arial" w:eastAsia="Arial" w:hAnsi="Arial" w:cs="Arial"/>
          <w:b/>
          <w:sz w:val="24"/>
        </w:rPr>
        <w:t>.  30-A MRSA §4364, first ¶,</w:t>
      </w:r>
      <w:r>
        <w:rPr>
          <w:rFonts w:ascii="Arial" w:eastAsia="Arial" w:hAnsi="Arial" w:cs="Arial"/>
        </w:rPr>
        <w:t xml:space="preserve"> as amended by PL 2023, c. 192, §1, is further </w:t>
      </w:r>
      <w:bookmarkStart w:id="196" w:name="_LINE__29_91a9d4f8_909c_4b13_9844_79a4cd"/>
      <w:bookmarkEnd w:id="194"/>
      <w:r>
        <w:rPr>
          <w:rFonts w:ascii="Arial" w:eastAsia="Arial" w:hAnsi="Arial" w:cs="Arial"/>
        </w:rPr>
        <w:t>amended to read:</w:t>
      </w:r>
      <w:bookmarkEnd w:id="196"/>
    </w:p>
    <w:p w:rsidR="003913EB" w:rsidP="003913EB">
      <w:pPr>
        <w:ind w:left="360" w:firstLine="360"/>
        <w:rPr>
          <w:rFonts w:ascii="Arial" w:eastAsia="Arial" w:hAnsi="Arial" w:cs="Arial"/>
        </w:rPr>
      </w:pPr>
      <w:bookmarkStart w:id="197" w:name="_STATUTE_CONTENT__534be2a1_ea47_49bb_ac7"/>
      <w:bookmarkStart w:id="198" w:name="_STATUTE_P__ddb80203_e79e_4ed0_be89_235b"/>
      <w:bookmarkStart w:id="199" w:name="_PAR__12_55d5b612_f351_43b9_99f0_48ef0f2"/>
      <w:bookmarkStart w:id="200" w:name="_LINE__30_b5d6d027_f119_458c_868b_e8ab08"/>
      <w:bookmarkEnd w:id="191"/>
      <w:bookmarkEnd w:id="193"/>
      <w:r>
        <w:rPr>
          <w:rFonts w:ascii="Arial" w:eastAsia="Arial" w:hAnsi="Arial" w:cs="Arial"/>
        </w:rPr>
        <w:t>For an affordable housing development approved on or after the implementation date</w:t>
      </w:r>
      <w:bookmarkStart w:id="201" w:name="_PROCESSED_CHANGE__b0c3702c_2dab_4f66_9b"/>
      <w:r>
        <w:rPr>
          <w:rFonts w:ascii="Arial" w:eastAsia="Arial" w:hAnsi="Arial" w:cs="Arial"/>
        </w:rPr>
        <w:t xml:space="preserve"> </w:t>
      </w:r>
      <w:bookmarkStart w:id="202" w:name="_LINE__31_5acfab0f_2db8_46a6_9d3f_457f6e"/>
      <w:bookmarkEnd w:id="200"/>
      <w:r>
        <w:rPr>
          <w:rFonts w:ascii="Arial" w:eastAsia="Arial" w:hAnsi="Arial" w:cs="Arial"/>
          <w:u w:val="single"/>
        </w:rPr>
        <w:t>defined</w:t>
      </w:r>
      <w:r>
        <w:rPr>
          <w:rFonts w:ascii="Arial" w:eastAsia="Arial" w:hAnsi="Arial" w:cs="Arial"/>
          <w:u w:val="single"/>
        </w:rPr>
        <w:t xml:space="preserve"> in subsection 1-A</w:t>
      </w:r>
      <w:bookmarkEnd w:id="201"/>
      <w:r>
        <w:rPr>
          <w:rFonts w:ascii="Arial" w:eastAsia="Arial" w:hAnsi="Arial" w:cs="Arial"/>
        </w:rPr>
        <w:t xml:space="preserve">, a municipality with density requirements shall apply density </w:t>
      </w:r>
      <w:bookmarkStart w:id="203" w:name="_LINE__32_2b757beb_4b66_4834_889c_4e6266"/>
      <w:bookmarkEnd w:id="202"/>
      <w:r>
        <w:rPr>
          <w:rFonts w:ascii="Arial" w:eastAsia="Arial" w:hAnsi="Arial" w:cs="Arial"/>
        </w:rPr>
        <w:t>requirements in accordance with this section</w:t>
      </w:r>
      <w:bookmarkStart w:id="204" w:name="_PROCESSED_CHANGE__df0ebe47_53d0_42d2_99"/>
      <w:r>
        <w:rPr>
          <w:rFonts w:ascii="Arial" w:eastAsia="Arial" w:hAnsi="Arial" w:cs="Arial"/>
          <w:u w:val="single"/>
        </w:rPr>
        <w:t>,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and</w:t>
      </w:r>
      <w:r>
        <w:rPr>
          <w:rFonts w:ascii="Arial" w:eastAsia="Arial" w:hAnsi="Arial" w:cs="Arial"/>
          <w:u w:val="single"/>
        </w:rPr>
        <w:t>,</w:t>
      </w:r>
      <w:r>
        <w:rPr>
          <w:rFonts w:ascii="Arial" w:eastAsia="Arial" w:hAnsi="Arial" w:cs="Arial"/>
          <w:u w:val="single"/>
        </w:rPr>
        <w:t xml:space="preserve"> for an affordable housing development </w:t>
      </w:r>
      <w:bookmarkStart w:id="205" w:name="_LINE__33_faf9f4b1_9749_4a1d_af6c_afd4d8"/>
      <w:bookmarkEnd w:id="203"/>
      <w:r>
        <w:rPr>
          <w:rFonts w:ascii="Arial" w:eastAsia="Arial" w:hAnsi="Arial" w:cs="Arial"/>
          <w:u w:val="single"/>
        </w:rPr>
        <w:t xml:space="preserve">approved on or after the implementation date </w:t>
      </w:r>
      <w:r>
        <w:rPr>
          <w:rFonts w:ascii="Arial" w:eastAsia="Arial" w:hAnsi="Arial" w:cs="Arial"/>
          <w:u w:val="single"/>
        </w:rPr>
        <w:t>defined</w:t>
      </w:r>
      <w:r>
        <w:rPr>
          <w:rFonts w:ascii="Arial" w:eastAsia="Arial" w:hAnsi="Arial" w:cs="Arial"/>
          <w:u w:val="single"/>
        </w:rPr>
        <w:t xml:space="preserve"> in subsection 1-B, a municipality </w:t>
      </w:r>
      <w:bookmarkStart w:id="206" w:name="_LINE__34_69fb9eff_0081_4c87_9e42_663721"/>
      <w:bookmarkEnd w:id="205"/>
      <w:r>
        <w:rPr>
          <w:rFonts w:ascii="Arial" w:eastAsia="Arial" w:hAnsi="Arial" w:cs="Arial"/>
          <w:u w:val="single"/>
        </w:rPr>
        <w:t xml:space="preserve">with height restriction requirements shall apply additional height allowance requirements </w:t>
      </w:r>
      <w:bookmarkStart w:id="207" w:name="_LINE__35_8f2c8f46_fd55_4376_93ae_508cd8"/>
      <w:bookmarkEnd w:id="206"/>
      <w:r>
        <w:rPr>
          <w:rFonts w:ascii="Arial" w:eastAsia="Arial" w:hAnsi="Arial" w:cs="Arial"/>
          <w:u w:val="single"/>
        </w:rPr>
        <w:t>in accordance with this section</w:t>
      </w:r>
      <w:bookmarkEnd w:id="204"/>
      <w:r>
        <w:rPr>
          <w:rFonts w:ascii="Arial" w:eastAsia="Arial" w:hAnsi="Arial" w:cs="Arial"/>
        </w:rPr>
        <w:t>.</w:t>
      </w:r>
      <w:bookmarkEnd w:id="197"/>
      <w:bookmarkEnd w:id="207"/>
    </w:p>
    <w:p w:rsidR="003913EB" w:rsidP="003913EB">
      <w:pPr>
        <w:ind w:left="360" w:firstLine="360"/>
        <w:rPr>
          <w:rFonts w:ascii="Arial" w:eastAsia="Arial" w:hAnsi="Arial" w:cs="Arial"/>
        </w:rPr>
      </w:pPr>
      <w:bookmarkStart w:id="208" w:name="_BILL_SECTION_HEADER__f75853dc_17ee_49a4"/>
      <w:bookmarkStart w:id="209" w:name="_BILL_SECTION__6fe02090_cdfc_4f4d_9d91_f"/>
      <w:bookmarkStart w:id="210" w:name="_PAR__13_b86a414e_1313_41a8_be50_71cab86"/>
      <w:bookmarkStart w:id="211" w:name="_LINE__36_e620db6a_6931_4cf8_9dc9_9dd008"/>
      <w:bookmarkEnd w:id="192"/>
      <w:bookmarkEnd w:id="198"/>
      <w:bookmarkEnd w:id="199"/>
      <w:r>
        <w:rPr>
          <w:rFonts w:ascii="Arial" w:eastAsia="Arial" w:hAnsi="Arial" w:cs="Arial"/>
          <w:b/>
          <w:sz w:val="24"/>
        </w:rPr>
        <w:t xml:space="preserve">Sec. </w:t>
      </w:r>
      <w:bookmarkStart w:id="212" w:name="_BILL_SECTION_NUMBER__7624059d_b2ce_44dd"/>
      <w:r>
        <w:rPr>
          <w:rFonts w:ascii="Arial" w:eastAsia="Arial" w:hAnsi="Arial" w:cs="Arial"/>
          <w:b/>
          <w:sz w:val="24"/>
        </w:rPr>
        <w:t>4</w:t>
      </w:r>
      <w:bookmarkEnd w:id="212"/>
      <w:r>
        <w:rPr>
          <w:rFonts w:ascii="Arial" w:eastAsia="Arial" w:hAnsi="Arial" w:cs="Arial"/>
          <w:b/>
          <w:sz w:val="24"/>
        </w:rPr>
        <w:t>.  30-A MRSA §4364, sub-§1-A,</w:t>
      </w:r>
      <w:r>
        <w:rPr>
          <w:rFonts w:ascii="Arial" w:eastAsia="Arial" w:hAnsi="Arial" w:cs="Arial"/>
        </w:rPr>
        <w:t xml:space="preserve"> as enacted by PL 2023, c. 192, §3, is </w:t>
      </w:r>
      <w:bookmarkStart w:id="213" w:name="_LINE__37_408ff31f_9ca3_4d9c_93b3_22a368"/>
      <w:bookmarkEnd w:id="211"/>
      <w:r>
        <w:rPr>
          <w:rFonts w:ascii="Arial" w:eastAsia="Arial" w:hAnsi="Arial" w:cs="Arial"/>
        </w:rPr>
        <w:t>amended to read:</w:t>
      </w:r>
      <w:bookmarkEnd w:id="213"/>
    </w:p>
    <w:p w:rsidR="003913EB" w:rsidP="003913EB">
      <w:pPr>
        <w:ind w:left="360" w:firstLine="360"/>
        <w:rPr>
          <w:rFonts w:ascii="Arial" w:eastAsia="Arial" w:hAnsi="Arial" w:cs="Arial"/>
        </w:rPr>
      </w:pPr>
      <w:bookmarkStart w:id="214" w:name="_STATUTE_NUMBER__d7a9706b_e078_40b2_b32b"/>
      <w:bookmarkStart w:id="215" w:name="_STATUTE_SS__f0f287c9_60f0_4a99_90cc_e75"/>
      <w:bookmarkStart w:id="216" w:name="_PAR__14_072d93e5_2df8_423b_9844_558b731"/>
      <w:bookmarkStart w:id="217" w:name="_LINE__38_3e3a9da5_309a_487f_a5d1_d7567f"/>
      <w:bookmarkEnd w:id="208"/>
      <w:bookmarkEnd w:id="210"/>
      <w:r>
        <w:rPr>
          <w:rFonts w:ascii="Arial" w:eastAsia="Arial" w:hAnsi="Arial" w:cs="Arial"/>
          <w:b/>
        </w:rPr>
        <w:t>1-A</w:t>
      </w:r>
      <w:bookmarkEnd w:id="214"/>
      <w:r>
        <w:rPr>
          <w:rFonts w:ascii="Arial" w:eastAsia="Arial" w:hAnsi="Arial" w:cs="Arial"/>
          <w:b/>
        </w:rPr>
        <w:t xml:space="preserve">.  </w:t>
      </w:r>
      <w:bookmarkStart w:id="218" w:name="_STATUTE_HEADNOTE__f89d7bea_3a3f_4adf_9e"/>
      <w:r>
        <w:rPr>
          <w:rFonts w:ascii="Arial" w:eastAsia="Arial" w:hAnsi="Arial" w:cs="Arial"/>
          <w:b/>
        </w:rPr>
        <w:t>Implementation date</w:t>
      </w:r>
      <w:bookmarkStart w:id="219" w:name="_PROCESSED_CHANGE__e9b2f242_56ef_4a2a_86"/>
      <w:r>
        <w:rPr>
          <w:rFonts w:ascii="Arial" w:eastAsia="Arial" w:hAnsi="Arial" w:cs="Arial"/>
          <w:b/>
          <w:u w:val="single"/>
        </w:rPr>
        <w:t>; density requirements</w:t>
      </w:r>
      <w:bookmarkEnd w:id="219"/>
      <w:r>
        <w:rPr>
          <w:rFonts w:ascii="Arial" w:eastAsia="Arial" w:hAnsi="Arial" w:cs="Arial"/>
          <w:b/>
        </w:rPr>
        <w:t>.</w:t>
      </w:r>
      <w:bookmarkEnd w:id="218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220" w:name="_STATUTE_CONTENT__aeaf2895_2f12_4d26_920"/>
      <w:r>
        <w:rPr>
          <w:rFonts w:ascii="Arial" w:eastAsia="Arial" w:hAnsi="Arial" w:cs="Arial"/>
        </w:rPr>
        <w:t xml:space="preserve">For purposes of this section, </w:t>
      </w:r>
      <w:bookmarkStart w:id="221" w:name="_PROCESSED_CHANGE__d3e03924_6528_48eb_b8"/>
      <w:r>
        <w:rPr>
          <w:rFonts w:ascii="Arial" w:eastAsia="Arial" w:hAnsi="Arial" w:cs="Arial"/>
          <w:u w:val="single"/>
        </w:rPr>
        <w:t xml:space="preserve">with </w:t>
      </w:r>
      <w:bookmarkStart w:id="222" w:name="_LINE__39_286f01e3_e8a5_487a_a41f_fcf498"/>
      <w:bookmarkEnd w:id="217"/>
      <w:r>
        <w:rPr>
          <w:rFonts w:ascii="Arial" w:eastAsia="Arial" w:hAnsi="Arial" w:cs="Arial"/>
          <w:u w:val="single"/>
        </w:rPr>
        <w:t>respect to applying density requirements under this section,</w:t>
      </w:r>
      <w:r w:rsidRPr="00752E25">
        <w:rPr>
          <w:rFonts w:ascii="Arial" w:eastAsia="Arial" w:hAnsi="Arial" w:cs="Arial"/>
        </w:rPr>
        <w:t xml:space="preserve"> </w:t>
      </w:r>
      <w:bookmarkEnd w:id="221"/>
      <w:r>
        <w:rPr>
          <w:rFonts w:ascii="Arial" w:eastAsia="Arial" w:hAnsi="Arial" w:cs="Arial"/>
        </w:rPr>
        <w:t>"implementation date" means:</w:t>
      </w:r>
      <w:bookmarkEnd w:id="220"/>
      <w:bookmarkEnd w:id="222"/>
    </w:p>
    <w:p w:rsidR="003913EB" w:rsidP="003913EB">
      <w:pPr>
        <w:ind w:left="720"/>
        <w:rPr>
          <w:rFonts w:ascii="Arial" w:eastAsia="Arial" w:hAnsi="Arial" w:cs="Arial"/>
        </w:rPr>
      </w:pPr>
      <w:bookmarkStart w:id="223" w:name="_STATUTE_NUMBER__48646927_ecce_4c3f_bbca"/>
      <w:bookmarkStart w:id="224" w:name="_STATUTE_P__b351120a_8175_4a35_b807_d782"/>
      <w:bookmarkStart w:id="225" w:name="_PAR__15_69bd5ed3_8d11_4fd1_8f24_6ea2869"/>
      <w:bookmarkStart w:id="226" w:name="_LINE__40_0fb715bd_1dbd_42cb_b5d7_f15ea1"/>
      <w:bookmarkEnd w:id="216"/>
      <w:r>
        <w:rPr>
          <w:rFonts w:ascii="Arial" w:eastAsia="Arial" w:hAnsi="Arial" w:cs="Arial"/>
        </w:rPr>
        <w:t>A</w:t>
      </w:r>
      <w:bookmarkEnd w:id="223"/>
      <w:r>
        <w:rPr>
          <w:rFonts w:ascii="Arial" w:eastAsia="Arial" w:hAnsi="Arial" w:cs="Arial"/>
        </w:rPr>
        <w:t xml:space="preserve">.  </w:t>
      </w:r>
      <w:bookmarkStart w:id="227" w:name="_STATUTE_CONTENT__974ae4dd_7f7a_43f7_851"/>
      <w:r>
        <w:rPr>
          <w:rFonts w:ascii="Arial" w:eastAsia="Arial" w:hAnsi="Arial" w:cs="Arial"/>
        </w:rPr>
        <w:t xml:space="preserve">January 1, 2024 for municipalities for which ordinances may be enacted by the </w:t>
      </w:r>
      <w:bookmarkStart w:id="228" w:name="_LINE__41_f33042aa_7145_4015_ba73_bbca8b"/>
      <w:bookmarkEnd w:id="226"/>
      <w:r>
        <w:rPr>
          <w:rFonts w:ascii="Arial" w:eastAsia="Arial" w:hAnsi="Arial" w:cs="Arial"/>
        </w:rPr>
        <w:t xml:space="preserve">municipal officers without further action or approval by the voters of the municipality; </w:t>
      </w:r>
      <w:bookmarkStart w:id="229" w:name="_LINE__42_5dc7de1d_559f_481b_8c42_32e77d"/>
      <w:bookmarkEnd w:id="228"/>
      <w:r>
        <w:rPr>
          <w:rFonts w:ascii="Arial" w:eastAsia="Arial" w:hAnsi="Arial" w:cs="Arial"/>
        </w:rPr>
        <w:t>and</w:t>
      </w:r>
      <w:bookmarkEnd w:id="227"/>
      <w:bookmarkEnd w:id="229"/>
    </w:p>
    <w:p w:rsidR="003913EB" w:rsidP="003913EB">
      <w:pPr>
        <w:ind w:left="720"/>
        <w:rPr>
          <w:rFonts w:ascii="Arial" w:eastAsia="Arial" w:hAnsi="Arial" w:cs="Arial"/>
        </w:rPr>
      </w:pPr>
      <w:bookmarkStart w:id="230" w:name="_STATUTE_NUMBER__7a4fccf6_131e_4a3f_8893"/>
      <w:bookmarkStart w:id="231" w:name="_STATUTE_P__3e344e92_4371_421a_9879_1df8"/>
      <w:bookmarkStart w:id="232" w:name="_PAGE__3_bd4f420a_b06a_4b7d_8daf_dfea605"/>
      <w:bookmarkStart w:id="233" w:name="_PAR__1_1d43bf1c_b299_4500_ac7c_1e17159b"/>
      <w:bookmarkStart w:id="234" w:name="_LINE__1_6c7ba85f_19c4_4b89_b1ba_a06c581"/>
      <w:bookmarkEnd w:id="99"/>
      <w:bookmarkEnd w:id="224"/>
      <w:bookmarkEnd w:id="225"/>
      <w:r>
        <w:rPr>
          <w:rFonts w:ascii="Arial" w:eastAsia="Arial" w:hAnsi="Arial" w:cs="Arial"/>
        </w:rPr>
        <w:t>B</w:t>
      </w:r>
      <w:bookmarkEnd w:id="230"/>
      <w:r>
        <w:rPr>
          <w:rFonts w:ascii="Arial" w:eastAsia="Arial" w:hAnsi="Arial" w:cs="Arial"/>
        </w:rPr>
        <w:t xml:space="preserve">.  </w:t>
      </w:r>
      <w:bookmarkStart w:id="235" w:name="_STATUTE_CONTENT__1698294a_d5a4_4bee_a43"/>
      <w:r>
        <w:rPr>
          <w:rFonts w:ascii="Arial" w:eastAsia="Arial" w:hAnsi="Arial" w:cs="Arial"/>
        </w:rPr>
        <w:t>July 1, 2024 for all other municipalities.</w:t>
      </w:r>
      <w:bookmarkEnd w:id="234"/>
      <w:bookmarkEnd w:id="235"/>
    </w:p>
    <w:p w:rsidR="003913EB" w:rsidP="003913EB">
      <w:pPr>
        <w:ind w:left="360" w:firstLine="360"/>
        <w:rPr>
          <w:rFonts w:ascii="Arial" w:eastAsia="Arial" w:hAnsi="Arial" w:cs="Arial"/>
        </w:rPr>
      </w:pPr>
      <w:bookmarkStart w:id="236" w:name="_BILL_SECTION_HEADER__e1d7ac96_d413_4c8a"/>
      <w:bookmarkStart w:id="237" w:name="_BILL_SECTION__04327278_6cad_4ac5_8498_8"/>
      <w:bookmarkStart w:id="238" w:name="_PAR__2_b9f0bccb_626a_4e04_99e7_9cdd8556"/>
      <w:bookmarkStart w:id="239" w:name="_LINE__2_3636e1d2_4f02_436a_b828_b27e1f3"/>
      <w:bookmarkEnd w:id="209"/>
      <w:bookmarkEnd w:id="215"/>
      <w:bookmarkEnd w:id="231"/>
      <w:bookmarkEnd w:id="233"/>
      <w:r>
        <w:rPr>
          <w:rFonts w:ascii="Arial" w:eastAsia="Arial" w:hAnsi="Arial" w:cs="Arial"/>
          <w:b/>
          <w:sz w:val="24"/>
        </w:rPr>
        <w:t xml:space="preserve">Sec. </w:t>
      </w:r>
      <w:bookmarkStart w:id="240" w:name="_BILL_SECTION_NUMBER__329737bc_56a3_4e66"/>
      <w:r>
        <w:rPr>
          <w:rFonts w:ascii="Arial" w:eastAsia="Arial" w:hAnsi="Arial" w:cs="Arial"/>
          <w:b/>
          <w:sz w:val="24"/>
        </w:rPr>
        <w:t>5</w:t>
      </w:r>
      <w:bookmarkEnd w:id="240"/>
      <w:r>
        <w:rPr>
          <w:rFonts w:ascii="Arial" w:eastAsia="Arial" w:hAnsi="Arial" w:cs="Arial"/>
          <w:b/>
          <w:sz w:val="24"/>
        </w:rPr>
        <w:t>.  30-A MRSA §4364, sub-§1-B</w:t>
      </w:r>
      <w:r>
        <w:rPr>
          <w:rFonts w:ascii="Arial" w:eastAsia="Arial" w:hAnsi="Arial" w:cs="Arial"/>
        </w:rPr>
        <w:t xml:space="preserve"> is enacted to read:</w:t>
      </w:r>
      <w:bookmarkEnd w:id="239"/>
    </w:p>
    <w:p w:rsidR="003913EB" w:rsidP="003913EB">
      <w:pPr>
        <w:ind w:left="360" w:firstLine="360"/>
        <w:rPr>
          <w:rFonts w:ascii="Arial" w:eastAsia="Arial" w:hAnsi="Arial" w:cs="Arial"/>
        </w:rPr>
      </w:pPr>
      <w:bookmarkStart w:id="241" w:name="_STATUTE_NUMBER__be79a8b8_5d1d_4823_bb08"/>
      <w:bookmarkStart w:id="242" w:name="_STATUTE_SS__0618fa03_57c4_45ef_a553_d32"/>
      <w:bookmarkStart w:id="243" w:name="_PAR__3_a9cf889b_ff27_4923_a908_23489c99"/>
      <w:bookmarkStart w:id="244" w:name="_LINE__3_a780edcb_c39b_4198_80fd_b5fa2ca"/>
      <w:bookmarkStart w:id="245" w:name="_PROCESSED_CHANGE__7cdb4b60_0287_4092_88"/>
      <w:bookmarkEnd w:id="236"/>
      <w:bookmarkEnd w:id="238"/>
      <w:r>
        <w:rPr>
          <w:rFonts w:ascii="Arial" w:eastAsia="Arial" w:hAnsi="Arial" w:cs="Arial"/>
          <w:b/>
          <w:u w:val="single"/>
        </w:rPr>
        <w:t>1-B</w:t>
      </w:r>
      <w:bookmarkEnd w:id="241"/>
      <w:r>
        <w:rPr>
          <w:rFonts w:ascii="Arial" w:eastAsia="Arial" w:hAnsi="Arial" w:cs="Arial"/>
          <w:b/>
          <w:u w:val="single"/>
        </w:rPr>
        <w:t xml:space="preserve">.  </w:t>
      </w:r>
      <w:bookmarkStart w:id="246" w:name="_STATUTE_HEADNOTE__b44517d9_64d2_4579_a4"/>
      <w:r>
        <w:rPr>
          <w:rFonts w:ascii="Arial" w:eastAsia="Arial" w:hAnsi="Arial" w:cs="Arial"/>
          <w:b/>
          <w:u w:val="single"/>
        </w:rPr>
        <w:t xml:space="preserve">Implementation date; height allowances. </w:t>
      </w:r>
      <w:r>
        <w:rPr>
          <w:rFonts w:ascii="Arial" w:eastAsia="Arial" w:hAnsi="Arial" w:cs="Arial"/>
          <w:u w:val="single"/>
        </w:rPr>
        <w:t xml:space="preserve"> </w:t>
      </w:r>
      <w:bookmarkStart w:id="247" w:name="_STATUTE_CONTENT__7768aa1d_1014_45b0_b40"/>
      <w:bookmarkEnd w:id="246"/>
      <w:r>
        <w:rPr>
          <w:rFonts w:ascii="Arial" w:eastAsia="Arial" w:hAnsi="Arial" w:cs="Arial"/>
          <w:u w:val="single"/>
        </w:rPr>
        <w:t xml:space="preserve">For purposes of this section, with </w:t>
      </w:r>
      <w:bookmarkStart w:id="248" w:name="_LINE__4_8eba90e1_9b08_4cc0_ad08_f8595a6"/>
      <w:bookmarkEnd w:id="244"/>
      <w:r>
        <w:rPr>
          <w:rFonts w:ascii="Arial" w:eastAsia="Arial" w:hAnsi="Arial" w:cs="Arial"/>
          <w:u w:val="single"/>
        </w:rPr>
        <w:t xml:space="preserve">respect to applying additional height allowances under this section, "implementation date" </w:t>
      </w:r>
      <w:bookmarkStart w:id="249" w:name="_LINE__5_110a1c2b_5d27_4093_a60d_4e30401"/>
      <w:bookmarkEnd w:id="248"/>
      <w:r>
        <w:rPr>
          <w:rFonts w:ascii="Arial" w:eastAsia="Arial" w:hAnsi="Arial" w:cs="Arial"/>
          <w:u w:val="single"/>
        </w:rPr>
        <w:t xml:space="preserve">means: </w:t>
      </w:r>
      <w:bookmarkEnd w:id="249"/>
    </w:p>
    <w:p w:rsidR="003913EB" w:rsidP="003913EB">
      <w:pPr>
        <w:ind w:left="720"/>
        <w:rPr>
          <w:rFonts w:ascii="Arial" w:eastAsia="Arial" w:hAnsi="Arial" w:cs="Arial"/>
        </w:rPr>
      </w:pPr>
      <w:bookmarkStart w:id="250" w:name="_STATUTE_NUMBER__ee325147_a299_4fc9_8a60"/>
      <w:bookmarkStart w:id="251" w:name="_STATUTE_P__e07fa653_f365_4b60_ad45_1154"/>
      <w:bookmarkStart w:id="252" w:name="_PAR__4_4461c230_806f_42c1_8b09_4826ed0b"/>
      <w:bookmarkStart w:id="253" w:name="_LINE__6_d2dcdff2_17d6_4cb7_b687_3b27b42"/>
      <w:bookmarkEnd w:id="243"/>
      <w:bookmarkEnd w:id="247"/>
      <w:r>
        <w:rPr>
          <w:rFonts w:ascii="Arial" w:eastAsia="Arial" w:hAnsi="Arial" w:cs="Arial"/>
          <w:u w:val="single"/>
        </w:rPr>
        <w:t>A</w:t>
      </w:r>
      <w:bookmarkEnd w:id="250"/>
      <w:r>
        <w:rPr>
          <w:rFonts w:ascii="Arial" w:eastAsia="Arial" w:hAnsi="Arial" w:cs="Arial"/>
          <w:u w:val="single"/>
        </w:rPr>
        <w:t xml:space="preserve">.  </w:t>
      </w:r>
      <w:bookmarkStart w:id="254" w:name="_STATUTE_CONTENT__b2b38f17_f761_45b3_934"/>
      <w:r>
        <w:rPr>
          <w:rFonts w:ascii="Arial" w:eastAsia="Arial" w:hAnsi="Arial" w:cs="Arial"/>
          <w:u w:val="single"/>
        </w:rPr>
        <w:t xml:space="preserve">July 1, 2026 for municipalities for which ordinances may be enacted by the </w:t>
      </w:r>
      <w:bookmarkStart w:id="255" w:name="_LINE__7_3a414cbb_7719_49ae_bdcb_ce29bf6"/>
      <w:bookmarkEnd w:id="253"/>
      <w:r>
        <w:rPr>
          <w:rFonts w:ascii="Arial" w:eastAsia="Arial" w:hAnsi="Arial" w:cs="Arial"/>
          <w:u w:val="single"/>
        </w:rPr>
        <w:t>municipal officers without further action or approval by the voters</w:t>
      </w:r>
      <w:r>
        <w:rPr>
          <w:rFonts w:ascii="Arial" w:eastAsia="Arial" w:hAnsi="Arial" w:cs="Arial"/>
          <w:u w:val="single"/>
        </w:rPr>
        <w:t xml:space="preserve"> of the municipality</w:t>
      </w:r>
      <w:r>
        <w:rPr>
          <w:rFonts w:ascii="Arial" w:eastAsia="Arial" w:hAnsi="Arial" w:cs="Arial"/>
          <w:u w:val="single"/>
        </w:rPr>
        <w:t xml:space="preserve">; </w:t>
      </w:r>
      <w:bookmarkStart w:id="256" w:name="_LINE__8_554f76cf_9a0e_4df5_b648_dda2e0d"/>
      <w:bookmarkEnd w:id="255"/>
      <w:r>
        <w:rPr>
          <w:rFonts w:ascii="Arial" w:eastAsia="Arial" w:hAnsi="Arial" w:cs="Arial"/>
          <w:u w:val="single"/>
        </w:rPr>
        <w:t>and</w:t>
      </w:r>
      <w:bookmarkEnd w:id="256"/>
    </w:p>
    <w:p w:rsidR="003913EB" w:rsidP="003913EB">
      <w:pPr>
        <w:ind w:left="720"/>
        <w:rPr>
          <w:rFonts w:ascii="Arial" w:eastAsia="Arial" w:hAnsi="Arial" w:cs="Arial"/>
        </w:rPr>
      </w:pPr>
      <w:bookmarkStart w:id="257" w:name="_STATUTE_NUMBER__42f0a308_fc4b_4464_9388"/>
      <w:bookmarkStart w:id="258" w:name="_STATUTE_P__7ded2e31_9d23_4d3f_a79b_69d7"/>
      <w:bookmarkStart w:id="259" w:name="_PAR__5_dc2d5c8c_c3d7_498c_8a94_e6c0f5cd"/>
      <w:bookmarkStart w:id="260" w:name="_LINE__9_4576d3ce_7605_4f23_833b_4686fdd"/>
      <w:bookmarkEnd w:id="251"/>
      <w:bookmarkEnd w:id="252"/>
      <w:bookmarkEnd w:id="254"/>
      <w:r>
        <w:rPr>
          <w:rFonts w:ascii="Arial" w:eastAsia="Arial" w:hAnsi="Arial" w:cs="Arial"/>
          <w:u w:val="single"/>
        </w:rPr>
        <w:t>B</w:t>
      </w:r>
      <w:bookmarkEnd w:id="257"/>
      <w:r>
        <w:rPr>
          <w:rFonts w:ascii="Arial" w:eastAsia="Arial" w:hAnsi="Arial" w:cs="Arial"/>
          <w:u w:val="single"/>
        </w:rPr>
        <w:t xml:space="preserve">.  </w:t>
      </w:r>
      <w:bookmarkStart w:id="261" w:name="_STATUTE_CONTENT__15ac7e5f_b4f4_4632_9fe"/>
      <w:r>
        <w:rPr>
          <w:rFonts w:ascii="Arial" w:eastAsia="Arial" w:hAnsi="Arial" w:cs="Arial"/>
          <w:u w:val="single"/>
        </w:rPr>
        <w:t>July 1, 2027 for all other municipalities.</w:t>
      </w:r>
      <w:r>
        <w:rPr>
          <w:rFonts w:ascii="Arial" w:eastAsia="Arial" w:hAnsi="Arial" w:cs="Arial"/>
        </w:rPr>
        <w:t xml:space="preserve"> </w:t>
      </w:r>
      <w:bookmarkEnd w:id="260"/>
    </w:p>
    <w:p w:rsidR="003913EB" w:rsidP="003913EB">
      <w:pPr>
        <w:ind w:left="360" w:firstLine="360"/>
        <w:rPr>
          <w:rFonts w:ascii="Arial" w:eastAsia="Arial" w:hAnsi="Arial" w:cs="Arial"/>
        </w:rPr>
      </w:pPr>
      <w:bookmarkStart w:id="262" w:name="_BILL_SECTION_HEADER__83485c8c_8b4a_4e0f"/>
      <w:bookmarkStart w:id="263" w:name="_BILL_SECTION__68148192_dceb_42de_a75a_b"/>
      <w:bookmarkStart w:id="264" w:name="_PAR__6_5886ab34_b5b7_4893_954d_24ad5a6f"/>
      <w:bookmarkStart w:id="265" w:name="_LINE__10_fe97219d_6ebc_4577_8578_e8dac8"/>
      <w:bookmarkEnd w:id="237"/>
      <w:bookmarkEnd w:id="242"/>
      <w:bookmarkEnd w:id="245"/>
      <w:bookmarkEnd w:id="258"/>
      <w:bookmarkEnd w:id="259"/>
      <w:bookmarkEnd w:id="261"/>
      <w:r>
        <w:rPr>
          <w:rFonts w:ascii="Arial" w:eastAsia="Arial" w:hAnsi="Arial" w:cs="Arial"/>
          <w:b/>
          <w:sz w:val="24"/>
        </w:rPr>
        <w:t xml:space="preserve">Sec. </w:t>
      </w:r>
      <w:bookmarkStart w:id="266" w:name="_BILL_SECTION_NUMBER__a1bc9485_44bc_4622"/>
      <w:r>
        <w:rPr>
          <w:rFonts w:ascii="Arial" w:eastAsia="Arial" w:hAnsi="Arial" w:cs="Arial"/>
          <w:b/>
          <w:sz w:val="24"/>
        </w:rPr>
        <w:t>6</w:t>
      </w:r>
      <w:bookmarkEnd w:id="266"/>
      <w:r>
        <w:rPr>
          <w:rFonts w:ascii="Arial" w:eastAsia="Arial" w:hAnsi="Arial" w:cs="Arial"/>
          <w:b/>
          <w:sz w:val="24"/>
        </w:rPr>
        <w:t>.  30-A MRSA §4364, sub-§2-A,</w:t>
      </w:r>
      <w:r>
        <w:rPr>
          <w:rFonts w:ascii="Arial" w:eastAsia="Arial" w:hAnsi="Arial" w:cs="Arial"/>
        </w:rPr>
        <w:t xml:space="preserve"> as enacted by PL 2025, c. 385, §5 and </w:t>
      </w:r>
      <w:bookmarkStart w:id="267" w:name="_LINE__11_b4e9e784_741e_4814_97e8_04d453"/>
      <w:bookmarkEnd w:id="265"/>
      <w:r>
        <w:rPr>
          <w:rFonts w:ascii="Arial" w:eastAsia="Arial" w:hAnsi="Arial" w:cs="Arial"/>
        </w:rPr>
        <w:t>affected by §23, is amended to read:</w:t>
      </w:r>
      <w:bookmarkEnd w:id="267"/>
    </w:p>
    <w:p w:rsidR="003913EB" w:rsidP="003913EB">
      <w:pPr>
        <w:ind w:left="360" w:firstLine="360"/>
        <w:rPr>
          <w:rFonts w:ascii="Arial" w:eastAsia="Arial" w:hAnsi="Arial" w:cs="Arial"/>
        </w:rPr>
      </w:pPr>
      <w:bookmarkStart w:id="268" w:name="_STATUTE_NUMBER__e9d35699_0d66_4362_a8bc"/>
      <w:bookmarkStart w:id="269" w:name="_STATUTE_SS__037efa2e_529e_4cfc_899f_56e"/>
      <w:bookmarkStart w:id="270" w:name="_PAR__7_d287ca53_a58a_4373_bc5e_173daa7d"/>
      <w:bookmarkStart w:id="271" w:name="_LINE__12_ee44f2a6_495f_4deb_8b8f_23b364"/>
      <w:bookmarkEnd w:id="262"/>
      <w:bookmarkEnd w:id="264"/>
      <w:r>
        <w:rPr>
          <w:rFonts w:ascii="Arial" w:eastAsia="Arial" w:hAnsi="Arial" w:cs="Arial"/>
          <w:b/>
        </w:rPr>
        <w:t>2-A</w:t>
      </w:r>
      <w:bookmarkEnd w:id="268"/>
      <w:r>
        <w:rPr>
          <w:rFonts w:ascii="Arial" w:eastAsia="Arial" w:hAnsi="Arial" w:cs="Arial"/>
          <w:b/>
        </w:rPr>
        <w:t xml:space="preserve">.  </w:t>
      </w:r>
      <w:bookmarkStart w:id="272" w:name="_STATUTE_HEADNOTE__243470c2_aeee_4602_b9"/>
      <w:r>
        <w:rPr>
          <w:rFonts w:ascii="Arial" w:eastAsia="Arial" w:hAnsi="Arial" w:cs="Arial"/>
          <w:b/>
        </w:rPr>
        <w:t>Additional height allowance.</w:t>
      </w:r>
      <w:bookmarkEnd w:id="272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273" w:name="_STATUTE_CONTENT__4df705aa_6d1c_424a_b7d"/>
      <w:r>
        <w:rPr>
          <w:rFonts w:ascii="Arial" w:eastAsia="Arial" w:hAnsi="Arial" w:cs="Arial"/>
        </w:rPr>
        <w:t xml:space="preserve">Except as otherwise prohibited under </w:t>
      </w:r>
      <w:bookmarkStart w:id="274" w:name="_CROSS_REFERENCE__895a71f0_9731_4302_8c1"/>
      <w:r>
        <w:rPr>
          <w:rFonts w:ascii="Arial" w:eastAsia="Arial" w:hAnsi="Arial" w:cs="Arial"/>
        </w:rPr>
        <w:t xml:space="preserve">Title 38, </w:t>
      </w:r>
      <w:bookmarkStart w:id="275" w:name="_LINE__13_f12af640_266b_4b4f_8b03_b10d6e"/>
      <w:bookmarkEnd w:id="271"/>
      <w:r>
        <w:rPr>
          <w:rFonts w:ascii="Arial" w:eastAsia="Arial" w:hAnsi="Arial" w:cs="Arial"/>
        </w:rPr>
        <w:t>chapter 3</w:t>
      </w:r>
      <w:bookmarkEnd w:id="274"/>
      <w:r>
        <w:rPr>
          <w:rFonts w:ascii="Arial" w:eastAsia="Arial" w:hAnsi="Arial" w:cs="Arial"/>
        </w:rPr>
        <w:t xml:space="preserve"> and municipal shoreland zoning ordinances, a municipality shall allow</w:t>
      </w:r>
      <w:bookmarkStart w:id="276" w:name="_PROCESSED_CHANGE__75dc8f2f_6ceb_4f04_bd"/>
      <w:r>
        <w:rPr>
          <w:rFonts w:ascii="Arial" w:eastAsia="Arial" w:hAnsi="Arial" w:cs="Arial"/>
          <w:strike/>
        </w:rPr>
        <w:t xml:space="preserve">, subject </w:t>
      </w:r>
      <w:bookmarkStart w:id="277" w:name="_LINE__14_76dbde25_4aba_459c_8194_633cfd"/>
      <w:bookmarkEnd w:id="275"/>
      <w:r>
        <w:rPr>
          <w:rFonts w:ascii="Arial" w:eastAsia="Arial" w:hAnsi="Arial" w:cs="Arial"/>
          <w:strike/>
        </w:rPr>
        <w:t>to review by a municipal fire official or designee,</w:t>
      </w:r>
      <w:bookmarkEnd w:id="276"/>
      <w:r>
        <w:rPr>
          <w:rFonts w:ascii="Arial" w:eastAsia="Arial" w:hAnsi="Arial" w:cs="Arial"/>
        </w:rPr>
        <w:t xml:space="preserve"> an affordable housing development to </w:t>
      </w:r>
      <w:bookmarkStart w:id="278" w:name="_LINE__15_188fd223_c41e_41ad_b344_0b9ac0"/>
      <w:bookmarkEnd w:id="277"/>
      <w:r>
        <w:rPr>
          <w:rFonts w:ascii="Arial" w:eastAsia="Arial" w:hAnsi="Arial" w:cs="Arial"/>
        </w:rPr>
        <w:t xml:space="preserve">exceed any municipal height restriction by </w:t>
      </w:r>
      <w:bookmarkStart w:id="279" w:name="_PROCESSED_CHANGE__83b0374f_0636_4a13_8b"/>
      <w:r>
        <w:rPr>
          <w:rFonts w:ascii="Arial" w:eastAsia="Arial" w:hAnsi="Arial" w:cs="Arial"/>
          <w:strike/>
        </w:rPr>
        <w:t>no less than one story or</w:t>
      </w:r>
      <w:r>
        <w:rPr>
          <w:rFonts w:ascii="Arial" w:eastAsia="Arial" w:hAnsi="Arial" w:cs="Arial"/>
        </w:rPr>
        <w:t xml:space="preserve"> </w:t>
      </w:r>
      <w:bookmarkEnd w:id="279"/>
      <w:r>
        <w:rPr>
          <w:rFonts w:ascii="Arial" w:eastAsia="Arial" w:hAnsi="Arial" w:cs="Arial"/>
        </w:rPr>
        <w:t>14 feet</w:t>
      </w:r>
      <w:bookmarkStart w:id="280" w:name="_PROCESSED_CHANGE__c8a9b94f_3d8c_459f_8b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 xml:space="preserve">but only </w:t>
      </w:r>
      <w:r>
        <w:rPr>
          <w:rFonts w:ascii="Arial" w:eastAsia="Arial" w:hAnsi="Arial" w:cs="Arial"/>
          <w:u w:val="single"/>
        </w:rPr>
        <w:t xml:space="preserve">up to </w:t>
      </w:r>
      <w:bookmarkStart w:id="281" w:name="_LINE__16_87a1ddad_e2c3_4442_b7b6_69330c"/>
      <w:bookmarkEnd w:id="278"/>
      <w:r>
        <w:rPr>
          <w:rFonts w:ascii="Arial" w:eastAsia="Arial" w:hAnsi="Arial" w:cs="Arial"/>
          <w:u w:val="single"/>
        </w:rPr>
        <w:t>a total building height of 55 feet</w:t>
      </w:r>
      <w:bookmarkEnd w:id="280"/>
      <w:r>
        <w:rPr>
          <w:rFonts w:ascii="Arial" w:eastAsia="Arial" w:hAnsi="Arial" w:cs="Arial"/>
        </w:rPr>
        <w:t>.</w:t>
      </w:r>
      <w:bookmarkStart w:id="282" w:name="_PROCESSED_CHANGE__22d9633d_856c_4915_b1"/>
      <w:r>
        <w:rPr>
          <w:rFonts w:ascii="Arial" w:eastAsia="Arial" w:hAnsi="Arial" w:cs="Arial"/>
        </w:rPr>
        <w:t xml:space="preserve">  </w:t>
      </w:r>
      <w:r>
        <w:rPr>
          <w:rFonts w:ascii="Arial" w:eastAsia="Arial" w:hAnsi="Arial" w:cs="Arial"/>
          <w:u w:val="single"/>
        </w:rPr>
        <w:t xml:space="preserve">To be eligible for an additional height allowance pursuant </w:t>
      </w:r>
      <w:bookmarkStart w:id="283" w:name="_LINE__17_33aa563a_f6b9_4fb5_a606_66b84f"/>
      <w:bookmarkEnd w:id="281"/>
      <w:r>
        <w:rPr>
          <w:rFonts w:ascii="Arial" w:eastAsia="Arial" w:hAnsi="Arial" w:cs="Arial"/>
          <w:u w:val="single"/>
        </w:rPr>
        <w:t>to this subsection, an affordable housing development must be reviewed by a fire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official </w:t>
      </w:r>
      <w:bookmarkStart w:id="284" w:name="_LINE__18_7fb6e2a9_c791_4e3e_945b_492c38"/>
      <w:bookmarkEnd w:id="283"/>
      <w:r>
        <w:rPr>
          <w:rFonts w:ascii="Arial" w:eastAsia="Arial" w:hAnsi="Arial" w:cs="Arial"/>
          <w:u w:val="single"/>
        </w:rPr>
        <w:t xml:space="preserve">or designee during the development approval process; </w:t>
      </w:r>
      <w:r>
        <w:rPr>
          <w:rFonts w:ascii="Arial" w:eastAsia="Arial" w:hAnsi="Arial" w:cs="Arial"/>
          <w:u w:val="single"/>
        </w:rPr>
        <w:t xml:space="preserve">must </w:t>
      </w:r>
      <w:r>
        <w:rPr>
          <w:rFonts w:ascii="Arial" w:eastAsia="Arial" w:hAnsi="Arial" w:cs="Arial"/>
          <w:u w:val="single"/>
        </w:rPr>
        <w:t xml:space="preserve">comply with minimum lot size </w:t>
      </w:r>
      <w:bookmarkStart w:id="285" w:name="_LINE__19_34fa891d_f56d_4d01_8894_040360"/>
      <w:bookmarkEnd w:id="284"/>
      <w:r>
        <w:rPr>
          <w:rFonts w:ascii="Arial" w:eastAsia="Arial" w:hAnsi="Arial" w:cs="Arial"/>
          <w:u w:val="single"/>
        </w:rPr>
        <w:t>requirements in accordance with Title 12, chapter 423-A, as applicable; and must</w:t>
      </w:r>
      <w:r>
        <w:rPr>
          <w:rFonts w:ascii="Arial" w:eastAsia="Arial" w:hAnsi="Arial" w:cs="Arial"/>
          <w:u w:val="single"/>
        </w:rPr>
        <w:t>:</w:t>
      </w:r>
      <w:r>
        <w:rPr>
          <w:rFonts w:ascii="Arial" w:eastAsia="Arial" w:hAnsi="Arial" w:cs="Arial"/>
        </w:rPr>
        <w:t xml:space="preserve"> </w:t>
      </w:r>
      <w:bookmarkEnd w:id="273"/>
      <w:bookmarkEnd w:id="282"/>
      <w:bookmarkEnd w:id="285"/>
    </w:p>
    <w:p w:rsidR="003913EB" w:rsidP="003913EB">
      <w:pPr>
        <w:ind w:left="720"/>
        <w:rPr>
          <w:rFonts w:ascii="Arial" w:eastAsia="Arial" w:hAnsi="Arial" w:cs="Arial"/>
        </w:rPr>
      </w:pPr>
      <w:bookmarkStart w:id="286" w:name="_STATUTE_NUMBER__07989e65_a8a6_4979_89cd"/>
      <w:bookmarkStart w:id="287" w:name="_STATUTE_P__6181f0d1_ebd7_4950_b187_095b"/>
      <w:bookmarkStart w:id="288" w:name="_PAR__8_ece67c7b_69e9_42f6_8d84_58ac5ae0"/>
      <w:bookmarkStart w:id="289" w:name="_LINE__20_5e280a69_1ed7_4ea9_b64d_48e167"/>
      <w:bookmarkStart w:id="290" w:name="_PROCESSED_CHANGE__7611d383_b72f_4c40_a2"/>
      <w:bookmarkEnd w:id="270"/>
      <w:r>
        <w:rPr>
          <w:rFonts w:ascii="Arial" w:eastAsia="Arial" w:hAnsi="Arial" w:cs="Arial"/>
          <w:u w:val="single"/>
        </w:rPr>
        <w:t>A</w:t>
      </w:r>
      <w:bookmarkEnd w:id="286"/>
      <w:r>
        <w:rPr>
          <w:rFonts w:ascii="Arial" w:eastAsia="Arial" w:hAnsi="Arial" w:cs="Arial"/>
          <w:u w:val="single"/>
        </w:rPr>
        <w:t xml:space="preserve">.  </w:t>
      </w:r>
      <w:bookmarkStart w:id="291" w:name="_STATUTE_CONTENT__a298788f_9319_4adc_9a9"/>
      <w:r>
        <w:rPr>
          <w:rFonts w:ascii="Arial" w:eastAsia="Arial" w:hAnsi="Arial" w:cs="Arial"/>
          <w:u w:val="single"/>
        </w:rPr>
        <w:t xml:space="preserve">Be </w:t>
      </w:r>
      <w:r>
        <w:rPr>
          <w:rFonts w:ascii="Arial" w:eastAsia="Arial" w:hAnsi="Arial" w:cs="Arial"/>
          <w:u w:val="single"/>
        </w:rPr>
        <w:t xml:space="preserve">in a designated growth area of a municipality as identified in a comprehensive </w:t>
      </w:r>
      <w:bookmarkStart w:id="292" w:name="_LINE__21_d9893827_3b64_493e_ac0c_8571d7"/>
      <w:bookmarkEnd w:id="289"/>
      <w:r>
        <w:rPr>
          <w:rFonts w:ascii="Arial" w:eastAsia="Arial" w:hAnsi="Arial" w:cs="Arial"/>
          <w:u w:val="single"/>
        </w:rPr>
        <w:t>plan adopted pursuant to subchapter</w:t>
      </w:r>
      <w:r>
        <w:rPr>
          <w:rFonts w:ascii="Arial" w:eastAsia="Arial" w:hAnsi="Arial" w:cs="Arial"/>
          <w:u w:val="single"/>
        </w:rPr>
        <w:t xml:space="preserve"> 2</w:t>
      </w:r>
      <w:r>
        <w:rPr>
          <w:rFonts w:ascii="Arial" w:eastAsia="Arial" w:hAnsi="Arial" w:cs="Arial"/>
          <w:u w:val="single"/>
        </w:rPr>
        <w:t>; or</w:t>
      </w:r>
      <w:bookmarkEnd w:id="292"/>
    </w:p>
    <w:p w:rsidR="003913EB" w:rsidP="003913EB">
      <w:pPr>
        <w:ind w:left="720"/>
        <w:rPr>
          <w:rFonts w:ascii="Arial" w:eastAsia="Arial" w:hAnsi="Arial" w:cs="Arial"/>
        </w:rPr>
      </w:pPr>
      <w:bookmarkStart w:id="293" w:name="_STATUTE_NUMBER__464c891e_112b_486b_8aaa"/>
      <w:bookmarkStart w:id="294" w:name="_STATUTE_P__ec29b5f3_9876_419b_9e71_d08a"/>
      <w:bookmarkStart w:id="295" w:name="_PAR__9_80568355_3e79_42c4_a3a9_2a405e72"/>
      <w:bookmarkStart w:id="296" w:name="_LINE__22_c0d3a190_a549_496a_bbc2_177cac"/>
      <w:bookmarkEnd w:id="287"/>
      <w:bookmarkEnd w:id="288"/>
      <w:bookmarkEnd w:id="291"/>
      <w:r>
        <w:rPr>
          <w:rFonts w:ascii="Arial" w:eastAsia="Arial" w:hAnsi="Arial" w:cs="Arial"/>
          <w:u w:val="single"/>
        </w:rPr>
        <w:t>B</w:t>
      </w:r>
      <w:bookmarkEnd w:id="293"/>
      <w:r>
        <w:rPr>
          <w:rFonts w:ascii="Arial" w:eastAsia="Arial" w:hAnsi="Arial" w:cs="Arial"/>
          <w:u w:val="single"/>
        </w:rPr>
        <w:t xml:space="preserve">.  </w:t>
      </w:r>
      <w:bookmarkStart w:id="297" w:name="_STATUTE_CONTENT__576baaef_7d31_4935_910"/>
      <w:r>
        <w:rPr>
          <w:rFonts w:ascii="Arial" w:eastAsia="Arial" w:hAnsi="Arial" w:cs="Arial"/>
          <w:u w:val="single"/>
        </w:rPr>
        <w:t xml:space="preserve">Be </w:t>
      </w:r>
      <w:r>
        <w:rPr>
          <w:rFonts w:ascii="Arial" w:eastAsia="Arial" w:hAnsi="Arial" w:cs="Arial"/>
          <w:u w:val="single"/>
        </w:rPr>
        <w:t xml:space="preserve">served by a public, special district or other centrally managed water system and </w:t>
      </w:r>
      <w:bookmarkStart w:id="298" w:name="_LINE__23_54b1534a_d38f_45b1_8bec_93ad1b"/>
      <w:bookmarkEnd w:id="296"/>
      <w:r>
        <w:rPr>
          <w:rFonts w:ascii="Arial" w:eastAsia="Arial" w:hAnsi="Arial" w:cs="Arial"/>
          <w:u w:val="single"/>
        </w:rPr>
        <w:t xml:space="preserve">a public, special district or other comparable sewer </w:t>
      </w:r>
      <w:r>
        <w:rPr>
          <w:rFonts w:ascii="Arial" w:eastAsia="Arial" w:hAnsi="Arial" w:cs="Arial"/>
          <w:u w:val="single"/>
        </w:rPr>
        <w:t>system.</w:t>
      </w:r>
      <w:bookmarkEnd w:id="298"/>
    </w:p>
    <w:p w:rsidR="003913EB" w:rsidP="003913EB">
      <w:pPr>
        <w:ind w:left="360"/>
        <w:rPr>
          <w:rFonts w:ascii="Arial" w:eastAsia="Arial" w:hAnsi="Arial" w:cs="Arial"/>
        </w:rPr>
      </w:pPr>
      <w:bookmarkStart w:id="299" w:name="_STATUTE_P__2bd1c570_ff47_4b1f_a86e_e9fc"/>
      <w:bookmarkStart w:id="300" w:name="_STATUTE_CONTENT__24b41e09_f7ed_44b5_b70"/>
      <w:bookmarkStart w:id="301" w:name="_PAR__10_9b0e96ce_2bdb_4aa0_9095_d0adf36"/>
      <w:bookmarkStart w:id="302" w:name="_LINE__24_498d340c_6939_4cd8_b613_f5aa2a"/>
      <w:bookmarkEnd w:id="294"/>
      <w:bookmarkEnd w:id="295"/>
      <w:bookmarkEnd w:id="297"/>
      <w:r>
        <w:rPr>
          <w:rFonts w:ascii="Arial" w:eastAsia="Arial" w:hAnsi="Arial" w:cs="Arial"/>
          <w:u w:val="single"/>
        </w:rPr>
        <w:t xml:space="preserve">This subsection may not be construed to </w:t>
      </w:r>
      <w:r>
        <w:rPr>
          <w:rFonts w:ascii="Arial" w:eastAsia="Arial" w:hAnsi="Arial" w:cs="Arial"/>
          <w:u w:val="single"/>
        </w:rPr>
        <w:t>provide</w:t>
      </w:r>
      <w:r>
        <w:rPr>
          <w:rFonts w:ascii="Arial" w:eastAsia="Arial" w:hAnsi="Arial" w:cs="Arial"/>
          <w:u w:val="single"/>
        </w:rPr>
        <w:t xml:space="preserve"> additional authority to a fire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official or </w:t>
      </w:r>
      <w:bookmarkStart w:id="303" w:name="_LINE__25_1fa7aca8_c75b_4176_a9fc_885931"/>
      <w:bookmarkEnd w:id="302"/>
      <w:r>
        <w:rPr>
          <w:rFonts w:ascii="Arial" w:eastAsia="Arial" w:hAnsi="Arial" w:cs="Arial"/>
          <w:u w:val="single"/>
        </w:rPr>
        <w:t xml:space="preserve">designee or to establish new standards for the review of an affordable housing development </w:t>
      </w:r>
      <w:bookmarkStart w:id="304" w:name="_LINE__26_9aa5b613_e511_4b96_852c_b4f89a"/>
      <w:bookmarkEnd w:id="303"/>
      <w:r>
        <w:rPr>
          <w:rFonts w:ascii="Arial" w:eastAsia="Arial" w:hAnsi="Arial" w:cs="Arial"/>
          <w:u w:val="single"/>
        </w:rPr>
        <w:t>by a fire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official or designee other than the requirements established in the Maine Uniform </w:t>
      </w:r>
      <w:bookmarkStart w:id="305" w:name="_LINE__27_9ee0916c_3dd4_4262_bc99_04cabc"/>
      <w:bookmarkEnd w:id="304"/>
      <w:r>
        <w:rPr>
          <w:rFonts w:ascii="Arial" w:eastAsia="Arial" w:hAnsi="Arial" w:cs="Arial"/>
          <w:u w:val="single"/>
        </w:rPr>
        <w:t>Building and Energy Code</w:t>
      </w:r>
      <w:r>
        <w:rPr>
          <w:rFonts w:ascii="Arial" w:eastAsia="Arial" w:hAnsi="Arial" w:cs="Arial"/>
          <w:u w:val="single"/>
        </w:rPr>
        <w:t>, adopted pursuant to Title 10, chapter 1103</w:t>
      </w:r>
      <w:r>
        <w:rPr>
          <w:rFonts w:ascii="Arial" w:eastAsia="Arial" w:hAnsi="Arial" w:cs="Arial"/>
          <w:u w:val="single"/>
        </w:rPr>
        <w:t>.</w:t>
      </w:r>
      <w:bookmarkEnd w:id="305"/>
    </w:p>
    <w:p w:rsidR="003913EB" w:rsidP="003913EB">
      <w:pPr>
        <w:ind w:left="360" w:firstLine="360"/>
        <w:rPr>
          <w:rFonts w:ascii="Arial" w:eastAsia="Arial" w:hAnsi="Arial" w:cs="Arial"/>
        </w:rPr>
      </w:pPr>
      <w:bookmarkStart w:id="306" w:name="_BILL_SECTION_HEADER__9514afb4_4f4b_4181"/>
      <w:bookmarkStart w:id="307" w:name="_BILL_SECTION__154f6010_e291_464b_bd0d_4"/>
      <w:bookmarkStart w:id="308" w:name="_PAR__11_6339c865_09f7_47e7_89cb_faf1d8a"/>
      <w:bookmarkStart w:id="309" w:name="_LINE__28_4315d029_3b63_4345_8d6d_24d26d"/>
      <w:bookmarkEnd w:id="263"/>
      <w:bookmarkEnd w:id="269"/>
      <w:bookmarkEnd w:id="290"/>
      <w:bookmarkEnd w:id="299"/>
      <w:bookmarkEnd w:id="300"/>
      <w:bookmarkEnd w:id="301"/>
      <w:r>
        <w:rPr>
          <w:rFonts w:ascii="Arial" w:eastAsia="Arial" w:hAnsi="Arial" w:cs="Arial"/>
          <w:b/>
          <w:sz w:val="24"/>
        </w:rPr>
        <w:t xml:space="preserve">Sec. </w:t>
      </w:r>
      <w:bookmarkStart w:id="310" w:name="_BILL_SECTION_NUMBER__13b7f414_38f7_4c8e"/>
      <w:r>
        <w:rPr>
          <w:rFonts w:ascii="Arial" w:eastAsia="Arial" w:hAnsi="Arial" w:cs="Arial"/>
          <w:b/>
          <w:sz w:val="24"/>
        </w:rPr>
        <w:t>7</w:t>
      </w:r>
      <w:bookmarkEnd w:id="310"/>
      <w:r>
        <w:rPr>
          <w:rFonts w:ascii="Arial" w:eastAsia="Arial" w:hAnsi="Arial" w:cs="Arial"/>
          <w:b/>
          <w:sz w:val="24"/>
        </w:rPr>
        <w:t>.  30-A MRSA §4364, sub-§5,</w:t>
      </w:r>
      <w:r>
        <w:rPr>
          <w:rFonts w:ascii="Arial" w:eastAsia="Arial" w:hAnsi="Arial" w:cs="Arial"/>
        </w:rPr>
        <w:t xml:space="preserve"> as amended by PL 2025, c. 385, §6 and </w:t>
      </w:r>
      <w:bookmarkStart w:id="311" w:name="_LINE__29_d31a8720_db97_4186_b879_eb85a0"/>
      <w:bookmarkEnd w:id="309"/>
      <w:r>
        <w:rPr>
          <w:rFonts w:ascii="Arial" w:eastAsia="Arial" w:hAnsi="Arial" w:cs="Arial"/>
        </w:rPr>
        <w:t xml:space="preserve">affected by §23, is further amended by repealing the first blocked paragraph and enacting </w:t>
      </w:r>
      <w:bookmarkStart w:id="312" w:name="_LINE__30_dd1f4967_1cd4_432e_bbf9_1243dc"/>
      <w:bookmarkEnd w:id="311"/>
      <w:r>
        <w:rPr>
          <w:rFonts w:ascii="Arial" w:eastAsia="Arial" w:hAnsi="Arial" w:cs="Arial"/>
        </w:rPr>
        <w:t>the following in its place:</w:t>
      </w:r>
      <w:bookmarkEnd w:id="312"/>
    </w:p>
    <w:p w:rsidR="003913EB" w:rsidP="003913EB">
      <w:pPr>
        <w:ind w:left="360"/>
        <w:rPr>
          <w:rFonts w:ascii="Arial" w:eastAsia="Arial" w:hAnsi="Arial" w:cs="Arial"/>
        </w:rPr>
      </w:pPr>
      <w:bookmarkStart w:id="313" w:name="_STATUTE_P__67230a6d_0ea5_4d64_a81d_3cb7"/>
      <w:bookmarkStart w:id="314" w:name="_STATUTE_CONTENT__642a1fae_ac69_4439_b38"/>
      <w:bookmarkStart w:id="315" w:name="_PAR__12_af36f3a1_e037_4640_8231_625ffe3"/>
      <w:bookmarkStart w:id="316" w:name="_LINE__31_93241c6c_ee47_4fe9_8987_e87381"/>
      <w:bookmarkStart w:id="317" w:name="_PROCESSED_CHANGE__5e55176c_623b_4aeb_a1"/>
      <w:bookmarkEnd w:id="306"/>
      <w:bookmarkEnd w:id="308"/>
      <w:r>
        <w:rPr>
          <w:rFonts w:ascii="Arial" w:eastAsia="Arial" w:hAnsi="Arial" w:cs="Arial"/>
          <w:u w:val="single"/>
        </w:rPr>
        <w:t>A municipal ordinance may not require minimum standards for subsurface waste</w:t>
      </w:r>
      <w:r>
        <w:rPr>
          <w:rFonts w:ascii="Arial" w:eastAsia="Arial" w:hAnsi="Arial" w:cs="Arial"/>
          <w:u w:val="single"/>
        </w:rPr>
        <w:t>water</w:t>
      </w:r>
      <w:r>
        <w:rPr>
          <w:rFonts w:ascii="Arial" w:eastAsia="Arial" w:hAnsi="Arial" w:cs="Arial"/>
          <w:u w:val="single"/>
        </w:rPr>
        <w:t xml:space="preserve"> </w:t>
      </w:r>
      <w:bookmarkStart w:id="318" w:name="_LINE__32_9cbdc203_9b14_4a4b_8f87_1694ab"/>
      <w:bookmarkEnd w:id="316"/>
      <w:r>
        <w:rPr>
          <w:rFonts w:ascii="Arial" w:eastAsia="Arial" w:hAnsi="Arial" w:cs="Arial"/>
          <w:u w:val="single"/>
        </w:rPr>
        <w:t xml:space="preserve">disposal </w:t>
      </w:r>
      <w:r>
        <w:rPr>
          <w:rFonts w:ascii="Arial" w:eastAsia="Arial" w:hAnsi="Arial" w:cs="Arial"/>
          <w:u w:val="single"/>
        </w:rPr>
        <w:t xml:space="preserve">systems other than what is required pursuant to rules </w:t>
      </w:r>
      <w:r>
        <w:rPr>
          <w:rFonts w:ascii="Arial" w:eastAsia="Arial" w:hAnsi="Arial" w:cs="Arial"/>
          <w:u w:val="single"/>
        </w:rPr>
        <w:t>adopted</w:t>
      </w:r>
      <w:r>
        <w:rPr>
          <w:rFonts w:ascii="Arial" w:eastAsia="Arial" w:hAnsi="Arial" w:cs="Arial"/>
          <w:u w:val="single"/>
        </w:rPr>
        <w:t xml:space="preserve"> by the Department </w:t>
      </w:r>
      <w:bookmarkStart w:id="319" w:name="_LINE__33_9bbaaba3_6c85_462d_800a_31ab57"/>
      <w:bookmarkEnd w:id="318"/>
      <w:r>
        <w:rPr>
          <w:rFonts w:ascii="Arial" w:eastAsia="Arial" w:hAnsi="Arial" w:cs="Arial"/>
          <w:u w:val="single"/>
        </w:rPr>
        <w:t>of Health and Human Services governing subsurface wastewater disposal</w:t>
      </w:r>
      <w:r>
        <w:rPr>
          <w:rFonts w:ascii="Arial" w:eastAsia="Arial" w:hAnsi="Arial" w:cs="Arial"/>
          <w:u w:val="single"/>
        </w:rPr>
        <w:t xml:space="preserve"> pursuant to Title </w:t>
      </w:r>
      <w:bookmarkStart w:id="320" w:name="_LINE__34_2ea455a1_5f8d_4004_9f13_8a1728"/>
      <w:bookmarkEnd w:id="319"/>
      <w:r>
        <w:rPr>
          <w:rFonts w:ascii="Arial" w:eastAsia="Arial" w:hAnsi="Arial" w:cs="Arial"/>
          <w:u w:val="single"/>
        </w:rPr>
        <w:t>22, section 42</w:t>
      </w:r>
      <w:r>
        <w:rPr>
          <w:rFonts w:ascii="Arial" w:eastAsia="Arial" w:hAnsi="Arial" w:cs="Arial"/>
          <w:u w:val="single"/>
        </w:rPr>
        <w:t>.</w:t>
      </w:r>
      <w:r>
        <w:rPr>
          <w:rFonts w:ascii="Arial" w:eastAsia="Arial" w:hAnsi="Arial" w:cs="Arial"/>
        </w:rPr>
        <w:t xml:space="preserve"> </w:t>
      </w:r>
      <w:bookmarkEnd w:id="320"/>
    </w:p>
    <w:p w:rsidR="003913EB" w:rsidP="003913EB">
      <w:pPr>
        <w:ind w:left="360" w:firstLine="360"/>
        <w:rPr>
          <w:rFonts w:ascii="Arial" w:eastAsia="Arial" w:hAnsi="Arial" w:cs="Arial"/>
        </w:rPr>
      </w:pPr>
      <w:bookmarkStart w:id="321" w:name="_BILL_SECTION_HEADER__ac947483_8ff0_4270"/>
      <w:bookmarkStart w:id="322" w:name="_BILL_SECTION__211e905f_5d2b_4a44_a1db_f"/>
      <w:bookmarkStart w:id="323" w:name="_PAR__13_7bc2683d_6424_46e4_a2c3_90ccb1e"/>
      <w:bookmarkStart w:id="324" w:name="_LINE__35_378f0e79_1a2d_4ec6_a7f3_46bc21"/>
      <w:bookmarkEnd w:id="307"/>
      <w:bookmarkEnd w:id="313"/>
      <w:bookmarkEnd w:id="314"/>
      <w:bookmarkEnd w:id="315"/>
      <w:bookmarkEnd w:id="317"/>
      <w:r>
        <w:rPr>
          <w:rFonts w:ascii="Arial" w:eastAsia="Arial" w:hAnsi="Arial" w:cs="Arial"/>
          <w:b/>
          <w:sz w:val="24"/>
        </w:rPr>
        <w:t xml:space="preserve">Sec. </w:t>
      </w:r>
      <w:bookmarkStart w:id="325" w:name="_BILL_SECTION_NUMBER__cd186ad5_c275_4ec5"/>
      <w:r>
        <w:rPr>
          <w:rFonts w:ascii="Arial" w:eastAsia="Arial" w:hAnsi="Arial" w:cs="Arial"/>
          <w:b/>
          <w:sz w:val="24"/>
        </w:rPr>
        <w:t>8</w:t>
      </w:r>
      <w:bookmarkEnd w:id="325"/>
      <w:r>
        <w:rPr>
          <w:rFonts w:ascii="Arial" w:eastAsia="Arial" w:hAnsi="Arial" w:cs="Arial"/>
          <w:b/>
          <w:sz w:val="24"/>
        </w:rPr>
        <w:t>.  30-A MRSA §4364-A,</w:t>
      </w:r>
      <w:r>
        <w:rPr>
          <w:rFonts w:ascii="Arial" w:eastAsia="Arial" w:hAnsi="Arial" w:cs="Arial"/>
        </w:rPr>
        <w:t xml:space="preserve"> as amended by PL 2025, c. 385, §§7 to 12 and </w:t>
      </w:r>
      <w:bookmarkStart w:id="326" w:name="_LINE__36_21a55f6f_6090_4977_8cb1_5716f0"/>
      <w:bookmarkEnd w:id="324"/>
      <w:r>
        <w:rPr>
          <w:rFonts w:ascii="Arial" w:eastAsia="Arial" w:hAnsi="Arial" w:cs="Arial"/>
        </w:rPr>
        <w:t xml:space="preserve">affected by §23 and amended by c. 388, Pt. D, §37, is further amended by amending the </w:t>
      </w:r>
      <w:bookmarkStart w:id="327" w:name="_LINE__37_2c392982_c4f4_4d16_8b4c_6ea638"/>
      <w:bookmarkEnd w:id="326"/>
      <w:r>
        <w:rPr>
          <w:rFonts w:ascii="Arial" w:eastAsia="Arial" w:hAnsi="Arial" w:cs="Arial"/>
        </w:rPr>
        <w:t>section headnote to read:</w:t>
      </w:r>
      <w:bookmarkEnd w:id="327"/>
    </w:p>
    <w:p w:rsidR="003913EB" w:rsidP="003913EB">
      <w:pPr>
        <w:ind w:left="1080" w:hanging="720"/>
        <w:rPr>
          <w:rFonts w:ascii="Arial" w:eastAsia="Arial" w:hAnsi="Arial" w:cs="Arial"/>
        </w:rPr>
      </w:pPr>
      <w:bookmarkStart w:id="328" w:name="_STATUTE_S__ff2f306b_fe7a_4f7b_9a8c_b2be"/>
      <w:bookmarkStart w:id="329" w:name="_PAR__14_cfe94e27_5144_42ce_b4e7_784356c"/>
      <w:bookmarkStart w:id="330" w:name="_LINE__38_a697a276_7d13_434f_b51b_c928b2"/>
      <w:bookmarkEnd w:id="321"/>
      <w:bookmarkEnd w:id="323"/>
      <w:r>
        <w:rPr>
          <w:rFonts w:ascii="Arial" w:eastAsia="Arial" w:hAnsi="Arial" w:cs="Arial"/>
          <w:b/>
        </w:rPr>
        <w:t>§</w:t>
      </w:r>
      <w:bookmarkStart w:id="331" w:name="_STATUTE_NUMBER__48e1c9e9_6fc1_4716_bce7"/>
      <w:r>
        <w:rPr>
          <w:rFonts w:ascii="Arial" w:eastAsia="Arial" w:hAnsi="Arial" w:cs="Arial"/>
          <w:b/>
        </w:rPr>
        <w:t>4364-A</w:t>
      </w:r>
      <w:bookmarkEnd w:id="331"/>
      <w:r>
        <w:rPr>
          <w:rFonts w:ascii="Arial" w:eastAsia="Arial" w:hAnsi="Arial" w:cs="Arial"/>
          <w:b/>
        </w:rPr>
        <w:t xml:space="preserve">.  </w:t>
      </w:r>
      <w:bookmarkStart w:id="332" w:name="_STATUTE_HEADNOTE__a0577bc3_14f5_48a4_ae"/>
      <w:r>
        <w:rPr>
          <w:rFonts w:ascii="Arial" w:eastAsia="Arial" w:hAnsi="Arial" w:cs="Arial"/>
          <w:b/>
        </w:rPr>
        <w:t>Residential areas</w:t>
      </w:r>
      <w:bookmarkStart w:id="333" w:name="_PROCESSED_CHANGE__32d02ec0_f95d_4305_b0"/>
      <w:r>
        <w:rPr>
          <w:rFonts w:ascii="Arial" w:eastAsia="Arial" w:hAnsi="Arial" w:cs="Arial"/>
          <w:b/>
          <w:strike/>
        </w:rPr>
        <w:t>,</w:t>
      </w:r>
      <w:bookmarkStart w:id="334" w:name="_PROCESSED_CHANGE__b3e2162f_343e_4fd1_ac"/>
      <w:bookmarkEnd w:id="333"/>
      <w:r>
        <w:rPr>
          <w:rFonts w:ascii="Arial" w:eastAsia="Arial" w:hAnsi="Arial" w:cs="Arial"/>
          <w:b/>
          <w:u w:val="single"/>
        </w:rPr>
        <w:t>;</w:t>
      </w:r>
      <w:bookmarkEnd w:id="334"/>
      <w:r>
        <w:rPr>
          <w:rFonts w:ascii="Arial" w:eastAsia="Arial" w:hAnsi="Arial" w:cs="Arial"/>
          <w:b/>
        </w:rPr>
        <w:t xml:space="preserve"> generally</w:t>
      </w:r>
      <w:bookmarkStart w:id="335" w:name="_PROCESSED_CHANGE__9097c8c2_e6f9_4f46_95"/>
      <w:r>
        <w:rPr>
          <w:rFonts w:ascii="Arial" w:eastAsia="Arial" w:hAnsi="Arial" w:cs="Arial"/>
          <w:b/>
          <w:strike/>
        </w:rPr>
        <w:t>; up to 4 dwelling units allowed</w:t>
      </w:r>
      <w:bookmarkEnd w:id="330"/>
      <w:bookmarkEnd w:id="332"/>
      <w:bookmarkEnd w:id="335"/>
    </w:p>
    <w:p w:rsidR="003913EB" w:rsidP="003913EB">
      <w:pPr>
        <w:ind w:left="360" w:firstLine="360"/>
        <w:rPr>
          <w:rFonts w:ascii="Arial" w:eastAsia="Arial" w:hAnsi="Arial" w:cs="Arial"/>
        </w:rPr>
      </w:pPr>
      <w:bookmarkStart w:id="336" w:name="_BILL_SECTION_HEADER__29e89e0b_c56c_47e2"/>
      <w:bookmarkStart w:id="337" w:name="_BILL_SECTION__1d0efb50_7a06_43b2_9996_3"/>
      <w:bookmarkStart w:id="338" w:name="_PAR__15_5e7ccd9d_81a1_4903_9779_41e71f5"/>
      <w:bookmarkStart w:id="339" w:name="_LINE__39_28d8aaf8_da4f_497a_b652_260f6d"/>
      <w:bookmarkEnd w:id="322"/>
      <w:bookmarkEnd w:id="328"/>
      <w:bookmarkEnd w:id="329"/>
      <w:r>
        <w:rPr>
          <w:rFonts w:ascii="Arial" w:eastAsia="Arial" w:hAnsi="Arial" w:cs="Arial"/>
          <w:b/>
          <w:sz w:val="24"/>
        </w:rPr>
        <w:t xml:space="preserve">Sec. </w:t>
      </w:r>
      <w:bookmarkStart w:id="340" w:name="_BILL_SECTION_NUMBER__19291c69_da08_442a"/>
      <w:r>
        <w:rPr>
          <w:rFonts w:ascii="Arial" w:eastAsia="Arial" w:hAnsi="Arial" w:cs="Arial"/>
          <w:b/>
          <w:sz w:val="24"/>
        </w:rPr>
        <w:t>9</w:t>
      </w:r>
      <w:bookmarkEnd w:id="340"/>
      <w:r>
        <w:rPr>
          <w:rFonts w:ascii="Arial" w:eastAsia="Arial" w:hAnsi="Arial" w:cs="Arial"/>
          <w:b/>
          <w:sz w:val="24"/>
        </w:rPr>
        <w:t>.  30-A MRSA §4364-A, sub-§1,</w:t>
      </w:r>
      <w:r>
        <w:rPr>
          <w:rFonts w:ascii="Arial" w:eastAsia="Arial" w:hAnsi="Arial" w:cs="Arial"/>
        </w:rPr>
        <w:t xml:space="preserve"> as repealed and replaced by PL 2025, c. </w:t>
      </w:r>
      <w:bookmarkStart w:id="341" w:name="_LINE__40_289febfa_4cbe_4676_8b86_d008bc"/>
      <w:bookmarkEnd w:id="339"/>
      <w:r>
        <w:rPr>
          <w:rFonts w:ascii="Arial" w:eastAsia="Arial" w:hAnsi="Arial" w:cs="Arial"/>
        </w:rPr>
        <w:t xml:space="preserve">385, §7 and affected by §23 and amended by c. 388, Pt. D, §37, is repealed and the </w:t>
      </w:r>
      <w:bookmarkStart w:id="342" w:name="_LINE__41_fe745315_58f7_4386_bac0_fd7e32"/>
      <w:bookmarkEnd w:id="341"/>
      <w:r>
        <w:rPr>
          <w:rFonts w:ascii="Arial" w:eastAsia="Arial" w:hAnsi="Arial" w:cs="Arial"/>
        </w:rPr>
        <w:t>following enacted in its place:</w:t>
      </w:r>
      <w:bookmarkEnd w:id="342"/>
    </w:p>
    <w:p w:rsidR="003913EB" w:rsidRPr="00C923CE" w:rsidP="003913EB">
      <w:pPr>
        <w:ind w:left="360" w:firstLine="360"/>
        <w:rPr>
          <w:rFonts w:ascii="Arial" w:eastAsia="Arial" w:hAnsi="Arial" w:cs="Arial"/>
        </w:rPr>
      </w:pPr>
      <w:bookmarkStart w:id="343" w:name="_STATUTE_NUMBER__a1b8019c_4125_44ff_8e58"/>
      <w:bookmarkStart w:id="344" w:name="_STATUTE_SS__099abb05_0532_4017_8455_67f"/>
      <w:bookmarkStart w:id="345" w:name="_PAGE__4_156c15ea_dadc_462c_a731_75acd9b"/>
      <w:bookmarkStart w:id="346" w:name="_PAR__1_055206ce_4a2b_4f5c_94ca_79d5c2dd"/>
      <w:bookmarkStart w:id="347" w:name="_LINE__1_0fc89135_4f58_47aa_9500_2fb17ad"/>
      <w:bookmarkStart w:id="348" w:name="_PROCESSED_CHANGE__c29541b2_d128_44f9_9e"/>
      <w:bookmarkEnd w:id="232"/>
      <w:bookmarkEnd w:id="336"/>
      <w:bookmarkEnd w:id="338"/>
      <w:r w:rsidRPr="00C923CE">
        <w:rPr>
          <w:rFonts w:ascii="Arial" w:eastAsia="Arial" w:hAnsi="Arial" w:cs="Arial"/>
          <w:b/>
          <w:u w:val="single"/>
        </w:rPr>
        <w:t>1</w:t>
      </w:r>
      <w:bookmarkEnd w:id="343"/>
      <w:r w:rsidRPr="00C923CE">
        <w:rPr>
          <w:rFonts w:ascii="Arial" w:eastAsia="Arial" w:hAnsi="Arial" w:cs="Arial"/>
          <w:b/>
          <w:u w:val="single"/>
        </w:rPr>
        <w:t xml:space="preserve">.  </w:t>
      </w:r>
      <w:bookmarkStart w:id="349" w:name="_STATUTE_HEADNOTE__0ee3dcde_dcca_4e37_ba"/>
      <w:r w:rsidRPr="00C923CE">
        <w:rPr>
          <w:rFonts w:ascii="Arial" w:eastAsia="Arial" w:hAnsi="Arial" w:cs="Arial"/>
          <w:b/>
          <w:u w:val="single"/>
        </w:rPr>
        <w:t>Use allowed.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 </w:t>
      </w:r>
      <w:bookmarkStart w:id="350" w:name="_STATUTE_CONTENT__d6c5b3be_e318_4f74_864"/>
      <w:bookmarkEnd w:id="349"/>
      <w:r>
        <w:rPr>
          <w:rFonts w:ascii="Arial" w:eastAsia="Arial" w:hAnsi="Arial" w:cs="Arial"/>
          <w:u w:val="single"/>
        </w:rPr>
        <w:t xml:space="preserve">Notwithstanding any provision of law to the contrary, except Title </w:t>
      </w:r>
      <w:bookmarkStart w:id="351" w:name="_LINE__2_08587962_36a3_4b0c_9d2d_1e1fb9c"/>
      <w:bookmarkEnd w:id="347"/>
      <w:r>
        <w:rPr>
          <w:rFonts w:ascii="Arial" w:eastAsia="Arial" w:hAnsi="Arial" w:cs="Arial"/>
          <w:u w:val="single"/>
        </w:rPr>
        <w:t xml:space="preserve">12, chapter 423-A, for any area in which residential uses are allowed, including as a </w:t>
      </w:r>
      <w:bookmarkStart w:id="352" w:name="_LINE__3_0bdb0c85_fa2c_4bc8_a547_6e47469"/>
      <w:bookmarkEnd w:id="351"/>
      <w:r>
        <w:rPr>
          <w:rFonts w:ascii="Arial" w:eastAsia="Arial" w:hAnsi="Arial" w:cs="Arial"/>
          <w:u w:val="single"/>
        </w:rPr>
        <w:t xml:space="preserve">conditional use, </w:t>
      </w:r>
      <w:r>
        <w:rPr>
          <w:rFonts w:ascii="Arial" w:eastAsia="Arial" w:hAnsi="Arial" w:cs="Arial"/>
          <w:u w:val="single"/>
        </w:rPr>
        <w:t>the following are permitted uses</w:t>
      </w:r>
      <w:r>
        <w:rPr>
          <w:rFonts w:ascii="Arial" w:eastAsia="Arial" w:hAnsi="Arial" w:cs="Arial"/>
          <w:u w:val="single"/>
        </w:rPr>
        <w:t>:</w:t>
      </w:r>
      <w:bookmarkEnd w:id="352"/>
    </w:p>
    <w:p w:rsidR="003913EB" w:rsidRPr="00C923CE" w:rsidP="003913EB">
      <w:pPr>
        <w:ind w:left="720"/>
        <w:rPr>
          <w:rFonts w:ascii="Arial" w:eastAsia="Arial" w:hAnsi="Arial" w:cs="Arial"/>
        </w:rPr>
      </w:pPr>
      <w:bookmarkStart w:id="353" w:name="_STATUTE_NUMBER__43ddd13d_f56e_4077_99d5"/>
      <w:bookmarkStart w:id="354" w:name="_STATUTE_P__2c48e3df_ab35_46a4_8627_d5f5"/>
      <w:bookmarkStart w:id="355" w:name="_PAR__2_86f922b5_9476_43c2_9d4a_b2c9abfc"/>
      <w:bookmarkStart w:id="356" w:name="_LINE__4_0478e022_ee74_40c1_b453_1351d62"/>
      <w:bookmarkEnd w:id="346"/>
      <w:bookmarkEnd w:id="350"/>
      <w:r>
        <w:rPr>
          <w:rFonts w:ascii="Arial" w:eastAsia="Arial" w:hAnsi="Arial" w:cs="Arial"/>
          <w:u w:val="single"/>
        </w:rPr>
        <w:t>A</w:t>
      </w:r>
      <w:bookmarkEnd w:id="353"/>
      <w:r>
        <w:rPr>
          <w:rFonts w:ascii="Arial" w:eastAsia="Arial" w:hAnsi="Arial" w:cs="Arial"/>
          <w:u w:val="single"/>
        </w:rPr>
        <w:t>.</w:t>
      </w:r>
      <w:r>
        <w:rPr>
          <w:rFonts w:ascii="Arial" w:eastAsia="Arial" w:hAnsi="Arial" w:cs="Arial"/>
          <w:u w:val="single"/>
        </w:rPr>
        <w:t xml:space="preserve">  </w:t>
      </w:r>
      <w:bookmarkStart w:id="357" w:name="_STATUTE_CONTENT__c0448898_e486_43f1_bff"/>
      <w:r>
        <w:rPr>
          <w:rFonts w:ascii="Arial" w:eastAsia="Arial" w:hAnsi="Arial" w:cs="Arial"/>
          <w:u w:val="single"/>
        </w:rPr>
        <w:t xml:space="preserve">At least </w:t>
      </w:r>
      <w:r>
        <w:rPr>
          <w:rFonts w:ascii="Arial" w:eastAsia="Arial" w:hAnsi="Arial" w:cs="Arial"/>
          <w:u w:val="single"/>
        </w:rPr>
        <w:t>3</w:t>
      </w:r>
      <w:r>
        <w:rPr>
          <w:rFonts w:ascii="Arial" w:eastAsia="Arial" w:hAnsi="Arial" w:cs="Arial"/>
          <w:u w:val="single"/>
        </w:rPr>
        <w:t xml:space="preserve"> dwelling units, attached or detached, inclusive of accessory dwelling </w:t>
      </w:r>
      <w:bookmarkStart w:id="358" w:name="_LINE__5_fcd22013_8759_4cb6_819c_151eebc"/>
      <w:bookmarkEnd w:id="356"/>
      <w:r>
        <w:rPr>
          <w:rFonts w:ascii="Arial" w:eastAsia="Arial" w:hAnsi="Arial" w:cs="Arial"/>
          <w:u w:val="single"/>
        </w:rPr>
        <w:t>units, per lot; and</w:t>
      </w:r>
      <w:bookmarkEnd w:id="358"/>
    </w:p>
    <w:p w:rsidR="003913EB" w:rsidRPr="00C923CE" w:rsidP="003913EB">
      <w:pPr>
        <w:ind w:left="720"/>
        <w:rPr>
          <w:rFonts w:ascii="Arial" w:eastAsia="Arial" w:hAnsi="Arial" w:cs="Arial"/>
        </w:rPr>
      </w:pPr>
      <w:bookmarkStart w:id="359" w:name="_STATUTE_NUMBER__5e1ee221_fab2_4087_a3ce"/>
      <w:bookmarkStart w:id="360" w:name="_STATUTE_P__6aa41bfb_dbcc_4550_98e7_9769"/>
      <w:bookmarkStart w:id="361" w:name="_PAR__3_037482da_7a94_4ae1_bfca_378879d5"/>
      <w:bookmarkStart w:id="362" w:name="_LINE__6_e8148397_9c9e_485e_8534_6633f03"/>
      <w:bookmarkEnd w:id="354"/>
      <w:bookmarkEnd w:id="355"/>
      <w:bookmarkEnd w:id="357"/>
      <w:r>
        <w:rPr>
          <w:rFonts w:ascii="Arial" w:eastAsia="Arial" w:hAnsi="Arial" w:cs="Arial"/>
          <w:u w:val="single"/>
        </w:rPr>
        <w:t>B</w:t>
      </w:r>
      <w:bookmarkEnd w:id="359"/>
      <w:r>
        <w:rPr>
          <w:rFonts w:ascii="Arial" w:eastAsia="Arial" w:hAnsi="Arial" w:cs="Arial"/>
          <w:u w:val="single"/>
        </w:rPr>
        <w:t>.</w:t>
      </w:r>
      <w:r>
        <w:rPr>
          <w:rFonts w:ascii="Arial" w:eastAsia="Arial" w:hAnsi="Arial" w:cs="Arial"/>
          <w:u w:val="single"/>
        </w:rPr>
        <w:t xml:space="preserve">  </w:t>
      </w:r>
      <w:bookmarkStart w:id="363" w:name="_STATUTE_CONTENT__6671168b_3368_48b7_a7f"/>
      <w:r>
        <w:rPr>
          <w:rFonts w:ascii="Arial" w:eastAsia="Arial" w:hAnsi="Arial" w:cs="Arial"/>
          <w:u w:val="single"/>
        </w:rPr>
        <w:t xml:space="preserve">At least </w:t>
      </w:r>
      <w:r>
        <w:rPr>
          <w:rFonts w:ascii="Arial" w:eastAsia="Arial" w:hAnsi="Arial" w:cs="Arial"/>
          <w:u w:val="single"/>
        </w:rPr>
        <w:t>4</w:t>
      </w:r>
      <w:r>
        <w:rPr>
          <w:rFonts w:ascii="Arial" w:eastAsia="Arial" w:hAnsi="Arial" w:cs="Arial"/>
          <w:u w:val="single"/>
        </w:rPr>
        <w:t xml:space="preserve"> dwelling units, attached or detached, inclusive of accessory dwelling </w:t>
      </w:r>
      <w:bookmarkStart w:id="364" w:name="_LINE__7_c75f8a0b_a2ea_4616_8b8c_786e643"/>
      <w:bookmarkEnd w:id="362"/>
      <w:r>
        <w:rPr>
          <w:rFonts w:ascii="Arial" w:eastAsia="Arial" w:hAnsi="Arial" w:cs="Arial"/>
          <w:u w:val="single"/>
        </w:rPr>
        <w:t xml:space="preserve">units, per lot if the lot is located in a designated growth area, as identified in a </w:t>
      </w:r>
      <w:bookmarkStart w:id="365" w:name="_LINE__8_0c3eab34_b873_4f6b_a10b_c1e03f3"/>
      <w:bookmarkEnd w:id="364"/>
      <w:r>
        <w:rPr>
          <w:rFonts w:ascii="Arial" w:eastAsia="Arial" w:hAnsi="Arial" w:cs="Arial"/>
          <w:u w:val="single"/>
        </w:rPr>
        <w:t xml:space="preserve">comprehensive plan adopted pursuant to </w:t>
      </w:r>
      <w:r>
        <w:rPr>
          <w:rFonts w:ascii="Arial" w:eastAsia="Arial" w:hAnsi="Arial" w:cs="Arial"/>
          <w:u w:val="single"/>
        </w:rPr>
        <w:t>subchapter 2</w:t>
      </w:r>
      <w:r>
        <w:rPr>
          <w:rFonts w:ascii="Arial" w:eastAsia="Arial" w:hAnsi="Arial" w:cs="Arial"/>
          <w:u w:val="single"/>
        </w:rPr>
        <w:t xml:space="preserve">, or the lot is served by a public </w:t>
      </w:r>
      <w:bookmarkStart w:id="366" w:name="_LINE__9_6fe543c9_96c1_4879_83ac_66fa070"/>
      <w:bookmarkEnd w:id="365"/>
      <w:r>
        <w:rPr>
          <w:rFonts w:ascii="Arial" w:eastAsia="Arial" w:hAnsi="Arial" w:cs="Arial"/>
          <w:u w:val="single"/>
        </w:rPr>
        <w:t>water system and a public sewer system.</w:t>
      </w:r>
      <w:bookmarkEnd w:id="366"/>
    </w:p>
    <w:p w:rsidR="003913EB" w:rsidP="003913EB">
      <w:pPr>
        <w:ind w:left="360"/>
        <w:rPr>
          <w:rFonts w:ascii="Arial" w:eastAsia="Arial" w:hAnsi="Arial" w:cs="Arial"/>
        </w:rPr>
      </w:pPr>
      <w:bookmarkStart w:id="367" w:name="_STATUTE_CONTENT__1d6c3992_26a5_4942_9a2"/>
      <w:bookmarkStart w:id="368" w:name="_STATUTE_P__715b80a2_25de_42a0_b500_a4e6"/>
      <w:bookmarkStart w:id="369" w:name="_PAR__4_865586b8_5bbe_4a04_93e1_6f9e7ff0"/>
      <w:bookmarkStart w:id="370" w:name="_LINE__10_09ba6090_0e52_451c_b863_b559f4"/>
      <w:bookmarkEnd w:id="360"/>
      <w:bookmarkEnd w:id="361"/>
      <w:bookmarkEnd w:id="363"/>
      <w:r>
        <w:rPr>
          <w:rFonts w:ascii="Arial" w:eastAsia="Arial" w:hAnsi="Arial" w:cs="Arial"/>
          <w:u w:val="single"/>
        </w:rPr>
        <w:t xml:space="preserve">A municipality may allow more units than the minimum number required by this </w:t>
      </w:r>
      <w:bookmarkStart w:id="371" w:name="_LINE__11_c4eb8490_6022_476e_8bc3_15795f"/>
      <w:bookmarkEnd w:id="370"/>
      <w:r>
        <w:rPr>
          <w:rFonts w:ascii="Arial" w:eastAsia="Arial" w:hAnsi="Arial" w:cs="Arial"/>
          <w:u w:val="single"/>
        </w:rPr>
        <w:t>subsection.</w:t>
      </w:r>
      <w:bookmarkEnd w:id="371"/>
    </w:p>
    <w:p w:rsidR="003913EB" w:rsidP="003913EB">
      <w:pPr>
        <w:ind w:left="360" w:firstLine="360"/>
        <w:rPr>
          <w:rFonts w:ascii="Arial" w:eastAsia="Arial" w:hAnsi="Arial" w:cs="Arial"/>
        </w:rPr>
      </w:pPr>
      <w:bookmarkStart w:id="372" w:name="_BILL_SECTION_HEADER__905f0cdf_a8ac_4035"/>
      <w:bookmarkStart w:id="373" w:name="_BILL_SECTION__65d48c66_f99d_43de_9992_7"/>
      <w:bookmarkStart w:id="374" w:name="_PAR__5_4db98398_d91d_453b_bffa_7102e329"/>
      <w:bookmarkStart w:id="375" w:name="_LINE__12_286aaa2a_94af_4957_afd9_58f347"/>
      <w:bookmarkEnd w:id="337"/>
      <w:bookmarkEnd w:id="344"/>
      <w:bookmarkEnd w:id="348"/>
      <w:bookmarkEnd w:id="367"/>
      <w:bookmarkEnd w:id="368"/>
      <w:bookmarkEnd w:id="369"/>
      <w:r>
        <w:rPr>
          <w:rFonts w:ascii="Arial" w:eastAsia="Arial" w:hAnsi="Arial" w:cs="Arial"/>
          <w:b/>
          <w:sz w:val="24"/>
        </w:rPr>
        <w:t xml:space="preserve">Sec. </w:t>
      </w:r>
      <w:bookmarkStart w:id="376" w:name="_BILL_SECTION_NUMBER__5010d80a_9253_4329"/>
      <w:r>
        <w:rPr>
          <w:rFonts w:ascii="Arial" w:eastAsia="Arial" w:hAnsi="Arial" w:cs="Arial"/>
          <w:b/>
          <w:sz w:val="24"/>
        </w:rPr>
        <w:t>10</w:t>
      </w:r>
      <w:bookmarkEnd w:id="376"/>
      <w:r>
        <w:rPr>
          <w:rFonts w:ascii="Arial" w:eastAsia="Arial" w:hAnsi="Arial" w:cs="Arial"/>
          <w:b/>
          <w:sz w:val="24"/>
        </w:rPr>
        <w:t>.  30-A MRSA §4364-A, sub-§1-A,</w:t>
      </w:r>
      <w:r>
        <w:rPr>
          <w:rFonts w:ascii="Arial" w:eastAsia="Arial" w:hAnsi="Arial" w:cs="Arial"/>
        </w:rPr>
        <w:t xml:space="preserve"> as enacted by PL 2023, c. 192, §7, is </w:t>
      </w:r>
      <w:bookmarkStart w:id="377" w:name="_LINE__13_17466506_16cf_49f3_8a5a_68a633"/>
      <w:bookmarkEnd w:id="375"/>
      <w:r>
        <w:rPr>
          <w:rFonts w:ascii="Arial" w:eastAsia="Arial" w:hAnsi="Arial" w:cs="Arial"/>
        </w:rPr>
        <w:t>amended to read:</w:t>
      </w:r>
      <w:bookmarkEnd w:id="377"/>
    </w:p>
    <w:p w:rsidR="003913EB" w:rsidP="003913EB">
      <w:pPr>
        <w:ind w:left="360" w:firstLine="360"/>
        <w:rPr>
          <w:rFonts w:ascii="Arial" w:eastAsia="Arial" w:hAnsi="Arial" w:cs="Arial"/>
        </w:rPr>
      </w:pPr>
      <w:bookmarkStart w:id="378" w:name="_STATUTE_NUMBER__9c4dc4de_4b3b_4894_8265"/>
      <w:bookmarkStart w:id="379" w:name="_STATUTE_SS__a0e94a43_7b1f_4e4d_8056_e25"/>
      <w:bookmarkStart w:id="380" w:name="_PAR__6_c73993bf_4cd1_4e4e_9f8b_04eacb87"/>
      <w:bookmarkStart w:id="381" w:name="_LINE__14_62829421_4366_480f_a0bc_036788"/>
      <w:bookmarkEnd w:id="372"/>
      <w:bookmarkEnd w:id="374"/>
      <w:r>
        <w:rPr>
          <w:rFonts w:ascii="Arial" w:eastAsia="Arial" w:hAnsi="Arial" w:cs="Arial"/>
          <w:b/>
        </w:rPr>
        <w:t>1-A</w:t>
      </w:r>
      <w:bookmarkEnd w:id="378"/>
      <w:r>
        <w:rPr>
          <w:rFonts w:ascii="Arial" w:eastAsia="Arial" w:hAnsi="Arial" w:cs="Arial"/>
          <w:b/>
        </w:rPr>
        <w:t xml:space="preserve">.  </w:t>
      </w:r>
      <w:bookmarkStart w:id="382" w:name="_STATUTE_HEADNOTE__8f09d61a_9117_4a1d_b9"/>
      <w:r>
        <w:rPr>
          <w:rFonts w:ascii="Arial" w:eastAsia="Arial" w:hAnsi="Arial" w:cs="Arial"/>
          <w:b/>
        </w:rPr>
        <w:t>Implementation date.</w:t>
      </w:r>
      <w:bookmarkEnd w:id="382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383" w:name="_STATUTE_CONTENT__cf8ac460_fc98_4c99_a00"/>
      <w:r>
        <w:rPr>
          <w:rFonts w:ascii="Arial" w:eastAsia="Arial" w:hAnsi="Arial" w:cs="Arial"/>
        </w:rPr>
        <w:t>For purposes of this section, "implementation date"</w:t>
      </w:r>
      <w:bookmarkStart w:id="384" w:name="_PROCESSED_CHANGE__c2f58e94_1418_4c3d_93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 xml:space="preserve">has </w:t>
      </w:r>
      <w:bookmarkStart w:id="385" w:name="_LINE__15_5f5ea2f2_a6e1_4eb4_8cc0_db60f7"/>
      <w:bookmarkEnd w:id="381"/>
      <w:r>
        <w:rPr>
          <w:rFonts w:ascii="Arial" w:eastAsia="Arial" w:hAnsi="Arial" w:cs="Arial"/>
          <w:strike/>
        </w:rPr>
        <w:t xml:space="preserve">the same meaning as in </w:t>
      </w:r>
      <w:bookmarkStart w:id="386" w:name="_CROSS_REFERENCE__c9be782a_b044_49ba_b75"/>
      <w:r>
        <w:rPr>
          <w:rFonts w:ascii="Arial" w:eastAsia="Arial" w:hAnsi="Arial" w:cs="Arial"/>
          <w:strike/>
        </w:rPr>
        <w:t>section 4364, subsection 1‑A</w:t>
      </w:r>
      <w:bookmarkEnd w:id="386"/>
      <w:r>
        <w:rPr>
          <w:rFonts w:ascii="Arial" w:eastAsia="Arial" w:hAnsi="Arial" w:cs="Arial"/>
          <w:strike/>
        </w:rPr>
        <w:t>.</w:t>
      </w:r>
      <w:bookmarkStart w:id="387" w:name="_PROCESSED_CHANGE__db92bc10_c1dc_4e2c_91"/>
      <w:bookmarkEnd w:id="384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means:</w:t>
      </w:r>
      <w:bookmarkEnd w:id="383"/>
      <w:bookmarkEnd w:id="385"/>
      <w:bookmarkEnd w:id="387"/>
    </w:p>
    <w:p w:rsidR="003913EB" w:rsidP="003913EB">
      <w:pPr>
        <w:ind w:left="720"/>
        <w:rPr>
          <w:rFonts w:ascii="Arial" w:eastAsia="Arial" w:hAnsi="Arial" w:cs="Arial"/>
        </w:rPr>
      </w:pPr>
      <w:bookmarkStart w:id="388" w:name="_STATUTE_NUMBER__072a29de_d816_4cae_976e"/>
      <w:bookmarkStart w:id="389" w:name="_STATUTE_P__6181ad35_d2b0_4ba9_9aff_66be"/>
      <w:bookmarkStart w:id="390" w:name="_PAR__7_eca585ee_4b0b_4283_b5a5_9986ee8d"/>
      <w:bookmarkStart w:id="391" w:name="_LINE__16_633226a0_a914_47fd_a9cd_f4e114"/>
      <w:bookmarkStart w:id="392" w:name="_PROCESSED_CHANGE__4b6fcfd6_de41_4de6_b8"/>
      <w:bookmarkEnd w:id="380"/>
      <w:r>
        <w:rPr>
          <w:rFonts w:ascii="Arial" w:eastAsia="Arial" w:hAnsi="Arial" w:cs="Arial"/>
          <w:u w:val="single"/>
        </w:rPr>
        <w:t>A</w:t>
      </w:r>
      <w:bookmarkEnd w:id="388"/>
      <w:r>
        <w:rPr>
          <w:rFonts w:ascii="Arial" w:eastAsia="Arial" w:hAnsi="Arial" w:cs="Arial"/>
          <w:u w:val="single"/>
        </w:rPr>
        <w:t xml:space="preserve">.  </w:t>
      </w:r>
      <w:bookmarkStart w:id="393" w:name="_STATUTE_CONTENT__cd26124c_b69a_47d4_819"/>
      <w:r>
        <w:rPr>
          <w:rFonts w:ascii="Arial" w:eastAsia="Arial" w:hAnsi="Arial" w:cs="Arial"/>
          <w:u w:val="single"/>
        </w:rPr>
        <w:t xml:space="preserve">January 1, 2024 for municipalities for which ordinances may be enacted by the </w:t>
      </w:r>
      <w:bookmarkStart w:id="394" w:name="_LINE__17_f2218370_3d4a_4c2d_937f_15051b"/>
      <w:bookmarkEnd w:id="391"/>
      <w:r>
        <w:rPr>
          <w:rFonts w:ascii="Arial" w:eastAsia="Arial" w:hAnsi="Arial" w:cs="Arial"/>
          <w:u w:val="single"/>
        </w:rPr>
        <w:t xml:space="preserve">municipal officers without further action or approval by the voters of the municipality; </w:t>
      </w:r>
      <w:bookmarkStart w:id="395" w:name="_LINE__18_ff612649_94f7_489d_92ef_8e8876"/>
      <w:bookmarkEnd w:id="394"/>
      <w:r>
        <w:rPr>
          <w:rFonts w:ascii="Arial" w:eastAsia="Arial" w:hAnsi="Arial" w:cs="Arial"/>
          <w:u w:val="single"/>
        </w:rPr>
        <w:t>and</w:t>
      </w:r>
      <w:bookmarkEnd w:id="395"/>
    </w:p>
    <w:p w:rsidR="003913EB" w:rsidP="003913EB">
      <w:pPr>
        <w:ind w:left="720"/>
        <w:rPr>
          <w:rFonts w:ascii="Arial" w:eastAsia="Arial" w:hAnsi="Arial" w:cs="Arial"/>
        </w:rPr>
      </w:pPr>
      <w:bookmarkStart w:id="396" w:name="_STATUTE_NUMBER__4c196ba1_b144_4dc2_9437"/>
      <w:bookmarkStart w:id="397" w:name="_STATUTE_P__f48b7762_7052_4c3c_b2b8_f470"/>
      <w:bookmarkStart w:id="398" w:name="_PAR__8_a270831d_cd3e_4602_a097_30d75a2c"/>
      <w:bookmarkStart w:id="399" w:name="_LINE__19_fbfac408_8ec7_4a98_b728_ce726e"/>
      <w:bookmarkEnd w:id="389"/>
      <w:bookmarkEnd w:id="390"/>
      <w:bookmarkEnd w:id="393"/>
      <w:r>
        <w:rPr>
          <w:rFonts w:ascii="Arial" w:eastAsia="Arial" w:hAnsi="Arial" w:cs="Arial"/>
          <w:u w:val="single"/>
        </w:rPr>
        <w:t>B</w:t>
      </w:r>
      <w:bookmarkEnd w:id="396"/>
      <w:r>
        <w:rPr>
          <w:rFonts w:ascii="Arial" w:eastAsia="Arial" w:hAnsi="Arial" w:cs="Arial"/>
          <w:u w:val="single"/>
        </w:rPr>
        <w:t xml:space="preserve">.  </w:t>
      </w:r>
      <w:bookmarkStart w:id="400" w:name="_STATUTE_CONTENT__dfe1783b_3963_4d9a_900"/>
      <w:r>
        <w:rPr>
          <w:rFonts w:ascii="Arial" w:eastAsia="Arial" w:hAnsi="Arial" w:cs="Arial"/>
          <w:u w:val="single"/>
        </w:rPr>
        <w:t>July 1, 2024 for all other municipalities.</w:t>
      </w:r>
      <w:bookmarkEnd w:id="399"/>
    </w:p>
    <w:p w:rsidR="003913EB" w:rsidP="003913EB">
      <w:pPr>
        <w:ind w:left="360" w:firstLine="360"/>
        <w:rPr>
          <w:rFonts w:ascii="Arial" w:eastAsia="Arial" w:hAnsi="Arial" w:cs="Arial"/>
        </w:rPr>
      </w:pPr>
      <w:bookmarkStart w:id="401" w:name="_BILL_SECTION_HEADER__82d8b0e5_faa5_4259"/>
      <w:bookmarkStart w:id="402" w:name="_BILL_SECTION__8eba222b_2d7a_4891_bef8_3"/>
      <w:bookmarkStart w:id="403" w:name="_PAR__9_1ebf4825_5a6e_4d1a_bf5a_5bb123bc"/>
      <w:bookmarkStart w:id="404" w:name="_LINE__20_722bd51b_5a46_4cad_8059_fe3db3"/>
      <w:bookmarkEnd w:id="373"/>
      <w:bookmarkEnd w:id="379"/>
      <w:bookmarkEnd w:id="392"/>
      <w:bookmarkEnd w:id="397"/>
      <w:bookmarkEnd w:id="398"/>
      <w:bookmarkEnd w:id="400"/>
      <w:r>
        <w:rPr>
          <w:rFonts w:ascii="Arial" w:eastAsia="Arial" w:hAnsi="Arial" w:cs="Arial"/>
          <w:b/>
          <w:sz w:val="24"/>
        </w:rPr>
        <w:t xml:space="preserve">Sec. </w:t>
      </w:r>
      <w:bookmarkStart w:id="405" w:name="_BILL_SECTION_NUMBER__b07ed0c2_dda6_48d7"/>
      <w:r>
        <w:rPr>
          <w:rFonts w:ascii="Arial" w:eastAsia="Arial" w:hAnsi="Arial" w:cs="Arial"/>
          <w:b/>
          <w:sz w:val="24"/>
        </w:rPr>
        <w:t>11</w:t>
      </w:r>
      <w:bookmarkEnd w:id="405"/>
      <w:r>
        <w:rPr>
          <w:rFonts w:ascii="Arial" w:eastAsia="Arial" w:hAnsi="Arial" w:cs="Arial"/>
          <w:b/>
          <w:sz w:val="24"/>
        </w:rPr>
        <w:t>.  30-A MRSA §4364-A, sub-§2-A,</w:t>
      </w:r>
      <w:r>
        <w:rPr>
          <w:rFonts w:ascii="Arial" w:eastAsia="Arial" w:hAnsi="Arial" w:cs="Arial"/>
        </w:rPr>
        <w:t xml:space="preserve"> as enacted by PL 2025, c. 385, §9 and </w:t>
      </w:r>
      <w:bookmarkStart w:id="406" w:name="_LINE__21_a857320a_c587_4365_9c77_3f442d"/>
      <w:bookmarkEnd w:id="404"/>
      <w:r>
        <w:rPr>
          <w:rFonts w:ascii="Arial" w:eastAsia="Arial" w:hAnsi="Arial" w:cs="Arial"/>
        </w:rPr>
        <w:t>affected by §23, is amended to read:</w:t>
      </w:r>
      <w:bookmarkEnd w:id="406"/>
    </w:p>
    <w:p w:rsidR="003913EB" w:rsidP="003913EB">
      <w:pPr>
        <w:ind w:left="360" w:firstLine="360"/>
        <w:rPr>
          <w:rFonts w:ascii="Arial" w:eastAsia="Arial" w:hAnsi="Arial" w:cs="Arial"/>
        </w:rPr>
      </w:pPr>
      <w:bookmarkStart w:id="407" w:name="_STATUTE_NUMBER__395da4f9_30e2_4c5a_8629"/>
      <w:bookmarkStart w:id="408" w:name="_STATUTE_SS__712ab08d_be3b_4549_8584_f16"/>
      <w:bookmarkStart w:id="409" w:name="_PAR__10_3b2ac1cf_c229_4e27_8342_6464c3b"/>
      <w:bookmarkStart w:id="410" w:name="_LINE__22_33a9e3d6_e00a_476c_9660_6f4dae"/>
      <w:bookmarkEnd w:id="401"/>
      <w:bookmarkEnd w:id="403"/>
      <w:r>
        <w:rPr>
          <w:rFonts w:ascii="Arial" w:eastAsia="Arial" w:hAnsi="Arial" w:cs="Arial"/>
          <w:b/>
        </w:rPr>
        <w:t>2-A</w:t>
      </w:r>
      <w:bookmarkEnd w:id="407"/>
      <w:r>
        <w:rPr>
          <w:rFonts w:ascii="Arial" w:eastAsia="Arial" w:hAnsi="Arial" w:cs="Arial"/>
          <w:b/>
        </w:rPr>
        <w:t xml:space="preserve">.  </w:t>
      </w:r>
      <w:bookmarkStart w:id="411" w:name="_STATUTE_HEADNOTE__22cc59e4_0610_4d7f_84"/>
      <w:bookmarkStart w:id="412" w:name="_PROCESSED_CHANGE__8ff2c2d5_95c5_4f28_b4"/>
      <w:r>
        <w:rPr>
          <w:rFonts w:ascii="Arial" w:eastAsia="Arial" w:hAnsi="Arial" w:cs="Arial"/>
          <w:b/>
          <w:strike/>
        </w:rPr>
        <w:t>Lot</w:t>
      </w:r>
      <w:r>
        <w:rPr>
          <w:rFonts w:ascii="Arial" w:eastAsia="Arial" w:hAnsi="Arial" w:cs="Arial"/>
          <w:b/>
        </w:rPr>
        <w:t xml:space="preserve"> </w:t>
      </w:r>
      <w:bookmarkStart w:id="413" w:name="_PROCESSED_CHANGE__afc31e6d_9341_480e_8c"/>
      <w:bookmarkEnd w:id="412"/>
      <w:r>
        <w:rPr>
          <w:rFonts w:ascii="Arial" w:eastAsia="Arial" w:hAnsi="Arial" w:cs="Arial"/>
          <w:b/>
          <w:u w:val="single"/>
        </w:rPr>
        <w:t xml:space="preserve">Limitations on municipal </w:t>
      </w:r>
      <w:r>
        <w:rPr>
          <w:rFonts w:ascii="Arial" w:eastAsia="Arial" w:hAnsi="Arial" w:cs="Arial"/>
          <w:b/>
          <w:u w:val="single"/>
        </w:rPr>
        <w:t>ordinances related to</w:t>
      </w:r>
      <w:r>
        <w:rPr>
          <w:rFonts w:ascii="Arial" w:eastAsia="Arial" w:hAnsi="Arial" w:cs="Arial"/>
          <w:b/>
          <w:u w:val="single"/>
        </w:rPr>
        <w:t xml:space="preserve"> lot</w:t>
      </w:r>
      <w:r>
        <w:rPr>
          <w:rFonts w:ascii="Arial" w:eastAsia="Arial" w:hAnsi="Arial" w:cs="Arial"/>
          <w:b/>
        </w:rPr>
        <w:t xml:space="preserve"> </w:t>
      </w:r>
      <w:bookmarkEnd w:id="413"/>
      <w:r>
        <w:rPr>
          <w:rFonts w:ascii="Arial" w:eastAsia="Arial" w:hAnsi="Arial" w:cs="Arial"/>
          <w:b/>
        </w:rPr>
        <w:t>size and density</w:t>
      </w:r>
      <w:bookmarkStart w:id="414" w:name="_PROCESSED_CHANGE__f8c73c78_8540_4369_a4"/>
      <w:r>
        <w:rPr>
          <w:rFonts w:ascii="Arial" w:eastAsia="Arial" w:hAnsi="Arial" w:cs="Arial"/>
          <w:b/>
        </w:rPr>
        <w:t xml:space="preserve"> </w:t>
      </w:r>
      <w:bookmarkStart w:id="415" w:name="_LINE__23_e90a5795_286a_4328_9ae6_83f742"/>
      <w:bookmarkEnd w:id="410"/>
      <w:r>
        <w:rPr>
          <w:rFonts w:ascii="Arial" w:eastAsia="Arial" w:hAnsi="Arial" w:cs="Arial"/>
          <w:b/>
          <w:strike/>
        </w:rPr>
        <w:t>allowance for private property</w:t>
      </w:r>
      <w:bookmarkStart w:id="416" w:name="_PROCESSED_CHANGE__6719fc9f_6193_48c4_a8"/>
      <w:bookmarkEnd w:id="414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  <w:b/>
          <w:u w:val="single"/>
        </w:rPr>
        <w:t>requirements</w:t>
      </w:r>
      <w:bookmarkEnd w:id="416"/>
      <w:r>
        <w:rPr>
          <w:rFonts w:ascii="Arial" w:eastAsia="Arial" w:hAnsi="Arial" w:cs="Arial"/>
          <w:b/>
        </w:rPr>
        <w:t>.</w:t>
      </w:r>
      <w:bookmarkEnd w:id="411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417" w:name="_STATUTE_CONTENT__a232a6ff_6293_4583_a0b"/>
      <w:r>
        <w:rPr>
          <w:rFonts w:ascii="Arial" w:eastAsia="Arial" w:hAnsi="Arial" w:cs="Arial"/>
        </w:rPr>
        <w:t xml:space="preserve">Notwithstanding any provision of law to </w:t>
      </w:r>
      <w:bookmarkStart w:id="418" w:name="_LINE__24_b5f7ecc4_d330_4b28_b256_4d0cc3"/>
      <w:bookmarkEnd w:id="415"/>
      <w:r>
        <w:rPr>
          <w:rFonts w:ascii="Arial" w:eastAsia="Arial" w:hAnsi="Arial" w:cs="Arial"/>
        </w:rPr>
        <w:t xml:space="preserve">the contrary, except </w:t>
      </w:r>
      <w:bookmarkStart w:id="419" w:name="_CROSS_REFERENCE__6cb72183_ebb0_4003_9dc"/>
      <w:r>
        <w:rPr>
          <w:rFonts w:ascii="Arial" w:eastAsia="Arial" w:hAnsi="Arial" w:cs="Arial"/>
        </w:rPr>
        <w:t>Title 12, chapter 423‑A</w:t>
      </w:r>
      <w:bookmarkEnd w:id="419"/>
      <w:r>
        <w:rPr>
          <w:rFonts w:ascii="Arial" w:eastAsia="Arial" w:hAnsi="Arial" w:cs="Arial"/>
        </w:rPr>
        <w:t xml:space="preserve">, this subsection applies to any area in which </w:t>
      </w:r>
      <w:bookmarkStart w:id="420" w:name="_LINE__25_f2c3ff38_e576_400b_9d5a_6194cc"/>
      <w:bookmarkEnd w:id="418"/>
      <w:r>
        <w:rPr>
          <w:rFonts w:ascii="Arial" w:eastAsia="Arial" w:hAnsi="Arial" w:cs="Arial"/>
        </w:rPr>
        <w:t>residential uses are allowed, including as a conditional use.</w:t>
      </w:r>
      <w:bookmarkEnd w:id="417"/>
      <w:bookmarkEnd w:id="420"/>
    </w:p>
    <w:p w:rsidR="003913EB" w:rsidP="003913EB">
      <w:pPr>
        <w:ind w:left="720"/>
        <w:rPr>
          <w:rFonts w:ascii="Arial" w:eastAsia="Arial" w:hAnsi="Arial" w:cs="Arial"/>
        </w:rPr>
      </w:pPr>
      <w:bookmarkStart w:id="421" w:name="_STATUTE_NUMBER__86c7be38_4ead_4368_836b"/>
      <w:bookmarkStart w:id="422" w:name="_STATUTE_P__6c14c8d9_d5bd_40b7_977e_0f0c"/>
      <w:bookmarkStart w:id="423" w:name="_PAR__11_9d8cf78d_7ce4_4c4f_8a4f_edfebb1"/>
      <w:bookmarkStart w:id="424" w:name="_LINE__26_76d21020_5c50_46c4_b000_c317be"/>
      <w:bookmarkEnd w:id="409"/>
      <w:r>
        <w:rPr>
          <w:rFonts w:ascii="Arial" w:eastAsia="Arial" w:hAnsi="Arial" w:cs="Arial"/>
        </w:rPr>
        <w:t>A</w:t>
      </w:r>
      <w:bookmarkEnd w:id="421"/>
      <w:r>
        <w:rPr>
          <w:rFonts w:ascii="Arial" w:eastAsia="Arial" w:hAnsi="Arial" w:cs="Arial"/>
        </w:rPr>
        <w:t xml:space="preserve">.  </w:t>
      </w:r>
      <w:bookmarkStart w:id="425" w:name="_STATUTE_CONTENT__1495c925_806b_4ef9_89b"/>
      <w:r>
        <w:rPr>
          <w:rFonts w:ascii="Arial" w:eastAsia="Arial" w:hAnsi="Arial" w:cs="Arial"/>
        </w:rPr>
        <w:t xml:space="preserve">If a lot is located in a designated growth area and is served by a public, special </w:t>
      </w:r>
      <w:bookmarkStart w:id="426" w:name="_LINE__27_323a5ae8_dd9e_40d3_b18e_e486eb"/>
      <w:bookmarkEnd w:id="424"/>
      <w:r>
        <w:rPr>
          <w:rFonts w:ascii="Arial" w:eastAsia="Arial" w:hAnsi="Arial" w:cs="Arial"/>
        </w:rPr>
        <w:t xml:space="preserve">district or other centrally managed water system and a public, special district or other </w:t>
      </w:r>
      <w:bookmarkStart w:id="427" w:name="_LINE__28_56a340f9_857a_48af_b6a8_eee29d"/>
      <w:bookmarkEnd w:id="426"/>
      <w:r>
        <w:rPr>
          <w:rFonts w:ascii="Arial" w:eastAsia="Arial" w:hAnsi="Arial" w:cs="Arial"/>
        </w:rPr>
        <w:t xml:space="preserve">comparable sewer system, </w:t>
      </w:r>
      <w:bookmarkStart w:id="428" w:name="_PROCESSED_CHANGE__b152e124_6881_4db6_bd"/>
      <w:r>
        <w:rPr>
          <w:rFonts w:ascii="Arial" w:eastAsia="Arial" w:hAnsi="Arial" w:cs="Arial"/>
          <w:u w:val="single"/>
        </w:rPr>
        <w:t>a municipal ordinance may not require</w:t>
      </w:r>
      <w:r>
        <w:rPr>
          <w:rFonts w:ascii="Arial" w:eastAsia="Arial" w:hAnsi="Arial" w:cs="Arial"/>
        </w:rPr>
        <w:t xml:space="preserve"> </w:t>
      </w:r>
      <w:bookmarkEnd w:id="428"/>
      <w:r>
        <w:rPr>
          <w:rFonts w:ascii="Arial" w:eastAsia="Arial" w:hAnsi="Arial" w:cs="Arial"/>
        </w:rPr>
        <w:t xml:space="preserve">a minimum lot size </w:t>
      </w:r>
      <w:bookmarkStart w:id="429" w:name="_LINE__29_2d1530d3_347b_41ca_b454_26ba51"/>
      <w:bookmarkStart w:id="430" w:name="_PROCESSED_CHANGE__3e08d6ad_f0e7_4af8_a7"/>
      <w:bookmarkEnd w:id="427"/>
      <w:r>
        <w:rPr>
          <w:rFonts w:ascii="Arial" w:eastAsia="Arial" w:hAnsi="Arial" w:cs="Arial"/>
          <w:strike/>
        </w:rPr>
        <w:t>requirement may not exceed</w:t>
      </w:r>
      <w:r>
        <w:rPr>
          <w:rFonts w:ascii="Arial" w:eastAsia="Arial" w:hAnsi="Arial" w:cs="Arial"/>
        </w:rPr>
        <w:t xml:space="preserve"> </w:t>
      </w:r>
      <w:bookmarkStart w:id="431" w:name="_PROCESSED_CHANGE__c090cef1_0e5a_4514_a8"/>
      <w:bookmarkEnd w:id="430"/>
      <w:r>
        <w:rPr>
          <w:rFonts w:ascii="Arial" w:eastAsia="Arial" w:hAnsi="Arial" w:cs="Arial"/>
          <w:u w:val="single"/>
        </w:rPr>
        <w:t>that exceeds</w:t>
      </w:r>
      <w:r>
        <w:rPr>
          <w:rFonts w:ascii="Arial" w:eastAsia="Arial" w:hAnsi="Arial" w:cs="Arial"/>
        </w:rPr>
        <w:t xml:space="preserve"> </w:t>
      </w:r>
      <w:bookmarkEnd w:id="431"/>
      <w:r>
        <w:rPr>
          <w:rFonts w:ascii="Arial" w:eastAsia="Arial" w:hAnsi="Arial" w:cs="Arial"/>
        </w:rPr>
        <w:t>5,000 square feet and</w:t>
      </w:r>
      <w:bookmarkStart w:id="432" w:name="_PROCESSED_CHANGE__b8f0e986_5a25_42e8_b8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 xml:space="preserve">a density requirement </w:t>
      </w:r>
      <w:bookmarkStart w:id="433" w:name="_LINE__30_05147e45_a6a2_4801_896a_9a66b7"/>
      <w:bookmarkEnd w:id="429"/>
      <w:r>
        <w:rPr>
          <w:rFonts w:ascii="Arial" w:eastAsia="Arial" w:hAnsi="Arial" w:cs="Arial"/>
          <w:strike/>
        </w:rPr>
        <w:t xml:space="preserve">may not exceed 1,250 square feet of lot area per dwelling unit for the first 4 dwelling </w:t>
      </w:r>
      <w:bookmarkStart w:id="434" w:name="_LINE__31_67923bd4_5991_40ac_8852_51f233"/>
      <w:bookmarkEnd w:id="433"/>
      <w:r>
        <w:rPr>
          <w:rFonts w:ascii="Arial" w:eastAsia="Arial" w:hAnsi="Arial" w:cs="Arial"/>
          <w:strike/>
        </w:rPr>
        <w:t>units and 5,000 additional square feet of lot area per dwelling unit for subsequent units</w:t>
      </w:r>
      <w:bookmarkStart w:id="435" w:name="_PROCESSED_CHANGE__53daf628_cea5_48b1_87"/>
      <w:bookmarkEnd w:id="432"/>
      <w:r w:rsidRPr="00C9202D">
        <w:rPr>
          <w:rFonts w:ascii="Arial" w:eastAsia="Arial" w:hAnsi="Arial" w:cs="Arial"/>
        </w:rPr>
        <w:t xml:space="preserve"> </w:t>
      </w:r>
      <w:bookmarkStart w:id="436" w:name="_LINE__32_f49480ba_922d_4864_806b_aacdcf"/>
      <w:bookmarkEnd w:id="434"/>
      <w:r>
        <w:rPr>
          <w:rFonts w:ascii="Arial" w:eastAsia="Arial" w:hAnsi="Arial" w:cs="Arial"/>
          <w:u w:val="single"/>
        </w:rPr>
        <w:t xml:space="preserve">may not require more than 1,250 square feet of lot area per dwelling unit for the first 4 </w:t>
      </w:r>
      <w:bookmarkStart w:id="437" w:name="_LINE__33_3d64f621_0c9b_4069_ba82_be7a9b"/>
      <w:bookmarkEnd w:id="436"/>
      <w:r>
        <w:rPr>
          <w:rFonts w:ascii="Arial" w:eastAsia="Arial" w:hAnsi="Arial" w:cs="Arial"/>
          <w:u w:val="single"/>
        </w:rPr>
        <w:t>dwelling units</w:t>
      </w:r>
      <w:bookmarkEnd w:id="435"/>
      <w:r>
        <w:rPr>
          <w:rFonts w:ascii="Arial" w:eastAsia="Arial" w:hAnsi="Arial" w:cs="Arial"/>
        </w:rPr>
        <w:t>.</w:t>
      </w:r>
      <w:bookmarkEnd w:id="425"/>
      <w:bookmarkEnd w:id="437"/>
    </w:p>
    <w:p w:rsidR="003913EB" w:rsidP="003913EB">
      <w:pPr>
        <w:ind w:left="720"/>
        <w:rPr>
          <w:rFonts w:ascii="Arial" w:eastAsia="Arial" w:hAnsi="Arial" w:cs="Arial"/>
        </w:rPr>
      </w:pPr>
      <w:bookmarkStart w:id="438" w:name="_STATUTE_NUMBER__7ac010be_d26b_49e6_a8ff"/>
      <w:bookmarkStart w:id="439" w:name="_STATUTE_P__b88889ae_4665_442b_96a1_97d1"/>
      <w:bookmarkStart w:id="440" w:name="_PAR__12_33ebfba7_1d3e_45ed_a52d_1e7a95c"/>
      <w:bookmarkStart w:id="441" w:name="_LINE__34_c11eea6e_5d68_4021_9fa2_633090"/>
      <w:bookmarkEnd w:id="422"/>
      <w:bookmarkEnd w:id="423"/>
      <w:r>
        <w:rPr>
          <w:rFonts w:ascii="Arial" w:eastAsia="Arial" w:hAnsi="Arial" w:cs="Arial"/>
        </w:rPr>
        <w:t>B</w:t>
      </w:r>
      <w:bookmarkEnd w:id="438"/>
      <w:r>
        <w:rPr>
          <w:rFonts w:ascii="Arial" w:eastAsia="Arial" w:hAnsi="Arial" w:cs="Arial"/>
        </w:rPr>
        <w:t xml:space="preserve">.  </w:t>
      </w:r>
      <w:bookmarkStart w:id="442" w:name="_STATUTE_CONTENT__9a9db14a_e519_445c_af2"/>
      <w:r>
        <w:rPr>
          <w:rFonts w:ascii="Arial" w:eastAsia="Arial" w:hAnsi="Arial" w:cs="Arial"/>
        </w:rPr>
        <w:t>If a lot is located outside a designated growth area and in an area served by a public</w:t>
      </w:r>
      <w:bookmarkStart w:id="443" w:name="_PROCESSED_CHANGE__0a4baaec_7b60_4bab_8b"/>
      <w:r>
        <w:rPr>
          <w:rFonts w:ascii="Arial" w:eastAsia="Arial" w:hAnsi="Arial" w:cs="Arial"/>
          <w:strike/>
        </w:rPr>
        <w:t xml:space="preserve">, </w:t>
      </w:r>
      <w:bookmarkStart w:id="444" w:name="_LINE__35_0ffaa205_1ace_4a3b_a0fd_756f86"/>
      <w:bookmarkEnd w:id="441"/>
      <w:r>
        <w:rPr>
          <w:rFonts w:ascii="Arial" w:eastAsia="Arial" w:hAnsi="Arial" w:cs="Arial"/>
          <w:strike/>
        </w:rPr>
        <w:t>special district or other centrally managed</w:t>
      </w:r>
      <w:bookmarkEnd w:id="443"/>
      <w:r>
        <w:rPr>
          <w:rFonts w:ascii="Arial" w:eastAsia="Arial" w:hAnsi="Arial" w:cs="Arial"/>
        </w:rPr>
        <w:t xml:space="preserve"> water system </w:t>
      </w:r>
      <w:bookmarkStart w:id="445" w:name="_PROCESSED_CHANGE__06e07590_68e3_4593_8d"/>
      <w:r>
        <w:rPr>
          <w:rFonts w:ascii="Arial" w:eastAsia="Arial" w:hAnsi="Arial" w:cs="Arial"/>
          <w:u w:val="single"/>
        </w:rPr>
        <w:t xml:space="preserve">as defined in Title 22, section </w:t>
      </w:r>
      <w:bookmarkStart w:id="446" w:name="_LINE__36_f402930d_83c6_43e8_8ec1_017855"/>
      <w:bookmarkEnd w:id="444"/>
      <w:r>
        <w:rPr>
          <w:rFonts w:ascii="Arial" w:eastAsia="Arial" w:hAnsi="Arial" w:cs="Arial"/>
          <w:u w:val="single"/>
        </w:rPr>
        <w:t>2601, subsection 8</w:t>
      </w:r>
      <w:r>
        <w:rPr>
          <w:rFonts w:ascii="Arial" w:eastAsia="Arial" w:hAnsi="Arial" w:cs="Arial"/>
        </w:rPr>
        <w:t xml:space="preserve"> </w:t>
      </w:r>
      <w:bookmarkEnd w:id="445"/>
      <w:r>
        <w:rPr>
          <w:rFonts w:ascii="Arial" w:eastAsia="Arial" w:hAnsi="Arial" w:cs="Arial"/>
        </w:rPr>
        <w:t>and a public</w:t>
      </w:r>
      <w:bookmarkStart w:id="447" w:name="_PROCESSED_CHANGE__e005229d_21e2_4431_a7"/>
      <w:r>
        <w:rPr>
          <w:rFonts w:ascii="Arial" w:eastAsia="Arial" w:hAnsi="Arial" w:cs="Arial"/>
          <w:strike/>
        </w:rPr>
        <w:t>, special district or other comparable</w:t>
      </w:r>
      <w:bookmarkEnd w:id="447"/>
      <w:r>
        <w:rPr>
          <w:rFonts w:ascii="Arial" w:eastAsia="Arial" w:hAnsi="Arial" w:cs="Arial"/>
        </w:rPr>
        <w:t xml:space="preserve"> sewer system, </w:t>
      </w:r>
      <w:bookmarkStart w:id="448" w:name="_PROCESSED_CHANGE__c36ab26e_f669_42e0_8c"/>
      <w:r>
        <w:rPr>
          <w:rFonts w:ascii="Arial" w:eastAsia="Arial" w:hAnsi="Arial" w:cs="Arial"/>
          <w:u w:val="single"/>
        </w:rPr>
        <w:t xml:space="preserve">a </w:t>
      </w:r>
      <w:bookmarkStart w:id="449" w:name="_LINE__37_0af4c7c6_5257_48e2_a370_efb5a6"/>
      <w:bookmarkEnd w:id="446"/>
      <w:r>
        <w:rPr>
          <w:rFonts w:ascii="Arial" w:eastAsia="Arial" w:hAnsi="Arial" w:cs="Arial"/>
          <w:u w:val="single"/>
        </w:rPr>
        <w:t>municipal ordinance may not require</w:t>
      </w:r>
      <w:r>
        <w:rPr>
          <w:rFonts w:ascii="Arial" w:eastAsia="Arial" w:hAnsi="Arial" w:cs="Arial"/>
        </w:rPr>
        <w:t xml:space="preserve"> </w:t>
      </w:r>
      <w:bookmarkEnd w:id="448"/>
      <w:r>
        <w:rPr>
          <w:rFonts w:ascii="Arial" w:eastAsia="Arial" w:hAnsi="Arial" w:cs="Arial"/>
        </w:rPr>
        <w:t xml:space="preserve">a minimum lot size </w:t>
      </w:r>
      <w:bookmarkStart w:id="450" w:name="_PROCESSED_CHANGE__52327688_6ab0_4fb4_aa"/>
      <w:r>
        <w:rPr>
          <w:rFonts w:ascii="Arial" w:eastAsia="Arial" w:hAnsi="Arial" w:cs="Arial"/>
          <w:strike/>
        </w:rPr>
        <w:t>requirement may not exceed</w:t>
      </w:r>
      <w:r>
        <w:rPr>
          <w:rFonts w:ascii="Arial" w:eastAsia="Arial" w:hAnsi="Arial" w:cs="Arial"/>
        </w:rPr>
        <w:t xml:space="preserve"> </w:t>
      </w:r>
      <w:bookmarkStart w:id="451" w:name="_LINE__38_16cfd928_4ce5_4641_ad96_677697"/>
      <w:bookmarkStart w:id="452" w:name="_PROCESSED_CHANGE__6ad49a70_ee57_4f9b_87"/>
      <w:bookmarkEnd w:id="449"/>
      <w:bookmarkEnd w:id="450"/>
      <w:r>
        <w:rPr>
          <w:rFonts w:ascii="Arial" w:eastAsia="Arial" w:hAnsi="Arial" w:cs="Arial"/>
          <w:u w:val="single"/>
        </w:rPr>
        <w:t>that exceeds</w:t>
      </w:r>
      <w:r>
        <w:rPr>
          <w:rFonts w:ascii="Arial" w:eastAsia="Arial" w:hAnsi="Arial" w:cs="Arial"/>
        </w:rPr>
        <w:t xml:space="preserve"> </w:t>
      </w:r>
      <w:bookmarkEnd w:id="452"/>
      <w:r>
        <w:rPr>
          <w:rFonts w:ascii="Arial" w:eastAsia="Arial" w:hAnsi="Arial" w:cs="Arial"/>
        </w:rPr>
        <w:t>5,000 square feet and</w:t>
      </w:r>
      <w:bookmarkStart w:id="453" w:name="_PROCESSED_CHANGE__744b6f12_870a_4f1c_99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 xml:space="preserve">a density requirement may not exceed 5,000 square </w:t>
      </w:r>
      <w:bookmarkStart w:id="454" w:name="_LINE__39_663d3929_8139_4c9b_826c_926eb5"/>
      <w:bookmarkEnd w:id="451"/>
      <w:r>
        <w:rPr>
          <w:rFonts w:ascii="Arial" w:eastAsia="Arial" w:hAnsi="Arial" w:cs="Arial"/>
          <w:strike/>
        </w:rPr>
        <w:t xml:space="preserve">feet of lot area for the first 2 dwelling units contained within a single structure, not </w:t>
      </w:r>
      <w:bookmarkStart w:id="455" w:name="_LINE__40_c5d36e02_3f3c_476d_b290_4ad6fa"/>
      <w:bookmarkEnd w:id="454"/>
      <w:r>
        <w:rPr>
          <w:rFonts w:ascii="Arial" w:eastAsia="Arial" w:hAnsi="Arial" w:cs="Arial"/>
          <w:strike/>
        </w:rPr>
        <w:t>including accessory dwelling units</w:t>
      </w:r>
      <w:bookmarkStart w:id="456" w:name="_PROCESSED_CHANGE__302266c0_0144_4c6e_be"/>
      <w:bookmarkEnd w:id="453"/>
      <w:r w:rsidRPr="00C9202D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 xml:space="preserve">may not require more than 5,000 square feet of lot </w:t>
      </w:r>
      <w:bookmarkStart w:id="457" w:name="_LINE__41_08bf7678_41ec_4034_a3d6_59a05c"/>
      <w:bookmarkEnd w:id="455"/>
      <w:r>
        <w:rPr>
          <w:rFonts w:ascii="Arial" w:eastAsia="Arial" w:hAnsi="Arial" w:cs="Arial"/>
          <w:u w:val="single"/>
        </w:rPr>
        <w:t xml:space="preserve">area per dwelling unit for one dwelling unit or 10,000 square feet of lot area for </w:t>
      </w:r>
      <w:r>
        <w:rPr>
          <w:rFonts w:ascii="Arial" w:eastAsia="Arial" w:hAnsi="Arial" w:cs="Arial"/>
          <w:u w:val="single"/>
        </w:rPr>
        <w:t>2</w:t>
      </w:r>
      <w:r>
        <w:rPr>
          <w:rFonts w:ascii="Arial" w:eastAsia="Arial" w:hAnsi="Arial" w:cs="Arial"/>
          <w:u w:val="single"/>
        </w:rPr>
        <w:t xml:space="preserve"> </w:t>
      </w:r>
      <w:bookmarkStart w:id="458" w:name="_LINE__42_6f1c184c_5f30_4110_84bc_01801e"/>
      <w:bookmarkEnd w:id="457"/>
      <w:r>
        <w:rPr>
          <w:rFonts w:ascii="Arial" w:eastAsia="Arial" w:hAnsi="Arial" w:cs="Arial"/>
          <w:u w:val="single"/>
        </w:rPr>
        <w:t>dwelling units within a single structure</w:t>
      </w:r>
      <w:bookmarkEnd w:id="456"/>
      <w:r>
        <w:rPr>
          <w:rFonts w:ascii="Arial" w:eastAsia="Arial" w:hAnsi="Arial" w:cs="Arial"/>
        </w:rPr>
        <w:t>.</w:t>
      </w:r>
      <w:bookmarkEnd w:id="442"/>
      <w:bookmarkEnd w:id="458"/>
    </w:p>
    <w:p w:rsidR="003913EB" w:rsidP="003913EB">
      <w:pPr>
        <w:ind w:left="720"/>
        <w:rPr>
          <w:rFonts w:ascii="Arial" w:eastAsia="Arial" w:hAnsi="Arial" w:cs="Arial"/>
        </w:rPr>
      </w:pPr>
      <w:bookmarkStart w:id="459" w:name="_STATUTE_NUMBER__9e16cc82_1f53_4b1e_a96f"/>
      <w:bookmarkStart w:id="460" w:name="_STATUTE_P__3c013679_615d_4fc7_84ec_e8d4"/>
      <w:bookmarkStart w:id="461" w:name="_PAGE__5_f3278225_e9ff_4e8b_a9df_0374a93"/>
      <w:bookmarkStart w:id="462" w:name="_PAR__1_15c391df_3dd2_4047_944e_10a2cbb7"/>
      <w:bookmarkStart w:id="463" w:name="_LINE__1_c8ea4c4e_ca96_4091_a5ea_df20327"/>
      <w:bookmarkEnd w:id="345"/>
      <w:bookmarkEnd w:id="439"/>
      <w:bookmarkEnd w:id="440"/>
      <w:r>
        <w:rPr>
          <w:rFonts w:ascii="Arial" w:eastAsia="Arial" w:hAnsi="Arial" w:cs="Arial"/>
        </w:rPr>
        <w:t>C</w:t>
      </w:r>
      <w:bookmarkEnd w:id="459"/>
      <w:r>
        <w:rPr>
          <w:rFonts w:ascii="Arial" w:eastAsia="Arial" w:hAnsi="Arial" w:cs="Arial"/>
        </w:rPr>
        <w:t xml:space="preserve">.  </w:t>
      </w:r>
      <w:bookmarkStart w:id="464" w:name="_STATUTE_CONTENT__4c24b832_9988_4175_be4"/>
      <w:r>
        <w:rPr>
          <w:rFonts w:ascii="Arial" w:eastAsia="Arial" w:hAnsi="Arial" w:cs="Arial"/>
        </w:rPr>
        <w:t xml:space="preserve">If a lot is located in a designated growth area without a public, special district or </w:t>
      </w:r>
      <w:bookmarkStart w:id="465" w:name="_LINE__2_43786ab4_0ec1_457b_a5fa_4d0eb10"/>
      <w:bookmarkEnd w:id="463"/>
      <w:r>
        <w:rPr>
          <w:rFonts w:ascii="Arial" w:eastAsia="Arial" w:hAnsi="Arial" w:cs="Arial"/>
        </w:rPr>
        <w:t xml:space="preserve">other comparable sewer system, a </w:t>
      </w:r>
      <w:bookmarkStart w:id="466" w:name="_PROCESSED_CHANGE__e6249ec2_df2d_4368_a3"/>
      <w:r>
        <w:rPr>
          <w:rFonts w:ascii="Arial" w:eastAsia="Arial" w:hAnsi="Arial" w:cs="Arial"/>
          <w:u w:val="single"/>
        </w:rPr>
        <w:t>municipal ordinance may not establish</w:t>
      </w:r>
      <w:r>
        <w:rPr>
          <w:rFonts w:ascii="Arial" w:eastAsia="Arial" w:hAnsi="Arial" w:cs="Arial"/>
        </w:rPr>
        <w:t xml:space="preserve"> </w:t>
      </w:r>
      <w:bookmarkEnd w:id="466"/>
      <w:r>
        <w:rPr>
          <w:rFonts w:ascii="Arial" w:eastAsia="Arial" w:hAnsi="Arial" w:cs="Arial"/>
        </w:rPr>
        <w:t xml:space="preserve">minimum lot </w:t>
      </w:r>
      <w:bookmarkStart w:id="467" w:name="_LINE__3_c71bde4a_d7a1_45ad_a54b_c8c5ccc"/>
      <w:bookmarkEnd w:id="465"/>
      <w:r>
        <w:rPr>
          <w:rFonts w:ascii="Arial" w:eastAsia="Arial" w:hAnsi="Arial" w:cs="Arial"/>
        </w:rPr>
        <w:t>size</w:t>
      </w:r>
      <w:bookmarkStart w:id="468" w:name="_PROCESSED_CHANGE__ddc037e7_572c_4081_b7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 xml:space="preserve">requirement may not exceed the minimum lot size required by </w:t>
      </w:r>
      <w:bookmarkStart w:id="469" w:name="_CROSS_REFERENCE__f359ad7f_e051_49f9_801"/>
      <w:r>
        <w:rPr>
          <w:rFonts w:ascii="Arial" w:eastAsia="Arial" w:hAnsi="Arial" w:cs="Arial"/>
          <w:strike/>
        </w:rPr>
        <w:t xml:space="preserve">Title 12, chapter </w:t>
      </w:r>
      <w:bookmarkStart w:id="470" w:name="_LINE__4_2bd9c5f9_7071_40e8_af2c_e9bfaec"/>
      <w:bookmarkEnd w:id="467"/>
      <w:r>
        <w:rPr>
          <w:rFonts w:ascii="Arial" w:eastAsia="Arial" w:hAnsi="Arial" w:cs="Arial"/>
          <w:strike/>
        </w:rPr>
        <w:t>423‑A</w:t>
      </w:r>
      <w:bookmarkEnd w:id="469"/>
      <w:r>
        <w:rPr>
          <w:rFonts w:ascii="Arial" w:eastAsia="Arial" w:hAnsi="Arial" w:cs="Arial"/>
          <w:strike/>
        </w:rPr>
        <w:t xml:space="preserve"> and the density requirement or calculation may not be more restrictive than </w:t>
      </w:r>
      <w:bookmarkStart w:id="471" w:name="_LINE__5_98c63657_0da1_45a6_bdf7_5fcef9a"/>
      <w:bookmarkEnd w:id="470"/>
      <w:r>
        <w:rPr>
          <w:rFonts w:ascii="Arial" w:eastAsia="Arial" w:hAnsi="Arial" w:cs="Arial"/>
          <w:strike/>
        </w:rPr>
        <w:t xml:space="preserve">required by </w:t>
      </w:r>
      <w:bookmarkStart w:id="472" w:name="_CROSS_REFERENCE__7bba1124_b3ac_420e_9da"/>
      <w:r>
        <w:rPr>
          <w:rFonts w:ascii="Arial" w:eastAsia="Arial" w:hAnsi="Arial" w:cs="Arial"/>
          <w:strike/>
        </w:rPr>
        <w:t>Title 12, chapter 423‑A</w:t>
      </w:r>
      <w:bookmarkStart w:id="473" w:name="_PROCESSED_CHANGE__aef46790_c6df_466c_98"/>
      <w:bookmarkEnd w:id="468"/>
      <w:bookmarkEnd w:id="472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requirements</w:t>
      </w:r>
      <w:r>
        <w:rPr>
          <w:rFonts w:ascii="Arial" w:eastAsia="Arial" w:hAnsi="Arial" w:cs="Arial"/>
          <w:u w:val="single"/>
        </w:rPr>
        <w:t xml:space="preserve">, </w:t>
      </w:r>
      <w:r>
        <w:rPr>
          <w:rFonts w:ascii="Arial" w:eastAsia="Arial" w:hAnsi="Arial" w:cs="Arial"/>
          <w:u w:val="single"/>
        </w:rPr>
        <w:t xml:space="preserve">density requirements or </w:t>
      </w:r>
      <w:bookmarkStart w:id="474" w:name="_LINE__6_d53c64fb_0d28_4fba_bd53_9600fd9"/>
      <w:bookmarkEnd w:id="471"/>
      <w:r>
        <w:rPr>
          <w:rFonts w:ascii="Arial" w:eastAsia="Arial" w:hAnsi="Arial" w:cs="Arial"/>
          <w:u w:val="single"/>
        </w:rPr>
        <w:t xml:space="preserve">requirements for </w:t>
      </w:r>
      <w:r>
        <w:rPr>
          <w:rFonts w:ascii="Arial" w:eastAsia="Arial" w:hAnsi="Arial" w:cs="Arial"/>
          <w:u w:val="single"/>
        </w:rPr>
        <w:t xml:space="preserve">other calculations related to dwelling units per lot area other than what </w:t>
      </w:r>
      <w:bookmarkStart w:id="475" w:name="_LINE__7_392706ee_1169_4bfd_bea3_9a46845"/>
      <w:bookmarkEnd w:id="474"/>
      <w:r>
        <w:rPr>
          <w:rFonts w:ascii="Arial" w:eastAsia="Arial" w:hAnsi="Arial" w:cs="Arial"/>
          <w:u w:val="single"/>
        </w:rPr>
        <w:t xml:space="preserve">is required pursuant to rules adopted by the Department of Health and Human Services </w:t>
      </w:r>
      <w:bookmarkStart w:id="476" w:name="_LINE__8_23dc8d31_750c_4cc8_80c8_e3d6245"/>
      <w:bookmarkEnd w:id="475"/>
      <w:r>
        <w:rPr>
          <w:rFonts w:ascii="Arial" w:eastAsia="Arial" w:hAnsi="Arial" w:cs="Arial"/>
          <w:u w:val="single"/>
        </w:rPr>
        <w:t>governing subsurface wastewater disposal pursuant to Title 22, section 42</w:t>
      </w:r>
      <w:bookmarkEnd w:id="473"/>
      <w:r>
        <w:rPr>
          <w:rFonts w:ascii="Arial" w:eastAsia="Arial" w:hAnsi="Arial" w:cs="Arial"/>
        </w:rPr>
        <w:t>.</w:t>
      </w:r>
      <w:bookmarkEnd w:id="464"/>
      <w:bookmarkEnd w:id="476"/>
    </w:p>
    <w:p w:rsidR="003913EB" w:rsidP="003913EB">
      <w:pPr>
        <w:ind w:left="360"/>
        <w:rPr>
          <w:rFonts w:ascii="Arial" w:eastAsia="Arial" w:hAnsi="Arial" w:cs="Arial"/>
        </w:rPr>
      </w:pPr>
      <w:bookmarkStart w:id="477" w:name="_STATUTE_CONTENT__224d5390_9b08_4f40_9cb"/>
      <w:bookmarkStart w:id="478" w:name="_STATUTE_P__f6b7d7a1_6062_48b1_ab25_2ce8"/>
      <w:bookmarkStart w:id="479" w:name="_PAR__2_b097e31b_6a3c_4331_9054_d6e940b7"/>
      <w:bookmarkStart w:id="480" w:name="_LINE__9_2b10162e_08b1_4399_a03c_f028e81"/>
      <w:bookmarkEnd w:id="460"/>
      <w:bookmarkEnd w:id="462"/>
      <w:r>
        <w:rPr>
          <w:rFonts w:ascii="Arial" w:eastAsia="Arial" w:hAnsi="Arial" w:cs="Arial"/>
        </w:rPr>
        <w:t xml:space="preserve">If 4 </w:t>
      </w:r>
      <w:bookmarkStart w:id="481" w:name="_PROCESSED_CHANGE__b819a0bd_3e41_478b_a3"/>
      <w:r>
        <w:rPr>
          <w:rFonts w:ascii="Arial" w:eastAsia="Arial" w:hAnsi="Arial" w:cs="Arial"/>
          <w:strike/>
        </w:rPr>
        <w:t>or fewer</w:t>
      </w:r>
      <w:r>
        <w:rPr>
          <w:rFonts w:ascii="Arial" w:eastAsia="Arial" w:hAnsi="Arial" w:cs="Arial"/>
        </w:rPr>
        <w:t xml:space="preserve"> </w:t>
      </w:r>
      <w:bookmarkEnd w:id="481"/>
      <w:r>
        <w:rPr>
          <w:rFonts w:ascii="Arial" w:eastAsia="Arial" w:hAnsi="Arial" w:cs="Arial"/>
        </w:rPr>
        <w:t xml:space="preserve">dwelling units have been constructed on a lot as a result of the allowances </w:t>
      </w:r>
      <w:bookmarkStart w:id="482" w:name="_LINE__10_bbd73f70_5bd8_43ab_a54f_c74129"/>
      <w:bookmarkEnd w:id="480"/>
      <w:r>
        <w:rPr>
          <w:rFonts w:ascii="Arial" w:eastAsia="Arial" w:hAnsi="Arial" w:cs="Arial"/>
        </w:rPr>
        <w:t xml:space="preserve">under this section or </w:t>
      </w:r>
      <w:bookmarkStart w:id="483" w:name="_CROSS_REFERENCE__a1e874a6_2f4f_4201_bb0"/>
      <w:r>
        <w:rPr>
          <w:rFonts w:ascii="Arial" w:eastAsia="Arial" w:hAnsi="Arial" w:cs="Arial"/>
        </w:rPr>
        <w:t>section 4364‑B</w:t>
      </w:r>
      <w:bookmarkEnd w:id="483"/>
      <w:r>
        <w:rPr>
          <w:rFonts w:ascii="Arial" w:eastAsia="Arial" w:hAnsi="Arial" w:cs="Arial"/>
        </w:rPr>
        <w:t xml:space="preserve">, the lot is not eligible for any additional increases in </w:t>
      </w:r>
      <w:bookmarkStart w:id="484" w:name="_LINE__11_55fa05aa_ddc1_46f2_87e4_c9f24e"/>
      <w:bookmarkEnd w:id="482"/>
      <w:r>
        <w:rPr>
          <w:rFonts w:ascii="Arial" w:eastAsia="Arial" w:hAnsi="Arial" w:cs="Arial"/>
        </w:rPr>
        <w:t xml:space="preserve">density, including under </w:t>
      </w:r>
      <w:bookmarkStart w:id="485" w:name="_CROSS_REFERENCE__cfab03c7_9716_4dea_a5a"/>
      <w:r>
        <w:rPr>
          <w:rFonts w:ascii="Arial" w:eastAsia="Arial" w:hAnsi="Arial" w:cs="Arial"/>
        </w:rPr>
        <w:t>section 4364</w:t>
      </w:r>
      <w:bookmarkEnd w:id="485"/>
      <w:r>
        <w:rPr>
          <w:rFonts w:ascii="Arial" w:eastAsia="Arial" w:hAnsi="Arial" w:cs="Arial"/>
        </w:rPr>
        <w:t>, unless more units are allowed by the municipality.</w:t>
      </w:r>
      <w:bookmarkEnd w:id="477"/>
      <w:bookmarkEnd w:id="484"/>
    </w:p>
    <w:p w:rsidR="003913EB" w:rsidP="003913EB">
      <w:pPr>
        <w:ind w:left="360" w:firstLine="360"/>
        <w:rPr>
          <w:rFonts w:ascii="Arial" w:eastAsia="Arial" w:hAnsi="Arial" w:cs="Arial"/>
        </w:rPr>
      </w:pPr>
      <w:bookmarkStart w:id="486" w:name="_BILL_SECTION_HEADER__a24b0afe_4901_46a2"/>
      <w:bookmarkStart w:id="487" w:name="_BILL_SECTION__a70b57c4_9265_4eb2_8e1f_a"/>
      <w:bookmarkStart w:id="488" w:name="_PAR__3_2ec93885_a20c_4714_bc9b_4e65a181"/>
      <w:bookmarkStart w:id="489" w:name="_LINE__12_cfc89d79_0e83_4a0a_a183_e0c7a4"/>
      <w:bookmarkEnd w:id="402"/>
      <w:bookmarkEnd w:id="408"/>
      <w:bookmarkEnd w:id="478"/>
      <w:bookmarkEnd w:id="479"/>
      <w:r>
        <w:rPr>
          <w:rFonts w:ascii="Arial" w:eastAsia="Arial" w:hAnsi="Arial" w:cs="Arial"/>
          <w:b/>
          <w:sz w:val="24"/>
        </w:rPr>
        <w:t xml:space="preserve">Sec. </w:t>
      </w:r>
      <w:bookmarkStart w:id="490" w:name="_BILL_SECTION_NUMBER__a0b259a5_320d_4ec7"/>
      <w:r>
        <w:rPr>
          <w:rFonts w:ascii="Arial" w:eastAsia="Arial" w:hAnsi="Arial" w:cs="Arial"/>
          <w:b/>
          <w:sz w:val="24"/>
        </w:rPr>
        <w:t>12</w:t>
      </w:r>
      <w:bookmarkEnd w:id="490"/>
      <w:r>
        <w:rPr>
          <w:rFonts w:ascii="Arial" w:eastAsia="Arial" w:hAnsi="Arial" w:cs="Arial"/>
          <w:b/>
          <w:sz w:val="24"/>
        </w:rPr>
        <w:t>.  30-A MRSA §4364-A, sub-§4,</w:t>
      </w:r>
      <w:r>
        <w:rPr>
          <w:rFonts w:ascii="Arial" w:eastAsia="Arial" w:hAnsi="Arial" w:cs="Arial"/>
        </w:rPr>
        <w:t xml:space="preserve"> as amended by PL 2025, c. 385, §11 and </w:t>
      </w:r>
      <w:bookmarkStart w:id="491" w:name="_LINE__13_c03b81eb_0115_46ef_a0de_9accd1"/>
      <w:bookmarkEnd w:id="489"/>
      <w:r>
        <w:rPr>
          <w:rFonts w:ascii="Arial" w:eastAsia="Arial" w:hAnsi="Arial" w:cs="Arial"/>
        </w:rPr>
        <w:t xml:space="preserve">affected by §23, is further amended by repealing the first blocked paragraph and enacting </w:t>
      </w:r>
      <w:bookmarkStart w:id="492" w:name="_LINE__14_65d0a6d0_965d_41bd_a0af_3db81b"/>
      <w:bookmarkEnd w:id="491"/>
      <w:r>
        <w:rPr>
          <w:rFonts w:ascii="Arial" w:eastAsia="Arial" w:hAnsi="Arial" w:cs="Arial"/>
        </w:rPr>
        <w:t>the following in its place:</w:t>
      </w:r>
      <w:bookmarkEnd w:id="492"/>
    </w:p>
    <w:p w:rsidR="003913EB" w:rsidP="003913EB">
      <w:pPr>
        <w:ind w:left="360"/>
        <w:rPr>
          <w:rFonts w:ascii="Arial" w:eastAsia="Arial" w:hAnsi="Arial" w:cs="Arial"/>
        </w:rPr>
      </w:pPr>
      <w:bookmarkStart w:id="493" w:name="_STATUTE_P__4a7eef9c_49a9_49b0_a488_beb8"/>
      <w:bookmarkStart w:id="494" w:name="_STATUTE_CONTENT__be822acc_ed4c_47eb_a53"/>
      <w:bookmarkStart w:id="495" w:name="_PAR__4_bdafe3a6_84a7_4d9a_aae3_6fedb6d5"/>
      <w:bookmarkStart w:id="496" w:name="_LINE__15_18f0221c_6dd2_4c55_963a_f0e0e4"/>
      <w:bookmarkStart w:id="497" w:name="_PROCESSED_CHANGE__d5c05239_6381_42a7_99"/>
      <w:bookmarkEnd w:id="486"/>
      <w:bookmarkEnd w:id="488"/>
      <w:r>
        <w:rPr>
          <w:rFonts w:ascii="Arial" w:eastAsia="Arial" w:hAnsi="Arial" w:cs="Arial"/>
          <w:u w:val="single"/>
        </w:rPr>
        <w:t>A municipal ordinance may not require minimum standards for subsurface waste</w:t>
      </w:r>
      <w:r>
        <w:rPr>
          <w:rFonts w:ascii="Arial" w:eastAsia="Arial" w:hAnsi="Arial" w:cs="Arial"/>
          <w:u w:val="single"/>
        </w:rPr>
        <w:t>water</w:t>
      </w:r>
      <w:r>
        <w:rPr>
          <w:rFonts w:ascii="Arial" w:eastAsia="Arial" w:hAnsi="Arial" w:cs="Arial"/>
          <w:u w:val="single"/>
        </w:rPr>
        <w:t xml:space="preserve"> </w:t>
      </w:r>
      <w:bookmarkStart w:id="498" w:name="_LINE__16_96b9339e_f1aa_40a2_a622_37d556"/>
      <w:bookmarkEnd w:id="496"/>
      <w:r>
        <w:rPr>
          <w:rFonts w:ascii="Arial" w:eastAsia="Arial" w:hAnsi="Arial" w:cs="Arial"/>
          <w:u w:val="single"/>
        </w:rPr>
        <w:t xml:space="preserve">disposal </w:t>
      </w:r>
      <w:r>
        <w:rPr>
          <w:rFonts w:ascii="Arial" w:eastAsia="Arial" w:hAnsi="Arial" w:cs="Arial"/>
          <w:u w:val="single"/>
        </w:rPr>
        <w:t xml:space="preserve">systems other than what is required pursuant to rules </w:t>
      </w:r>
      <w:r>
        <w:rPr>
          <w:rFonts w:ascii="Arial" w:eastAsia="Arial" w:hAnsi="Arial" w:cs="Arial"/>
          <w:u w:val="single"/>
        </w:rPr>
        <w:t>adopted</w:t>
      </w:r>
      <w:r>
        <w:rPr>
          <w:rFonts w:ascii="Arial" w:eastAsia="Arial" w:hAnsi="Arial" w:cs="Arial"/>
          <w:u w:val="single"/>
        </w:rPr>
        <w:t xml:space="preserve"> by the Department </w:t>
      </w:r>
      <w:bookmarkStart w:id="499" w:name="_LINE__17_6b489cc4_3c92_48b0_8234_e0824e"/>
      <w:bookmarkEnd w:id="498"/>
      <w:r>
        <w:rPr>
          <w:rFonts w:ascii="Arial" w:eastAsia="Arial" w:hAnsi="Arial" w:cs="Arial"/>
          <w:u w:val="single"/>
        </w:rPr>
        <w:t>of Health and Human Services governing subsurface wastewater disposal</w:t>
      </w:r>
      <w:r>
        <w:rPr>
          <w:rFonts w:ascii="Arial" w:eastAsia="Arial" w:hAnsi="Arial" w:cs="Arial"/>
          <w:u w:val="single"/>
        </w:rPr>
        <w:t xml:space="preserve"> pursuant to Title </w:t>
      </w:r>
      <w:bookmarkStart w:id="500" w:name="_LINE__18_28f67706_e5a5_42eb_8659_df4987"/>
      <w:bookmarkEnd w:id="499"/>
      <w:r>
        <w:rPr>
          <w:rFonts w:ascii="Arial" w:eastAsia="Arial" w:hAnsi="Arial" w:cs="Arial"/>
          <w:u w:val="single"/>
        </w:rPr>
        <w:t>22, section 42</w:t>
      </w:r>
      <w:r>
        <w:rPr>
          <w:rFonts w:ascii="Arial" w:eastAsia="Arial" w:hAnsi="Arial" w:cs="Arial"/>
          <w:u w:val="single"/>
        </w:rPr>
        <w:t>.</w:t>
      </w:r>
      <w:bookmarkEnd w:id="500"/>
    </w:p>
    <w:p w:rsidR="003913EB" w:rsidP="003913EB">
      <w:pPr>
        <w:ind w:left="360" w:firstLine="360"/>
        <w:rPr>
          <w:rFonts w:ascii="Arial" w:eastAsia="Arial" w:hAnsi="Arial" w:cs="Arial"/>
        </w:rPr>
      </w:pPr>
      <w:bookmarkStart w:id="501" w:name="_BILL_SECTION_HEADER__51ce7821_6f5f_4fc6"/>
      <w:bookmarkStart w:id="502" w:name="_BILL_SECTION__14b87ab7_897c_40b3_821d_b"/>
      <w:bookmarkStart w:id="503" w:name="_PAR__5_842aa89b_6453_400d_838c_18d51be9"/>
      <w:bookmarkStart w:id="504" w:name="_LINE__19_9b17fa4f_f75d_45f4_bf23_933eec"/>
      <w:bookmarkEnd w:id="487"/>
      <w:bookmarkEnd w:id="493"/>
      <w:bookmarkEnd w:id="494"/>
      <w:bookmarkEnd w:id="495"/>
      <w:bookmarkEnd w:id="497"/>
      <w:r>
        <w:rPr>
          <w:rFonts w:ascii="Arial" w:eastAsia="Arial" w:hAnsi="Arial" w:cs="Arial"/>
          <w:b/>
          <w:sz w:val="24"/>
        </w:rPr>
        <w:t xml:space="preserve">Sec. </w:t>
      </w:r>
      <w:bookmarkStart w:id="505" w:name="_BILL_SECTION_NUMBER__bb8b4afc_481c_42bf"/>
      <w:r>
        <w:rPr>
          <w:rFonts w:ascii="Arial" w:eastAsia="Arial" w:hAnsi="Arial" w:cs="Arial"/>
          <w:b/>
          <w:sz w:val="24"/>
        </w:rPr>
        <w:t>13</w:t>
      </w:r>
      <w:bookmarkEnd w:id="505"/>
      <w:r>
        <w:rPr>
          <w:rFonts w:ascii="Arial" w:eastAsia="Arial" w:hAnsi="Arial" w:cs="Arial"/>
          <w:b/>
          <w:sz w:val="24"/>
        </w:rPr>
        <w:t>.  30-A MRSA §4364-A, sub-§5-A,</w:t>
      </w:r>
      <w:r>
        <w:rPr>
          <w:rFonts w:ascii="Arial" w:eastAsia="Arial" w:hAnsi="Arial" w:cs="Arial"/>
        </w:rPr>
        <w:t xml:space="preserve"> as enacted by PL 2025, c. 385, §12 and </w:t>
      </w:r>
      <w:bookmarkStart w:id="506" w:name="_LINE__20_b723d55f_2712_437e_97a0_e272e0"/>
      <w:bookmarkEnd w:id="504"/>
      <w:r>
        <w:rPr>
          <w:rFonts w:ascii="Arial" w:eastAsia="Arial" w:hAnsi="Arial" w:cs="Arial"/>
        </w:rPr>
        <w:t>affected by §23, is amended to read:</w:t>
      </w:r>
      <w:bookmarkEnd w:id="506"/>
    </w:p>
    <w:p w:rsidR="003913EB" w:rsidP="003913EB">
      <w:pPr>
        <w:ind w:left="360" w:firstLine="360"/>
        <w:rPr>
          <w:rFonts w:ascii="Arial" w:eastAsia="Arial" w:hAnsi="Arial" w:cs="Arial"/>
        </w:rPr>
      </w:pPr>
      <w:bookmarkStart w:id="507" w:name="_STATUTE_NUMBER__9a0ae944_9718_4fde_8d09"/>
      <w:bookmarkStart w:id="508" w:name="_STATUTE_SS__b895324f_0cd2_492a_8d18_587"/>
      <w:bookmarkStart w:id="509" w:name="_PAR__6_ea97651c_7d26_45f6_a239_98061ab7"/>
      <w:bookmarkStart w:id="510" w:name="_LINE__21_cd4eb2cb_77b0_493c_bb6b_bd67e1"/>
      <w:bookmarkEnd w:id="501"/>
      <w:bookmarkEnd w:id="503"/>
      <w:r>
        <w:rPr>
          <w:rFonts w:ascii="Arial" w:eastAsia="Arial" w:hAnsi="Arial" w:cs="Arial"/>
          <w:b/>
        </w:rPr>
        <w:t>5-A</w:t>
      </w:r>
      <w:bookmarkEnd w:id="507"/>
      <w:r>
        <w:rPr>
          <w:rFonts w:ascii="Arial" w:eastAsia="Arial" w:hAnsi="Arial" w:cs="Arial"/>
          <w:b/>
        </w:rPr>
        <w:t xml:space="preserve">.  </w:t>
      </w:r>
      <w:bookmarkStart w:id="511" w:name="_STATUTE_HEADNOTE__4492da98_9a7b_429c_99"/>
      <w:r>
        <w:rPr>
          <w:rFonts w:ascii="Arial" w:eastAsia="Arial" w:hAnsi="Arial" w:cs="Arial"/>
          <w:b/>
        </w:rPr>
        <w:t>Planning board approval not required.</w:t>
      </w:r>
      <w:bookmarkEnd w:id="511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512" w:name="_STATUTE_CONTENT__9c7702aa_9144_4f60_9f4"/>
      <w:bookmarkStart w:id="513" w:name="_PROCESSED_CHANGE__d95197da_7c53_46db_a0"/>
      <w:r>
        <w:rPr>
          <w:rFonts w:ascii="Arial" w:eastAsia="Arial" w:hAnsi="Arial" w:cs="Arial"/>
          <w:strike/>
        </w:rPr>
        <w:t>A</w:t>
      </w:r>
      <w:r>
        <w:rPr>
          <w:rFonts w:ascii="Arial" w:eastAsia="Arial" w:hAnsi="Arial" w:cs="Arial"/>
        </w:rPr>
        <w:t xml:space="preserve"> </w:t>
      </w:r>
      <w:bookmarkStart w:id="514" w:name="_PROCESSED_CHANGE__c5dbf744_efb7_46b4_ad"/>
      <w:bookmarkEnd w:id="513"/>
      <w:r>
        <w:rPr>
          <w:rFonts w:ascii="Arial" w:eastAsia="Arial" w:hAnsi="Arial" w:cs="Arial"/>
          <w:u w:val="single"/>
        </w:rPr>
        <w:t xml:space="preserve">For any area in which residential </w:t>
      </w:r>
      <w:bookmarkStart w:id="515" w:name="_LINE__22_b90381f0_e59c_4ee0_b4d1_01f819"/>
      <w:bookmarkEnd w:id="510"/>
      <w:r>
        <w:rPr>
          <w:rFonts w:ascii="Arial" w:eastAsia="Arial" w:hAnsi="Arial" w:cs="Arial"/>
          <w:u w:val="single"/>
        </w:rPr>
        <w:t>uses are allowed, including as a conditional use, a</w:t>
      </w:r>
      <w:r>
        <w:rPr>
          <w:rFonts w:ascii="Arial" w:eastAsia="Arial" w:hAnsi="Arial" w:cs="Arial"/>
        </w:rPr>
        <w:t xml:space="preserve"> </w:t>
      </w:r>
      <w:bookmarkEnd w:id="514"/>
      <w:r>
        <w:rPr>
          <w:rFonts w:ascii="Arial" w:eastAsia="Arial" w:hAnsi="Arial" w:cs="Arial"/>
        </w:rPr>
        <w:t xml:space="preserve">municipality may not require planning </w:t>
      </w:r>
      <w:bookmarkStart w:id="516" w:name="_LINE__23_3d075c59_fa93_4f31_a159_48426a"/>
      <w:bookmarkEnd w:id="515"/>
      <w:r>
        <w:rPr>
          <w:rFonts w:ascii="Arial" w:eastAsia="Arial" w:hAnsi="Arial" w:cs="Arial"/>
        </w:rPr>
        <w:t xml:space="preserve">board approval </w:t>
      </w:r>
      <w:bookmarkStart w:id="517" w:name="_PROCESSED_CHANGE__a61f1603_b39b_4b30_94"/>
      <w:r>
        <w:rPr>
          <w:rFonts w:ascii="Arial" w:eastAsia="Arial" w:hAnsi="Arial" w:cs="Arial"/>
          <w:strike/>
        </w:rPr>
        <w:t>for</w:t>
      </w:r>
      <w:r>
        <w:rPr>
          <w:rFonts w:ascii="Arial" w:eastAsia="Arial" w:hAnsi="Arial" w:cs="Arial"/>
        </w:rPr>
        <w:t xml:space="preserve"> </w:t>
      </w:r>
      <w:bookmarkStart w:id="518" w:name="_PROCESSED_CHANGE__91bb1258_8c7e_4c36_9d"/>
      <w:bookmarkEnd w:id="517"/>
      <w:r>
        <w:rPr>
          <w:rFonts w:ascii="Arial" w:eastAsia="Arial" w:hAnsi="Arial" w:cs="Arial"/>
          <w:u w:val="single"/>
        </w:rPr>
        <w:t>to establish</w:t>
      </w:r>
      <w:r>
        <w:rPr>
          <w:rFonts w:ascii="Arial" w:eastAsia="Arial" w:hAnsi="Arial" w:cs="Arial"/>
        </w:rPr>
        <w:t xml:space="preserve"> </w:t>
      </w:r>
      <w:bookmarkEnd w:id="518"/>
      <w:r>
        <w:rPr>
          <w:rFonts w:ascii="Arial" w:eastAsia="Arial" w:hAnsi="Arial" w:cs="Arial"/>
        </w:rPr>
        <w:t xml:space="preserve">4 or fewer dwelling units within a </w:t>
      </w:r>
      <w:bookmarkStart w:id="519" w:name="_PROCESSED_CHANGE__857cdbfc_1e45_464c_83"/>
      <w:r>
        <w:rPr>
          <w:rFonts w:ascii="Arial" w:eastAsia="Arial" w:hAnsi="Arial" w:cs="Arial"/>
          <w:u w:val="single"/>
        </w:rPr>
        <w:t>single</w:t>
      </w:r>
      <w:r>
        <w:rPr>
          <w:rFonts w:ascii="Arial" w:eastAsia="Arial" w:hAnsi="Arial" w:cs="Arial"/>
        </w:rPr>
        <w:t xml:space="preserve"> </w:t>
      </w:r>
      <w:bookmarkEnd w:id="519"/>
      <w:r>
        <w:rPr>
          <w:rFonts w:ascii="Arial" w:eastAsia="Arial" w:hAnsi="Arial" w:cs="Arial"/>
        </w:rPr>
        <w:t>structure</w:t>
      </w:r>
      <w:bookmarkStart w:id="520" w:name="_PROCESSED_CHANGE__49028f54_fa95_4a32_af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 xml:space="preserve">on a lot </w:t>
      </w:r>
      <w:bookmarkStart w:id="521" w:name="_LINE__24_8f144eab_11bd_4583_aef2_8d5df0"/>
      <w:bookmarkEnd w:id="516"/>
      <w:r>
        <w:rPr>
          <w:rFonts w:ascii="Arial" w:eastAsia="Arial" w:hAnsi="Arial" w:cs="Arial"/>
          <w:u w:val="single"/>
        </w:rPr>
        <w:t>or for accessory dwelling units</w:t>
      </w:r>
      <w:bookmarkEnd w:id="520"/>
      <w:r>
        <w:rPr>
          <w:rFonts w:ascii="Arial" w:eastAsia="Arial" w:hAnsi="Arial" w:cs="Arial"/>
        </w:rPr>
        <w:t>.</w:t>
      </w:r>
      <w:bookmarkEnd w:id="512"/>
      <w:bookmarkEnd w:id="521"/>
    </w:p>
    <w:p w:rsidR="003913EB" w:rsidP="003913EB">
      <w:pPr>
        <w:ind w:left="360" w:firstLine="360"/>
        <w:rPr>
          <w:rFonts w:ascii="Arial" w:eastAsia="Arial" w:hAnsi="Arial" w:cs="Arial"/>
        </w:rPr>
      </w:pPr>
      <w:bookmarkStart w:id="522" w:name="_BILL_SECTION_HEADER__09685e87_3e2f_49b0"/>
      <w:bookmarkStart w:id="523" w:name="_BILL_SECTION__469f228f_ec4e_42ef_a2aa_e"/>
      <w:bookmarkStart w:id="524" w:name="_PAR__7_5fab370f_5c14_4515_82f8_dce9c6dc"/>
      <w:bookmarkStart w:id="525" w:name="_LINE__25_f42a1241_6016_4a31_92b3_2e11ec"/>
      <w:bookmarkEnd w:id="502"/>
      <w:bookmarkEnd w:id="508"/>
      <w:bookmarkEnd w:id="509"/>
      <w:r>
        <w:rPr>
          <w:rFonts w:ascii="Arial" w:eastAsia="Arial" w:hAnsi="Arial" w:cs="Arial"/>
          <w:b/>
          <w:sz w:val="24"/>
        </w:rPr>
        <w:t xml:space="preserve">Sec. </w:t>
      </w:r>
      <w:bookmarkStart w:id="526" w:name="_BILL_SECTION_NUMBER__a770e5fd_06e3_4494"/>
      <w:r>
        <w:rPr>
          <w:rFonts w:ascii="Arial" w:eastAsia="Arial" w:hAnsi="Arial" w:cs="Arial"/>
          <w:b/>
          <w:sz w:val="24"/>
        </w:rPr>
        <w:t>14</w:t>
      </w:r>
      <w:bookmarkEnd w:id="526"/>
      <w:r>
        <w:rPr>
          <w:rFonts w:ascii="Arial" w:eastAsia="Arial" w:hAnsi="Arial" w:cs="Arial"/>
          <w:b/>
          <w:sz w:val="24"/>
        </w:rPr>
        <w:t>.  30-A MRSA §4364-B, sub-§1,</w:t>
      </w:r>
      <w:r>
        <w:rPr>
          <w:rFonts w:ascii="Arial" w:eastAsia="Arial" w:hAnsi="Arial" w:cs="Arial"/>
        </w:rPr>
        <w:t xml:space="preserve"> as amended by PL 2025, c. 385, §13 and </w:t>
      </w:r>
      <w:bookmarkStart w:id="527" w:name="_LINE__26_f18f90dc_d3ee_4ff9_8e78_4ddd85"/>
      <w:bookmarkEnd w:id="525"/>
      <w:r>
        <w:rPr>
          <w:rFonts w:ascii="Arial" w:eastAsia="Arial" w:hAnsi="Arial" w:cs="Arial"/>
        </w:rPr>
        <w:t>affected by §23, is further amended to read:</w:t>
      </w:r>
      <w:bookmarkEnd w:id="527"/>
    </w:p>
    <w:p w:rsidR="003913EB" w:rsidP="003913EB">
      <w:pPr>
        <w:ind w:left="360" w:firstLine="360"/>
        <w:rPr>
          <w:rFonts w:ascii="Arial" w:eastAsia="Arial" w:hAnsi="Arial" w:cs="Arial"/>
        </w:rPr>
      </w:pPr>
      <w:bookmarkStart w:id="528" w:name="_STATUTE_NUMBER__b32a2925_f595_4941_bfa0"/>
      <w:bookmarkStart w:id="529" w:name="_STATUTE_SS__dfd1f323_6555_4244_9226_d6d"/>
      <w:bookmarkStart w:id="530" w:name="_PAR__8_b69b54be_ac13_4a9d_a06d_19f28b59"/>
      <w:bookmarkStart w:id="531" w:name="_LINE__27_72657ba2_d510_43f6_b689_916bf3"/>
      <w:bookmarkEnd w:id="522"/>
      <w:bookmarkEnd w:id="524"/>
      <w:r>
        <w:rPr>
          <w:rFonts w:ascii="Arial" w:eastAsia="Arial" w:hAnsi="Arial" w:cs="Arial"/>
          <w:b/>
        </w:rPr>
        <w:t>1</w:t>
      </w:r>
      <w:bookmarkEnd w:id="528"/>
      <w:r>
        <w:rPr>
          <w:rFonts w:ascii="Arial" w:eastAsia="Arial" w:hAnsi="Arial" w:cs="Arial"/>
          <w:b/>
        </w:rPr>
        <w:t xml:space="preserve">.  </w:t>
      </w:r>
      <w:bookmarkStart w:id="532" w:name="_STATUTE_HEADNOTE__fc5b7649_46ad_4733_89"/>
      <w:r>
        <w:rPr>
          <w:rFonts w:ascii="Arial" w:eastAsia="Arial" w:hAnsi="Arial" w:cs="Arial"/>
          <w:b/>
        </w:rPr>
        <w:t>Use permitted.</w:t>
      </w:r>
      <w:bookmarkEnd w:id="532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533" w:name="_STATUTE_CONTENT__9b64e207_3bd7_4816_8d3"/>
      <w:r>
        <w:rPr>
          <w:rFonts w:ascii="Arial" w:eastAsia="Arial" w:hAnsi="Arial" w:cs="Arial"/>
        </w:rPr>
        <w:t xml:space="preserve">Except as provided in </w:t>
      </w:r>
      <w:bookmarkStart w:id="534" w:name="_CROSS_REFERENCE__4673fb41_760d_4386_a4a"/>
      <w:r>
        <w:rPr>
          <w:rFonts w:ascii="Arial" w:eastAsia="Arial" w:hAnsi="Arial" w:cs="Arial"/>
        </w:rPr>
        <w:t>Title 12, chapter 423‑A</w:t>
      </w:r>
      <w:bookmarkEnd w:id="534"/>
      <w:r>
        <w:rPr>
          <w:rFonts w:ascii="Arial" w:eastAsia="Arial" w:hAnsi="Arial" w:cs="Arial"/>
        </w:rPr>
        <w:t xml:space="preserve">, a municipality shall </w:t>
      </w:r>
      <w:bookmarkStart w:id="535" w:name="_LINE__28_15587157_4974_4c81_b4dd_96c9ae"/>
      <w:bookmarkEnd w:id="531"/>
      <w:r>
        <w:rPr>
          <w:rFonts w:ascii="Arial" w:eastAsia="Arial" w:hAnsi="Arial" w:cs="Arial"/>
        </w:rPr>
        <w:t xml:space="preserve">allow an accessory dwelling unit to be located on the same lot as a single-family dwelling </w:t>
      </w:r>
      <w:bookmarkStart w:id="536" w:name="_LINE__29_0dda9197_3c2e_40df_8eb5_1fd567"/>
      <w:bookmarkEnd w:id="535"/>
      <w:r>
        <w:rPr>
          <w:rFonts w:ascii="Arial" w:eastAsia="Arial" w:hAnsi="Arial" w:cs="Arial"/>
        </w:rPr>
        <w:t xml:space="preserve">unit or </w:t>
      </w:r>
      <w:bookmarkStart w:id="537" w:name="_PROCESSED_CHANGE__402b8112_209d_493b_96"/>
      <w:r>
        <w:rPr>
          <w:rFonts w:ascii="Arial" w:eastAsia="Arial" w:hAnsi="Arial" w:cs="Arial"/>
          <w:strike/>
        </w:rPr>
        <w:t>multi-unit</w:t>
      </w:r>
      <w:r>
        <w:rPr>
          <w:rFonts w:ascii="Arial" w:eastAsia="Arial" w:hAnsi="Arial" w:cs="Arial"/>
        </w:rPr>
        <w:t xml:space="preserve"> </w:t>
      </w:r>
      <w:bookmarkStart w:id="538" w:name="_PROCESSED_CHANGE__b7696fee_74af_4afc_bf"/>
      <w:bookmarkEnd w:id="537"/>
      <w:r>
        <w:rPr>
          <w:rFonts w:ascii="Arial" w:eastAsia="Arial" w:hAnsi="Arial" w:cs="Arial"/>
          <w:u w:val="single"/>
        </w:rPr>
        <w:t>2</w:t>
      </w:r>
      <w:r>
        <w:rPr>
          <w:rFonts w:ascii="Arial" w:eastAsia="Arial" w:hAnsi="Arial" w:cs="Arial"/>
          <w:u w:val="single"/>
        </w:rPr>
        <w:t>-unit</w:t>
      </w:r>
      <w:r>
        <w:rPr>
          <w:rFonts w:ascii="Arial" w:eastAsia="Arial" w:hAnsi="Arial" w:cs="Arial"/>
          <w:u w:val="single"/>
        </w:rPr>
        <w:t xml:space="preserve"> or 3-unit residential</w:t>
      </w:r>
      <w:r>
        <w:rPr>
          <w:rFonts w:ascii="Arial" w:eastAsia="Arial" w:hAnsi="Arial" w:cs="Arial"/>
        </w:rPr>
        <w:t xml:space="preserve"> </w:t>
      </w:r>
      <w:bookmarkEnd w:id="538"/>
      <w:r>
        <w:rPr>
          <w:rFonts w:ascii="Arial" w:eastAsia="Arial" w:hAnsi="Arial" w:cs="Arial"/>
        </w:rPr>
        <w:t xml:space="preserve">structure in any area in which residential uses </w:t>
      </w:r>
      <w:bookmarkStart w:id="539" w:name="_LINE__30_1653e2ed_5fa8_4ac7_b672_d165aa"/>
      <w:bookmarkEnd w:id="536"/>
      <w:r>
        <w:rPr>
          <w:rFonts w:ascii="Arial" w:eastAsia="Arial" w:hAnsi="Arial" w:cs="Arial"/>
        </w:rPr>
        <w:t>are permitted, including as a conditional use, in accordance with this section.</w:t>
      </w:r>
      <w:bookmarkEnd w:id="533"/>
      <w:bookmarkEnd w:id="539"/>
    </w:p>
    <w:p w:rsidR="003913EB" w:rsidP="003913EB">
      <w:pPr>
        <w:ind w:left="360" w:firstLine="360"/>
        <w:rPr>
          <w:rFonts w:ascii="Arial" w:eastAsia="Arial" w:hAnsi="Arial" w:cs="Arial"/>
        </w:rPr>
      </w:pPr>
      <w:bookmarkStart w:id="540" w:name="_BILL_SECTION_HEADER__b53e108b_c659_4bd5"/>
      <w:bookmarkStart w:id="541" w:name="_BILL_SECTION__79b5bf52_61d2_45ea_b636_5"/>
      <w:bookmarkStart w:id="542" w:name="_PAR__9_6af093df_2198_4314_9afa_3761f4a4"/>
      <w:bookmarkStart w:id="543" w:name="_LINE__31_76b6681d_2bde_46e8_829a_22c1d4"/>
      <w:bookmarkEnd w:id="523"/>
      <w:bookmarkEnd w:id="529"/>
      <w:bookmarkEnd w:id="530"/>
      <w:r>
        <w:rPr>
          <w:rFonts w:ascii="Arial" w:eastAsia="Arial" w:hAnsi="Arial" w:cs="Arial"/>
          <w:b/>
          <w:sz w:val="24"/>
        </w:rPr>
        <w:t xml:space="preserve">Sec. </w:t>
      </w:r>
      <w:bookmarkStart w:id="544" w:name="_BILL_SECTION_NUMBER__2581051c_e824_462d"/>
      <w:r>
        <w:rPr>
          <w:rFonts w:ascii="Arial" w:eastAsia="Arial" w:hAnsi="Arial" w:cs="Arial"/>
          <w:b/>
          <w:sz w:val="24"/>
        </w:rPr>
        <w:t>15</w:t>
      </w:r>
      <w:bookmarkEnd w:id="544"/>
      <w:r>
        <w:rPr>
          <w:rFonts w:ascii="Arial" w:eastAsia="Arial" w:hAnsi="Arial" w:cs="Arial"/>
          <w:b/>
          <w:sz w:val="24"/>
        </w:rPr>
        <w:t>.  30-A MRSA §4364-B, sub-§1-A,</w:t>
      </w:r>
      <w:r>
        <w:rPr>
          <w:rFonts w:ascii="Arial" w:eastAsia="Arial" w:hAnsi="Arial" w:cs="Arial"/>
        </w:rPr>
        <w:t xml:space="preserve"> as enacted by PL 2023, c. 192, §13, is </w:t>
      </w:r>
      <w:bookmarkStart w:id="545" w:name="_LINE__32_e622d844_053a_4697_a136_6d02e8"/>
      <w:bookmarkEnd w:id="543"/>
      <w:r>
        <w:rPr>
          <w:rFonts w:ascii="Arial" w:eastAsia="Arial" w:hAnsi="Arial" w:cs="Arial"/>
        </w:rPr>
        <w:t>amended to read:</w:t>
      </w:r>
      <w:bookmarkEnd w:id="545"/>
    </w:p>
    <w:p w:rsidR="003913EB" w:rsidP="003913EB">
      <w:pPr>
        <w:ind w:left="360" w:firstLine="360"/>
        <w:rPr>
          <w:rFonts w:ascii="Arial" w:eastAsia="Arial" w:hAnsi="Arial" w:cs="Arial"/>
        </w:rPr>
      </w:pPr>
      <w:bookmarkStart w:id="546" w:name="_STATUTE_NUMBER__a1ba1ced_d3f7_4d99_b98a"/>
      <w:bookmarkStart w:id="547" w:name="_STATUTE_SS__05c603ec_17eb_4844_aa1e_0e8"/>
      <w:bookmarkStart w:id="548" w:name="_PAR__10_dc4e4379_71b0_45d2_b702_ad7bdaf"/>
      <w:bookmarkStart w:id="549" w:name="_LINE__33_07c6d5fb_1330_43bc_ac00_8658b6"/>
      <w:bookmarkEnd w:id="540"/>
      <w:bookmarkEnd w:id="542"/>
      <w:r>
        <w:rPr>
          <w:rFonts w:ascii="Arial" w:eastAsia="Arial" w:hAnsi="Arial" w:cs="Arial"/>
          <w:b/>
        </w:rPr>
        <w:t>1-A</w:t>
      </w:r>
      <w:bookmarkEnd w:id="546"/>
      <w:r>
        <w:rPr>
          <w:rFonts w:ascii="Arial" w:eastAsia="Arial" w:hAnsi="Arial" w:cs="Arial"/>
          <w:b/>
        </w:rPr>
        <w:t xml:space="preserve">.  </w:t>
      </w:r>
      <w:bookmarkStart w:id="550" w:name="_STATUTE_HEADNOTE__14454a4c_52aa_4689_ae"/>
      <w:r>
        <w:rPr>
          <w:rFonts w:ascii="Arial" w:eastAsia="Arial" w:hAnsi="Arial" w:cs="Arial"/>
          <w:b/>
        </w:rPr>
        <w:t>Implementation date.</w:t>
      </w:r>
      <w:bookmarkEnd w:id="550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551" w:name="_STATUTE_CONTENT__e0ee414e_9953_4a60_ae4"/>
      <w:r>
        <w:rPr>
          <w:rFonts w:ascii="Arial" w:eastAsia="Arial" w:hAnsi="Arial" w:cs="Arial"/>
        </w:rPr>
        <w:t>For purposes of this section, "implementation date"</w:t>
      </w:r>
      <w:bookmarkStart w:id="552" w:name="_PROCESSED_CHANGE__0409072a_90bd_4bde_bf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 xml:space="preserve">has </w:t>
      </w:r>
      <w:bookmarkStart w:id="553" w:name="_LINE__34_27db2fdf_2807_4be7_8801_5eec9c"/>
      <w:bookmarkEnd w:id="549"/>
      <w:r>
        <w:rPr>
          <w:rFonts w:ascii="Arial" w:eastAsia="Arial" w:hAnsi="Arial" w:cs="Arial"/>
          <w:strike/>
        </w:rPr>
        <w:t xml:space="preserve">the same meaning as in </w:t>
      </w:r>
      <w:bookmarkStart w:id="554" w:name="_CROSS_REFERENCE__eb05fa59_edc1_461c_963"/>
      <w:r>
        <w:rPr>
          <w:rFonts w:ascii="Arial" w:eastAsia="Arial" w:hAnsi="Arial" w:cs="Arial"/>
          <w:strike/>
        </w:rPr>
        <w:t>section 4364, subsection 1‑A</w:t>
      </w:r>
      <w:bookmarkEnd w:id="554"/>
      <w:r>
        <w:rPr>
          <w:rFonts w:ascii="Arial" w:eastAsia="Arial" w:hAnsi="Arial" w:cs="Arial"/>
          <w:strike/>
        </w:rPr>
        <w:t>.</w:t>
      </w:r>
      <w:bookmarkStart w:id="555" w:name="_PROCESSED_CHANGE__d51f2f00_7170_4922_96"/>
      <w:bookmarkEnd w:id="552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means:</w:t>
      </w:r>
      <w:bookmarkEnd w:id="551"/>
      <w:bookmarkEnd w:id="553"/>
      <w:bookmarkEnd w:id="555"/>
    </w:p>
    <w:p w:rsidR="003913EB" w:rsidP="003913EB">
      <w:pPr>
        <w:ind w:left="720"/>
        <w:rPr>
          <w:rFonts w:ascii="Arial" w:eastAsia="Arial" w:hAnsi="Arial" w:cs="Arial"/>
        </w:rPr>
      </w:pPr>
      <w:bookmarkStart w:id="556" w:name="_STATUTE_NUMBER__967a434a_24ca_465f_8f87"/>
      <w:bookmarkStart w:id="557" w:name="_STATUTE_P__301f8ef8_558c_4ef2_8125_13fd"/>
      <w:bookmarkStart w:id="558" w:name="_PAR__11_dd93624a_c67f_41a9_9fea_8454f9f"/>
      <w:bookmarkStart w:id="559" w:name="_LINE__35_ef8b9126_fdef_41ff_a725_d81a9c"/>
      <w:bookmarkStart w:id="560" w:name="_PROCESSED_CHANGE__ed31a464_bf5e_4071_93"/>
      <w:bookmarkEnd w:id="548"/>
      <w:r>
        <w:rPr>
          <w:rFonts w:ascii="Arial" w:eastAsia="Arial" w:hAnsi="Arial" w:cs="Arial"/>
          <w:u w:val="single"/>
        </w:rPr>
        <w:t>A</w:t>
      </w:r>
      <w:bookmarkEnd w:id="556"/>
      <w:r>
        <w:rPr>
          <w:rFonts w:ascii="Arial" w:eastAsia="Arial" w:hAnsi="Arial" w:cs="Arial"/>
          <w:u w:val="single"/>
        </w:rPr>
        <w:t xml:space="preserve">.  </w:t>
      </w:r>
      <w:bookmarkStart w:id="561" w:name="_STATUTE_CONTENT__a0ce3a3c_500c_4319_b92"/>
      <w:r>
        <w:rPr>
          <w:rFonts w:ascii="Arial" w:eastAsia="Arial" w:hAnsi="Arial" w:cs="Arial"/>
          <w:u w:val="single"/>
        </w:rPr>
        <w:t xml:space="preserve">January 1, 2024 for municipalities for which ordinances may be enacted by the </w:t>
      </w:r>
      <w:bookmarkStart w:id="562" w:name="_LINE__36_c50a4194_a498_4166_bc9d_5dc685"/>
      <w:bookmarkEnd w:id="559"/>
      <w:r>
        <w:rPr>
          <w:rFonts w:ascii="Arial" w:eastAsia="Arial" w:hAnsi="Arial" w:cs="Arial"/>
          <w:u w:val="single"/>
        </w:rPr>
        <w:t xml:space="preserve">municipal officers without further action or approval by the voters of the municipality; </w:t>
      </w:r>
      <w:bookmarkStart w:id="563" w:name="_LINE__37_3533116f_a861_4011_9d6d_ed868d"/>
      <w:bookmarkEnd w:id="562"/>
      <w:r>
        <w:rPr>
          <w:rFonts w:ascii="Arial" w:eastAsia="Arial" w:hAnsi="Arial" w:cs="Arial"/>
          <w:u w:val="single"/>
        </w:rPr>
        <w:t>and</w:t>
      </w:r>
      <w:bookmarkEnd w:id="563"/>
    </w:p>
    <w:p w:rsidR="003913EB" w:rsidP="003913EB">
      <w:pPr>
        <w:ind w:left="720"/>
        <w:rPr>
          <w:rFonts w:ascii="Arial" w:eastAsia="Arial" w:hAnsi="Arial" w:cs="Arial"/>
        </w:rPr>
      </w:pPr>
      <w:bookmarkStart w:id="564" w:name="_STATUTE_NUMBER__d3ce19a3_c299_4b23_b792"/>
      <w:bookmarkStart w:id="565" w:name="_STATUTE_P__b0debe39_8bc6_470e_b463_afec"/>
      <w:bookmarkStart w:id="566" w:name="_PAR__12_7827015c_da6a_42a0_af4b_c0e7167"/>
      <w:bookmarkStart w:id="567" w:name="_LINE__38_58724634_4e45_4f27_9c0b_484974"/>
      <w:bookmarkEnd w:id="557"/>
      <w:bookmarkEnd w:id="558"/>
      <w:bookmarkEnd w:id="561"/>
      <w:r>
        <w:rPr>
          <w:rFonts w:ascii="Arial" w:eastAsia="Arial" w:hAnsi="Arial" w:cs="Arial"/>
          <w:u w:val="single"/>
        </w:rPr>
        <w:t>B</w:t>
      </w:r>
      <w:bookmarkEnd w:id="564"/>
      <w:r>
        <w:rPr>
          <w:rFonts w:ascii="Arial" w:eastAsia="Arial" w:hAnsi="Arial" w:cs="Arial"/>
          <w:u w:val="single"/>
        </w:rPr>
        <w:t xml:space="preserve">.  </w:t>
      </w:r>
      <w:bookmarkStart w:id="568" w:name="_STATUTE_CONTENT__4460edd1_f051_4fbd_ad9"/>
      <w:r>
        <w:rPr>
          <w:rFonts w:ascii="Arial" w:eastAsia="Arial" w:hAnsi="Arial" w:cs="Arial"/>
          <w:u w:val="single"/>
        </w:rPr>
        <w:t>July 1, 2024 for all other municipalities.</w:t>
      </w:r>
      <w:bookmarkEnd w:id="567"/>
    </w:p>
    <w:p w:rsidR="003913EB" w:rsidP="003913EB">
      <w:pPr>
        <w:ind w:left="360" w:firstLine="360"/>
        <w:rPr>
          <w:rFonts w:ascii="Arial" w:eastAsia="Arial" w:hAnsi="Arial" w:cs="Arial"/>
        </w:rPr>
      </w:pPr>
      <w:bookmarkStart w:id="569" w:name="_BILL_SECTION_HEADER__22cdb0c9_5b2f_4054"/>
      <w:bookmarkStart w:id="570" w:name="_BILL_SECTION__ec827f37_9efe_4a79_b78a_4"/>
      <w:bookmarkStart w:id="571" w:name="_PAR__13_c4443c31_8fa2_4cd6_9483_3a603e5"/>
      <w:bookmarkStart w:id="572" w:name="_LINE__39_3c05bca1_0ebd_41d9_8e60_d9bea9"/>
      <w:bookmarkEnd w:id="541"/>
      <w:bookmarkEnd w:id="547"/>
      <w:bookmarkEnd w:id="560"/>
      <w:bookmarkEnd w:id="565"/>
      <w:bookmarkEnd w:id="566"/>
      <w:bookmarkEnd w:id="568"/>
      <w:r>
        <w:rPr>
          <w:rFonts w:ascii="Arial" w:eastAsia="Arial" w:hAnsi="Arial" w:cs="Arial"/>
          <w:b/>
          <w:sz w:val="24"/>
        </w:rPr>
        <w:t xml:space="preserve">Sec. </w:t>
      </w:r>
      <w:bookmarkStart w:id="573" w:name="_BILL_SECTION_NUMBER__4b7fab9d_3efc_4bd1"/>
      <w:r>
        <w:rPr>
          <w:rFonts w:ascii="Arial" w:eastAsia="Arial" w:hAnsi="Arial" w:cs="Arial"/>
          <w:b/>
          <w:sz w:val="24"/>
        </w:rPr>
        <w:t>16</w:t>
      </w:r>
      <w:bookmarkEnd w:id="573"/>
      <w:r>
        <w:rPr>
          <w:rFonts w:ascii="Arial" w:eastAsia="Arial" w:hAnsi="Arial" w:cs="Arial"/>
          <w:b/>
          <w:sz w:val="24"/>
        </w:rPr>
        <w:t>.  30-A MRSA §4364-B, sub-§2, ¶B,</w:t>
      </w:r>
      <w:r>
        <w:rPr>
          <w:rFonts w:ascii="Arial" w:eastAsia="Arial" w:hAnsi="Arial" w:cs="Arial"/>
        </w:rPr>
        <w:t xml:space="preserve"> as amended by PL 2025, c. 385, §14 </w:t>
      </w:r>
      <w:bookmarkStart w:id="574" w:name="_LINE__40_07b4f2f5_00aa_4ae5_8233_a48559"/>
      <w:bookmarkEnd w:id="572"/>
      <w:r>
        <w:rPr>
          <w:rFonts w:ascii="Arial" w:eastAsia="Arial" w:hAnsi="Arial" w:cs="Arial"/>
        </w:rPr>
        <w:t>and affected by §23, is further amended to read:</w:t>
      </w:r>
      <w:bookmarkEnd w:id="574"/>
    </w:p>
    <w:p w:rsidR="003913EB" w:rsidP="003913EB">
      <w:pPr>
        <w:ind w:left="720"/>
        <w:rPr>
          <w:rFonts w:ascii="Arial" w:eastAsia="Arial" w:hAnsi="Arial" w:cs="Arial"/>
        </w:rPr>
      </w:pPr>
      <w:bookmarkStart w:id="575" w:name="_STATUTE_NUMBER__27231ed6_9f07_47e2_98f9"/>
      <w:bookmarkStart w:id="576" w:name="_STATUTE_P__c622c33d_6db1_4b4e_8dc0_1840"/>
      <w:bookmarkStart w:id="577" w:name="_PAR__14_12bf776f_ed96_402a_bfe7_693efff"/>
      <w:bookmarkStart w:id="578" w:name="_LINE__41_e934504a_af22_43ae_bcdc_7ce9a4"/>
      <w:bookmarkEnd w:id="569"/>
      <w:bookmarkEnd w:id="571"/>
      <w:r>
        <w:rPr>
          <w:rFonts w:ascii="Arial" w:eastAsia="Arial" w:hAnsi="Arial" w:cs="Arial"/>
        </w:rPr>
        <w:t>B</w:t>
      </w:r>
      <w:bookmarkEnd w:id="575"/>
      <w:r>
        <w:rPr>
          <w:rFonts w:ascii="Arial" w:eastAsia="Arial" w:hAnsi="Arial" w:cs="Arial"/>
        </w:rPr>
        <w:t xml:space="preserve">.  </w:t>
      </w:r>
      <w:bookmarkStart w:id="579" w:name="_STATUTE_CONTENT__f505e127_9b7f_4260_9a5"/>
      <w:r>
        <w:rPr>
          <w:rFonts w:ascii="Arial" w:eastAsia="Arial" w:hAnsi="Arial" w:cs="Arial"/>
        </w:rPr>
        <w:t xml:space="preserve">Attached to or sharing a wall with a single-family dwelling unit or multi-unit </w:t>
      </w:r>
      <w:bookmarkStart w:id="580" w:name="_LINE__42_e55c1563_8b82_48e4_a819_825ba0"/>
      <w:bookmarkStart w:id="581" w:name="_PROCESSED_CHANGE__8cee0912_e9ba_4c52_91"/>
      <w:bookmarkEnd w:id="578"/>
      <w:r>
        <w:rPr>
          <w:rFonts w:ascii="Arial" w:eastAsia="Arial" w:hAnsi="Arial" w:cs="Arial"/>
          <w:u w:val="single"/>
        </w:rPr>
        <w:t>residential</w:t>
      </w:r>
      <w:r>
        <w:rPr>
          <w:rFonts w:ascii="Arial" w:eastAsia="Arial" w:hAnsi="Arial" w:cs="Arial"/>
        </w:rPr>
        <w:t xml:space="preserve"> </w:t>
      </w:r>
      <w:bookmarkEnd w:id="581"/>
      <w:r>
        <w:rPr>
          <w:rFonts w:ascii="Arial" w:eastAsia="Arial" w:hAnsi="Arial" w:cs="Arial"/>
        </w:rPr>
        <w:t>structure; or</w:t>
      </w:r>
      <w:bookmarkEnd w:id="579"/>
      <w:bookmarkEnd w:id="580"/>
    </w:p>
    <w:p w:rsidR="003913EB" w:rsidP="003913EB">
      <w:pPr>
        <w:ind w:left="360" w:firstLine="360"/>
        <w:rPr>
          <w:rFonts w:ascii="Arial" w:eastAsia="Arial" w:hAnsi="Arial" w:cs="Arial"/>
        </w:rPr>
      </w:pPr>
      <w:bookmarkStart w:id="582" w:name="_BILL_SECTION_HEADER__ad15e628_3aa8_42ee"/>
      <w:bookmarkStart w:id="583" w:name="_BILL_SECTION__52ae3ab2_fb5b_4ccc_9904_3"/>
      <w:bookmarkStart w:id="584" w:name="_PAGE__6_e3173a8c_7435_4256_bf72_3029ed6"/>
      <w:bookmarkStart w:id="585" w:name="_PAR__1_61ac7b62_40ce_4a5e_82b8_9ad3b354"/>
      <w:bookmarkStart w:id="586" w:name="_LINE__1_e30ce21e_975c_4241_9e0f_cc32d40"/>
      <w:bookmarkEnd w:id="461"/>
      <w:bookmarkEnd w:id="570"/>
      <w:bookmarkEnd w:id="576"/>
      <w:bookmarkEnd w:id="577"/>
      <w:r>
        <w:rPr>
          <w:rFonts w:ascii="Arial" w:eastAsia="Arial" w:hAnsi="Arial" w:cs="Arial"/>
          <w:b/>
          <w:sz w:val="24"/>
        </w:rPr>
        <w:t xml:space="preserve">Sec. </w:t>
      </w:r>
      <w:bookmarkStart w:id="587" w:name="_BILL_SECTION_NUMBER__1c1abcff_5232_4710"/>
      <w:r>
        <w:rPr>
          <w:rFonts w:ascii="Arial" w:eastAsia="Arial" w:hAnsi="Arial" w:cs="Arial"/>
          <w:b/>
          <w:sz w:val="24"/>
        </w:rPr>
        <w:t>17</w:t>
      </w:r>
      <w:bookmarkEnd w:id="587"/>
      <w:r>
        <w:rPr>
          <w:rFonts w:ascii="Arial" w:eastAsia="Arial" w:hAnsi="Arial" w:cs="Arial"/>
          <w:b/>
          <w:sz w:val="24"/>
        </w:rPr>
        <w:t>.  30-A MRSA §4364-B, sub-§3, ¶A,</w:t>
      </w:r>
      <w:r>
        <w:rPr>
          <w:rFonts w:ascii="Arial" w:eastAsia="Arial" w:hAnsi="Arial" w:cs="Arial"/>
        </w:rPr>
        <w:t xml:space="preserve"> as amended by PL 2025, c. 385, §15 </w:t>
      </w:r>
      <w:bookmarkStart w:id="588" w:name="_LINE__2_b50944b8_29bc_4719_b3aa_7a08138"/>
      <w:bookmarkEnd w:id="586"/>
      <w:r>
        <w:rPr>
          <w:rFonts w:ascii="Arial" w:eastAsia="Arial" w:hAnsi="Arial" w:cs="Arial"/>
        </w:rPr>
        <w:t>and affected by §23, is further amended to read:</w:t>
      </w:r>
      <w:bookmarkEnd w:id="588"/>
    </w:p>
    <w:p w:rsidR="003913EB" w:rsidP="003913EB">
      <w:pPr>
        <w:ind w:left="720"/>
        <w:rPr>
          <w:rFonts w:ascii="Arial" w:eastAsia="Arial" w:hAnsi="Arial" w:cs="Arial"/>
        </w:rPr>
      </w:pPr>
      <w:bookmarkStart w:id="589" w:name="_STATUTE_NUMBER__2e3633bb_6399_4e99_afdb"/>
      <w:bookmarkStart w:id="590" w:name="_STATUTE_P__70109d8c_706b_40ca_b9b3_d0bc"/>
      <w:bookmarkStart w:id="591" w:name="_PAR__2_187c807f_7d55_4383_b06e_cf22d682"/>
      <w:bookmarkStart w:id="592" w:name="_LINE__3_b35933f0_6c99_4c3e_897c_bc402e2"/>
      <w:bookmarkEnd w:id="582"/>
      <w:bookmarkEnd w:id="585"/>
      <w:r>
        <w:rPr>
          <w:rFonts w:ascii="Arial" w:eastAsia="Arial" w:hAnsi="Arial" w:cs="Arial"/>
        </w:rPr>
        <w:t>A</w:t>
      </w:r>
      <w:bookmarkEnd w:id="589"/>
      <w:r>
        <w:rPr>
          <w:rFonts w:ascii="Arial" w:eastAsia="Arial" w:hAnsi="Arial" w:cs="Arial"/>
        </w:rPr>
        <w:t xml:space="preserve">.  </w:t>
      </w:r>
      <w:bookmarkStart w:id="593" w:name="_STATUTE_CONTENT__8c9770d4_3828_45f8_bdc"/>
      <w:r>
        <w:rPr>
          <w:rFonts w:ascii="Arial" w:eastAsia="Arial" w:hAnsi="Arial" w:cs="Arial"/>
        </w:rPr>
        <w:t xml:space="preserve">At least one accessory dwelling unit must be allowed on any lot where </w:t>
      </w:r>
      <w:bookmarkStart w:id="594" w:name="_PROCESSED_CHANGE__0fcc5af1_1622_408f_aa"/>
      <w:r>
        <w:rPr>
          <w:rFonts w:ascii="Arial" w:eastAsia="Arial" w:hAnsi="Arial" w:cs="Arial"/>
          <w:strike/>
        </w:rPr>
        <w:t>a single-</w:t>
      </w:r>
      <w:bookmarkStart w:id="595" w:name="_LINE__4_057e02a7_c2aa_4578_8bec_f4a9e1f"/>
      <w:bookmarkEnd w:id="592"/>
      <w:r>
        <w:rPr>
          <w:rFonts w:ascii="Arial" w:eastAsia="Arial" w:hAnsi="Arial" w:cs="Arial"/>
          <w:strike/>
        </w:rPr>
        <w:t>family dwelling unit is</w:t>
      </w:r>
      <w:r>
        <w:rPr>
          <w:rFonts w:ascii="Arial" w:eastAsia="Arial" w:hAnsi="Arial" w:cs="Arial"/>
        </w:rPr>
        <w:t xml:space="preserve"> </w:t>
      </w:r>
      <w:bookmarkEnd w:id="594"/>
      <w:r>
        <w:rPr>
          <w:rFonts w:ascii="Arial" w:eastAsia="Arial" w:hAnsi="Arial" w:cs="Arial"/>
        </w:rPr>
        <w:t>the principal structure</w:t>
      </w:r>
      <w:bookmarkStart w:id="596" w:name="_PROCESSED_CHANGE__03682173_892f_426b_81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 xml:space="preserve">is a </w:t>
      </w:r>
      <w:r>
        <w:rPr>
          <w:rFonts w:ascii="Arial" w:eastAsia="Arial" w:hAnsi="Arial" w:cs="Arial"/>
          <w:u w:val="single"/>
        </w:rPr>
        <w:t>single</w:t>
      </w:r>
      <w:r>
        <w:rPr>
          <w:rFonts w:ascii="Arial" w:eastAsia="Arial" w:hAnsi="Arial" w:cs="Arial"/>
          <w:u w:val="single"/>
        </w:rPr>
        <w:t>-</w:t>
      </w:r>
      <w:r>
        <w:rPr>
          <w:rFonts w:ascii="Arial" w:eastAsia="Arial" w:hAnsi="Arial" w:cs="Arial"/>
          <w:u w:val="single"/>
        </w:rPr>
        <w:t>family dwelling unit or</w:t>
      </w:r>
      <w:r>
        <w:rPr>
          <w:rFonts w:ascii="Arial" w:eastAsia="Arial" w:hAnsi="Arial" w:cs="Arial"/>
          <w:u w:val="single"/>
        </w:rPr>
        <w:t xml:space="preserve"> 2</w:t>
      </w:r>
      <w:r>
        <w:rPr>
          <w:rFonts w:ascii="Arial" w:eastAsia="Arial" w:hAnsi="Arial" w:cs="Arial"/>
          <w:u w:val="single"/>
        </w:rPr>
        <w:t>-unit</w:t>
      </w:r>
      <w:r>
        <w:rPr>
          <w:rFonts w:ascii="Arial" w:eastAsia="Arial" w:hAnsi="Arial" w:cs="Arial"/>
          <w:u w:val="single"/>
        </w:rPr>
        <w:t xml:space="preserve"> </w:t>
      </w:r>
      <w:bookmarkStart w:id="597" w:name="_LINE__5_6b2881d0_1f51_4c27_92d6_6df3f88"/>
      <w:bookmarkEnd w:id="595"/>
      <w:r>
        <w:rPr>
          <w:rFonts w:ascii="Arial" w:eastAsia="Arial" w:hAnsi="Arial" w:cs="Arial"/>
          <w:u w:val="single"/>
        </w:rPr>
        <w:t>or 3-unit residential structure</w:t>
      </w:r>
      <w:bookmarkEnd w:id="596"/>
      <w:r>
        <w:rPr>
          <w:rFonts w:ascii="Arial" w:eastAsia="Arial" w:hAnsi="Arial" w:cs="Arial"/>
        </w:rPr>
        <w:t>; and</w:t>
      </w:r>
      <w:bookmarkEnd w:id="593"/>
      <w:bookmarkEnd w:id="597"/>
    </w:p>
    <w:p w:rsidR="003913EB" w:rsidP="003913EB">
      <w:pPr>
        <w:ind w:left="360" w:firstLine="360"/>
        <w:rPr>
          <w:rFonts w:ascii="Arial" w:eastAsia="Arial" w:hAnsi="Arial" w:cs="Arial"/>
        </w:rPr>
      </w:pPr>
      <w:bookmarkStart w:id="598" w:name="_BILL_SECTION_HEADER__7836e40c_dba0_4239"/>
      <w:bookmarkStart w:id="599" w:name="_BILL_SECTION__ec4f08df_e8b9_48db_be25_2"/>
      <w:bookmarkStart w:id="600" w:name="_PAR__3_075c50c2_4ab9_4333_804f_47ba20ae"/>
      <w:bookmarkStart w:id="601" w:name="_LINE__6_bcaf56a2_b761_4b00_9b86_4a6abc5"/>
      <w:bookmarkEnd w:id="583"/>
      <w:bookmarkEnd w:id="590"/>
      <w:bookmarkEnd w:id="591"/>
      <w:r>
        <w:rPr>
          <w:rFonts w:ascii="Arial" w:eastAsia="Arial" w:hAnsi="Arial" w:cs="Arial"/>
          <w:b/>
          <w:sz w:val="24"/>
        </w:rPr>
        <w:t xml:space="preserve">Sec. </w:t>
      </w:r>
      <w:bookmarkStart w:id="602" w:name="_BILL_SECTION_NUMBER__4a75c34a_100b_4389"/>
      <w:r>
        <w:rPr>
          <w:rFonts w:ascii="Arial" w:eastAsia="Arial" w:hAnsi="Arial" w:cs="Arial"/>
          <w:b/>
          <w:sz w:val="24"/>
        </w:rPr>
        <w:t>18</w:t>
      </w:r>
      <w:bookmarkEnd w:id="602"/>
      <w:r>
        <w:rPr>
          <w:rFonts w:ascii="Arial" w:eastAsia="Arial" w:hAnsi="Arial" w:cs="Arial"/>
          <w:b/>
          <w:sz w:val="24"/>
        </w:rPr>
        <w:t>.  30-A MRSA §4364-B, sub-§7,</w:t>
      </w:r>
      <w:r>
        <w:rPr>
          <w:rFonts w:ascii="Arial" w:eastAsia="Arial" w:hAnsi="Arial" w:cs="Arial"/>
        </w:rPr>
        <w:t xml:space="preserve"> as amended by PL 2025, c. 385, §18 and </w:t>
      </w:r>
      <w:bookmarkStart w:id="603" w:name="_LINE__7_8a1e540c_1f46_4cb4_9bb0_f37f0e2"/>
      <w:bookmarkEnd w:id="601"/>
      <w:r>
        <w:rPr>
          <w:rFonts w:ascii="Arial" w:eastAsia="Arial" w:hAnsi="Arial" w:cs="Arial"/>
        </w:rPr>
        <w:t xml:space="preserve">affected by §23, is further amended by repealing the first blocked paragraph and enacting </w:t>
      </w:r>
      <w:bookmarkStart w:id="604" w:name="_LINE__8_861b0b15_6666_49dd_94ed_b87e2d8"/>
      <w:bookmarkEnd w:id="603"/>
      <w:r>
        <w:rPr>
          <w:rFonts w:ascii="Arial" w:eastAsia="Arial" w:hAnsi="Arial" w:cs="Arial"/>
        </w:rPr>
        <w:t>the following in its place:</w:t>
      </w:r>
      <w:bookmarkEnd w:id="604"/>
    </w:p>
    <w:p w:rsidR="003913EB" w:rsidP="003913EB">
      <w:pPr>
        <w:ind w:left="360"/>
        <w:rPr>
          <w:rFonts w:ascii="Arial" w:eastAsia="Arial" w:hAnsi="Arial" w:cs="Arial"/>
        </w:rPr>
      </w:pPr>
      <w:bookmarkStart w:id="605" w:name="_STATUTE_P__a95fcd62_ecb9_4d78_aaf3_fcc8"/>
      <w:bookmarkStart w:id="606" w:name="_STATUTE_CONTENT__e05aa228_3181_4b71_879"/>
      <w:bookmarkStart w:id="607" w:name="_PAR__4_a626688d_6969_4c2e_984c_7541da89"/>
      <w:bookmarkStart w:id="608" w:name="_LINE__9_967e0806_9f61_4bd4_acf2_05da6ab"/>
      <w:bookmarkStart w:id="609" w:name="_PROCESSED_CHANGE__dbea34e1_5d88_4a09_91"/>
      <w:bookmarkEnd w:id="598"/>
      <w:bookmarkEnd w:id="600"/>
      <w:r>
        <w:rPr>
          <w:rFonts w:ascii="Arial" w:eastAsia="Arial" w:hAnsi="Arial" w:cs="Arial"/>
          <w:u w:val="single"/>
        </w:rPr>
        <w:t>A municipal ordinance may not require minimum standards for subsurface waste</w:t>
      </w:r>
      <w:r>
        <w:rPr>
          <w:rFonts w:ascii="Arial" w:eastAsia="Arial" w:hAnsi="Arial" w:cs="Arial"/>
          <w:u w:val="single"/>
        </w:rPr>
        <w:t>water</w:t>
      </w:r>
      <w:r>
        <w:rPr>
          <w:rFonts w:ascii="Arial" w:eastAsia="Arial" w:hAnsi="Arial" w:cs="Arial"/>
          <w:u w:val="single"/>
        </w:rPr>
        <w:t xml:space="preserve"> </w:t>
      </w:r>
      <w:bookmarkStart w:id="610" w:name="_LINE__10_a7bb2e20_d975_4273_8a4c_d6c052"/>
      <w:bookmarkEnd w:id="608"/>
      <w:r>
        <w:rPr>
          <w:rFonts w:ascii="Arial" w:eastAsia="Arial" w:hAnsi="Arial" w:cs="Arial"/>
          <w:u w:val="single"/>
        </w:rPr>
        <w:t xml:space="preserve">disposal </w:t>
      </w:r>
      <w:r>
        <w:rPr>
          <w:rFonts w:ascii="Arial" w:eastAsia="Arial" w:hAnsi="Arial" w:cs="Arial"/>
          <w:u w:val="single"/>
        </w:rPr>
        <w:t xml:space="preserve">systems other than what is required pursuant to rules </w:t>
      </w:r>
      <w:r>
        <w:rPr>
          <w:rFonts w:ascii="Arial" w:eastAsia="Arial" w:hAnsi="Arial" w:cs="Arial"/>
          <w:u w:val="single"/>
        </w:rPr>
        <w:t>adopted</w:t>
      </w:r>
      <w:r>
        <w:rPr>
          <w:rFonts w:ascii="Arial" w:eastAsia="Arial" w:hAnsi="Arial" w:cs="Arial"/>
          <w:u w:val="single"/>
        </w:rPr>
        <w:t xml:space="preserve"> by the Department </w:t>
      </w:r>
      <w:bookmarkStart w:id="611" w:name="_LINE__11_722d2020_03de_4374_9af6_87d80c"/>
      <w:bookmarkEnd w:id="610"/>
      <w:r>
        <w:rPr>
          <w:rFonts w:ascii="Arial" w:eastAsia="Arial" w:hAnsi="Arial" w:cs="Arial"/>
          <w:u w:val="single"/>
        </w:rPr>
        <w:t>of Health and Human Services governing subsurface wastewater disposal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pursuant</w:t>
      </w:r>
      <w:r>
        <w:rPr>
          <w:rFonts w:ascii="Arial" w:eastAsia="Arial" w:hAnsi="Arial" w:cs="Arial"/>
          <w:u w:val="single"/>
        </w:rPr>
        <w:t xml:space="preserve"> to Title </w:t>
      </w:r>
      <w:bookmarkStart w:id="612" w:name="_LINE__12_d2410e22_5ca5_4390_ad6d_599c8b"/>
      <w:bookmarkEnd w:id="611"/>
      <w:r>
        <w:rPr>
          <w:rFonts w:ascii="Arial" w:eastAsia="Arial" w:hAnsi="Arial" w:cs="Arial"/>
          <w:u w:val="single"/>
        </w:rPr>
        <w:t>22, section 42</w:t>
      </w:r>
      <w:r>
        <w:rPr>
          <w:rFonts w:ascii="Arial" w:eastAsia="Arial" w:hAnsi="Arial" w:cs="Arial"/>
          <w:u w:val="single"/>
        </w:rPr>
        <w:t>.</w:t>
      </w:r>
      <w:bookmarkEnd w:id="612"/>
    </w:p>
    <w:p w:rsidR="003913EB" w:rsidP="003913EB">
      <w:pPr>
        <w:ind w:left="360" w:firstLine="360"/>
        <w:rPr>
          <w:rFonts w:ascii="Arial" w:eastAsia="Arial" w:hAnsi="Arial" w:cs="Arial"/>
        </w:rPr>
      </w:pPr>
      <w:bookmarkStart w:id="613" w:name="_BILL_SECTION_HEADER__739f91be_555e_4299"/>
      <w:bookmarkStart w:id="614" w:name="_BILL_SECTION__7e0d4beb_f1d3_4d68_b753_c"/>
      <w:bookmarkStart w:id="615" w:name="_PAR__5_c4f60470_4c70_4346_aa5d_9e636ece"/>
      <w:bookmarkStart w:id="616" w:name="_LINE__13_ab4fb283_7387_4de1_8071_96de5a"/>
      <w:bookmarkEnd w:id="599"/>
      <w:bookmarkEnd w:id="605"/>
      <w:bookmarkEnd w:id="606"/>
      <w:bookmarkEnd w:id="607"/>
      <w:bookmarkEnd w:id="609"/>
      <w:r>
        <w:rPr>
          <w:rFonts w:ascii="Arial" w:eastAsia="Arial" w:hAnsi="Arial" w:cs="Arial"/>
          <w:b/>
          <w:sz w:val="24"/>
        </w:rPr>
        <w:t xml:space="preserve">Sec. </w:t>
      </w:r>
      <w:bookmarkStart w:id="617" w:name="_BILL_SECTION_NUMBER__7374021f_1997_44fa"/>
      <w:r>
        <w:rPr>
          <w:rFonts w:ascii="Arial" w:eastAsia="Arial" w:hAnsi="Arial" w:cs="Arial"/>
          <w:b/>
          <w:sz w:val="24"/>
        </w:rPr>
        <w:t>19</w:t>
      </w:r>
      <w:bookmarkEnd w:id="617"/>
      <w:r>
        <w:rPr>
          <w:rFonts w:ascii="Arial" w:eastAsia="Arial" w:hAnsi="Arial" w:cs="Arial"/>
          <w:b/>
          <w:sz w:val="24"/>
        </w:rPr>
        <w:t>.  30-A MRSA §4364-B, sub-§8, ¶A,</w:t>
      </w:r>
      <w:r>
        <w:rPr>
          <w:rFonts w:ascii="Arial" w:eastAsia="Arial" w:hAnsi="Arial" w:cs="Arial"/>
        </w:rPr>
        <w:t xml:space="preserve"> as amended by PL 2023, c. 192, §19, </w:t>
      </w:r>
      <w:bookmarkStart w:id="618" w:name="_LINE__14_aa114a67_40f2_4500_a0c4_74b5e2"/>
      <w:bookmarkEnd w:id="616"/>
      <w:r>
        <w:rPr>
          <w:rFonts w:ascii="Arial" w:eastAsia="Arial" w:hAnsi="Arial" w:cs="Arial"/>
        </w:rPr>
        <w:t>is repealed.</w:t>
      </w:r>
      <w:bookmarkEnd w:id="618"/>
    </w:p>
    <w:p w:rsidR="003913EB" w:rsidP="003913EB">
      <w:pPr>
        <w:ind w:left="360" w:firstLine="360"/>
        <w:rPr>
          <w:rFonts w:ascii="Arial" w:eastAsia="Arial" w:hAnsi="Arial" w:cs="Arial"/>
        </w:rPr>
      </w:pPr>
      <w:bookmarkStart w:id="619" w:name="_BILL_SECTION_HEADER__f9bd0167_cb0c_4e05"/>
      <w:bookmarkStart w:id="620" w:name="_BILL_SECTION__782b63bb_8a0f_4ac7_82f1_3"/>
      <w:bookmarkStart w:id="621" w:name="_PAR__6_6c571638_aad9_41fd_a045_0b013ee2"/>
      <w:bookmarkStart w:id="622" w:name="_LINE__15_e94712e6_dc6f_4669_affe_818e63"/>
      <w:bookmarkEnd w:id="613"/>
      <w:bookmarkEnd w:id="614"/>
      <w:bookmarkEnd w:id="615"/>
      <w:r>
        <w:rPr>
          <w:rFonts w:ascii="Arial" w:eastAsia="Arial" w:hAnsi="Arial" w:cs="Arial"/>
          <w:b/>
          <w:sz w:val="24"/>
        </w:rPr>
        <w:t xml:space="preserve">Sec. </w:t>
      </w:r>
      <w:bookmarkStart w:id="623" w:name="_BILL_SECTION_NUMBER__e0b393a4_4ed4_40f8"/>
      <w:r>
        <w:rPr>
          <w:rFonts w:ascii="Arial" w:eastAsia="Arial" w:hAnsi="Arial" w:cs="Arial"/>
          <w:b/>
          <w:sz w:val="24"/>
        </w:rPr>
        <w:t>20</w:t>
      </w:r>
      <w:bookmarkEnd w:id="623"/>
      <w:r>
        <w:rPr>
          <w:rFonts w:ascii="Arial" w:eastAsia="Arial" w:hAnsi="Arial" w:cs="Arial"/>
          <w:b/>
          <w:sz w:val="24"/>
        </w:rPr>
        <w:t>.  30-A MRSA §4364-D, sub-§1, ¶C</w:t>
      </w:r>
      <w:r>
        <w:rPr>
          <w:rFonts w:ascii="Arial" w:eastAsia="Arial" w:hAnsi="Arial" w:cs="Arial"/>
        </w:rPr>
        <w:t xml:space="preserve"> is enacted to read:</w:t>
      </w:r>
      <w:bookmarkEnd w:id="622"/>
    </w:p>
    <w:p w:rsidR="003913EB" w:rsidP="003913EB">
      <w:pPr>
        <w:ind w:left="720"/>
        <w:rPr>
          <w:rFonts w:ascii="Arial" w:eastAsia="Arial" w:hAnsi="Arial" w:cs="Arial"/>
        </w:rPr>
      </w:pPr>
      <w:bookmarkStart w:id="624" w:name="_STATUTE_NUMBER__d5ef0e3e_deb8_4cb8_8d70"/>
      <w:bookmarkStart w:id="625" w:name="_STATUTE_P__fb2364a9_4172_4e1c_854e_b1c1"/>
      <w:bookmarkStart w:id="626" w:name="_PAR__7_4753948c_dd29_4f6a_a106_cc5bd061"/>
      <w:bookmarkStart w:id="627" w:name="_LINE__16_86a00fe5_9f53_44b9_800f_b79cb9"/>
      <w:bookmarkStart w:id="628" w:name="_PROCESSED_CHANGE__f2759c47_8bd6_48e8_b1"/>
      <w:bookmarkEnd w:id="619"/>
      <w:bookmarkEnd w:id="621"/>
      <w:r>
        <w:rPr>
          <w:rFonts w:ascii="Arial" w:eastAsia="Arial" w:hAnsi="Arial" w:cs="Arial"/>
          <w:u w:val="single"/>
        </w:rPr>
        <w:t>C</w:t>
      </w:r>
      <w:bookmarkEnd w:id="624"/>
      <w:r>
        <w:rPr>
          <w:rFonts w:ascii="Arial" w:eastAsia="Arial" w:hAnsi="Arial" w:cs="Arial"/>
          <w:u w:val="single"/>
        </w:rPr>
        <w:t xml:space="preserve">.  </w:t>
      </w:r>
      <w:bookmarkStart w:id="629" w:name="_STATUTE_CONTENT__b1d7934e_b8a8_4842_bab"/>
      <w:r>
        <w:rPr>
          <w:rFonts w:ascii="Arial" w:eastAsia="Arial" w:hAnsi="Arial" w:cs="Arial"/>
          <w:u w:val="single"/>
        </w:rPr>
        <w:t xml:space="preserve">"Small child care facility" has the same meaning as in Title 22, section 8301-A, </w:t>
      </w:r>
      <w:bookmarkStart w:id="630" w:name="_LINE__17_a9ac7e2f_1e74_4fcc_963f_a9ef31"/>
      <w:bookmarkEnd w:id="627"/>
      <w:r>
        <w:rPr>
          <w:rFonts w:ascii="Arial" w:eastAsia="Arial" w:hAnsi="Arial" w:cs="Arial"/>
          <w:u w:val="single"/>
        </w:rPr>
        <w:t>subsection 1-A, paragraph E.</w:t>
      </w:r>
      <w:bookmarkEnd w:id="630"/>
    </w:p>
    <w:p w:rsidR="003913EB" w:rsidP="003913EB">
      <w:pPr>
        <w:ind w:left="360" w:firstLine="360"/>
        <w:rPr>
          <w:rFonts w:ascii="Arial" w:eastAsia="Arial" w:hAnsi="Arial" w:cs="Arial"/>
        </w:rPr>
      </w:pPr>
      <w:bookmarkStart w:id="631" w:name="_BILL_SECTION_HEADER__c68007ff_0244_438f"/>
      <w:bookmarkStart w:id="632" w:name="_BILL_SECTION__b4dbc230_347f_472d_8735_c"/>
      <w:bookmarkStart w:id="633" w:name="_PAR__8_6f17641a_54c2_432d_ba08_9ab74155"/>
      <w:bookmarkStart w:id="634" w:name="_LINE__18_b1aaecd4_f154_498f_b780_3978f5"/>
      <w:bookmarkEnd w:id="620"/>
      <w:bookmarkEnd w:id="625"/>
      <w:bookmarkEnd w:id="626"/>
      <w:bookmarkEnd w:id="628"/>
      <w:bookmarkEnd w:id="629"/>
      <w:r>
        <w:rPr>
          <w:rFonts w:ascii="Arial" w:eastAsia="Arial" w:hAnsi="Arial" w:cs="Arial"/>
          <w:b/>
          <w:sz w:val="24"/>
        </w:rPr>
        <w:t xml:space="preserve">Sec. </w:t>
      </w:r>
      <w:bookmarkStart w:id="635" w:name="_BILL_SECTION_NUMBER__7fdc7697_fa20_4a5d"/>
      <w:r>
        <w:rPr>
          <w:rFonts w:ascii="Arial" w:eastAsia="Arial" w:hAnsi="Arial" w:cs="Arial"/>
          <w:b/>
          <w:sz w:val="24"/>
        </w:rPr>
        <w:t>21</w:t>
      </w:r>
      <w:bookmarkEnd w:id="635"/>
      <w:r>
        <w:rPr>
          <w:rFonts w:ascii="Arial" w:eastAsia="Arial" w:hAnsi="Arial" w:cs="Arial"/>
          <w:b/>
          <w:sz w:val="24"/>
        </w:rPr>
        <w:t>.  30-A MRSA §4364-D, sub-§2,</w:t>
      </w:r>
      <w:r>
        <w:rPr>
          <w:rFonts w:ascii="Arial" w:eastAsia="Arial" w:hAnsi="Arial" w:cs="Arial"/>
        </w:rPr>
        <w:t xml:space="preserve"> as enacted by PL 2025, c. 288, §2, is </w:t>
      </w:r>
      <w:bookmarkStart w:id="636" w:name="_LINE__19_4ac97c80_6167_4300_aaa2_e068e9"/>
      <w:bookmarkEnd w:id="634"/>
      <w:r>
        <w:rPr>
          <w:rFonts w:ascii="Arial" w:eastAsia="Arial" w:hAnsi="Arial" w:cs="Arial"/>
        </w:rPr>
        <w:t>amended to read:</w:t>
      </w:r>
      <w:bookmarkEnd w:id="636"/>
    </w:p>
    <w:p w:rsidR="003913EB" w:rsidP="003913EB">
      <w:pPr>
        <w:ind w:left="360" w:firstLine="360"/>
        <w:rPr>
          <w:rFonts w:ascii="Arial" w:eastAsia="Arial" w:hAnsi="Arial" w:cs="Arial"/>
        </w:rPr>
      </w:pPr>
      <w:bookmarkStart w:id="637" w:name="_STATUTE_NUMBER__d5028a94_4092_4001_a263"/>
      <w:bookmarkStart w:id="638" w:name="_STATUTE_SS__94341ffb_c378_4b09_b9d2_90a"/>
      <w:bookmarkStart w:id="639" w:name="_PAR__9_0ef1e8f9_b628_46db_942c_dc28f047"/>
      <w:bookmarkStart w:id="640" w:name="_LINE__20_9a9e8167_00c5_4ea1_8abd_4a07e6"/>
      <w:bookmarkEnd w:id="631"/>
      <w:bookmarkEnd w:id="633"/>
      <w:r>
        <w:rPr>
          <w:rFonts w:ascii="Arial" w:eastAsia="Arial" w:hAnsi="Arial" w:cs="Arial"/>
          <w:b/>
        </w:rPr>
        <w:t>2</w:t>
      </w:r>
      <w:bookmarkEnd w:id="637"/>
      <w:r>
        <w:rPr>
          <w:rFonts w:ascii="Arial" w:eastAsia="Arial" w:hAnsi="Arial" w:cs="Arial"/>
          <w:b/>
        </w:rPr>
        <w:t xml:space="preserve">.  </w:t>
      </w:r>
      <w:bookmarkStart w:id="641" w:name="_STATUTE_HEADNOTE__651fab36_3547_46fd_8b"/>
      <w:r>
        <w:rPr>
          <w:rFonts w:ascii="Arial" w:eastAsia="Arial" w:hAnsi="Arial" w:cs="Arial"/>
          <w:b/>
        </w:rPr>
        <w:t>Location of child care.</w:t>
      </w:r>
      <w:bookmarkEnd w:id="641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642" w:name="_STATUTE_CONTENT__14effa9a_4fd9_466b_a4f"/>
      <w:r>
        <w:rPr>
          <w:rFonts w:ascii="Arial" w:eastAsia="Arial" w:hAnsi="Arial" w:cs="Arial"/>
        </w:rPr>
        <w:t xml:space="preserve">A child care facility or a family child care provider </w:t>
      </w:r>
      <w:bookmarkStart w:id="643" w:name="_PROCESSED_CHANGE__a5cf8327_1e49_4d3f_a4"/>
      <w:r>
        <w:rPr>
          <w:rFonts w:ascii="Arial" w:eastAsia="Arial" w:hAnsi="Arial" w:cs="Arial"/>
          <w:strike/>
        </w:rPr>
        <w:t>is</w:t>
      </w:r>
      <w:r>
        <w:rPr>
          <w:rFonts w:ascii="Arial" w:eastAsia="Arial" w:hAnsi="Arial" w:cs="Arial"/>
        </w:rPr>
        <w:t xml:space="preserve"> </w:t>
      </w:r>
      <w:bookmarkStart w:id="644" w:name="_PROCESSED_CHANGE__324d1047_b049_4554_b2"/>
      <w:bookmarkEnd w:id="643"/>
      <w:r>
        <w:rPr>
          <w:rFonts w:ascii="Arial" w:eastAsia="Arial" w:hAnsi="Arial" w:cs="Arial"/>
          <w:u w:val="single"/>
        </w:rPr>
        <w:t xml:space="preserve">must </w:t>
      </w:r>
      <w:bookmarkStart w:id="645" w:name="_LINE__21_afc77b70_cc8c_4bb1_bf47_879b7d"/>
      <w:bookmarkEnd w:id="640"/>
      <w:r>
        <w:rPr>
          <w:rFonts w:ascii="Arial" w:eastAsia="Arial" w:hAnsi="Arial" w:cs="Arial"/>
          <w:u w:val="single"/>
        </w:rPr>
        <w:t>be</w:t>
      </w:r>
      <w:r>
        <w:rPr>
          <w:rFonts w:ascii="Arial" w:eastAsia="Arial" w:hAnsi="Arial" w:cs="Arial"/>
        </w:rPr>
        <w:t xml:space="preserve"> </w:t>
      </w:r>
      <w:bookmarkEnd w:id="644"/>
      <w:r>
        <w:rPr>
          <w:rFonts w:ascii="Arial" w:eastAsia="Arial" w:hAnsi="Arial" w:cs="Arial"/>
        </w:rPr>
        <w:t>a permitted use in a municipal area that is zoned for residential purposes</w:t>
      </w:r>
      <w:bookmarkStart w:id="646" w:name="_PROCESSED_CHANGE__c3b3f7d3_e14b_4e7a_9a"/>
      <w:r>
        <w:rPr>
          <w:rFonts w:ascii="Arial" w:eastAsia="Arial" w:hAnsi="Arial" w:cs="Arial"/>
          <w:strike/>
        </w:rPr>
        <w:t>,</w:t>
      </w:r>
      <w:bookmarkStart w:id="647" w:name="_PROCESSED_CHANGE__b139e58b_535f_4df3_89"/>
      <w:bookmarkEnd w:id="646"/>
      <w:r>
        <w:rPr>
          <w:rFonts w:ascii="Arial" w:eastAsia="Arial" w:hAnsi="Arial" w:cs="Arial"/>
          <w:u w:val="single"/>
        </w:rPr>
        <w:t xml:space="preserve">.  A family </w:t>
      </w:r>
      <w:bookmarkStart w:id="648" w:name="_LINE__22_94c6a51a_2baa_4785_8581_e06b1b"/>
      <w:bookmarkEnd w:id="645"/>
      <w:r>
        <w:rPr>
          <w:rFonts w:ascii="Arial" w:eastAsia="Arial" w:hAnsi="Arial" w:cs="Arial"/>
          <w:u w:val="single"/>
        </w:rPr>
        <w:t xml:space="preserve">child care provider or small child care facility located in an area zoned for residential </w:t>
      </w:r>
      <w:bookmarkStart w:id="649" w:name="_LINE__23_a9c46482_00cc_4dce_bc4d_bd5835"/>
      <w:bookmarkEnd w:id="648"/>
      <w:r>
        <w:rPr>
          <w:rFonts w:ascii="Arial" w:eastAsia="Arial" w:hAnsi="Arial" w:cs="Arial"/>
          <w:u w:val="single"/>
        </w:rPr>
        <w:t>purposes must be</w:t>
      </w:r>
      <w:bookmarkEnd w:id="647"/>
      <w:r>
        <w:rPr>
          <w:rFonts w:ascii="Arial" w:eastAsia="Arial" w:hAnsi="Arial" w:cs="Arial"/>
        </w:rPr>
        <w:t xml:space="preserve"> subject to the same </w:t>
      </w:r>
      <w:bookmarkStart w:id="650" w:name="_PROCESSED_CHANGE__6d3eefc4_19b6_4afe_aa"/>
      <w:r>
        <w:rPr>
          <w:rFonts w:ascii="Arial" w:eastAsia="Arial" w:hAnsi="Arial" w:cs="Arial"/>
          <w:u w:val="single"/>
        </w:rPr>
        <w:t>zoning</w:t>
      </w:r>
      <w:r>
        <w:rPr>
          <w:rFonts w:ascii="Arial" w:eastAsia="Arial" w:hAnsi="Arial" w:cs="Arial"/>
        </w:rPr>
        <w:t xml:space="preserve"> </w:t>
      </w:r>
      <w:bookmarkEnd w:id="650"/>
      <w:r>
        <w:rPr>
          <w:rFonts w:ascii="Arial" w:eastAsia="Arial" w:hAnsi="Arial" w:cs="Arial"/>
        </w:rPr>
        <w:t>requirements</w:t>
      </w:r>
      <w:bookmarkStart w:id="651" w:name="_PROCESSED_CHANGE__98581cac_6f0e_4c9d_be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for other residential property</w:t>
      </w:r>
      <w:bookmarkStart w:id="652" w:name="_PROCESSED_CHANGE__76468bcf_418e_4d12_8c"/>
      <w:bookmarkEnd w:id="651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 xml:space="preserve">as </w:t>
      </w:r>
      <w:bookmarkStart w:id="653" w:name="_LINE__24_ebf21d61_07df_478e_b682_63aa65"/>
      <w:bookmarkEnd w:id="649"/>
      <w:r>
        <w:rPr>
          <w:rFonts w:ascii="Arial" w:eastAsia="Arial" w:hAnsi="Arial" w:cs="Arial"/>
          <w:u w:val="single"/>
        </w:rPr>
        <w:t>a single</w:t>
      </w:r>
      <w:r>
        <w:rPr>
          <w:rFonts w:ascii="Arial" w:eastAsia="Arial" w:hAnsi="Arial" w:cs="Arial"/>
          <w:u w:val="single"/>
        </w:rPr>
        <w:noBreakHyphen/>
        <w:t>family dwelling unit</w:t>
      </w:r>
      <w:bookmarkEnd w:id="652"/>
      <w:r>
        <w:rPr>
          <w:rFonts w:ascii="Arial" w:eastAsia="Arial" w:hAnsi="Arial" w:cs="Arial"/>
        </w:rPr>
        <w:t>.</w:t>
      </w:r>
      <w:bookmarkEnd w:id="642"/>
      <w:bookmarkEnd w:id="653"/>
    </w:p>
    <w:p w:rsidR="003913EB" w:rsidP="003913EB">
      <w:pPr>
        <w:ind w:left="360" w:firstLine="360"/>
        <w:rPr>
          <w:rFonts w:ascii="Arial" w:eastAsia="Arial" w:hAnsi="Arial" w:cs="Arial"/>
        </w:rPr>
      </w:pPr>
      <w:bookmarkStart w:id="654" w:name="_BILL_SECTION_HEADER__44ae481b_3c38_46b9"/>
      <w:bookmarkStart w:id="655" w:name="_BILL_SECTION__21147ada_5f38_49be_a1e0_2"/>
      <w:bookmarkStart w:id="656" w:name="_PAR__10_d3645f4e_318e_4507_9f67_09edd23"/>
      <w:bookmarkStart w:id="657" w:name="_LINE__25_c0579def_7f07_4a1b_b4f6_7d2086"/>
      <w:bookmarkEnd w:id="632"/>
      <w:bookmarkEnd w:id="638"/>
      <w:bookmarkEnd w:id="639"/>
      <w:r>
        <w:rPr>
          <w:rFonts w:ascii="Arial" w:eastAsia="Arial" w:hAnsi="Arial" w:cs="Arial"/>
          <w:b/>
          <w:sz w:val="24"/>
        </w:rPr>
        <w:t xml:space="preserve">Sec. </w:t>
      </w:r>
      <w:bookmarkStart w:id="658" w:name="_BILL_SECTION_NUMBER__25f9093c_d7ac_41e2"/>
      <w:r>
        <w:rPr>
          <w:rFonts w:ascii="Arial" w:eastAsia="Arial" w:hAnsi="Arial" w:cs="Arial"/>
          <w:b/>
          <w:sz w:val="24"/>
        </w:rPr>
        <w:t>22</w:t>
      </w:r>
      <w:bookmarkEnd w:id="658"/>
      <w:r>
        <w:rPr>
          <w:rFonts w:ascii="Arial" w:eastAsia="Arial" w:hAnsi="Arial" w:cs="Arial"/>
          <w:b/>
          <w:sz w:val="24"/>
        </w:rPr>
        <w:t>.  30-A MRSA §4364-E,</w:t>
      </w:r>
      <w:r>
        <w:rPr>
          <w:rFonts w:ascii="Arial" w:eastAsia="Arial" w:hAnsi="Arial" w:cs="Arial"/>
        </w:rPr>
        <w:t xml:space="preserve"> as enacted by PL 2025, c. 364, §2 and reallocated </w:t>
      </w:r>
      <w:bookmarkStart w:id="659" w:name="_LINE__26_a0cb13cb_b346_4c28_8616_ce4e00"/>
      <w:bookmarkEnd w:id="657"/>
      <w:r>
        <w:rPr>
          <w:rFonts w:ascii="Arial" w:eastAsia="Arial" w:hAnsi="Arial" w:cs="Arial"/>
        </w:rPr>
        <w:t xml:space="preserve">by RR 2025, c. 1, Pt. A, §42, is amended by enacting after the first paragraph a new </w:t>
      </w:r>
      <w:bookmarkStart w:id="660" w:name="_LINE__27_5f086be1_5627_4041_a440_d6fdb4"/>
      <w:bookmarkEnd w:id="659"/>
      <w:r>
        <w:rPr>
          <w:rFonts w:ascii="Arial" w:eastAsia="Arial" w:hAnsi="Arial" w:cs="Arial"/>
        </w:rPr>
        <w:t>paragraph to read:</w:t>
      </w:r>
      <w:bookmarkEnd w:id="660"/>
    </w:p>
    <w:p w:rsidR="003913EB" w:rsidP="003913EB">
      <w:pPr>
        <w:ind w:left="720"/>
        <w:rPr>
          <w:rFonts w:ascii="Arial" w:eastAsia="Arial" w:hAnsi="Arial" w:cs="Arial"/>
        </w:rPr>
      </w:pPr>
      <w:bookmarkStart w:id="661" w:name="_STATUTE_CONTENT__be2f2bb2_2555_4bbf_bd9"/>
      <w:bookmarkStart w:id="662" w:name="_STATUTE_P__44c22727_eeeb_419a_930d_43f5"/>
      <w:bookmarkStart w:id="663" w:name="_PAR__11_cd99f4f3_09d6_4e26_b5a5_2f2f516"/>
      <w:bookmarkStart w:id="664" w:name="_LINE__28_a6cd32ec_31fb_4807_a197_ddb1e3"/>
      <w:bookmarkStart w:id="665" w:name="_PROCESSED_CHANGE__963aa231_7644_44a3_8e"/>
      <w:bookmarkEnd w:id="654"/>
      <w:bookmarkEnd w:id="656"/>
      <w:r>
        <w:rPr>
          <w:rFonts w:ascii="Arial" w:eastAsia="Arial" w:hAnsi="Arial" w:cs="Arial"/>
          <w:u w:val="single"/>
        </w:rPr>
        <w:t>This section does not apply to areas allowing industrial uses.</w:t>
      </w:r>
      <w:bookmarkEnd w:id="664"/>
    </w:p>
    <w:p w:rsidR="003913EB" w:rsidP="003913EB">
      <w:pPr>
        <w:ind w:left="360" w:firstLine="360"/>
        <w:rPr>
          <w:rFonts w:ascii="Arial" w:eastAsia="Arial" w:hAnsi="Arial" w:cs="Arial"/>
        </w:rPr>
      </w:pPr>
      <w:bookmarkStart w:id="666" w:name="_BILL_SECTION_HEADER__54d08d23_6e6e_4141"/>
      <w:bookmarkStart w:id="667" w:name="_BILL_SECTION__64522e5f_0812_417b_8960_5"/>
      <w:bookmarkStart w:id="668" w:name="_PAR__12_5ac044dd_082a_47b3_9f35_e9366d6"/>
      <w:bookmarkStart w:id="669" w:name="_LINE__29_d8b13396_fbc1_4333_9474_2ea48d"/>
      <w:bookmarkEnd w:id="655"/>
      <w:bookmarkEnd w:id="661"/>
      <w:bookmarkEnd w:id="662"/>
      <w:bookmarkEnd w:id="663"/>
      <w:bookmarkEnd w:id="665"/>
      <w:r>
        <w:rPr>
          <w:rFonts w:ascii="Arial" w:eastAsia="Arial" w:hAnsi="Arial" w:cs="Arial"/>
          <w:b/>
          <w:sz w:val="24"/>
        </w:rPr>
        <w:t xml:space="preserve">Sec. </w:t>
      </w:r>
      <w:bookmarkStart w:id="670" w:name="_BILL_SECTION_NUMBER__702eb3e7_c457_441d"/>
      <w:r>
        <w:rPr>
          <w:rFonts w:ascii="Arial" w:eastAsia="Arial" w:hAnsi="Arial" w:cs="Arial"/>
          <w:b/>
          <w:sz w:val="24"/>
        </w:rPr>
        <w:t>23</w:t>
      </w:r>
      <w:bookmarkEnd w:id="670"/>
      <w:r>
        <w:rPr>
          <w:rFonts w:ascii="Arial" w:eastAsia="Arial" w:hAnsi="Arial" w:cs="Arial"/>
          <w:b/>
          <w:sz w:val="24"/>
        </w:rPr>
        <w:t>.  30-A MRSA §4401, sub-§4, ¶H-2,</w:t>
      </w:r>
      <w:r>
        <w:rPr>
          <w:rFonts w:ascii="Arial" w:eastAsia="Arial" w:hAnsi="Arial" w:cs="Arial"/>
        </w:rPr>
        <w:t xml:space="preserve"> as amended by PL 2025, c. 385, §20 </w:t>
      </w:r>
      <w:bookmarkStart w:id="671" w:name="_LINE__30_c113fee6_6794_4cb4_85d9_68be51"/>
      <w:bookmarkEnd w:id="669"/>
      <w:r>
        <w:rPr>
          <w:rFonts w:ascii="Arial" w:eastAsia="Arial" w:hAnsi="Arial" w:cs="Arial"/>
        </w:rPr>
        <w:t>and affected by §23, is further amended to read:</w:t>
      </w:r>
      <w:bookmarkEnd w:id="671"/>
    </w:p>
    <w:p w:rsidR="003913EB" w:rsidP="003913EB">
      <w:pPr>
        <w:ind w:left="720"/>
        <w:rPr>
          <w:rFonts w:ascii="Arial" w:eastAsia="Arial" w:hAnsi="Arial" w:cs="Arial"/>
        </w:rPr>
      </w:pPr>
      <w:bookmarkStart w:id="672" w:name="_STATUTE_NUMBER__2642e43d_1722_4d4c_99a0"/>
      <w:bookmarkStart w:id="673" w:name="_STATUTE_P__df0e8588_97de_4b2a_a234_aff9"/>
      <w:bookmarkStart w:id="674" w:name="_PAR__13_7a7da51d_7502_433f_879d_ed11de9"/>
      <w:bookmarkStart w:id="675" w:name="_LINE__31_679bcb0d_3fd9_415f_88dd_15ebb4"/>
      <w:bookmarkEnd w:id="666"/>
      <w:bookmarkEnd w:id="668"/>
      <w:r>
        <w:rPr>
          <w:rFonts w:ascii="Arial" w:eastAsia="Arial" w:hAnsi="Arial" w:cs="Arial"/>
        </w:rPr>
        <w:t>H-2</w:t>
      </w:r>
      <w:bookmarkEnd w:id="672"/>
      <w:r>
        <w:rPr>
          <w:rFonts w:ascii="Arial" w:eastAsia="Arial" w:hAnsi="Arial" w:cs="Arial"/>
        </w:rPr>
        <w:t xml:space="preserve">.  </w:t>
      </w:r>
      <w:bookmarkStart w:id="676" w:name="_STATUTE_CONTENT__32c72657_81be_4d56_894"/>
      <w:r>
        <w:rPr>
          <w:rFonts w:ascii="Arial" w:eastAsia="Arial" w:hAnsi="Arial" w:cs="Arial"/>
        </w:rPr>
        <w:t xml:space="preserve">This subchapter may not be construed to prevent a municipality from enacting an </w:t>
      </w:r>
      <w:bookmarkStart w:id="677" w:name="_LINE__32_30df8038_e097_4b13_a79c_2a7ffe"/>
      <w:bookmarkEnd w:id="675"/>
      <w:r>
        <w:rPr>
          <w:rFonts w:ascii="Arial" w:eastAsia="Arial" w:hAnsi="Arial" w:cs="Arial"/>
        </w:rPr>
        <w:t>ordinance under its home rule authority that otherwise regulates land use activities.</w:t>
      </w:r>
      <w:bookmarkEnd w:id="676"/>
      <w:bookmarkEnd w:id="677"/>
    </w:p>
    <w:p w:rsidR="003913EB" w:rsidP="003913EB">
      <w:pPr>
        <w:ind w:left="720"/>
        <w:rPr>
          <w:rFonts w:ascii="Arial" w:eastAsia="Arial" w:hAnsi="Arial" w:cs="Arial"/>
        </w:rPr>
      </w:pPr>
      <w:bookmarkStart w:id="678" w:name="_STATUTE_CONTENT__7eb60a36_cd37_49f4_a72"/>
      <w:bookmarkStart w:id="679" w:name="_STATUTE_P__884de33e_89ca_4d03_a568_f25b"/>
      <w:bookmarkStart w:id="680" w:name="_PAR__14_bacd0911_549a_4c95_b874_fe148e6"/>
      <w:bookmarkStart w:id="681" w:name="_LINE__33_ff2d63d6_835a_49b5_807b_e52cbf"/>
      <w:bookmarkEnd w:id="674"/>
      <w:r>
        <w:rPr>
          <w:rFonts w:ascii="Arial" w:eastAsia="Arial" w:hAnsi="Arial" w:cs="Arial"/>
        </w:rPr>
        <w:t xml:space="preserve">A municipality may not enact an ordinance that expands the definition of "subdivision" </w:t>
      </w:r>
      <w:bookmarkStart w:id="682" w:name="_LINE__34_3c7aa0ac_3e15_49b8_b40f_b632a5"/>
      <w:bookmarkEnd w:id="681"/>
      <w:r>
        <w:rPr>
          <w:rFonts w:ascii="Arial" w:eastAsia="Arial" w:hAnsi="Arial" w:cs="Arial"/>
        </w:rPr>
        <w:t xml:space="preserve">except as provided in this subchapter.  A municipality that has a definition of </w:t>
      </w:r>
      <w:bookmarkStart w:id="683" w:name="_LINE__35_00d4a3c6_ecbe_4597_b964_8a3db2"/>
      <w:bookmarkEnd w:id="682"/>
      <w:r>
        <w:rPr>
          <w:rFonts w:ascii="Arial" w:eastAsia="Arial" w:hAnsi="Arial" w:cs="Arial"/>
        </w:rPr>
        <w:t xml:space="preserve">"subdivision" that conflicts with the requirements of this subsection </w:t>
      </w:r>
      <w:bookmarkStart w:id="684" w:name="_PROCESSED_CHANGE__9307f3fb_64e4_430e_93"/>
      <w:r>
        <w:rPr>
          <w:rFonts w:ascii="Arial" w:eastAsia="Arial" w:hAnsi="Arial" w:cs="Arial"/>
          <w:strike/>
        </w:rPr>
        <w:t xml:space="preserve">at the time this </w:t>
      </w:r>
      <w:bookmarkStart w:id="685" w:name="_LINE__36_2fdb3a76_5562_46d9_a026_d275d9"/>
      <w:bookmarkEnd w:id="683"/>
      <w:r>
        <w:rPr>
          <w:rFonts w:ascii="Arial" w:eastAsia="Arial" w:hAnsi="Arial" w:cs="Arial"/>
          <w:strike/>
        </w:rPr>
        <w:t>paragraph takes effect</w:t>
      </w:r>
      <w:r>
        <w:rPr>
          <w:rFonts w:ascii="Arial" w:eastAsia="Arial" w:hAnsi="Arial" w:cs="Arial"/>
        </w:rPr>
        <w:t xml:space="preserve"> </w:t>
      </w:r>
      <w:bookmarkStart w:id="686" w:name="_PROCESSED_CHANGE__ef23c33a_6034_43ad_ad"/>
      <w:bookmarkEnd w:id="684"/>
      <w:r>
        <w:rPr>
          <w:rFonts w:ascii="Arial" w:eastAsia="Arial" w:hAnsi="Arial" w:cs="Arial"/>
          <w:u w:val="single"/>
        </w:rPr>
        <w:t>on September 24, 2025</w:t>
      </w:r>
      <w:r>
        <w:rPr>
          <w:rFonts w:ascii="Arial" w:eastAsia="Arial" w:hAnsi="Arial" w:cs="Arial"/>
        </w:rPr>
        <w:t xml:space="preserve"> </w:t>
      </w:r>
      <w:bookmarkEnd w:id="686"/>
      <w:r>
        <w:rPr>
          <w:rFonts w:ascii="Arial" w:eastAsia="Arial" w:hAnsi="Arial" w:cs="Arial"/>
        </w:rPr>
        <w:t xml:space="preserve">shall comply with this subsection no </w:t>
      </w:r>
      <w:bookmarkStart w:id="687" w:name="_LINE__37_e1e0f7bf_0e23_4d9e_b77e_e46ea2"/>
      <w:bookmarkEnd w:id="685"/>
      <w:r>
        <w:rPr>
          <w:rFonts w:ascii="Arial" w:eastAsia="Arial" w:hAnsi="Arial" w:cs="Arial"/>
        </w:rPr>
        <w:t>later than July 1, 2027</w:t>
      </w:r>
      <w:bookmarkStart w:id="688" w:name="_PROCESSED_CHANGE__75473b02_dfc7_46df_a6"/>
      <w:r>
        <w:rPr>
          <w:rFonts w:ascii="Arial" w:eastAsia="Arial" w:hAnsi="Arial" w:cs="Arial"/>
          <w:u w:val="single"/>
        </w:rPr>
        <w:t xml:space="preserve">, except that if a municipality that has a conflicting definition </w:t>
      </w:r>
      <w:bookmarkStart w:id="689" w:name="_LINE__38_92bf7aac_dd03_45a5_9bcc_3e0ea3"/>
      <w:bookmarkEnd w:id="687"/>
      <w:r>
        <w:rPr>
          <w:rFonts w:ascii="Arial" w:eastAsia="Arial" w:hAnsi="Arial" w:cs="Arial"/>
          <w:u w:val="single"/>
        </w:rPr>
        <w:t xml:space="preserve">files its conflicting definition </w:t>
      </w:r>
      <w:r>
        <w:rPr>
          <w:rFonts w:ascii="Arial" w:eastAsia="Arial" w:hAnsi="Arial" w:cs="Arial"/>
          <w:u w:val="single"/>
        </w:rPr>
        <w:t>in</w:t>
      </w:r>
      <w:r>
        <w:rPr>
          <w:rFonts w:ascii="Arial" w:eastAsia="Arial" w:hAnsi="Arial" w:cs="Arial"/>
          <w:u w:val="single"/>
        </w:rPr>
        <w:t xml:space="preserve"> the county registry of deeds applicable to that </w:t>
      </w:r>
      <w:bookmarkStart w:id="690" w:name="_LINE__39_efa79bd4_ce74_49f9_aa4f_f0049c"/>
      <w:bookmarkEnd w:id="689"/>
      <w:r>
        <w:rPr>
          <w:rFonts w:ascii="Arial" w:eastAsia="Arial" w:hAnsi="Arial" w:cs="Arial"/>
          <w:u w:val="single"/>
        </w:rPr>
        <w:t>municipality by July 1, 2026, th</w:t>
      </w:r>
      <w:r>
        <w:rPr>
          <w:rFonts w:ascii="Arial" w:eastAsia="Arial" w:hAnsi="Arial" w:cs="Arial"/>
          <w:u w:val="single"/>
        </w:rPr>
        <w:t>at</w:t>
      </w:r>
      <w:r>
        <w:rPr>
          <w:rFonts w:ascii="Arial" w:eastAsia="Arial" w:hAnsi="Arial" w:cs="Arial"/>
          <w:u w:val="single"/>
        </w:rPr>
        <w:t xml:space="preserve"> definition remains valid until January 1, 2028</w:t>
      </w:r>
      <w:bookmarkEnd w:id="688"/>
      <w:r>
        <w:rPr>
          <w:rFonts w:ascii="Arial" w:eastAsia="Arial" w:hAnsi="Arial" w:cs="Arial"/>
        </w:rPr>
        <w:t>.</w:t>
      </w:r>
      <w:bookmarkStart w:id="691" w:name="_PROCESSED_CHANGE__a5eaab22_1a94_4f3c_a9"/>
      <w:r>
        <w:rPr>
          <w:rFonts w:ascii="Arial" w:eastAsia="Arial" w:hAnsi="Arial" w:cs="Arial"/>
        </w:rPr>
        <w:t xml:space="preserve">  </w:t>
      </w:r>
      <w:r>
        <w:rPr>
          <w:rFonts w:ascii="Arial" w:eastAsia="Arial" w:hAnsi="Arial" w:cs="Arial"/>
          <w:u w:val="single"/>
        </w:rPr>
        <w:t xml:space="preserve">A </w:t>
      </w:r>
      <w:bookmarkStart w:id="692" w:name="_LINE__40_4bf59f09_b309_469e_a3c2_cab49e"/>
      <w:bookmarkEnd w:id="690"/>
      <w:r>
        <w:rPr>
          <w:rFonts w:ascii="Arial" w:eastAsia="Arial" w:hAnsi="Arial" w:cs="Arial"/>
          <w:u w:val="single"/>
        </w:rPr>
        <w:t xml:space="preserve">filing made pursuant to this paragraph must be collected and indexed in a separate book </w:t>
      </w:r>
      <w:bookmarkStart w:id="693" w:name="_LINE__41_4158220b_05f2_477c_8f5f_2c14fc"/>
      <w:bookmarkEnd w:id="692"/>
      <w:r>
        <w:rPr>
          <w:rFonts w:ascii="Arial" w:eastAsia="Arial" w:hAnsi="Arial" w:cs="Arial"/>
          <w:u w:val="single"/>
        </w:rPr>
        <w:t>in the registry of deeds for the county in which the municipality is located.</w:t>
      </w:r>
      <w:bookmarkEnd w:id="678"/>
      <w:bookmarkEnd w:id="691"/>
      <w:bookmarkEnd w:id="693"/>
    </w:p>
    <w:p w:rsidR="003913EB" w:rsidP="003913EB">
      <w:pPr>
        <w:ind w:left="360" w:firstLine="360"/>
        <w:rPr>
          <w:rFonts w:ascii="Arial" w:eastAsia="Arial" w:hAnsi="Arial" w:cs="Arial"/>
        </w:rPr>
      </w:pPr>
      <w:bookmarkStart w:id="694" w:name="_BILL_SECTION_HEADER__0ff99817_10e6_46ed"/>
      <w:bookmarkStart w:id="695" w:name="_BILL_SECTION__5102d8f6_b240_415a_ba82_0"/>
      <w:bookmarkStart w:id="696" w:name="_PAGE__7_ef45950f_6a7e_4087_947a_befa988"/>
      <w:bookmarkStart w:id="697" w:name="_PAR__1_0488da5b_0e3f_4e45_95a6_0a2b1d39"/>
      <w:bookmarkStart w:id="698" w:name="_LINE__1_27c1ac09_d40a_456d_8efc_b15276d"/>
      <w:bookmarkEnd w:id="584"/>
      <w:bookmarkEnd w:id="667"/>
      <w:bookmarkEnd w:id="673"/>
      <w:bookmarkEnd w:id="679"/>
      <w:bookmarkEnd w:id="680"/>
      <w:r>
        <w:rPr>
          <w:rFonts w:ascii="Arial" w:eastAsia="Arial" w:hAnsi="Arial" w:cs="Arial"/>
          <w:b/>
          <w:sz w:val="24"/>
        </w:rPr>
        <w:t xml:space="preserve">Sec. </w:t>
      </w:r>
      <w:bookmarkStart w:id="699" w:name="_BILL_SECTION_NUMBER__25b125bb_45a0_497c"/>
      <w:r>
        <w:rPr>
          <w:rFonts w:ascii="Arial" w:eastAsia="Arial" w:hAnsi="Arial" w:cs="Arial"/>
          <w:b/>
          <w:sz w:val="24"/>
        </w:rPr>
        <w:t>24</w:t>
      </w:r>
      <w:bookmarkEnd w:id="699"/>
      <w:r>
        <w:rPr>
          <w:rFonts w:ascii="Arial" w:eastAsia="Arial" w:hAnsi="Arial" w:cs="Arial"/>
          <w:b/>
          <w:sz w:val="24"/>
        </w:rPr>
        <w:t>.  30-A MRSA §4402, sub-§6,</w:t>
      </w:r>
      <w:r>
        <w:rPr>
          <w:rFonts w:ascii="Arial" w:eastAsia="Arial" w:hAnsi="Arial" w:cs="Arial"/>
        </w:rPr>
        <w:t xml:space="preserve"> as amended by PL 2025, c. 385, §21 and </w:t>
      </w:r>
      <w:bookmarkStart w:id="700" w:name="_LINE__2_a286044a_cdfe_4b4a_922a_2160c57"/>
      <w:bookmarkEnd w:id="698"/>
      <w:r>
        <w:rPr>
          <w:rFonts w:ascii="Arial" w:eastAsia="Arial" w:hAnsi="Arial" w:cs="Arial"/>
        </w:rPr>
        <w:t>affected by §23, is further amended to read:</w:t>
      </w:r>
      <w:bookmarkEnd w:id="700"/>
    </w:p>
    <w:p w:rsidR="003913EB" w:rsidP="003913EB">
      <w:pPr>
        <w:ind w:left="360" w:firstLine="360"/>
        <w:rPr>
          <w:rFonts w:ascii="Arial" w:eastAsia="Arial" w:hAnsi="Arial" w:cs="Arial"/>
        </w:rPr>
      </w:pPr>
      <w:bookmarkStart w:id="701" w:name="_STATUTE_NUMBER__c04d9a7d_29ec_4942_b54e"/>
      <w:bookmarkStart w:id="702" w:name="_STATUTE_SS__b12de49d_3c31_4504_8b55_a6e"/>
      <w:bookmarkStart w:id="703" w:name="_PAR__2_9b994c43_59f9_4786_8c56_f5464f4a"/>
      <w:bookmarkStart w:id="704" w:name="_LINE__3_190b0318_bc6e_451d_b99d_5a9ecdd"/>
      <w:bookmarkEnd w:id="694"/>
      <w:bookmarkEnd w:id="697"/>
      <w:r>
        <w:rPr>
          <w:rFonts w:ascii="Arial" w:eastAsia="Arial" w:hAnsi="Arial" w:cs="Arial"/>
          <w:b/>
        </w:rPr>
        <w:t>6</w:t>
      </w:r>
      <w:bookmarkEnd w:id="701"/>
      <w:r>
        <w:rPr>
          <w:rFonts w:ascii="Arial" w:eastAsia="Arial" w:hAnsi="Arial" w:cs="Arial"/>
          <w:b/>
        </w:rPr>
        <w:t xml:space="preserve">.  </w:t>
      </w:r>
      <w:bookmarkStart w:id="705" w:name="_STATUTE_HEADNOTE__ca5618f2_2dac_4a03_b3"/>
      <w:r>
        <w:rPr>
          <w:rFonts w:ascii="Arial" w:eastAsia="Arial" w:hAnsi="Arial" w:cs="Arial"/>
          <w:b/>
        </w:rPr>
        <w:t>Division of new or existing structures.</w:t>
      </w:r>
      <w:bookmarkEnd w:id="705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706" w:name="_STATUTE_CONTENT__bac95286_efc4_4091_929"/>
      <w:bookmarkStart w:id="707" w:name="_PROCESSED_CHANGE__13420ada_3dd5_4920_b5"/>
      <w:r>
        <w:rPr>
          <w:rFonts w:ascii="Arial" w:eastAsia="Arial" w:hAnsi="Arial" w:cs="Arial"/>
          <w:strike/>
        </w:rPr>
        <w:t>Beginning January 1, 2026, a</w:t>
      </w:r>
      <w:r>
        <w:rPr>
          <w:rFonts w:ascii="Arial" w:eastAsia="Arial" w:hAnsi="Arial" w:cs="Arial"/>
        </w:rPr>
        <w:t xml:space="preserve"> </w:t>
      </w:r>
      <w:bookmarkStart w:id="708" w:name="_PROCESSED_CHANGE__dff69d01_a5fb_4dee_a2"/>
      <w:bookmarkEnd w:id="707"/>
      <w:r>
        <w:rPr>
          <w:rFonts w:ascii="Arial" w:eastAsia="Arial" w:hAnsi="Arial" w:cs="Arial"/>
          <w:u w:val="single"/>
        </w:rPr>
        <w:t>A</w:t>
      </w:r>
      <w:r>
        <w:rPr>
          <w:rFonts w:ascii="Arial" w:eastAsia="Arial" w:hAnsi="Arial" w:cs="Arial"/>
        </w:rPr>
        <w:t xml:space="preserve"> </w:t>
      </w:r>
      <w:bookmarkEnd w:id="708"/>
      <w:r>
        <w:rPr>
          <w:rFonts w:ascii="Arial" w:eastAsia="Arial" w:hAnsi="Arial" w:cs="Arial"/>
        </w:rPr>
        <w:t xml:space="preserve">division </w:t>
      </w:r>
      <w:bookmarkStart w:id="709" w:name="_LINE__4_12b013c6_2e0a_4adb_8fe2_ab0787d"/>
      <w:bookmarkEnd w:id="704"/>
      <w:r>
        <w:rPr>
          <w:rFonts w:ascii="Arial" w:eastAsia="Arial" w:hAnsi="Arial" w:cs="Arial"/>
        </w:rPr>
        <w:t xml:space="preserve">of a new or existing structure into </w:t>
      </w:r>
      <w:bookmarkStart w:id="710" w:name="_PROCESSED_CHANGE__287cdc33_24f1_429f_a7"/>
      <w:r>
        <w:rPr>
          <w:rFonts w:ascii="Arial" w:eastAsia="Arial" w:hAnsi="Arial" w:cs="Arial"/>
          <w:strike/>
        </w:rPr>
        <w:t>3</w:t>
      </w:r>
      <w:r>
        <w:rPr>
          <w:rFonts w:ascii="Arial" w:eastAsia="Arial" w:hAnsi="Arial" w:cs="Arial"/>
        </w:rPr>
        <w:t xml:space="preserve"> </w:t>
      </w:r>
      <w:bookmarkStart w:id="711" w:name="_PROCESSED_CHANGE__176f231c_90cc_478c_b7"/>
      <w:bookmarkEnd w:id="710"/>
      <w:r>
        <w:rPr>
          <w:rFonts w:ascii="Arial" w:eastAsia="Arial" w:hAnsi="Arial" w:cs="Arial"/>
          <w:u w:val="single"/>
        </w:rPr>
        <w:t>5</w:t>
      </w:r>
      <w:r>
        <w:rPr>
          <w:rFonts w:ascii="Arial" w:eastAsia="Arial" w:hAnsi="Arial" w:cs="Arial"/>
        </w:rPr>
        <w:t xml:space="preserve"> </w:t>
      </w:r>
      <w:bookmarkEnd w:id="711"/>
      <w:r>
        <w:rPr>
          <w:rFonts w:ascii="Arial" w:eastAsia="Arial" w:hAnsi="Arial" w:cs="Arial"/>
        </w:rPr>
        <w:t xml:space="preserve">or more dwelling units whether the division is </w:t>
      </w:r>
      <w:bookmarkStart w:id="712" w:name="_LINE__5_8b891b2b_a709_4d8c_8197_25f8185"/>
      <w:bookmarkEnd w:id="709"/>
      <w:r>
        <w:rPr>
          <w:rFonts w:ascii="Arial" w:eastAsia="Arial" w:hAnsi="Arial" w:cs="Arial"/>
        </w:rPr>
        <w:t xml:space="preserve">accomplished by sale, lease, development or otherwise in a municipality where the project </w:t>
      </w:r>
      <w:bookmarkStart w:id="713" w:name="_LINE__6_c0b36964_30ee_42be_8053_8861a0f"/>
      <w:bookmarkEnd w:id="712"/>
      <w:r>
        <w:rPr>
          <w:rFonts w:ascii="Arial" w:eastAsia="Arial" w:hAnsi="Arial" w:cs="Arial"/>
        </w:rPr>
        <w:t>is subject to municipal site plan review.</w:t>
      </w:r>
      <w:bookmarkEnd w:id="706"/>
      <w:bookmarkEnd w:id="713"/>
    </w:p>
    <w:p w:rsidR="003913EB" w:rsidP="003913EB">
      <w:pPr>
        <w:ind w:left="720"/>
        <w:rPr>
          <w:rFonts w:ascii="Arial" w:eastAsia="Arial" w:hAnsi="Arial" w:cs="Arial"/>
        </w:rPr>
      </w:pPr>
      <w:bookmarkStart w:id="714" w:name="_STATUTE_NUMBER__e7eaf81c_2866_4477_a0fd"/>
      <w:bookmarkStart w:id="715" w:name="_STATUTE_P__2d69cece_6825_44ab_824a_25ab"/>
      <w:bookmarkStart w:id="716" w:name="_PAR__3_1099ed19_d263_49e5_8869_60312856"/>
      <w:bookmarkStart w:id="717" w:name="_LINE__7_31d7d015_d473_4201_86be_9599323"/>
      <w:bookmarkEnd w:id="703"/>
      <w:r>
        <w:rPr>
          <w:rFonts w:ascii="Arial" w:eastAsia="Arial" w:hAnsi="Arial" w:cs="Arial"/>
        </w:rPr>
        <w:t>A</w:t>
      </w:r>
      <w:bookmarkEnd w:id="714"/>
      <w:r>
        <w:rPr>
          <w:rFonts w:ascii="Arial" w:eastAsia="Arial" w:hAnsi="Arial" w:cs="Arial"/>
        </w:rPr>
        <w:t xml:space="preserve">.  </w:t>
      </w:r>
      <w:bookmarkStart w:id="718" w:name="_STATUTE_CONTENT__2502e50e_8a9c_48f7_86b"/>
      <w:r>
        <w:rPr>
          <w:rFonts w:ascii="Arial" w:eastAsia="Arial" w:hAnsi="Arial" w:cs="Arial"/>
        </w:rPr>
        <w:t xml:space="preserve">For the purposes of this subsection, "municipal site plan review" means review </w:t>
      </w:r>
      <w:bookmarkStart w:id="719" w:name="_LINE__8_d45d1a2e_df55_4bd3_ad72_c5c3aa8"/>
      <w:bookmarkEnd w:id="717"/>
      <w:r>
        <w:rPr>
          <w:rFonts w:ascii="Arial" w:eastAsia="Arial" w:hAnsi="Arial" w:cs="Arial"/>
        </w:rPr>
        <w:t xml:space="preserve">under a municipal ordinance that sets forth a process for determining whether a </w:t>
      </w:r>
      <w:bookmarkStart w:id="720" w:name="_LINE__9_d58a4d29_5a11_4973_963f_a91601a"/>
      <w:bookmarkEnd w:id="719"/>
      <w:r>
        <w:rPr>
          <w:rFonts w:ascii="Arial" w:eastAsia="Arial" w:hAnsi="Arial" w:cs="Arial"/>
        </w:rPr>
        <w:t xml:space="preserve">development meets certain specified criteria, which must include criteria regarding </w:t>
      </w:r>
      <w:bookmarkStart w:id="721" w:name="_LINE__10_1e2ef440_a9f5_480d_9abd_703c6d"/>
      <w:bookmarkEnd w:id="720"/>
      <w:r>
        <w:rPr>
          <w:rFonts w:ascii="Arial" w:eastAsia="Arial" w:hAnsi="Arial" w:cs="Arial"/>
        </w:rPr>
        <w:t xml:space="preserve">stormwater management, sewage disposal, water supply and vehicular access and </w:t>
      </w:r>
      <w:bookmarkStart w:id="722" w:name="_LINE__11_e3837954_0b19_48fe_835e_8dd454"/>
      <w:bookmarkEnd w:id="721"/>
      <w:r>
        <w:rPr>
          <w:rFonts w:ascii="Arial" w:eastAsia="Arial" w:hAnsi="Arial" w:cs="Arial"/>
        </w:rPr>
        <w:t xml:space="preserve">which may include criteria regarding other environmental effects, layout, scale, </w:t>
      </w:r>
      <w:bookmarkStart w:id="723" w:name="_LINE__12_a5232ec0_857e_42da_a2cc_764bef"/>
      <w:bookmarkEnd w:id="722"/>
      <w:r>
        <w:rPr>
          <w:rFonts w:ascii="Arial" w:eastAsia="Arial" w:hAnsi="Arial" w:cs="Arial"/>
        </w:rPr>
        <w:t>appearance and safety.</w:t>
      </w:r>
      <w:bookmarkEnd w:id="718"/>
      <w:bookmarkEnd w:id="723"/>
    </w:p>
    <w:p w:rsidR="003913EB" w:rsidP="003913EB">
      <w:pPr>
        <w:ind w:left="720"/>
        <w:rPr>
          <w:rFonts w:ascii="Arial" w:eastAsia="Arial" w:hAnsi="Arial" w:cs="Arial"/>
        </w:rPr>
      </w:pPr>
      <w:bookmarkStart w:id="724" w:name="_STATUTE_NUMBER__dd3bc302_bac8_4722_83b6"/>
      <w:bookmarkStart w:id="725" w:name="_STATUTE_P__cd678154_20c5_4373_a424_29c3"/>
      <w:bookmarkStart w:id="726" w:name="_PAR__4_68d3a822_d0f7_4210_a17b_f93447f4"/>
      <w:bookmarkStart w:id="727" w:name="_LINE__13_ec6c5aac_5d6e_4eaa_af26_5742e0"/>
      <w:bookmarkEnd w:id="715"/>
      <w:bookmarkEnd w:id="716"/>
      <w:r>
        <w:rPr>
          <w:rFonts w:ascii="Arial" w:eastAsia="Arial" w:hAnsi="Arial" w:cs="Arial"/>
        </w:rPr>
        <w:t>B</w:t>
      </w:r>
      <w:bookmarkEnd w:id="724"/>
      <w:r>
        <w:rPr>
          <w:rFonts w:ascii="Arial" w:eastAsia="Arial" w:hAnsi="Arial" w:cs="Arial"/>
        </w:rPr>
        <w:t xml:space="preserve">.  </w:t>
      </w:r>
      <w:bookmarkStart w:id="728" w:name="_STATUTE_CONTENT__4e0eea2a_4a7c_4b82_971"/>
      <w:r>
        <w:rPr>
          <w:rFonts w:ascii="Arial" w:eastAsia="Arial" w:hAnsi="Arial" w:cs="Arial"/>
        </w:rPr>
        <w:t xml:space="preserve">The municipal reviewing authority in each municipality shall determine whether a </w:t>
      </w:r>
      <w:bookmarkStart w:id="729" w:name="_LINE__14_dafb7dae_3928_451a_9ed0_b8e1f0"/>
      <w:bookmarkEnd w:id="727"/>
      <w:r>
        <w:rPr>
          <w:rFonts w:ascii="Arial" w:eastAsia="Arial" w:hAnsi="Arial" w:cs="Arial"/>
        </w:rPr>
        <w:t xml:space="preserve">municipal site plan review ordinance adopted by the municipality meets the </w:t>
      </w:r>
      <w:bookmarkStart w:id="730" w:name="_LINE__15_3a5f8ac3_0a47_46aa_be3d_687f97"/>
      <w:bookmarkEnd w:id="729"/>
      <w:r>
        <w:rPr>
          <w:rFonts w:ascii="Arial" w:eastAsia="Arial" w:hAnsi="Arial" w:cs="Arial"/>
        </w:rPr>
        <w:t xml:space="preserve">requirements of </w:t>
      </w:r>
      <w:bookmarkStart w:id="731" w:name="_CROSS_REFERENCE__e525be0a_64cf_4dbd_bf0"/>
      <w:r>
        <w:rPr>
          <w:rFonts w:ascii="Arial" w:eastAsia="Arial" w:hAnsi="Arial" w:cs="Arial"/>
        </w:rPr>
        <w:t>paragraph A</w:t>
      </w:r>
      <w:bookmarkEnd w:id="731"/>
      <w:r>
        <w:rPr>
          <w:rFonts w:ascii="Arial" w:eastAsia="Arial" w:hAnsi="Arial" w:cs="Arial"/>
        </w:rPr>
        <w:t>.</w:t>
      </w:r>
      <w:bookmarkEnd w:id="728"/>
      <w:bookmarkEnd w:id="730"/>
    </w:p>
    <w:p w:rsidR="003913EB" w:rsidP="003913EB">
      <w:pPr>
        <w:ind w:left="360" w:firstLine="360"/>
        <w:rPr>
          <w:rFonts w:ascii="Arial" w:eastAsia="Arial" w:hAnsi="Arial" w:cs="Arial"/>
        </w:rPr>
      </w:pPr>
      <w:bookmarkStart w:id="732" w:name="_APPLICATION_CLAUSE__e7d5732b_5146_41e7_"/>
      <w:bookmarkStart w:id="733" w:name="_PAR__5_841f13bf_dd58_43c3_9656_9460c0a4"/>
      <w:bookmarkStart w:id="734" w:name="_LINE__16_df4ee1d7_0c2b_41c8_a9c8_44ec81"/>
      <w:bookmarkEnd w:id="695"/>
      <w:bookmarkEnd w:id="702"/>
      <w:bookmarkEnd w:id="725"/>
      <w:bookmarkEnd w:id="726"/>
      <w:r>
        <w:rPr>
          <w:rFonts w:ascii="Arial" w:eastAsia="Arial" w:hAnsi="Arial" w:cs="Arial"/>
          <w:b/>
          <w:sz w:val="24"/>
        </w:rPr>
        <w:t xml:space="preserve">Sec. </w:t>
      </w:r>
      <w:bookmarkStart w:id="735" w:name="_BILL_SECTION_NUMBER__1c936973_7feb_411a"/>
      <w:r>
        <w:rPr>
          <w:rFonts w:ascii="Arial" w:eastAsia="Arial" w:hAnsi="Arial" w:cs="Arial"/>
          <w:b/>
          <w:sz w:val="24"/>
        </w:rPr>
        <w:t>25</w:t>
      </w:r>
      <w:bookmarkEnd w:id="735"/>
      <w:r>
        <w:rPr>
          <w:rFonts w:ascii="Arial" w:eastAsia="Arial" w:hAnsi="Arial" w:cs="Arial"/>
          <w:b/>
          <w:sz w:val="24"/>
        </w:rPr>
        <w:t xml:space="preserve">.  Application.  </w:t>
      </w:r>
      <w:r>
        <w:rPr>
          <w:rFonts w:ascii="Arial" w:eastAsia="Arial" w:hAnsi="Arial" w:cs="Arial"/>
        </w:rPr>
        <w:t xml:space="preserve">Notwithstanding any provision of law to the contrary, those </w:t>
      </w:r>
      <w:bookmarkStart w:id="736" w:name="_LINE__17_f7de3a6c_d6a3_4b02_9467_b45bf4"/>
      <w:bookmarkEnd w:id="734"/>
      <w:r>
        <w:rPr>
          <w:rFonts w:ascii="Arial" w:eastAsia="Arial" w:hAnsi="Arial" w:cs="Arial"/>
        </w:rPr>
        <w:t xml:space="preserve">sections of this Act that amend the Maine Revised Statutes, Title 30-A, sections 4364, </w:t>
      </w:r>
      <w:bookmarkStart w:id="737" w:name="_LINE__18_ce30ca48_a7ad_4382_8d0f_febfa9"/>
      <w:bookmarkEnd w:id="736"/>
      <w:r>
        <w:rPr>
          <w:rFonts w:ascii="Arial" w:eastAsia="Arial" w:hAnsi="Arial" w:cs="Arial"/>
        </w:rPr>
        <w:t xml:space="preserve">4364-A, 4364-B and 4364-E apply to </w:t>
      </w:r>
      <w:r w:rsidRPr="00BB03EA">
        <w:rPr>
          <w:rFonts w:ascii="Arial" w:eastAsia="Arial" w:hAnsi="Arial" w:cs="Arial"/>
        </w:rPr>
        <w:t xml:space="preserve">municipalities for which ordinances may be enacted </w:t>
      </w:r>
      <w:bookmarkStart w:id="738" w:name="_LINE__19_41fe64f2_20b5_4843_8f1e_d1f4ba"/>
      <w:bookmarkEnd w:id="737"/>
      <w:r w:rsidRPr="00BB03EA">
        <w:rPr>
          <w:rFonts w:ascii="Arial" w:eastAsia="Arial" w:hAnsi="Arial" w:cs="Arial"/>
        </w:rPr>
        <w:t xml:space="preserve">by the municipal officers without further action or approval by the voters of the </w:t>
      </w:r>
      <w:bookmarkStart w:id="739" w:name="_LINE__20_30568017_4953_4bb8_8a60_e5822d"/>
      <w:bookmarkEnd w:id="738"/>
      <w:r w:rsidRPr="00BB03EA">
        <w:rPr>
          <w:rFonts w:ascii="Arial" w:eastAsia="Arial" w:hAnsi="Arial" w:cs="Arial"/>
        </w:rPr>
        <w:t xml:space="preserve">municipality beginning July 1, 2026 and apply to all other municipalities beginning July 1, </w:t>
      </w:r>
      <w:bookmarkStart w:id="740" w:name="_LINE__21_596a6e07_e269_4fca_adb5_c61676"/>
      <w:bookmarkEnd w:id="739"/>
      <w:r w:rsidRPr="00BB03EA">
        <w:rPr>
          <w:rFonts w:ascii="Arial" w:eastAsia="Arial" w:hAnsi="Arial" w:cs="Arial"/>
        </w:rPr>
        <w:t>2027.</w:t>
      </w:r>
      <w:bookmarkEnd w:id="740"/>
    </w:p>
    <w:p w:rsidR="003913EB" w:rsidP="003913EB">
      <w:pPr>
        <w:ind w:left="360" w:firstLine="360"/>
        <w:rPr>
          <w:rFonts w:ascii="Arial" w:eastAsia="Arial" w:hAnsi="Arial" w:cs="Arial"/>
        </w:rPr>
      </w:pPr>
      <w:bookmarkStart w:id="741" w:name="_EFFECTIVE_CLAUSE__ad5f6e6f_5299_4dfd_af"/>
      <w:bookmarkStart w:id="742" w:name="_PAR__6_62c8a8d5_df1b_4744_8e6a_b30e7522"/>
      <w:bookmarkStart w:id="743" w:name="_LINE__22_6cc98d61_8834_4d25_a35b_7e0cc1"/>
      <w:bookmarkEnd w:id="732"/>
      <w:bookmarkEnd w:id="733"/>
      <w:r>
        <w:rPr>
          <w:rFonts w:ascii="Arial" w:eastAsia="Arial" w:hAnsi="Arial" w:cs="Arial"/>
          <w:b/>
          <w:sz w:val="24"/>
        </w:rPr>
        <w:t xml:space="preserve">Sec. </w:t>
      </w:r>
      <w:bookmarkStart w:id="744" w:name="_BILL_SECTION_NUMBER__8a446d5d_6592_4041"/>
      <w:r>
        <w:rPr>
          <w:rFonts w:ascii="Arial" w:eastAsia="Arial" w:hAnsi="Arial" w:cs="Arial"/>
          <w:b/>
          <w:sz w:val="24"/>
        </w:rPr>
        <w:t>26</w:t>
      </w:r>
      <w:bookmarkEnd w:id="744"/>
      <w:r>
        <w:rPr>
          <w:rFonts w:ascii="Arial" w:eastAsia="Arial" w:hAnsi="Arial" w:cs="Arial"/>
          <w:b/>
          <w:sz w:val="24"/>
        </w:rPr>
        <w:t xml:space="preserve">.  Effective date; growth ordinances.  </w:t>
      </w:r>
      <w:r>
        <w:rPr>
          <w:rFonts w:ascii="Arial" w:eastAsia="Arial" w:hAnsi="Arial" w:cs="Arial"/>
        </w:rPr>
        <w:t xml:space="preserve">That section of this Act that amends </w:t>
      </w:r>
      <w:bookmarkStart w:id="745" w:name="_LINE__23_42555b34_a69c_4e01_9a5f_1e1118"/>
      <w:bookmarkEnd w:id="743"/>
      <w:r>
        <w:rPr>
          <w:rFonts w:ascii="Arial" w:eastAsia="Arial" w:hAnsi="Arial" w:cs="Arial"/>
        </w:rPr>
        <w:t>the Maine Revised Statutes, Title 30-A, section 4360 takes effect January 1, 2028.</w:t>
      </w:r>
      <w:bookmarkEnd w:id="745"/>
    </w:p>
    <w:p w:rsidR="003913EB" w:rsidP="003913EB">
      <w:pPr>
        <w:ind w:left="360" w:firstLine="360"/>
        <w:rPr>
          <w:rFonts w:ascii="Arial" w:eastAsia="Arial" w:hAnsi="Arial" w:cs="Arial"/>
        </w:rPr>
      </w:pPr>
      <w:bookmarkStart w:id="746" w:name="_EMERGENCY_CLAUSE__2582e001_223e_4c81_9d"/>
      <w:bookmarkStart w:id="747" w:name="_PAR__7_abbc0c96_090e_4cbe_b930_978e4cd5"/>
      <w:bookmarkStart w:id="748" w:name="_LINE__24_d69ea09a_e1e5_4cf3_b762_eb3a7a"/>
      <w:bookmarkEnd w:id="35"/>
      <w:bookmarkEnd w:id="741"/>
      <w:bookmarkEnd w:id="742"/>
      <w:r>
        <w:rPr>
          <w:rFonts w:ascii="Arial" w:eastAsia="Arial" w:hAnsi="Arial" w:cs="Arial"/>
          <w:b/>
          <w:sz w:val="24"/>
        </w:rPr>
        <w:t xml:space="preserve">Emergency clause.  </w:t>
      </w:r>
      <w:r>
        <w:rPr>
          <w:rFonts w:ascii="Arial" w:eastAsia="Arial" w:hAnsi="Arial" w:cs="Arial"/>
        </w:rPr>
        <w:t xml:space="preserve">In view of the emergency cited in the preamble, this legislation </w:t>
      </w:r>
      <w:bookmarkStart w:id="749" w:name="_LINE__25_169b5ce5_48a9_4876_ab4d_8fc12b"/>
      <w:bookmarkEnd w:id="748"/>
      <w:r>
        <w:rPr>
          <w:rFonts w:ascii="Arial" w:eastAsia="Arial" w:hAnsi="Arial" w:cs="Arial"/>
        </w:rPr>
        <w:t>takes effect when approved, except as otherwise indicated.</w:t>
      </w:r>
      <w:bookmarkEnd w:id="749"/>
    </w:p>
    <w:p w:rsidR="003913EB" w:rsidP="003913EB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750" w:name="_SUMMARY__e5ba457a_e873_4ed9_9623_e2bc5e"/>
      <w:bookmarkStart w:id="751" w:name="_PAR__8_504d432d_faad_459c_b287_85fa2327"/>
      <w:bookmarkStart w:id="752" w:name="_LINE__26_cb9dad22_3abd_48b7_bf3d_8a194d"/>
      <w:bookmarkEnd w:id="746"/>
      <w:bookmarkEnd w:id="747"/>
      <w:r>
        <w:rPr>
          <w:rFonts w:ascii="Arial" w:eastAsia="Arial" w:hAnsi="Arial" w:cs="Arial"/>
          <w:b/>
          <w:sz w:val="24"/>
        </w:rPr>
        <w:t>SUMMARY</w:t>
      </w:r>
      <w:bookmarkEnd w:id="752"/>
    </w:p>
    <w:p w:rsidR="003913EB" w:rsidP="003913EB">
      <w:pPr>
        <w:ind w:left="360" w:firstLine="360"/>
        <w:rPr>
          <w:rFonts w:ascii="Arial" w:eastAsia="Arial" w:hAnsi="Arial" w:cs="Arial"/>
        </w:rPr>
      </w:pPr>
      <w:bookmarkStart w:id="753" w:name="_PAR__9_730fb52b_1422_431e_80db_696f3ffe"/>
      <w:bookmarkStart w:id="754" w:name="_LINE__27_86fdcbd5_2618_44a4_bd48_436483"/>
      <w:bookmarkEnd w:id="751"/>
      <w:r>
        <w:rPr>
          <w:rFonts w:ascii="Arial" w:eastAsia="Arial" w:hAnsi="Arial" w:cs="Arial"/>
        </w:rPr>
        <w:t xml:space="preserve">This bill modifies provisions of law related to housing development and regulation in </w:t>
      </w:r>
      <w:bookmarkStart w:id="755" w:name="_LINE__28_014bfb0c_44db_4c54_82d3_07d77a"/>
      <w:bookmarkEnd w:id="754"/>
      <w:r>
        <w:rPr>
          <w:rFonts w:ascii="Arial" w:eastAsia="Arial" w:hAnsi="Arial" w:cs="Arial"/>
        </w:rPr>
        <w:t xml:space="preserve">the following ways. </w:t>
      </w:r>
      <w:bookmarkEnd w:id="755"/>
    </w:p>
    <w:p w:rsidR="003913EB" w:rsidP="003913EB">
      <w:pPr>
        <w:ind w:left="360" w:firstLine="360"/>
        <w:rPr>
          <w:rFonts w:ascii="Arial" w:eastAsia="Arial" w:hAnsi="Arial" w:cs="Arial"/>
        </w:rPr>
      </w:pPr>
      <w:bookmarkStart w:id="756" w:name="_PAR__10_2b82cb37_7924_4e3a_8fa3_d3af8a3"/>
      <w:bookmarkStart w:id="757" w:name="_LINE__29_ffae0eee_325b_4e71_a461_813d48"/>
      <w:bookmarkEnd w:id="753"/>
      <w:r>
        <w:rPr>
          <w:rFonts w:ascii="Arial" w:eastAsia="Arial" w:hAnsi="Arial" w:cs="Arial"/>
        </w:rPr>
        <w:t xml:space="preserve">1. It clarifies requirements related to fire protection in accessory dwelling units. </w:t>
      </w:r>
      <w:bookmarkEnd w:id="757"/>
    </w:p>
    <w:p w:rsidR="003913EB" w:rsidP="003913EB">
      <w:pPr>
        <w:ind w:left="360" w:firstLine="360"/>
        <w:rPr>
          <w:rFonts w:ascii="Arial" w:eastAsia="Arial" w:hAnsi="Arial" w:cs="Arial"/>
        </w:rPr>
      </w:pPr>
      <w:bookmarkStart w:id="758" w:name="_PAR__11_05a36456_2740_4030_a62f_6afebf4"/>
      <w:bookmarkStart w:id="759" w:name="_LINE__30_e3a9997a_ab9d_42fb_8b84_d168d2"/>
      <w:bookmarkEnd w:id="756"/>
      <w:r>
        <w:rPr>
          <w:rFonts w:ascii="Arial" w:eastAsia="Arial" w:hAnsi="Arial" w:cs="Arial"/>
        </w:rPr>
        <w:t xml:space="preserve">2. </w:t>
      </w:r>
      <w:r w:rsidRPr="00752E25">
        <w:rPr>
          <w:rFonts w:ascii="Arial" w:eastAsia="Arial" w:hAnsi="Arial" w:cs="Arial"/>
        </w:rPr>
        <w:t xml:space="preserve">It modifies provisions governing rate of growth ordinances to require that such an </w:t>
      </w:r>
      <w:bookmarkStart w:id="760" w:name="_LINE__31_8e50e780_0a03_47af_9bd4_c79651"/>
      <w:bookmarkEnd w:id="759"/>
      <w:r w:rsidRPr="00752E25">
        <w:rPr>
          <w:rFonts w:ascii="Arial" w:eastAsia="Arial" w:hAnsi="Arial" w:cs="Arial"/>
        </w:rPr>
        <w:t xml:space="preserve">ordinance set the number of building or development permits for new residential dwellings </w:t>
      </w:r>
      <w:bookmarkStart w:id="761" w:name="_LINE__32_67a073d7_359b_473f_950d_508a65"/>
      <w:bookmarkEnd w:id="760"/>
      <w:r w:rsidRPr="00752E25">
        <w:rPr>
          <w:rFonts w:ascii="Arial" w:eastAsia="Arial" w:hAnsi="Arial" w:cs="Arial"/>
        </w:rPr>
        <w:t xml:space="preserve">at 130% or more of the mean number of total permits issued for new residential dwellings </w:t>
      </w:r>
      <w:bookmarkStart w:id="762" w:name="_LINE__33_d6927230_64e2_478f_95ab_e7b66e"/>
      <w:bookmarkEnd w:id="761"/>
      <w:r w:rsidRPr="00752E25">
        <w:rPr>
          <w:rFonts w:ascii="Arial" w:eastAsia="Arial" w:hAnsi="Arial" w:cs="Arial"/>
        </w:rPr>
        <w:t xml:space="preserve">within a municipality during the 5 years immediately prior. </w:t>
      </w:r>
      <w:r>
        <w:rPr>
          <w:rFonts w:ascii="Arial" w:eastAsia="Arial" w:hAnsi="Arial" w:cs="Arial"/>
        </w:rPr>
        <w:t xml:space="preserve"> </w:t>
      </w:r>
      <w:r w:rsidRPr="00752E25">
        <w:rPr>
          <w:rFonts w:ascii="Arial" w:eastAsia="Arial" w:hAnsi="Arial" w:cs="Arial"/>
        </w:rPr>
        <w:t xml:space="preserve">It also provides that a </w:t>
      </w:r>
      <w:bookmarkStart w:id="763" w:name="_LINE__34_99a225ae_828d_4bdb_9173_5bc4f4"/>
      <w:bookmarkEnd w:id="762"/>
      <w:r w:rsidRPr="00752E25">
        <w:rPr>
          <w:rFonts w:ascii="Arial" w:eastAsia="Arial" w:hAnsi="Arial" w:cs="Arial"/>
        </w:rPr>
        <w:t xml:space="preserve">municipality may not enforce certain growth ordinances and that a growth ordinance may </w:t>
      </w:r>
      <w:bookmarkStart w:id="764" w:name="_LINE__35_79432a8b_bc75_43ac_956c_1f3390"/>
      <w:bookmarkEnd w:id="763"/>
      <w:r w:rsidRPr="00752E25">
        <w:rPr>
          <w:rFonts w:ascii="Arial" w:eastAsia="Arial" w:hAnsi="Arial" w:cs="Arial"/>
        </w:rPr>
        <w:t xml:space="preserve">not require a development permit for affordable housing. </w:t>
      </w:r>
      <w:r>
        <w:rPr>
          <w:rFonts w:ascii="Arial" w:eastAsia="Arial" w:hAnsi="Arial" w:cs="Arial"/>
        </w:rPr>
        <w:t xml:space="preserve"> </w:t>
      </w:r>
      <w:r w:rsidRPr="00752E25">
        <w:rPr>
          <w:rFonts w:ascii="Arial" w:eastAsia="Arial" w:hAnsi="Arial" w:cs="Arial"/>
        </w:rPr>
        <w:t xml:space="preserve">It also establishes requirements </w:t>
      </w:r>
      <w:bookmarkStart w:id="765" w:name="_LINE__36_3466ec9c_2e1e_464d_a724_af1046"/>
      <w:bookmarkEnd w:id="764"/>
      <w:r w:rsidRPr="00752E25">
        <w:rPr>
          <w:rFonts w:ascii="Arial" w:eastAsia="Arial" w:hAnsi="Arial" w:cs="Arial"/>
        </w:rPr>
        <w:t xml:space="preserve">related to the limit a municipality may place on the number of development permits issued </w:t>
      </w:r>
      <w:bookmarkStart w:id="766" w:name="_LINE__37_25f95feb_cebb_4e4d_b552_8ca217"/>
      <w:bookmarkEnd w:id="765"/>
      <w:r w:rsidRPr="00752E25">
        <w:rPr>
          <w:rFonts w:ascii="Arial" w:eastAsia="Arial" w:hAnsi="Arial" w:cs="Arial"/>
        </w:rPr>
        <w:t>per project or per common scheme of development in a designated growth area.</w:t>
      </w:r>
      <w:bookmarkEnd w:id="766"/>
    </w:p>
    <w:p w:rsidR="003913EB" w:rsidP="003913EB">
      <w:pPr>
        <w:ind w:left="360" w:firstLine="360"/>
        <w:rPr>
          <w:rFonts w:ascii="Arial" w:eastAsia="Arial" w:hAnsi="Arial" w:cs="Arial"/>
        </w:rPr>
      </w:pPr>
      <w:bookmarkStart w:id="767" w:name="_PAR__12_e34584e1_e526_409e_9484_7a3a1d6"/>
      <w:bookmarkStart w:id="768" w:name="_LINE__38_b19200c0_7187_49c6_991b_d433a2"/>
      <w:bookmarkEnd w:id="758"/>
      <w:r>
        <w:rPr>
          <w:rFonts w:ascii="Arial" w:eastAsia="Arial" w:hAnsi="Arial" w:cs="Arial"/>
        </w:rPr>
        <w:t xml:space="preserve">3. It modifies the provision of law that allows certain affordable housing developments </w:t>
      </w:r>
      <w:bookmarkStart w:id="769" w:name="_LINE__39_854e70de_b06d_4a75_ac01_4c48ff"/>
      <w:bookmarkEnd w:id="768"/>
      <w:r>
        <w:rPr>
          <w:rFonts w:ascii="Arial" w:eastAsia="Arial" w:hAnsi="Arial" w:cs="Arial"/>
        </w:rPr>
        <w:t>to exceed municipal height restrictions</w:t>
      </w:r>
      <w:r w:rsidRPr="00752E25">
        <w:rPr>
          <w:rFonts w:ascii="Arial" w:eastAsia="Arial" w:hAnsi="Arial" w:cs="Arial"/>
        </w:rPr>
        <w:t xml:space="preserve"> and establishes a new implementation date by which </w:t>
      </w:r>
      <w:bookmarkStart w:id="770" w:name="_LINE__40_02a9b22b_848d_4a87_a999_0e2e43"/>
      <w:bookmarkEnd w:id="769"/>
      <w:r w:rsidRPr="00752E25">
        <w:rPr>
          <w:rFonts w:ascii="Arial" w:eastAsia="Arial" w:hAnsi="Arial" w:cs="Arial"/>
        </w:rPr>
        <w:t xml:space="preserve">municipalities must apply the requirements with respect to height restrictions as modified </w:t>
      </w:r>
      <w:bookmarkStart w:id="771" w:name="_LINE__41_a228cafa_e445_4cdb_b4fc_a4bbbe"/>
      <w:bookmarkEnd w:id="770"/>
      <w:r w:rsidRPr="00752E25">
        <w:rPr>
          <w:rFonts w:ascii="Arial" w:eastAsia="Arial" w:hAnsi="Arial" w:cs="Arial"/>
        </w:rPr>
        <w:t>by this legislation.</w:t>
      </w:r>
      <w:r>
        <w:rPr>
          <w:rFonts w:ascii="Arial" w:eastAsia="Arial" w:hAnsi="Arial" w:cs="Arial"/>
        </w:rPr>
        <w:t xml:space="preserve">  It also clarifies that the implementation date established in Public Law </w:t>
      </w:r>
      <w:bookmarkStart w:id="772" w:name="_LINE__42_b4bdf0f1_52f5_428c_ab8c_a59d10"/>
      <w:bookmarkEnd w:id="771"/>
      <w:r>
        <w:rPr>
          <w:rFonts w:ascii="Arial" w:eastAsia="Arial" w:hAnsi="Arial" w:cs="Arial"/>
        </w:rPr>
        <w:t xml:space="preserve">2023, chapter 192 now applies only to density requirements, not height restrictions. </w:t>
      </w:r>
      <w:r w:rsidRPr="00752E25">
        <w:rPr>
          <w:rFonts w:ascii="Arial" w:eastAsia="Arial" w:hAnsi="Arial" w:cs="Arial"/>
        </w:rPr>
        <w:t xml:space="preserve"> Th</w:t>
      </w:r>
      <w:r>
        <w:rPr>
          <w:rFonts w:ascii="Arial" w:eastAsia="Arial" w:hAnsi="Arial" w:cs="Arial"/>
        </w:rPr>
        <w:t>e</w:t>
      </w:r>
      <w:r w:rsidRPr="00752E25">
        <w:rPr>
          <w:rFonts w:ascii="Arial" w:eastAsia="Arial" w:hAnsi="Arial" w:cs="Arial"/>
        </w:rPr>
        <w:t xml:space="preserve"> </w:t>
      </w:r>
      <w:bookmarkStart w:id="773" w:name="_PAGE_SPLIT__68baf5cf_e20d_4dd1_b9dd_f40"/>
      <w:bookmarkStart w:id="774" w:name="_PAGE__8_ae0a82ef_ae0d_44e5_a0bb_5128235"/>
      <w:bookmarkStart w:id="775" w:name="_PAR__1_bc90e21a_0c19_47ac_bb3c_60409fba"/>
      <w:bookmarkStart w:id="776" w:name="_LINE__1_1d3e8254_6a55_4710_9528_89a2415"/>
      <w:bookmarkEnd w:id="696"/>
      <w:bookmarkEnd w:id="767"/>
      <w:bookmarkEnd w:id="772"/>
      <w:r>
        <w:rPr>
          <w:rFonts w:ascii="Arial" w:eastAsia="Arial" w:hAnsi="Arial" w:cs="Arial"/>
        </w:rPr>
        <w:t>c</w:t>
      </w:r>
      <w:bookmarkEnd w:id="773"/>
      <w:r>
        <w:rPr>
          <w:rFonts w:ascii="Arial" w:eastAsia="Arial" w:hAnsi="Arial" w:cs="Arial"/>
        </w:rPr>
        <w:t xml:space="preserve">hanges to these </w:t>
      </w:r>
      <w:r w:rsidRPr="00752E25">
        <w:rPr>
          <w:rFonts w:ascii="Arial" w:eastAsia="Arial" w:hAnsi="Arial" w:cs="Arial"/>
        </w:rPr>
        <w:t>implementation date</w:t>
      </w:r>
      <w:r>
        <w:rPr>
          <w:rFonts w:ascii="Arial" w:eastAsia="Arial" w:hAnsi="Arial" w:cs="Arial"/>
        </w:rPr>
        <w:t>s</w:t>
      </w:r>
      <w:r w:rsidRPr="00752E25">
        <w:rPr>
          <w:rFonts w:ascii="Arial" w:eastAsia="Arial" w:hAnsi="Arial" w:cs="Arial"/>
        </w:rPr>
        <w:t xml:space="preserve"> do not apply until July 1, 2026 for municipalities </w:t>
      </w:r>
      <w:bookmarkStart w:id="777" w:name="_LINE__2_da01e361_460e_4089_a956_0c0d05e"/>
      <w:bookmarkEnd w:id="776"/>
      <w:r w:rsidRPr="00752E25">
        <w:rPr>
          <w:rFonts w:ascii="Arial" w:eastAsia="Arial" w:hAnsi="Arial" w:cs="Arial"/>
        </w:rPr>
        <w:t xml:space="preserve">for which ordinances may be enacted by the municipal officers without further action or </w:t>
      </w:r>
      <w:bookmarkStart w:id="778" w:name="_LINE__3_25b750ee_9e1d_427c_97d2_468bf54"/>
      <w:bookmarkEnd w:id="777"/>
      <w:r w:rsidRPr="00752E25">
        <w:rPr>
          <w:rFonts w:ascii="Arial" w:eastAsia="Arial" w:hAnsi="Arial" w:cs="Arial"/>
        </w:rPr>
        <w:t xml:space="preserve">approval by the voters of the municipality and July 1, 2027 for all other municipalities. </w:t>
      </w:r>
      <w:r>
        <w:rPr>
          <w:rFonts w:ascii="Arial" w:eastAsia="Arial" w:hAnsi="Arial" w:cs="Arial"/>
        </w:rPr>
        <w:t xml:space="preserve"> </w:t>
      </w:r>
      <w:bookmarkStart w:id="779" w:name="_LINE__4_68779e10_d5b3_4c2d_b485_d3c4431"/>
      <w:bookmarkEnd w:id="778"/>
      <w:r w:rsidRPr="00752E25">
        <w:rPr>
          <w:rFonts w:ascii="Arial" w:eastAsia="Arial" w:hAnsi="Arial" w:cs="Arial"/>
        </w:rPr>
        <w:t xml:space="preserve">The bill </w:t>
      </w:r>
      <w:r>
        <w:rPr>
          <w:rFonts w:ascii="Arial" w:eastAsia="Arial" w:hAnsi="Arial" w:cs="Arial"/>
        </w:rPr>
        <w:t>replaces</w:t>
      </w:r>
      <w:r w:rsidRPr="00752E25">
        <w:rPr>
          <w:rFonts w:ascii="Arial" w:eastAsia="Arial" w:hAnsi="Arial" w:cs="Arial"/>
        </w:rPr>
        <w:t xml:space="preserve"> cross-references to the implementation date in current law</w:t>
      </w:r>
      <w:r>
        <w:rPr>
          <w:rFonts w:ascii="Arial" w:eastAsia="Arial" w:hAnsi="Arial" w:cs="Arial"/>
        </w:rPr>
        <w:t xml:space="preserve">. </w:t>
      </w:r>
      <w:bookmarkEnd w:id="779"/>
    </w:p>
    <w:p w:rsidR="003913EB" w:rsidP="003913EB">
      <w:pPr>
        <w:ind w:left="360" w:firstLine="360"/>
        <w:rPr>
          <w:rFonts w:ascii="Arial" w:eastAsia="Arial" w:hAnsi="Arial" w:cs="Arial"/>
        </w:rPr>
      </w:pPr>
      <w:bookmarkStart w:id="780" w:name="_PAR__2_e186a1c5_deeb_4622_808c_cee7ce8b"/>
      <w:bookmarkStart w:id="781" w:name="_LINE__5_be99b684_e92c_4fb4_97d3_3b57570"/>
      <w:bookmarkEnd w:id="775"/>
      <w:r>
        <w:rPr>
          <w:rFonts w:ascii="Arial" w:eastAsia="Arial" w:hAnsi="Arial" w:cs="Arial"/>
        </w:rPr>
        <w:t xml:space="preserve">4. It provides that municipalities may not require minimum subsurface wastewater </w:t>
      </w:r>
      <w:bookmarkStart w:id="782" w:name="_LINE__6_3eb1a961_139e_4f9c_a103_34907d2"/>
      <w:bookmarkEnd w:id="781"/>
      <w:r>
        <w:rPr>
          <w:rFonts w:ascii="Arial" w:eastAsia="Arial" w:hAnsi="Arial" w:cs="Arial"/>
        </w:rPr>
        <w:t xml:space="preserve">disposal standards for housing structures, affordable housing developments and accessory </w:t>
      </w:r>
      <w:bookmarkStart w:id="783" w:name="_LINE__7_5dd8f16d_00cd_4cb8_a5bb_819a44d"/>
      <w:bookmarkEnd w:id="782"/>
      <w:r>
        <w:rPr>
          <w:rFonts w:ascii="Arial" w:eastAsia="Arial" w:hAnsi="Arial" w:cs="Arial"/>
        </w:rPr>
        <w:t xml:space="preserve">dwelling units other than what is required by the Department of Health and Human Services </w:t>
      </w:r>
      <w:bookmarkStart w:id="784" w:name="_LINE__8_de4457c4_b6a7_4393_8443_8daa68c"/>
      <w:bookmarkEnd w:id="783"/>
      <w:r>
        <w:rPr>
          <w:rFonts w:ascii="Arial" w:eastAsia="Arial" w:hAnsi="Arial" w:cs="Arial"/>
        </w:rPr>
        <w:t xml:space="preserve">rules for subsurface wastewater disposal. </w:t>
      </w:r>
      <w:bookmarkEnd w:id="784"/>
    </w:p>
    <w:p w:rsidR="003913EB" w:rsidP="003913EB">
      <w:pPr>
        <w:ind w:left="360" w:firstLine="360"/>
        <w:rPr>
          <w:rFonts w:ascii="Arial" w:eastAsia="Arial" w:hAnsi="Arial" w:cs="Arial"/>
        </w:rPr>
      </w:pPr>
      <w:bookmarkStart w:id="785" w:name="_PAR__3_aae2b90b_2908_475d_82e1_e9f13c17"/>
      <w:bookmarkStart w:id="786" w:name="_LINE__9_74d2af74_788e_442f_987a_1921d0c"/>
      <w:bookmarkEnd w:id="780"/>
      <w:r>
        <w:rPr>
          <w:rFonts w:ascii="Arial" w:eastAsia="Arial" w:hAnsi="Arial" w:cs="Arial"/>
        </w:rPr>
        <w:t xml:space="preserve">5. It modifies provisions of law that place limitations on municipal ordinances that </w:t>
      </w:r>
      <w:bookmarkStart w:id="787" w:name="_LINE__10_69898199_b89d_43cb_a5ee_879556"/>
      <w:bookmarkEnd w:id="786"/>
      <w:r>
        <w:rPr>
          <w:rFonts w:ascii="Arial" w:eastAsia="Arial" w:hAnsi="Arial" w:cs="Arial"/>
        </w:rPr>
        <w:t xml:space="preserve">establish minimum lot sizes and density requirements for certain residential property. </w:t>
      </w:r>
      <w:bookmarkEnd w:id="787"/>
    </w:p>
    <w:p w:rsidR="003913EB" w:rsidP="003913EB">
      <w:pPr>
        <w:ind w:left="360" w:firstLine="360"/>
        <w:rPr>
          <w:rFonts w:ascii="Arial" w:eastAsia="Arial" w:hAnsi="Arial" w:cs="Arial"/>
        </w:rPr>
      </w:pPr>
      <w:bookmarkStart w:id="788" w:name="_PAR__4_60854b4d_defd_42bf_8d5e_7f812f23"/>
      <w:bookmarkStart w:id="789" w:name="_LINE__11_2770b995_ca05_47dc_810b_b62101"/>
      <w:bookmarkEnd w:id="785"/>
      <w:r>
        <w:rPr>
          <w:rFonts w:ascii="Arial" w:eastAsia="Arial" w:hAnsi="Arial" w:cs="Arial"/>
        </w:rPr>
        <w:t xml:space="preserve">6. It clarifies that planning board approval is not needed for accessory dwelling units.  </w:t>
      </w:r>
      <w:bookmarkStart w:id="790" w:name="_LINE__12_a753331f_3e94_4f6b_8131_e7ce8a"/>
      <w:bookmarkEnd w:id="789"/>
      <w:r>
        <w:rPr>
          <w:rFonts w:ascii="Arial" w:eastAsia="Arial" w:hAnsi="Arial" w:cs="Arial"/>
        </w:rPr>
        <w:t xml:space="preserve">It also limits the structures in which a municipality is required to allow an accessory </w:t>
      </w:r>
      <w:bookmarkStart w:id="791" w:name="_LINE__13_abf7e0b0_3786_4d35_a97c_db681f"/>
      <w:bookmarkEnd w:id="790"/>
      <w:r>
        <w:rPr>
          <w:rFonts w:ascii="Arial" w:eastAsia="Arial" w:hAnsi="Arial" w:cs="Arial"/>
        </w:rPr>
        <w:t xml:space="preserve">dwelling unit to a single-family dwelling unit or 2-unit or 3-unit residential structure instead </w:t>
      </w:r>
      <w:bookmarkStart w:id="792" w:name="_LINE__14_e362edee_cba1_41f9_85a7_baa434"/>
      <w:bookmarkEnd w:id="791"/>
      <w:r>
        <w:rPr>
          <w:rFonts w:ascii="Arial" w:eastAsia="Arial" w:hAnsi="Arial" w:cs="Arial"/>
        </w:rPr>
        <w:t>of a single-family dwelling unit or multi-unit residential structure as in current law.</w:t>
      </w:r>
      <w:bookmarkEnd w:id="792"/>
    </w:p>
    <w:p w:rsidR="003913EB" w:rsidP="003913EB">
      <w:pPr>
        <w:ind w:left="360" w:firstLine="360"/>
        <w:rPr>
          <w:rFonts w:ascii="Arial" w:eastAsia="Arial" w:hAnsi="Arial" w:cs="Arial"/>
        </w:rPr>
      </w:pPr>
      <w:bookmarkStart w:id="793" w:name="_PAR__5_03beec02_ebc0_40a6_b4b1_010af0a7"/>
      <w:bookmarkStart w:id="794" w:name="_LINE__15_0e1bd59b_d860_445a_8447_67452a"/>
      <w:bookmarkEnd w:id="788"/>
      <w:r>
        <w:rPr>
          <w:rFonts w:ascii="Arial" w:eastAsia="Arial" w:hAnsi="Arial" w:cs="Arial"/>
        </w:rPr>
        <w:t xml:space="preserve">7. It provides that a small child care facility or a family child care provider located in </w:t>
      </w:r>
      <w:bookmarkStart w:id="795" w:name="_LINE__16_428659ac_9e60_4498_9e5c_6e2431"/>
      <w:bookmarkEnd w:id="794"/>
      <w:r>
        <w:rPr>
          <w:rFonts w:ascii="Arial" w:eastAsia="Arial" w:hAnsi="Arial" w:cs="Arial"/>
        </w:rPr>
        <w:t xml:space="preserve">an area zoned for residential purposes must be subject to the same zoning requirements as </w:t>
      </w:r>
      <w:bookmarkStart w:id="796" w:name="_LINE__17_b7105f52_a2f5_455d_bce7_36ce92"/>
      <w:bookmarkEnd w:id="795"/>
      <w:r>
        <w:rPr>
          <w:rFonts w:ascii="Arial" w:eastAsia="Arial" w:hAnsi="Arial" w:cs="Arial"/>
        </w:rPr>
        <w:t xml:space="preserve">a single-family dwelling unit. </w:t>
      </w:r>
      <w:bookmarkEnd w:id="796"/>
    </w:p>
    <w:p w:rsidR="003913EB" w:rsidP="003913EB">
      <w:pPr>
        <w:ind w:left="360" w:firstLine="360"/>
        <w:rPr>
          <w:rFonts w:ascii="Arial" w:eastAsia="Arial" w:hAnsi="Arial" w:cs="Arial"/>
        </w:rPr>
      </w:pPr>
      <w:bookmarkStart w:id="797" w:name="_PAR__6_1d85f6df_2a8c_41ee_bd17_4b48c854"/>
      <w:bookmarkStart w:id="798" w:name="_LINE__18_e2599e1d_a254_4ec2_8051_970bd8"/>
      <w:bookmarkEnd w:id="793"/>
      <w:r>
        <w:rPr>
          <w:rFonts w:ascii="Arial" w:eastAsia="Arial" w:hAnsi="Arial" w:cs="Arial"/>
        </w:rPr>
        <w:t xml:space="preserve">8. It clarifies that the provision of law that requires municipalities to allow residential </w:t>
      </w:r>
      <w:bookmarkStart w:id="799" w:name="_LINE__19_1f070874_a5d7_4b73_879b_f0009d"/>
      <w:bookmarkEnd w:id="798"/>
      <w:r>
        <w:rPr>
          <w:rFonts w:ascii="Arial" w:eastAsia="Arial" w:hAnsi="Arial" w:cs="Arial"/>
        </w:rPr>
        <w:t xml:space="preserve">units within buildings located in an area zoned for commercial use does not apply to areas </w:t>
      </w:r>
      <w:bookmarkStart w:id="800" w:name="_LINE__20_e0e2b928_5f8d_4e94_808c_cccd00"/>
      <w:bookmarkEnd w:id="799"/>
      <w:r>
        <w:rPr>
          <w:rFonts w:ascii="Arial" w:eastAsia="Arial" w:hAnsi="Arial" w:cs="Arial"/>
        </w:rPr>
        <w:t>allowing industrial uses.</w:t>
      </w:r>
      <w:bookmarkEnd w:id="800"/>
    </w:p>
    <w:p w:rsidR="003913EB" w:rsidP="003913EB">
      <w:pPr>
        <w:ind w:left="360" w:firstLine="360"/>
        <w:rPr>
          <w:rFonts w:ascii="Arial" w:eastAsia="Arial" w:hAnsi="Arial" w:cs="Arial"/>
        </w:rPr>
      </w:pPr>
      <w:bookmarkStart w:id="801" w:name="_PAR__7_978d1e74_c467_4e6c_812c_663cd1bd"/>
      <w:bookmarkStart w:id="802" w:name="_LINE__21_c35438f7_f226_4ce6_8f80_cdb750"/>
      <w:bookmarkEnd w:id="797"/>
      <w:r>
        <w:rPr>
          <w:rFonts w:ascii="Arial" w:eastAsia="Arial" w:hAnsi="Arial" w:cs="Arial"/>
        </w:rPr>
        <w:t xml:space="preserve">9. It creates a grace period from the deadline for updating a municipal ordinance with </w:t>
      </w:r>
      <w:bookmarkStart w:id="803" w:name="_LINE__22_44372d68_38d7_4b04_8e26_ed4955"/>
      <w:bookmarkEnd w:id="802"/>
      <w:r>
        <w:rPr>
          <w:rFonts w:ascii="Arial" w:eastAsia="Arial" w:hAnsi="Arial" w:cs="Arial"/>
        </w:rPr>
        <w:t xml:space="preserve">a definition of "subdivision" that is not in compliance with current law by allowing a </w:t>
      </w:r>
      <w:bookmarkStart w:id="804" w:name="_LINE__23_df414a30_6e7f_4422_b129_272665"/>
      <w:bookmarkEnd w:id="803"/>
      <w:r>
        <w:rPr>
          <w:rFonts w:ascii="Arial" w:eastAsia="Arial" w:hAnsi="Arial" w:cs="Arial"/>
        </w:rPr>
        <w:t xml:space="preserve">municipality to keep its noncompliant definition in force until January 1, 2028 if the </w:t>
      </w:r>
      <w:bookmarkStart w:id="805" w:name="_LINE__24_0e892fdb_8dd3_450f_bd68_ec4b09"/>
      <w:bookmarkEnd w:id="804"/>
      <w:r>
        <w:rPr>
          <w:rFonts w:ascii="Arial" w:eastAsia="Arial" w:hAnsi="Arial" w:cs="Arial"/>
        </w:rPr>
        <w:t xml:space="preserve">municipality files its current noncompliant definition in the applicable county registry of </w:t>
      </w:r>
      <w:bookmarkStart w:id="806" w:name="_LINE__25_68d8e4f8_ed99_4c98_96ee_376d95"/>
      <w:bookmarkEnd w:id="805"/>
      <w:r>
        <w:rPr>
          <w:rFonts w:ascii="Arial" w:eastAsia="Arial" w:hAnsi="Arial" w:cs="Arial"/>
        </w:rPr>
        <w:t xml:space="preserve">deeds by July 1, 2026. </w:t>
      </w:r>
      <w:bookmarkEnd w:id="806"/>
    </w:p>
    <w:p w:rsidR="003913EB" w:rsidP="003913EB">
      <w:pPr>
        <w:ind w:left="360" w:firstLine="360"/>
        <w:rPr>
          <w:rFonts w:ascii="Arial" w:eastAsia="Arial" w:hAnsi="Arial" w:cs="Arial"/>
        </w:rPr>
      </w:pPr>
      <w:bookmarkStart w:id="807" w:name="_PAR__8_d2070c66_e768_4918_9f6e_be980000"/>
      <w:bookmarkStart w:id="808" w:name="_LINE__26_af63d92d_3aca_4ced_bccb_02fec5"/>
      <w:bookmarkEnd w:id="801"/>
      <w:r>
        <w:rPr>
          <w:rFonts w:ascii="Arial" w:eastAsia="Arial" w:hAnsi="Arial" w:cs="Arial"/>
        </w:rPr>
        <w:t xml:space="preserve">10. It changes an exception to the law regarding subdivisions for divisions of new or </w:t>
      </w:r>
      <w:bookmarkStart w:id="809" w:name="_LINE__27_0cba0447_b2c9_411b_8812_4472a2"/>
      <w:bookmarkEnd w:id="808"/>
      <w:r>
        <w:rPr>
          <w:rFonts w:ascii="Arial" w:eastAsia="Arial" w:hAnsi="Arial" w:cs="Arial"/>
        </w:rPr>
        <w:t xml:space="preserve">existing structures by making the exception applicable to the division of a new or existing </w:t>
      </w:r>
      <w:bookmarkStart w:id="810" w:name="_LINE__28_67d7fd6d_d043_4e9d_822e_ec7c81"/>
      <w:bookmarkEnd w:id="809"/>
      <w:r>
        <w:rPr>
          <w:rFonts w:ascii="Arial" w:eastAsia="Arial" w:hAnsi="Arial" w:cs="Arial"/>
        </w:rPr>
        <w:t>structure into 5 or more dwelling units instead of 3 or more.</w:t>
      </w:r>
      <w:bookmarkEnd w:id="810"/>
    </w:p>
    <w:bookmarkEnd w:id="1"/>
    <w:bookmarkEnd w:id="2"/>
    <w:bookmarkEnd w:id="750"/>
    <w:bookmarkEnd w:id="774"/>
    <w:bookmarkEnd w:id="807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LR2757, item 1 - 132nd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132nd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Update the Laws Regarding Housing Developments and Accessory Dwelling Units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913EB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52E25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A4255"/>
    <w:rsid w:val="00BB03EA"/>
    <w:rsid w:val="00BC0528"/>
    <w:rsid w:val="00BC3B30"/>
    <w:rsid w:val="00BE5DC0"/>
    <w:rsid w:val="00C6107B"/>
    <w:rsid w:val="00C61EAA"/>
    <w:rsid w:val="00C9202D"/>
    <w:rsid w:val="00C923CE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149488</ItemId>
    <LRId>76714</LRId>
    <LRNumber>2757</LRNumber>
    <ItemNumber>1</ItemNumber>
    <Legislature>132</Legislature>
    <LegislatureDescription>132nd Legislature</LegislatureDescription>
    <Session>R2</Session>
    <SessionDescription>Second Regular Session</SessionDescription>
    <RequestType>Public Law</RequestType>
    <RequestTypeId>1</RequestTypeId>
    <RequestItemTypeCode>O</RequestItemTypeCode>
    <RequestItemType>Original Draft</RequestItemType>
    <IsConfidential>false</IsConfidential>
    <EmergencyFlag>Y</EmergencyFlag>
    <StateMandateFlag>N</StateMandateFlag>
    <ResolvePublicLandFlag>N</ResolvePublicLandFlag>
    <BondIssueFlag>N</BondIssueFlag>
    <ConfirmationProcedureFlag>N</ConfirmationProcedureFlag>
    <IsErrorsBill>false</IsErrorsBill>
    <LRTitle>An Act to Update the Laws Regarding Housing Developments and Accessory Dwelling Units</LRTitle>
    <ItemTitle>An Act to Update the Laws Regarding Housing Developments and Accessory Dwelling Units</ItemTitle>
    <ShortTitle1>UPDATE THE LAWS REGARDING</ShortTitle1>
    <ShortTitle2>HOUSING DEVELOPMENTS AND</ShortTitle2>
    <JacketLegend>Approved for introduction by a majority of the Legislative Council pursuant to Joint Rule 203.</JacketLegend>
    <SponsorFirstName>Amanda</SponsorFirstName>
    <SponsorLastName>Collamore</SponsorLastName>
    <SponsorChamberPrefix>Rep.</SponsorChamberPrefix>
    <SponsorFrom>Pittsfield</SponsorFrom>
    <DraftingCycleCount>3</DraftingCycleCount>
    <LatestDraftingActionId>130</LatestDraftingActionId>
    <LatestDraftingActionDate>2026-01-16T08:28:26</LatestDraftingActionDate>
    <LatestDrafterName>REMiller</LatestDrafterName>
    <LatestProoferName>smcsorley</LatestProoferName>
    <LatestTechName>CSchnepper</LatestTechName>
    <CurrentCustodyInitials>SIGQ</CurrentCustodyInitials>
    <AuthorityForIntroductionCode>LCA</AuthorityForIntroductionCode>
    <AuthorityForIntroductionDescription>2nd Session (Council Approval)</AuthorityForIntroductionDescription>
    <HasHouseAdopted>false</HasHouseAdopted>
    <HasSenateAdopted>false</HasSenateAdopted>
    <IsPublished>false</IsPublished>
    <IsChaptered>false</IsChaptered>
    <Chamber>H</Chamber>
    <DistrictChamber>H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w:rsidR="003913EB" w:rsidRDefault="003913EB" w:rsidP="003913EB"&amp;gt;&amp;lt;w:pPr&amp;gt;&amp;lt;w:ind w:left="360" w:firstLine="360" /&amp;gt;&amp;lt;/w:pPr&amp;gt;&amp;lt;w:bookmarkStart w:id="0" w:name="_EMERGENCY_PREAMBLE__505cd873_9ee5_4bb2_" /&amp;gt;&amp;lt;w:bookmarkStart w:id="1" w:name="_DOC_BODY__3f5c7baa_2ce6_4bc4_b39a_e510e" /&amp;gt;&amp;lt;w:bookmarkStart w:id="2" w:name="_DOC_BODY_CONTAINER__769ac2dc_d0c0_4596_" /&amp;gt;&amp;lt;w:bookmarkStart w:id="3" w:name="_PAGE__1_cfa8cb77_849a_4b3e_b44d_7ed9451" /&amp;gt;&amp;lt;w:bookmarkStart w:id="4" w:name="_PAR__1_b4bf4c03_4a70_4b24_bb9a_789eab0c" /&amp;gt;&amp;lt;w:bookmarkStart w:id="5" w:name="_LINE__1_5d9833dc_9803_4596_80c1_458a19e" /&amp;gt;&amp;lt;w:r&amp;gt;&amp;lt;w:rPr&amp;gt;&amp;lt;w:b /&amp;gt;&amp;lt;w:sz w:val="24" /&amp;gt;&amp;lt;/w:rPr&amp;gt;&amp;lt;w:t&amp;gt;Emergency preamble.  Whereas,&amp;lt;/w:t&amp;gt;&amp;lt;/w:r&amp;gt;&amp;lt;w:r&amp;gt;&amp;lt;w:t xml:space="preserve"&amp;gt; acts and resolves of the Legislature do not &amp;lt;/w:t&amp;gt;&amp;lt;/w:r&amp;gt;&amp;lt;w:bookmarkStart w:id="6" w:name="_LINE__2_548ea371_d0db_4aef_8fef_03fd503" /&amp;gt;&amp;lt;w:bookmarkEnd w:id="5" /&amp;gt;&amp;lt;w:r&amp;gt;&amp;lt;w:t&amp;gt;become effective until 90 days after adjournment unless enacted as emergencies; and&amp;lt;/w:t&amp;gt;&amp;lt;/w:r&amp;gt;&amp;lt;w:bookmarkEnd w:id="6" /&amp;gt;&amp;lt;/w:p&amp;gt;&amp;lt;w:p w:rsidR="003913EB" w:rsidRDefault="003913EB" w:rsidP="003913EB"&amp;gt;&amp;lt;w:pPr&amp;gt;&amp;lt;w:ind w:left="360" w:firstLine="360" /&amp;gt;&amp;lt;/w:pPr&amp;gt;&amp;lt;w:bookmarkStart w:id="7" w:name="_PAR__2_4e5a66a3_5cd8_48ad_8bea_afae5c03" /&amp;gt;&amp;lt;w:bookmarkStart w:id="8" w:name="_LINE__3_ae336a4e_a8b4_4c59_b4c2_f590364" /&amp;gt;&amp;lt;w:bookmarkEnd w:id="4" /&amp;gt;&amp;lt;w:r&amp;gt;&amp;lt;w:rPr&amp;gt;&amp;lt;w:b /&amp;gt;&amp;lt;w:sz w:val="24" /&amp;gt;&amp;lt;/w:rPr&amp;gt;&amp;lt;w:t&amp;gt;Whereas,&amp;lt;/w:t&amp;gt;&amp;lt;/w:r&amp;gt;&amp;lt;w:r&amp;gt;&amp;lt;w:t xml:space="preserve"&amp;gt; &amp;lt;/w:t&amp;gt;&amp;lt;/w:r&amp;gt;&amp;lt;w:r w:rsidRPr="00BA4255"&amp;gt;&amp;lt;w:t xml:space="preserve"&amp;gt;the majority of the changes made by this legislation will become applicable &amp;lt;/w:t&amp;gt;&amp;lt;/w:r&amp;gt;&amp;lt;w:bookmarkStart w:id="9" w:name="_LINE__4_db654b88_d0ca_4aa4_8a81_94f6e81" /&amp;gt;&amp;lt;w:bookmarkEnd w:id="8" /&amp;gt;&amp;lt;w:r w:rsidRPr="00BA4255"&amp;gt;&amp;lt;w:t xml:space="preserve"&amp;gt;to certain municipalities on July 1, 2026; and &amp;lt;/w:t&amp;gt;&amp;lt;/w:r&amp;gt;&amp;lt;w:bookmarkEnd w:id="9" /&amp;gt;&amp;lt;/w:p&amp;gt;&amp;lt;w:p w:rsidR="003913EB" w:rsidRDefault="003913EB" w:rsidP="003913EB"&amp;gt;&amp;lt;w:pPr&amp;gt;&amp;lt;w:ind w:left="360" w:firstLine="360" /&amp;gt;&amp;lt;w:rPr&amp;gt;&amp;lt;w:b /&amp;gt;&amp;lt;w:sz w:val="24" /&amp;gt;&amp;lt;/w:rPr&amp;gt;&amp;lt;/w:pPr&amp;gt;&amp;lt;w:bookmarkStart w:id="10" w:name="_PAR__3_97519d47_25f8_49e2_a444_bc78f5ac" /&amp;gt;&amp;lt;w:bookmarkStart w:id="11" w:name="_LINE__5_6b2c0cfa_a16e_49ef_8d5b_a5b457f" /&amp;gt;&amp;lt;w:bookmarkEnd w:id="7" /&amp;gt;&amp;lt;w:r&amp;gt;&amp;lt;w:rPr&amp;gt;&amp;lt;w:b /&amp;gt;&amp;lt;w:sz w:val="24" /&amp;gt;&amp;lt;/w:rPr&amp;gt;&amp;lt;w:t xml:space="preserve"&amp;gt;Whereas, &amp;lt;/w:t&amp;gt;&amp;lt;/w:r&amp;gt;&amp;lt;w:r w:rsidRPr="00752E25"&amp;gt;&amp;lt;w:t xml:space="preserve"&amp;gt;this legislation modifies recently enacted provisions of law that will &amp;lt;/w:t&amp;gt;&amp;lt;/w:r&amp;gt;&amp;lt;w:bookmarkStart w:id="12" w:name="_LINE__6_e92653cd_3629_4068_8431_140249f" /&amp;gt;&amp;lt;w:bookmarkEnd w:id="11" /&amp;gt;&amp;lt;w:r w:rsidRPr="00752E25"&amp;gt;&amp;lt;w:t xml:space="preserve"&amp;gt;become applicable to many municipalities without the modifications made by this &amp;lt;/w:t&amp;gt;&amp;lt;/w:r&amp;gt;&amp;lt;w:bookmarkStart w:id="13" w:name="_LINE__7_f667665c_0a51_43d7_a802_5f9e471" /&amp;gt;&amp;lt;w:bookmarkEnd w:id="12" /&amp;gt;&amp;lt;w:r w:rsidRPr="00752E25"&amp;gt;&amp;lt;w:t&amp;gt;legislation on July 1, 2026; and&amp;lt;/w:t&amp;gt;&amp;lt;/w:r&amp;gt;&amp;lt;w:bookmarkEnd w:id="13" /&amp;gt;&amp;lt;/w:p&amp;gt;&amp;lt;w:p w:rsidR="003913EB" w:rsidRDefault="003913EB" w:rsidP="003913EB"&amp;gt;&amp;lt;w:pPr&amp;gt;&amp;lt;w:ind w:left="360" w:firstLine="360" /&amp;gt;&amp;lt;/w:pPr&amp;gt;&amp;lt;w:bookmarkStart w:id="14" w:name="_PAR__4_81e9b934_d5c8_4b95_8576_f0545217" /&amp;gt;&amp;lt;w:bookmarkStart w:id="15" w:name="_LINE__8_474250d6_8b17_4d67_a77a_9b5ed9c" /&amp;gt;&amp;lt;w:bookmarkEnd w:id="10" /&amp;gt;&amp;lt;w:r w:rsidRPr="00752E25"&amp;gt;&amp;lt;w:rPr&amp;gt;&amp;lt;w:b /&amp;gt;&amp;lt;w:sz w:val="24" /&amp;gt;&amp;lt;/w:rPr&amp;gt;&amp;lt;w:t&amp;gt;Whereas,&amp;lt;/w:t&amp;gt;&amp;lt;/w:r&amp;gt;&amp;lt;w:r&amp;gt;&amp;lt;w:t xml:space="preserve"&amp;gt; this legislation creates a grace period for certain municipalities to delay &amp;lt;/w:t&amp;gt;&amp;lt;/w:r&amp;gt;&amp;lt;w:bookmarkStart w:id="16" w:name="_LINE__9_bc2ded7c_9d4a_462a_9d60_00747cc" /&amp;gt;&amp;lt;w:bookmarkEnd w:id="15" /&amp;gt;&amp;lt;w:r&amp;gt;&amp;lt;w:t xml:space="preserve"&amp;gt;compliance with a recently enacted provision of law if the municipality makes a filing with &amp;lt;/w:t&amp;gt;&amp;lt;/w:r&amp;gt;&amp;lt;w:bookmarkStart w:id="17" w:name="_LINE__10_8bb750cb_41d5_47bb_b73f_30033b" /&amp;gt;&amp;lt;w:bookmarkEnd w:id="16" /&amp;gt;&amp;lt;w:r&amp;gt;&amp;lt;w:t xml:space="preserve"&amp;gt;the municipality's county register of deeds prior to July 1, 2026; and &amp;lt;/w:t&amp;gt;&amp;lt;/w:r&amp;gt;&amp;lt;w:bookmarkEnd w:id="17" /&amp;gt;&amp;lt;/w:p&amp;gt;&amp;lt;w:p w:rsidR="003913EB" w:rsidRDefault="003913EB" w:rsidP="003913EB"&amp;gt;&amp;lt;w:pPr&amp;gt;&amp;lt;w:ind w:left="360" w:firstLine="360" /&amp;gt;&amp;lt;/w:pPr&amp;gt;&amp;lt;w:bookmarkStart w:id="18" w:name="_PAR__5_857faf93_fa62_4906_93f2_c0023c4e" /&amp;gt;&amp;lt;w:bookmarkStart w:id="19" w:name="_LINE__11_d3040fa4_6c12_4160_b6b2_7d951c" /&amp;gt;&amp;lt;w:bookmarkEnd w:id="14" /&amp;gt;&amp;lt;w:r w:rsidRPr="00752E25"&amp;gt;&amp;lt;w:rPr&amp;gt;&amp;lt;w:b /&amp;gt;&amp;lt;w:sz w:val="24" /&amp;gt;&amp;lt;/w:rPr&amp;gt;&amp;lt;w:t&amp;gt;Whereas,&amp;lt;/w:t&amp;gt;&amp;lt;/w:r&amp;gt;&amp;lt;w:r&amp;gt;&amp;lt;w:t xml:space="preserve"&amp;gt; this legislation contains other critical changes that must go into effect as &amp;lt;/w:t&amp;gt;&amp;lt;/w:r&amp;gt;&amp;lt;w:bookmarkStart w:id="20" w:name="_LINE__12_a92303c7_09ef_4524_8352_ef4837" /&amp;gt;&amp;lt;w:bookmarkEnd w:id="19" /&amp;gt;&amp;lt;w:r&amp;gt;&amp;lt;w:t xml:space="preserve"&amp;gt;soon as possible to allow municipalities to implement the Legislature's intent and remain &amp;lt;/w:t&amp;gt;&amp;lt;/w:r&amp;gt;&amp;lt;w:bookmarkStart w:id="21" w:name="_LINE__13_09fa3dbb_78fa_499b_8e54_7770cc" /&amp;gt;&amp;lt;w:bookmarkEnd w:id="20" /&amp;gt;&amp;lt;w:r&amp;gt;&amp;lt;w:t&amp;gt;in compliance with the law; and&amp;lt;/w:t&amp;gt;&amp;lt;/w:r&amp;gt;&amp;lt;w:bookmarkEnd w:id="21" /&amp;gt;&amp;lt;/w:p&amp;gt;&amp;lt;w:p w:rsidR="003913EB" w:rsidRDefault="003913EB" w:rsidP="003913EB"&amp;gt;&amp;lt;w:pPr&amp;gt;&amp;lt;w:ind w:left="360" w:firstLine="360" /&amp;gt;&amp;lt;/w:pPr&amp;gt;&amp;lt;w:bookmarkStart w:id="22" w:name="_PAR__6_11c12312_b055_47c1_873a_82342d5d" /&amp;gt;&amp;lt;w:bookmarkStart w:id="23" w:name="_LINE__14_08ab3edf_4ec0_4f55_b3f2_d8b097" /&amp;gt;&amp;lt;w:bookmarkEnd w:id="18" /&amp;gt;&amp;lt;w:r w:rsidRPr="00BA4255"&amp;gt;&amp;lt;w:rPr&amp;gt;&amp;lt;w:b /&amp;gt;&amp;lt;w:sz w:val="24" /&amp;gt;&amp;lt;/w:rPr&amp;gt;&amp;lt;w:t&amp;gt;Whereas,&amp;lt;/w:t&amp;gt;&amp;lt;/w:r&amp;gt;&amp;lt;w:r&amp;gt;&amp;lt;w:t xml:space="preserve"&amp;gt; this legislation will not go into effect prior to July 1, 2026 unless enacted &amp;lt;/w:t&amp;gt;&amp;lt;/w:r&amp;gt;&amp;lt;w:bookmarkStart w:id="24" w:name="_LINE__15_abec7fd2_3a36_4f4f_bf89_4981d9" /&amp;gt;&amp;lt;w:bookmarkEnd w:id="23" /&amp;gt;&amp;lt;w:r&amp;gt;&amp;lt;w:t&amp;gt;as an emergency; and&amp;lt;/w:t&amp;gt;&amp;lt;/w:r&amp;gt;&amp;lt;w:bookmarkEnd w:id="24" /&amp;gt;&amp;lt;/w:p&amp;gt;&amp;lt;w:p w:rsidR="003913EB" w:rsidRDefault="003913EB" w:rsidP="003913EB"&amp;gt;&amp;lt;w:pPr&amp;gt;&amp;lt;w:ind w:left="360" w:firstLine="360" /&amp;gt;&amp;lt;/w:pPr&amp;gt;&amp;lt;w:bookmarkStart w:id="25" w:name="_PAR__7_44ab0510_c0f4_45ef_95ba_97f04319" /&amp;gt;&amp;lt;w:bookmarkStart w:id="26" w:name="_LINE__16_fb8e7914_5ba2_4ffb_8c37_f5fa94" /&amp;gt;&amp;lt;w:bookmarkEnd w:id="22" /&amp;gt;&amp;lt;w:r&amp;gt;&amp;lt;w:rPr&amp;gt;&amp;lt;w:b /&amp;gt;&amp;lt;w:sz w:val="24" /&amp;gt;&amp;lt;/w:rPr&amp;gt;&amp;lt;w:t&amp;gt;Whereas,&amp;lt;/w:t&amp;gt;&amp;lt;/w:r&amp;gt;&amp;lt;w:r&amp;gt;&amp;lt;w:t xml:space="preserve"&amp;gt; in the judgment of the Legislature, these facts create an emergency within &amp;lt;/w:t&amp;gt;&amp;lt;/w:r&amp;gt;&amp;lt;w:bookmarkStart w:id="27" w:name="_LINE__17_7c7b7211_1966_4cee_addc_aa603d" /&amp;gt;&amp;lt;w:bookmarkEnd w:id="26" /&amp;gt;&amp;lt;w:r&amp;gt;&amp;lt;w:t xml:space="preserve"&amp;gt;the meaning of the Constitution of Maine and require the following legislation as &amp;lt;/w:t&amp;gt;&amp;lt;/w:r&amp;gt;&amp;lt;w:bookmarkStart w:id="28" w:name="_LINE__18_a0686d27_7159_4b2e_b24e_e4d11f" /&amp;gt;&amp;lt;w:bookmarkEnd w:id="27" /&amp;gt;&amp;lt;w:r&amp;gt;&amp;lt;w:t xml:space="preserve"&amp;gt;immediately necessary for the preservation of the public peace, health and safety; now, &amp;lt;/w:t&amp;gt;&amp;lt;/w:r&amp;gt;&amp;lt;w:bookmarkStart w:id="29" w:name="_LINE__19_f0b24c16_3dac_4f4a_913b_9ee674" /&amp;gt;&amp;lt;w:bookmarkEnd w:id="28" /&amp;gt;&amp;lt;w:r&amp;gt;&amp;lt;w:t&amp;gt;therefore,&amp;lt;/w:t&amp;gt;&amp;lt;/w:r&amp;gt;&amp;lt;w:bookmarkEnd w:id="29" /&amp;gt;&amp;lt;/w:p&amp;gt;&amp;lt;w:p w:rsidR="003913EB" w:rsidRDefault="003913EB" w:rsidP="003913EB"&amp;gt;&amp;lt;w:pPr&amp;gt;&amp;lt;w:ind w:left="360" /&amp;gt;&amp;lt;/w:pPr&amp;gt;&amp;lt;w:bookmarkStart w:id="30" w:name="_ENACTING_CLAUSE__70b4042c_f084_469b_816" /&amp;gt;&amp;lt;w:bookmarkStart w:id="31" w:name="_PAR__8_0699b66a_b24c_438e_bf61_ba03522d" /&amp;gt;&amp;lt;w:bookmarkStart w:id="32" w:name="_LINE__20_a1c46c26_bd41_4b53_9ca9_ad6577" /&amp;gt;&amp;lt;w:bookmarkEnd w:id="0" /&amp;gt;&amp;lt;w:bookmarkEnd w:id="25" /&amp;gt;&amp;lt;w:r&amp;gt;&amp;lt;w:rPr&amp;gt;&amp;lt;w:b /&amp;gt;&amp;lt;/w:rPr&amp;gt;&amp;lt;w:t&amp;gt;Be it enacted by the People of the State of Maine as follows:&amp;lt;/w:t&amp;gt;&amp;lt;/w:r&amp;gt;&amp;lt;w:bookmarkEnd w:id="32" /&amp;gt;&amp;lt;/w:p&amp;gt;&amp;lt;w:p w:rsidR="003913EB" w:rsidRDefault="003913EB" w:rsidP="003913EB"&amp;gt;&amp;lt;w:pPr&amp;gt;&amp;lt;w:ind w:left="360" w:firstLine="360" /&amp;gt;&amp;lt;/w:pPr&amp;gt;&amp;lt;w:bookmarkStart w:id="33" w:name="_BILL_SECTION_HEADER__e509a8c3_85ed_4968" /&amp;gt;&amp;lt;w:bookmarkStart w:id="34" w:name="_BILL_SECTION__b25fb630_e02c_4988_9681_5" /&amp;gt;&amp;lt;w:bookmarkStart w:id="35" w:name="_DOC_BODY_CONTENT__d8c47381_d0a7_4988_8e" /&amp;gt;&amp;lt;w:bookmarkStart w:id="36" w:name="_PAR__9_d3fc814b_8f58_4cbd_a25f_0ae40c34" /&amp;gt;&amp;lt;w:bookmarkStart w:id="37" w:name="_LINE__21_77f01daa_1139_449f_98e3_c24b31" /&amp;gt;&amp;lt;w:bookmarkEnd w:id="30" /&amp;gt;&amp;lt;w:bookmarkEnd w:id="31" /&amp;gt;&amp;lt;w:r&amp;gt;&amp;lt;w:rPr&amp;gt;&amp;lt;w:b /&amp;gt;&amp;lt;w:sz w:val="24" /&amp;gt;&amp;lt;/w:rPr&amp;gt;&amp;lt;w:t xml:space="preserve"&amp;gt;Sec. &amp;lt;/w:t&amp;gt;&amp;lt;/w:r&amp;gt;&amp;lt;w:bookmarkStart w:id="38" w:name="_BILL_SECTION_NUMBER__b131e915_b3d5_487f" /&amp;gt;&amp;lt;w:r&amp;gt;&amp;lt;w:rPr&amp;gt;&amp;lt;w:b /&amp;gt;&amp;lt;w:sz w:val="24" /&amp;gt;&amp;lt;/w:rPr&amp;gt;&amp;lt;w:t&amp;gt;1&amp;lt;/w:t&amp;gt;&amp;lt;/w:r&amp;gt;&amp;lt;w:bookmarkEnd w:id="38" /&amp;gt;&amp;lt;w:r&amp;gt;&amp;lt;w:rPr&amp;gt;&amp;lt;w:b /&amp;gt;&amp;lt;w:sz w:val="24" /&amp;gt;&amp;lt;/w:rPr&amp;gt;&amp;lt;w:t&amp;gt;.  25 MRSA §2463-B,&amp;lt;/w:t&amp;gt;&amp;lt;/w:r&amp;gt;&amp;lt;w:r&amp;gt;&amp;lt;w:t xml:space="preserve"&amp;gt; as enacted by PL 2025, c. 385, §1, is amended to read:&amp;lt;/w:t&amp;gt;&amp;lt;/w:r&amp;gt;&amp;lt;w:bookmarkEnd w:id="37" /&amp;gt;&amp;lt;/w:p&amp;gt;&amp;lt;w:p w:rsidR="003913EB" w:rsidRDefault="003913EB" w:rsidP="003913EB"&amp;gt;&amp;lt;w:pPr&amp;gt;&amp;lt;w:ind w:left="1080" w:hanging="720" /&amp;gt;&amp;lt;/w:pPr&amp;gt;&amp;lt;w:bookmarkStart w:id="39" w:name="_STATUTE_S__8f07e54e_7972_41fd_8774_b63e" /&amp;gt;&amp;lt;w:bookmarkStart w:id="40" w:name="_PAR__10_b96d9d85_0822_48dc_94b5_48620aa" /&amp;gt;&amp;lt;w:bookmarkStart w:id="41" w:name="_LINE__22_c18cf516_0bf4_479e_b866_4a9689" /&amp;gt;&amp;lt;w:bookmarkEnd w:id="33" /&amp;gt;&amp;lt;w:bookmarkEnd w:id="36" /&amp;gt;&amp;lt;w:r&amp;gt;&amp;lt;w:rPr&amp;gt;&amp;lt;w:b /&amp;gt;&amp;lt;/w:rPr&amp;gt;&amp;lt;w:t&amp;gt;§&amp;lt;/w:t&amp;gt;&amp;lt;/w:r&amp;gt;&amp;lt;w:bookmarkStart w:id="42" w:name="_STATUTE_NUMBER__169e84b4_187e_4a7b_b89f" /&amp;gt;&amp;lt;w:r&amp;gt;&amp;lt;w:rPr&amp;gt;&amp;lt;w:b /&amp;gt;&amp;lt;/w:rPr&amp;gt;&amp;lt;w:t&amp;gt;2463-B&amp;lt;/w:t&amp;gt;&amp;lt;/w:r&amp;gt;&amp;lt;w:bookmarkEnd w:id="42" /&amp;gt;&amp;lt;w:r&amp;gt;&amp;lt;w:rPr&amp;gt;&amp;lt;w:b /&amp;gt;&amp;lt;/w:rPr&amp;gt;&amp;lt;w:t xml:space="preserve"&amp;gt;.  &amp;lt;/w:t&amp;gt;&amp;lt;/w:r&amp;gt;&amp;lt;w:bookmarkStart w:id="43" w:name="_STATUTE_HEADNOTE__5e2e41aa_5cbc_4e03_b8" /&amp;gt;&amp;lt;w:r&amp;gt;&amp;lt;w:rPr&amp;gt;&amp;lt;w:b /&amp;gt;&amp;lt;/w:rPr&amp;gt;&amp;lt;w:t&amp;gt;Fire protection in accessory dwelling units&amp;lt;/w:t&amp;gt;&amp;lt;/w:r&amp;gt;&amp;lt;w:bookmarkEnd w:id="41" /&amp;gt;&amp;lt;w:bookmarkEnd w:id="43" /&amp;gt;&amp;lt;/w:p&amp;gt;&amp;lt;w:p w:rsidR="003913EB" w:rsidRDefault="003913EB" w:rsidP="003913EB"&amp;gt;&amp;lt;w:pPr&amp;gt;&amp;lt;w:ind w:left="360" w:firstLine="360" /&amp;gt;&amp;lt;/w:pPr&amp;gt;&amp;lt;w:bookmarkStart w:id="44" w:name="_STATUTE_CONTENT__533b12f0_a16c_4962_84f" /&amp;gt;&amp;lt;w:bookmarkStart w:id="45" w:name="_STATUTE_P__6a1335cb_38a7_46a1_9112_8b71" /&amp;gt;&amp;lt;w:bookmarkStart w:id="46" w:name="_PAR__11_82c06701_8eab_474c_a4bc_d637afe" /&amp;gt;&amp;lt;w:bookmarkStart w:id="47" w:name="_LINE__23_60d04d5a_18f8_432a_aeb6_35ba39" /&amp;gt;&amp;lt;w:bookmarkEnd w:id="40" /&amp;gt;&amp;lt;w:r&amp;gt;&amp;lt;w:t xml:space="preserve"&amp;gt;Fire suppression sprinklers are not required for an accessory dwelling unit unless the &amp;lt;/w:t&amp;gt;&amp;lt;/w:r&amp;gt;&amp;lt;w:bookmarkStart w:id="48" w:name="_LINE__24_7c9d3988_b822_433a_a134_ae69cf" /&amp;gt;&amp;lt;w:bookmarkEnd w:id="47" /&amp;gt;&amp;lt;w:r&amp;gt;&amp;lt;w:t xml:space="preserve"&amp;gt;accessory dwelling unit is within or attached to a structure &amp;lt;/w:t&amp;gt;&amp;lt;/w:r&amp;gt;&amp;lt;w:bookmarkStart w:id="49" w:name="_PROCESSED_CHANGE__7878d56f_85f3_47a0_8f" /&amp;gt;&amp;lt;w:del w:id="50" w:author="BPS" w:date="2025-11-19T11:40:00Z"&amp;gt;&amp;lt;w:r w:rsidDel="00BA4255"&amp;gt;&amp;lt;w:delText&amp;gt;of&amp;lt;/w:delText&amp;gt;&amp;lt;/w:r&amp;gt;&amp;lt;/w:del&amp;gt;&amp;lt;w:r&amp;gt;&amp;lt;w:t xml:space="preserve"&amp;gt; &amp;lt;/w:t&amp;gt;&amp;lt;/w:r&amp;gt;&amp;lt;w:bookmarkStart w:id="51" w:name="_PROCESSED_CHANGE__a9319d6f_122b_4e0e_97" /&amp;gt;&amp;lt;w:bookmarkEnd w:id="49" /&amp;gt;&amp;lt;w:ins w:id="52" w:author="BPS" w:date="2025-11-19T11:40:00Z"&amp;gt;&amp;lt;w:r&amp;gt;&amp;lt;w:t&amp;gt;that contains&amp;lt;/w:t&amp;gt;&amp;lt;/w:r&amp;gt;&amp;lt;/w:ins&amp;gt;&amp;lt;w:ins w:id="53" w:author="BPS" w:date="2025-12-08T08:54:00Z"&amp;gt;&amp;lt;w:r&amp;gt;&amp;lt;w:t xml:space="preserve"&amp;gt;, or will contain &amp;lt;/w:t&amp;gt;&amp;lt;/w:r&amp;gt;&amp;lt;w:bookmarkStart w:id="54" w:name="_LINE__25_3a4d0e5a_be1a_4464_b776_94d62d" /&amp;gt;&amp;lt;w:bookmarkEnd w:id="48" /&amp;gt;&amp;lt;w:r&amp;gt;&amp;lt;w:t&amp;gt;upon completion of construction,&amp;lt;/w:t&amp;gt;&amp;lt;/w:r&amp;gt;&amp;lt;/w:ins&amp;gt;&amp;lt;w:r&amp;gt;&amp;lt;w:t xml:space="preserve"&amp;gt; &amp;lt;/w:t&amp;gt;&amp;lt;/w:r&amp;gt;&amp;lt;w:bookmarkEnd w:id="51" /&amp;gt;&amp;lt;w:r&amp;gt;&amp;lt;w:t xml:space="preserve"&amp;gt;more than 2 dwelling units, including accessory dwelling &amp;lt;/w:t&amp;gt;&amp;lt;/w:r&amp;gt;&amp;lt;w:bookmarkStart w:id="55" w:name="_LINE__26_11678b34_9f82_42e0_a4e6_fa0550" /&amp;gt;&amp;lt;w:bookmarkEnd w:id="54" /&amp;gt;&amp;lt;w:r&amp;gt;&amp;lt;w:t xml:space="preserve"&amp;gt;units.  As used in this section, "accessory dwelling unit" has the same meaning as in &amp;lt;/w:t&amp;gt;&amp;lt;/w:r&amp;gt;&amp;lt;w:bookmarkStart w:id="56" w:name="_CROSS_REFERENCE__a5de1934_212e_4e3b_b44" /&amp;gt;&amp;lt;w:r&amp;gt;&amp;lt;w:t xml:space="preserve"&amp;gt;Title &amp;lt;/w:t&amp;gt;&amp;lt;/w:r&amp;gt;&amp;lt;w:bookmarkStart w:id="57" w:name="_LINE__27_65b2816e_2b3c_488b_9809_f0e7da" /&amp;gt;&amp;lt;w:bookmarkEnd w:id="55" /&amp;gt;&amp;lt;w:r&amp;gt;&amp;lt;w:t&amp;gt;30‑A, section 4301, subsection 1‑C&amp;lt;/w:t&amp;gt;&amp;lt;/w:r&amp;gt;&amp;lt;w:bookmarkEnd w:id="56" /&amp;gt;&amp;lt;w:r&amp;gt;&amp;lt;w:t&amp;gt;.&amp;lt;/w:t&amp;gt;&amp;lt;/w:r&amp;gt;&amp;lt;w:bookmarkEnd w:id="44" /&amp;gt;&amp;lt;w:bookmarkEnd w:id="57" /&amp;gt;&amp;lt;/w:p&amp;gt;&amp;lt;w:p w:rsidR="003913EB" w:rsidRDefault="003913EB" w:rsidP="003913EB"&amp;gt;&amp;lt;w:pPr&amp;gt;&amp;lt;w:ind w:left="360" w:firstLine="360" /&amp;gt;&amp;lt;/w:pPr&amp;gt;&amp;lt;w:bookmarkStart w:id="58" w:name="_BILL_SECTION_HEADER__8f030c28_3e67_43f3" /&amp;gt;&amp;lt;w:bookmarkStart w:id="59" w:name="_BILL_SECTION__d964ff17_3af6_4c77_bbf1_8" /&amp;gt;&amp;lt;w:bookmarkStart w:id="60" w:name="_PAR__12_c6a7df54_2ea7_40f6_a22f_1b22d06" /&amp;gt;&amp;lt;w:bookmarkStart w:id="61" w:name="_LINE__28_725c772d_e03d_474b_9b97_ed2d21" /&amp;gt;&amp;lt;w:bookmarkEnd w:id="34" /&amp;gt;&amp;lt;w:bookmarkEnd w:id="39" /&amp;gt;&amp;lt;w:bookmarkEnd w:id="45" /&amp;gt;&amp;lt;w:bookmarkEnd w:id="46" /&amp;gt;&amp;lt;w:r&amp;gt;&amp;lt;w:rPr&amp;gt;&amp;lt;w:b /&amp;gt;&amp;lt;w:sz w:val="24" /&amp;gt;&amp;lt;/w:rPr&amp;gt;&amp;lt;w:t xml:space="preserve"&amp;gt;Sec. &amp;lt;/w:t&amp;gt;&amp;lt;/w:r&amp;gt;&amp;lt;w:bookmarkStart w:id="62" w:name="_BILL_SECTION_NUMBER__abc399c1_bb5b_4ef6" /&amp;gt;&amp;lt;w:r&amp;gt;&amp;lt;w:rPr&amp;gt;&amp;lt;w:b /&amp;gt;&amp;lt;w:sz w:val="24" /&amp;gt;&amp;lt;/w:rPr&amp;gt;&amp;lt;w:t&amp;gt;2&amp;lt;/w:t&amp;gt;&amp;lt;/w:r&amp;gt;&amp;lt;w:bookmarkEnd w:id="62" /&amp;gt;&amp;lt;w:r&amp;gt;&amp;lt;w:rPr&amp;gt;&amp;lt;w:b /&amp;gt;&amp;lt;w:sz w:val="24" /&amp;gt;&amp;lt;/w:rPr&amp;gt;&amp;lt;w:t&amp;gt;.  30-A MRSA §4360,&amp;lt;/w:t&amp;gt;&amp;lt;/w:r&amp;gt;&amp;lt;w:r&amp;gt;&amp;lt;w:t xml:space="preserve"&amp;gt; as amended by PL 2025, c. 385, §3 and affected by &amp;lt;/w:t&amp;gt;&amp;lt;/w:r&amp;gt;&amp;lt;w:bookmarkStart w:id="63" w:name="_LINE__29_209dffb6_ea74_40f0_b3fc_b8a366" /&amp;gt;&amp;lt;w:bookmarkEnd w:id="61" /&amp;gt;&amp;lt;w:r&amp;gt;&amp;lt;w:t&amp;gt;§23, is further amended to read:&amp;lt;/w:t&amp;gt;&amp;lt;/w:r&amp;gt;&amp;lt;w:bookmarkEnd w:id="63" /&amp;gt;&amp;lt;/w:p&amp;gt;&amp;lt;w:p w:rsidR="003913EB" w:rsidRDefault="003913EB" w:rsidP="003913EB"&amp;gt;&amp;lt;w:pPr&amp;gt;&amp;lt;w:ind w:left="1080" w:hanging="720" /&amp;gt;&amp;lt;/w:pPr&amp;gt;&amp;lt;w:bookmarkStart w:id="64" w:name="_STATUTE_S__1e528768_8c54_4fd2_8132_7b7a" /&amp;gt;&amp;lt;w:bookmarkStart w:id="65" w:name="_PAR__13_969fc04c_7714_4145_a1bd_1a2f768" /&amp;gt;&amp;lt;w:bookmarkStart w:id="66" w:name="_LINE__30_e18c5e23_aa39_43de_b5b9_1fdc63" /&amp;gt;&amp;lt;w:bookmarkEnd w:id="58" /&amp;gt;&amp;lt;w:bookmarkEnd w:id="60" /&amp;gt;&amp;lt;w:r&amp;gt;&amp;lt;w:rPr&amp;gt;&amp;lt;w:b /&amp;gt;&amp;lt;/w:rPr&amp;gt;&amp;lt;w:t&amp;gt;§&amp;lt;/w:t&amp;gt;&amp;lt;/w:r&amp;gt;&amp;lt;w:bookmarkStart w:id="67" w:name="_STATUTE_NUMBER__489dcb33_35cc_4c5e_95d6" /&amp;gt;&amp;lt;w:r&amp;gt;&amp;lt;w:rPr&amp;gt;&amp;lt;w:b /&amp;gt;&amp;lt;/w:rPr&amp;gt;&amp;lt;w:t&amp;gt;4360&amp;lt;/w:t&amp;gt;&amp;lt;/w:r&amp;gt;&amp;lt;w:bookmarkEnd w:id="67" /&amp;gt;&amp;lt;w:r&amp;gt;&amp;lt;w:rPr&amp;gt;&amp;lt;w:b /&amp;gt;&amp;lt;/w:rPr&amp;gt;&amp;lt;w:t xml:space="preserve"&amp;gt;.  &amp;lt;/w:t&amp;gt;&amp;lt;/w:r&amp;gt;&amp;lt;w:bookmarkStart w:id="68" w:name="_STATUTE_HEADNOTE__5a60bc60_bf88_421f_a6" /&amp;gt;&amp;lt;w:r&amp;gt;&amp;lt;w:rPr&amp;gt;&amp;lt;w:b /&amp;gt;&amp;lt;/w:rPr&amp;gt;&amp;lt;w:t&amp;gt;Rate of growth ordinances&amp;lt;/w:t&amp;gt;&amp;lt;/w:r&amp;gt;&amp;lt;w:bookmarkEnd w:id="66" /&amp;gt;&amp;lt;w:bookmarkEnd w:id="68" /&amp;gt;&amp;lt;/w:p&amp;gt;&amp;lt;w:p w:rsidR="003913EB" w:rsidRDefault="003913EB" w:rsidP="003913EB"&amp;gt;&amp;lt;w:pPr&amp;gt;&amp;lt;w:ind w:left="360" w:firstLine="360" /&amp;gt;&amp;lt;/w:pPr&amp;gt;&amp;lt;w:bookmarkStart w:id="69" w:name="_STATUTE_NUMBER__0e70e155_2157_4501_a656" /&amp;gt;&amp;lt;w:bookmarkStart w:id="70" w:name="_STATUTE_SS__7b579836_bbd3_4afe_ad71_f2d" /&amp;gt;&amp;lt;w:bookmarkStart w:id="71" w:name="_PAR__14_170c2098_849d_498f_884a_fd51e9b" /&amp;gt;&amp;lt;w:bookmarkStart w:id="72" w:name="_LINE__31_5a346a54_faf0_4097_9da6_c3e61b" /&amp;gt;&amp;lt;w:bookmarkEnd w:id="65" /&amp;gt;&amp;lt;w:r&amp;gt;&amp;lt;w:rPr&amp;gt;&amp;lt;w:b /&amp;gt;&amp;lt;/w:rPr&amp;gt;&amp;lt;w:t&amp;gt;1&amp;lt;/w:t&amp;gt;&amp;lt;/w:r&amp;gt;&amp;lt;w:bookmarkEnd w:id="69" /&amp;gt;&amp;lt;w:r&amp;gt;&amp;lt;w:rPr&amp;gt;&amp;lt;w:b /&amp;gt;&amp;lt;/w:rPr&amp;gt;&amp;lt;w:t xml:space="preserve"&amp;gt;.  &amp;lt;/w:t&amp;gt;&amp;lt;/w:r&amp;gt;&amp;lt;w:bookmarkStart w:id="73" w:name="_STATUTE_HEADNOTE__1db2e236_0c3e_468c_93" /&amp;gt;&amp;lt;w:r&amp;gt;&amp;lt;w:rPr&amp;gt;&amp;lt;w:b /&amp;gt;&amp;lt;/w:rPr&amp;gt;&amp;lt;w:t&amp;gt;Ordinance review and update.&amp;lt;/w:t&amp;gt;&amp;lt;/w:r&amp;gt;&amp;lt;w:bookmarkEnd w:id="73"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w:id="74" w:name="_STATUTE_CONTENT__5de217f8_be35_4b10_a8c" /&amp;gt;&amp;lt;w:r&amp;gt;&amp;lt;w:t xml:space="preserve"&amp;gt;A municipality that enacts a rate of growth &amp;lt;/w:t&amp;gt;&amp;lt;/w:r&amp;gt;&amp;lt;w:bookmarkStart w:id="75" w:name="_LINE__32_bb9f35ce_dca8_4ba5_a9e0_bd56a6" /&amp;gt;&amp;lt;w:bookmarkEnd w:id="72" /&amp;gt;&amp;lt;w:r&amp;gt;&amp;lt;w:t xml:space="preserve"&amp;gt;ordinance shall review and update the ordinance at least every 3 years to determine whether &amp;lt;/w:t&amp;gt;&amp;lt;/w:r&amp;gt;&amp;lt;w:bookmarkStart w:id="76" w:name="_LINE__33_3a6cf3de_93c3_41cf_8204_ebd78a" /&amp;gt;&amp;lt;w:bookmarkEnd w:id="75" /&amp;gt;&amp;lt;w:r&amp;gt;&amp;lt;w:t xml:space="preserve"&amp;gt;the rate of growth ordinance is still necessary and how the rate of growth ordinance may &amp;lt;/w:t&amp;gt;&amp;lt;/w:r&amp;gt;&amp;lt;w:bookmarkStart w:id="77" w:name="_LINE__34_d1fc389b_58a1_483e_8063_b7e0fb" /&amp;gt;&amp;lt;w:bookmarkEnd w:id="76" /&amp;gt;&amp;lt;w:r&amp;gt;&amp;lt;w:t&amp;gt;be adjusted to meet current conditions.&amp;lt;/w:t&amp;gt;&amp;lt;/w:r&amp;gt;&amp;lt;w:bookmarkEnd w:id="74" /&amp;gt;&amp;lt;w:bookmarkEnd w:id="77" /&amp;gt;&amp;lt;/w:p&amp;gt;&amp;lt;w:p w:rsidR="003913EB" w:rsidRDefault="003913EB" w:rsidP="003913EB"&amp;gt;&amp;lt;w:pPr&amp;gt;&amp;lt;w:ind w:left="360" w:firstLine="360" /&amp;gt;&amp;lt;w:rPr&amp;gt;&amp;lt;w:ins w:id="78" w:author="BPS" w:date="2025-12-19T14:42:00Z" /&amp;gt;&amp;lt;/w:rPr&amp;gt;&amp;lt;/w:pPr&amp;gt;&amp;lt;w:bookmarkStart w:id="79" w:name="_STATUTE_NUMBER__6936b154_769a_4faa_bcaf" /&amp;gt;&amp;lt;w:bookmarkStart w:id="80" w:name="_STATUTE_SS__eef4fb8f_16af_4d2d_8e2e_d97" /&amp;gt;&amp;lt;w:bookmarkStart w:id="81" w:name="_PAR__15_81f122a5_4ddd_48b4_8bc2_c726fd4" /&amp;gt;&amp;lt;w:bookmarkStart w:id="82" w:name="_LINE__35_2b64bbe3_9497_43fb_9235_0107fb" /&amp;gt;&amp;lt;w:bookmarkStart w:id="83" w:name="_PROCESSED_CHANGE__4fcd4f1a_6183_41ac_94" /&amp;gt;&amp;lt;w:bookmarkEnd w:id="70" /&amp;gt;&amp;lt;w:bookmarkEnd w:id="71" /&amp;gt;&amp;lt;w:ins w:id="84" w:author="BPS" w:date="2025-12-19T14:42:00Z"&amp;gt;&amp;lt;w:r&amp;gt;&amp;lt;w:rPr&amp;gt;&amp;lt;w:b /&amp;gt;&amp;lt;/w:rPr&amp;gt;&amp;lt;w:t&amp;gt;1-A&amp;lt;/w:t&amp;gt;&amp;lt;/w:r&amp;gt;&amp;lt;w:bookmarkEnd w:id="79" /&amp;gt;&amp;lt;w:r&amp;gt;&amp;lt;w:rPr&amp;gt;&amp;lt;w:b /&amp;gt;&amp;lt;/w:rPr&amp;gt;&amp;lt;w:t xml:space="preserve"&amp;gt;.  &amp;lt;/w:t&amp;gt;&amp;lt;/w:r&amp;gt;&amp;lt;w:bookmarkStart w:id="85" w:name="_STATUTE_HEADNOTE__89376c6d_362b_424f_90" /&amp;gt;&amp;lt;w:r&amp;gt;&amp;lt;w:rPr&amp;gt;&amp;lt;w:b /&amp;gt;&amp;lt;/w:rPr&amp;gt;&amp;lt;w:t xml:space="preserve"&amp;gt;Definition; common scheme of development. &amp;lt;/w:t&amp;gt;&amp;lt;/w:r&amp;gt;&amp;lt;w:r&amp;gt;&amp;lt;w:t xml:space="preserve"&amp;gt; &amp;lt;/w:t&amp;gt;&amp;lt;/w:r&amp;gt;&amp;lt;/w:ins&amp;gt;&amp;lt;w:bookmarkStart w:id="86" w:name="_STATUTE_CONTENT__da55b9e9_5f3a_4d57_aba" /&amp;gt;&amp;lt;w:bookmarkEnd w:id="85" /&amp;gt;&amp;lt;w:ins w:id="87" w:author="BPS" w:date="2025-12-19T14:43:00Z"&amp;gt;&amp;lt;w:r w:rsidRPr="00752E25"&amp;gt;&amp;lt;w:t xml:space="preserve"&amp;gt;For the purposes of this section, &amp;lt;/w:t&amp;gt;&amp;lt;/w:r&amp;gt;&amp;lt;w:bookmarkStart w:id="88" w:name="_LINE__36_b9560559_08d9_4a3f_8afa_30e7e6" /&amp;gt;&amp;lt;w:bookmarkEnd w:id="82" /&amp;gt;&amp;lt;w:r w:rsidRPr="00752E25"&amp;gt;&amp;lt;w:t&amp;gt;"common scheme of development" means a plan or process of development that:&amp;lt;/w:t&amp;gt;&amp;lt;/w:r&amp;gt;&amp;lt;/w:ins&amp;gt;&amp;lt;w:bookmarkEnd w:id="88" /&amp;gt;&amp;lt;/w:p&amp;gt;&amp;lt;w:p w:rsidR="003913EB" w:rsidRDefault="003913EB" w:rsidP="003913EB"&amp;gt;&amp;lt;w:pPr&amp;gt;&amp;lt;w:ind w:left="720" /&amp;gt;&amp;lt;w:rPr&amp;gt;&amp;lt;w:ins w:id="89" w:author="BPS" w:date="2025-12-19T14:42:00Z" /&amp;gt;&amp;lt;/w:rPr&amp;gt;&amp;lt;/w:pPr&amp;gt;&amp;lt;w:bookmarkStart w:id="90" w:name="_STATUTE_NUMBER__a3d7c2ca_136a_4186_99c6" /&amp;gt;&amp;lt;w:bookmarkStart w:id="91" w:name="_STATUTE_P__279133f2_98ca_406d_916a_5fde" /&amp;gt;&amp;lt;w:bookmarkStart w:id="92" w:name="_PAR__16_263f75cc_3bdc_4983_af3a_2a32312" /&amp;gt;&amp;lt;w:bookmarkStart w:id="93" w:name="_LINE__37_1e459fc4_d287_434a_b12e_d322d8" /&amp;gt;&amp;lt;w:bookmarkEnd w:id="81" /&amp;gt;&amp;lt;w:bookmarkEnd w:id="86" /&amp;gt;&amp;lt;w:ins w:id="94" w:author="BPS" w:date="2025-12-19T14:42:00Z"&amp;gt;&amp;lt;w:r&amp;gt;&amp;lt;w:t&amp;gt;A&amp;lt;/w:t&amp;gt;&amp;lt;/w:r&amp;gt;&amp;lt;w:bookmarkEnd w:id="90" /&amp;gt;&amp;lt;w:r&amp;gt;&amp;lt;w:t xml:space="preserve"&amp;gt;.  &amp;lt;/w:t&amp;gt;&amp;lt;/w:r&amp;gt;&amp;lt;/w:ins&amp;gt;&amp;lt;w:bookmarkStart w:id="95" w:name="_STATUTE_CONTENT__b7ae762d_8929_4f7f_9d2" /&amp;gt;&amp;lt;w:ins w:id="96" w:author="BPS" w:date="2025-12-19T14:43:00Z"&amp;gt;&amp;lt;w:r w:rsidRPr="00752E25"&amp;gt;&amp;lt;w:t&amp;gt;Takes place on contiguous parcels or lots in the same immediate vicinity; and&amp;lt;/w:t&amp;gt;&amp;lt;/w:r&amp;gt;&amp;lt;/w:ins&amp;gt;&amp;lt;w:bookmarkEnd w:id="93" /&amp;gt;&amp;lt;/w:p&amp;gt;&amp;lt;w:p w:rsidR="003913EB" w:rsidRDefault="003913EB" w:rsidP="003913EB"&amp;gt;&amp;lt;w:pPr&amp;gt;&amp;lt;w:ind w:left="720" /&amp;gt;&amp;lt;w:rPr&amp;gt;&amp;lt;w:ins w:id="97" w:author="BPS" w:date="2025-12-19T14:42:00Z" /&amp;gt;&amp;lt;/w:rPr&amp;gt;&amp;lt;/w:pPr&amp;gt;&amp;lt;w:bookmarkStart w:id="98" w:name="_STATUTE_NUMBER__8deffee3_efdf_45c0_a097" /&amp;gt;&amp;lt;w:bookmarkStart w:id="99" w:name="_STATUTE_P__c186abac_9121_49ce_809d_6d69" /&amp;gt;&amp;lt;w:bookmarkStart w:id="100" w:name="_PAR__17_aac6977a_1ab5_47fa_b795_25b8d0b" /&amp;gt;&amp;lt;w:bookmarkStart w:id="101" w:name="_LINE__38_c095de62_e6c5_429f_a312_61e6a0" /&amp;gt;&amp;lt;w:bookmarkEnd w:id="91" /&amp;gt;&amp;lt;w:bookmarkEnd w:id="92" /&amp;gt;&amp;lt;w:bookmarkEnd w:id="95" /&amp;gt;&amp;lt;w:ins w:id="102" w:author="BPS" w:date="2025-12-19T14:42:00Z"&amp;gt;&amp;lt;w:r&amp;gt;&amp;lt;w:t&amp;gt;B&amp;lt;/w:t&amp;gt;&amp;lt;/w:r&amp;gt;&amp;lt;w:bookmarkEnd w:id="98" /&amp;gt;&amp;lt;w:r&amp;gt;&amp;lt;w:t xml:space="preserve"&amp;gt;.  &amp;lt;/w:t&amp;gt;&amp;lt;/w:r&amp;gt;&amp;lt;/w:ins&amp;gt;&amp;lt;w:bookmarkStart w:id="103" w:name="_STATUTE_CONTENT__87f5d0ef_69cc_418d_81d" /&amp;gt;&amp;lt;w:ins w:id="104" w:author="BPS" w:date="2025-12-19T14:44:00Z"&amp;gt;&amp;lt;w:r w:rsidRPr="00752E25"&amp;gt;&amp;lt;w:t&amp;gt;Exhibits characteristics of a unified approach, method or effect&amp;lt;/w:t&amp;gt;&amp;lt;/w:r&amp;gt;&amp;lt;/w:ins&amp;gt;&amp;lt;w:ins w:id="105" w:author="BPS" w:date="2026-01-07T10:04:00Z"&amp;gt;&amp;lt;w:r&amp;gt;&amp;lt;w:t&amp;gt;,&amp;lt;/w:t&amp;gt;&amp;lt;/w:r&amp;gt;&amp;lt;/w:ins&amp;gt;&amp;lt;w:ins w:id="106" w:author="BPS" w:date="2025-12-19T14:44:00Z"&amp;gt;&amp;lt;w:r w:rsidRPr="00752E25"&amp;gt;&amp;lt;w:t xml:space="preserve"&amp;gt; such as:&amp;lt;/w:t&amp;gt;&amp;lt;/w:r&amp;gt;&amp;lt;/w:ins&amp;gt;&amp;lt;w:bookmarkEnd w:id="101" /&amp;gt;&amp;lt;/w:p&amp;gt;&amp;lt;w:p w:rsidR="003913EB" w:rsidRDefault="003913EB" w:rsidP="003913EB"&amp;gt;&amp;lt;w:pPr&amp;gt;&amp;lt;w:ind w:left="1080" /&amp;gt;&amp;lt;w:rPr&amp;gt;&amp;lt;w:ins w:id="107" w:author="BPS" w:date="2025-12-19T14:42:00Z" /&amp;gt;&amp;lt;/w:rPr&amp;gt;&amp;lt;/w:pPr&amp;gt;&amp;lt;w:bookmarkStart w:id="108" w:name="_STATUTE_SP__77c0f28c_34eb_4822_9644_3e4" /&amp;gt;&amp;lt;w:bookmarkStart w:id="109" w:name="_PAR__18_2dc83835_60d1_4756_90af_f61b124" /&amp;gt;&amp;lt;w:bookmarkStart w:id="110" w:name="_LINE__39_025014b8_553b_4835_af1a_dbb6cf" /&amp;gt;&amp;lt;w:bookmarkEnd w:id="100" /&amp;gt;&amp;lt;w:bookmarkEnd w:id="103" /&amp;gt;&amp;lt;w:ins w:id="111" w:author="BPS" w:date="2025-12-19T14:42:00Z"&amp;gt;&amp;lt;w:r&amp;gt;&amp;lt;w:t&amp;gt;(&amp;lt;/w:t&amp;gt;&amp;lt;/w:r&amp;gt;&amp;lt;w:bookmarkStart w:id="112" w:name="_STATUTE_NUMBER__10b67e50_1227_4003_b723" /&amp;gt;&amp;lt;w:r&amp;gt;&amp;lt;w:t&amp;gt;1&amp;lt;/w:t&amp;gt;&amp;lt;/w:r&amp;gt;&amp;lt;w:bookmarkEnd w:id="112" /&amp;gt;&amp;lt;w:r&amp;gt;&amp;lt;w:t xml:space="preserve"&amp;gt;)  &amp;lt;/w:t&amp;gt;&amp;lt;/w:r&amp;gt;&amp;lt;/w:ins&amp;gt;&amp;lt;w:bookmarkStart w:id="113" w:name="_STATUTE_CONTENT__4e60eb05_c3da_4e93_bcc" /&amp;gt;&amp;lt;w:ins w:id="114" w:author="BPS" w:date="2025-12-19T14:44:00Z"&amp;gt;&amp;lt;w:r w:rsidRPr="00752E25"&amp;gt;&amp;lt;w:t&amp;gt;Unified ownership, management or supervision;&amp;lt;/w:t&amp;gt;&amp;lt;/w:r&amp;gt;&amp;lt;/w:ins&amp;gt;&amp;lt;w:bookmarkEnd w:id="110" /&amp;gt;&amp;lt;/w:p&amp;gt;&amp;lt;w:p w:rsidR="003913EB" w:rsidRDefault="003913EB" w:rsidP="003913EB"&amp;gt;&amp;lt;w:pPr&amp;gt;&amp;lt;w:ind w:left="1080" /&amp;gt;&amp;lt;w:rPr&amp;gt;&amp;lt;w:ins w:id="115" w:author="BPS" w:date="2025-12-19T14:42:00Z" /&amp;gt;&amp;lt;/w:rPr&amp;gt;&amp;lt;/w:pPr&amp;gt;&amp;lt;w:bookmarkStart w:id="116" w:name="_STATUTE_SP__e312a630_dae8_4ef8_b0c8_3ab" /&amp;gt;&amp;lt;w:bookmarkStart w:id="117" w:name="_PAGE__2_ddaf1d93_ba0b_4c6f_bb94_dc3b43a" /&amp;gt;&amp;lt;w:bookmarkStart w:id="118" w:name="_PAR__1_2b5c868f_783a_4f5d_bd5f_eecad3df" /&amp;gt;&amp;lt;w:bookmarkStart w:id="119" w:name="_LINE__1_d9e3a85c_1265_4f12_bf4a_b150540" /&amp;gt;&amp;lt;w:bookmarkEnd w:id="3" /&amp;gt;&amp;lt;w:bookmarkEnd w:id="108" /&amp;gt;&amp;lt;w:bookmarkEnd w:id="109" /&amp;gt;&amp;lt;w:bookmarkEnd w:id="113" /&amp;gt;&amp;lt;w:ins w:id="120" w:author="BPS" w:date="2025-12-19T14:42:00Z"&amp;gt;&amp;lt;w:r&amp;gt;&amp;lt;w:t&amp;gt;(&amp;lt;/w:t&amp;gt;&amp;lt;/w:r&amp;gt;&amp;lt;w:bookmarkStart w:id="121" w:name="_STATUTE_NUMBER__dffc4555_abaa_49db_9e37" /&amp;gt;&amp;lt;w:r&amp;gt;&amp;lt;w:t&amp;gt;2&amp;lt;/w:t&amp;gt;&amp;lt;/w:r&amp;gt;&amp;lt;w:bookmarkEnd w:id="121" /&amp;gt;&amp;lt;w:r&amp;gt;&amp;lt;w:t xml:space="preserve"&amp;gt;)  &amp;lt;/w:t&amp;gt;&amp;lt;/w:r&amp;gt;&amp;lt;/w:ins&amp;gt;&amp;lt;w:bookmarkStart w:id="122" w:name="_STATUTE_CONTENT__24dad570_6666_4a7d_bee" /&amp;gt;&amp;lt;w:ins w:id="123" w:author="BPS" w:date="2025-12-19T14:44:00Z"&amp;gt;&amp;lt;w:r w:rsidRPr="00752E25"&amp;gt;&amp;lt;w:t&amp;gt;Sharing common equipment or labor; or&amp;lt;/w:t&amp;gt;&amp;lt;/w:r&amp;gt;&amp;lt;/w:ins&amp;gt;&amp;lt;w:bookmarkEnd w:id="119" /&amp;gt;&amp;lt;/w:p&amp;gt;&amp;lt;w:p w:rsidR="003913EB" w:rsidRDefault="003913EB" w:rsidP="003913EB"&amp;gt;&amp;lt;w:pPr&amp;gt;&amp;lt;w:ind w:left="1080" /&amp;gt;&amp;lt;/w:pPr&amp;gt;&amp;lt;w:bookmarkStart w:id="124" w:name="_STATUTE_SP__5998ddb1_ca1a_4025_ac29_1da" /&amp;gt;&amp;lt;w:bookmarkStart w:id="125" w:name="_PAR__2_31e92287_69f8_4501_950a_f5d604af" /&amp;gt;&amp;lt;w:bookmarkStart w:id="126" w:name="_LINE__2_7855d476_2fc8_4c5a_9f2d_ea95d95" /&amp;gt;&amp;lt;w:bookmarkEnd w:id="116" /&amp;gt;&amp;lt;w:bookmarkEnd w:id="118" /&amp;gt;&amp;lt;w:bookmarkEnd w:id="122" /&amp;gt;&amp;lt;w:ins w:id="127" w:author="BPS" w:date="2025-12-19T14:42:00Z"&amp;gt;&amp;lt;w:r&amp;gt;&amp;lt;w:t&amp;gt;(&amp;lt;/w:t&amp;gt;&amp;lt;/w:r&amp;gt;&amp;lt;w:bookmarkStart w:id="128" w:name="_STATUTE_NUMBER__52bcbb6f_28f8_46bb_b356" /&amp;gt;&amp;lt;w:r&amp;gt;&amp;lt;w:t&amp;gt;3&amp;lt;/w:t&amp;gt;&amp;lt;/w:r&amp;gt;&amp;lt;w:bookmarkEnd w:id="128" /&amp;gt;&amp;lt;w:r&amp;gt;&amp;lt;w:t xml:space="preserve"&amp;gt;)  &amp;lt;/w:t&amp;gt;&amp;lt;/w:r&amp;gt;&amp;lt;/w:ins&amp;gt;&amp;lt;w:bookmarkStart w:id="129" w:name="_STATUTE_CONTENT__ee1efc69_fda6_4740_b25" /&amp;gt;&amp;lt;w:ins w:id="130" w:author="BPS" w:date="2025-12-19T14:45:00Z"&amp;gt;&amp;lt;w:r w:rsidRPr="00752E25"&amp;gt;&amp;lt;w:t&amp;gt;Common financing.&amp;lt;/w:t&amp;gt;&amp;lt;/w:r&amp;gt;&amp;lt;/w:ins&amp;gt;&amp;lt;w:bookmarkEnd w:id="126" /&amp;gt;&amp;lt;/w:p&amp;gt;&amp;lt;w:p w:rsidR="003913EB" w:rsidRDefault="003913EB" w:rsidP="003913EB"&amp;gt;&amp;lt;w:pPr&amp;gt;&amp;lt;w:ind w:left="360" w:firstLine="360" /&amp;gt;&amp;lt;/w:pPr&amp;gt;&amp;lt;w:bookmarkStart w:id="131" w:name="_STATUTE_NUMBER__4d2aa14f_13e7_49a3_b199" /&amp;gt;&amp;lt;w:bookmarkStart w:id="132" w:name="_STATUTE_SS__bf326699_8ce9_4f65_9e15_4f6" /&amp;gt;&amp;lt;w:bookmarkStart w:id="133" w:name="_PAR__3_b71e935f_372d_49fa_a3ed_23110b39" /&amp;gt;&amp;lt;w:bookmarkStart w:id="134" w:name="_LINE__3_ff2aed69_40c6_4066_936b_ccfd2ce" /&amp;gt;&amp;lt;w:bookmarkEnd w:id="80" /&amp;gt;&amp;lt;w:bookmarkEnd w:id="83" /&amp;gt;&amp;lt;w:bookmarkEnd w:id="99" /&amp;gt;&amp;lt;w:bookmarkEnd w:id="124" /&amp;gt;&amp;lt;w:bookmarkEnd w:id="125" /&amp;gt;&amp;lt;w:bookmarkEnd w:id="129" /&amp;gt;&amp;lt;w:r&amp;gt;&amp;lt;w:rPr&amp;gt;&amp;lt;w:b /&amp;gt;&amp;lt;/w:rPr&amp;gt;&amp;lt;w:t&amp;gt;2&amp;lt;/w:t&amp;gt;&amp;lt;/w:r&amp;gt;&amp;lt;w:bookmarkEnd w:id="131" /&amp;gt;&amp;lt;w:r&amp;gt;&amp;lt;w:rPr&amp;gt;&amp;lt;w:b /&amp;gt;&amp;lt;/w:rPr&amp;gt;&amp;lt;w:t xml:space="preserve"&amp;gt;.  &amp;lt;/w:t&amp;gt;&amp;lt;/w:r&amp;gt;&amp;lt;w:bookmarkStart w:id="135" w:name="_STATUTE_HEADNOTE__6c4806f1_f442_4c8f_97" /&amp;gt;&amp;lt;w:r&amp;gt;&amp;lt;w:rPr&amp;gt;&amp;lt;w:b /&amp;gt;&amp;lt;/w:rPr&amp;gt;&amp;lt;w:t&amp;gt;Differential ordinances.&amp;lt;/w:t&amp;gt;&amp;lt;/w:r&amp;gt;&amp;lt;w:bookmarkEnd w:id="135"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w:id="136" w:name="_STATUTE_CONTENT__d6a4fedb_97f9_452f_b8a" /&amp;gt;&amp;lt;w:r&amp;gt;&amp;lt;w:t xml:space="preserve"&amp;gt;A municipality may enact rate of growth ordinances that &amp;lt;/w:t&amp;gt;&amp;lt;/w:r&amp;gt;&amp;lt;w:bookmarkStart w:id="137" w:name="_LINE__4_49bca894_e905_420b_b950_001f864" /&amp;gt;&amp;lt;w:bookmarkEnd w:id="134" /&amp;gt;&amp;lt;w:r&amp;gt;&amp;lt;w:t xml:space="preserve"&amp;gt;set different limits on the number of building or development permits that are permitted in &amp;lt;/w:t&amp;gt;&amp;lt;/w:r&amp;gt;&amp;lt;w:bookmarkStart w:id="138" w:name="_LINE__5_5fadef66_4eb7_46b3_85de_4f391d7" /&amp;gt;&amp;lt;w:bookmarkEnd w:id="137" /&amp;gt;&amp;lt;w:r&amp;gt;&amp;lt;w:t xml:space="preserve"&amp;gt;designated rural areas.  A municipality may not enact &amp;lt;/w:t&amp;gt;&amp;lt;/w:r&amp;gt;&amp;lt;w:bookmarkStart w:id="139" w:name="_PROCESSED_CHANGE__5b9da0a6_c607_41e7_92" /&amp;gt;&amp;lt;w:ins w:id="140" w:author="BPS" w:date="2025-12-19T14:45:00Z"&amp;gt;&amp;lt;w:r&amp;gt;&amp;lt;w:t&amp;gt;or enforce&amp;lt;/w:t&amp;gt;&amp;lt;/w:r&amp;gt;&amp;lt;/w:ins&amp;gt;&amp;lt;w:r&amp;gt;&amp;lt;w:t xml:space="preserve"&amp;gt; &amp;lt;/w:t&amp;gt;&amp;lt;/w:r&amp;gt;&amp;lt;w:bookmarkEnd w:id="139" /&amp;gt;&amp;lt;w:r&amp;gt;&amp;lt;w:t xml:space="preserve"&amp;gt;rate of growth ordinances &amp;lt;/w:t&amp;gt;&amp;lt;/w:r&amp;gt;&amp;lt;w:bookmarkStart w:id="141" w:name="_LINE__6_42062253_e918_48aa_917f_73dfb1a" /&amp;gt;&amp;lt;w:bookmarkEnd w:id="138" /&amp;gt;&amp;lt;w:r&amp;gt;&amp;lt;w:t xml:space="preserve"&amp;gt;that limit residential development in designated growth areas, as defined in &amp;lt;/w:t&amp;gt;&amp;lt;/w:r&amp;gt;&amp;lt;w:bookmarkStart w:id="142" w:name="_CROSS_REFERENCE__078b8f58_97e8_4c30_b8b" /&amp;gt;&amp;lt;w:r&amp;gt;&amp;lt;w:t xml:space="preserve"&amp;gt;section 4301, &amp;lt;/w:t&amp;gt;&amp;lt;/w:r&amp;gt;&amp;lt;w:bookmarkStart w:id="143" w:name="_LINE__7_24412641_4353_49d8_b7a1_8410f7e" /&amp;gt;&amp;lt;w:bookmarkEnd w:id="141" /&amp;gt;&amp;lt;w:r&amp;gt;&amp;lt;w:t&amp;gt;subsection 6‑C&amp;lt;/w:t&amp;gt;&amp;lt;/w:r&amp;gt;&amp;lt;w:bookmarkEnd w:id="142" /&amp;gt;&amp;lt;w:r&amp;gt;&amp;lt;w:t&amp;gt;, except as authorized by&amp;lt;/w:t&amp;gt;&amp;lt;/w:r&amp;gt;&amp;lt;w:bookmarkStart w:id="144" w:name="_PROCESSED_CHANGE__baa2cc51_431f_4f2d_b0" /&amp;gt;&amp;lt;w:r&amp;gt;&amp;lt;w:t xml:space="preserve"&amp;gt; &amp;lt;/w:t&amp;gt;&amp;lt;/w:r&amp;gt;&amp;lt;w:del w:id="145" w:author="BPS" w:date="2025-12-19T14:45:00Z"&amp;gt;&amp;lt;w:r w:rsidDel="00752E25"&amp;gt;&amp;lt;w:delText&amp;gt;this chapter&amp;lt;/w:delText&amp;gt;&amp;lt;/w:r&amp;gt;&amp;lt;/w:del&amp;gt;&amp;lt;w:bookmarkStart w:id="146" w:name="_PROCESSED_CHANGE__d5b49ecf_525c_4f35_af" /&amp;gt;&amp;lt;w:bookmarkEnd w:id="144" /&amp;gt;&amp;lt;w:r&amp;gt;&amp;lt;w:t xml:space="preserve"&amp;gt; &amp;lt;/w:t&amp;gt;&amp;lt;/w:r&amp;gt;&amp;lt;w:ins w:id="147" w:author="BPS" w:date="2025-12-19T14:45:00Z"&amp;gt;&amp;lt;w:r&amp;gt;&amp;lt;w:t&amp;gt;subsection 3&amp;lt;/w:t&amp;gt;&amp;lt;/w:r&amp;gt;&amp;lt;/w:ins&amp;gt;&amp;lt;w:bookmarkEnd w:id="146" /&amp;gt;&amp;lt;w:r&amp;gt;&amp;lt;w:t&amp;gt;.&amp;lt;/w:t&amp;gt;&amp;lt;/w:r&amp;gt;&amp;lt;w:bookmarkEnd w:id="136" /&amp;gt;&amp;lt;w:bookmarkEnd w:id="143" /&amp;gt;&amp;lt;/w:p&amp;gt;&amp;lt;w:p w:rsidR="003913EB" w:rsidRDefault="003913EB" w:rsidP="003913EB"&amp;gt;&amp;lt;w:pPr&amp;gt;&amp;lt;w:ind w:left="360" w:firstLine="360" /&amp;gt;&amp;lt;/w:pPr&amp;gt;&amp;lt;w:bookmarkStart w:id="148" w:name="_STATUTE_NUMBER__dcf1e943_6ffe_4651_abcc" /&amp;gt;&amp;lt;w:bookmarkStart w:id="149" w:name="_STATUTE_SS__c55ab445_7b4d_45f4_9c94_956" /&amp;gt;&amp;lt;w:bookmarkStart w:id="150" w:name="_PAR__4_0f7938a5_74f4_4ad0_ae58_f834f9e2" /&amp;gt;&amp;lt;w:bookmarkStart w:id="151" w:name="_LINE__8_389086ea_f088_4a5d_8ef4_168b02a" /&amp;gt;&amp;lt;w:bookmarkEnd w:id="132" /&amp;gt;&amp;lt;w:bookmarkEnd w:id="133" /&amp;gt;&amp;lt;w:r&amp;gt;&amp;lt;w:rPr&amp;gt;&amp;lt;w:b /&amp;gt;&amp;lt;/w:rPr&amp;gt;&amp;lt;w:t&amp;gt;3&amp;lt;/w:t&amp;gt;&amp;lt;/w:r&amp;gt;&amp;lt;w:bookmarkEnd w:id="148" /&amp;gt;&amp;lt;w:r&amp;gt;&amp;lt;w:rPr&amp;gt;&amp;lt;w:b /&amp;gt;&amp;lt;/w:rPr&amp;gt;&amp;lt;w:t xml:space="preserve"&amp;gt;.  &amp;lt;/w:t&amp;gt;&amp;lt;/w:r&amp;gt;&amp;lt;w:bookmarkStart w:id="152" w:name="_STATUTE_HEADNOTE__4426e2b5_ca1a_4def_ba" /&amp;gt;&amp;lt;w:r&amp;gt;&amp;lt;w:rPr&amp;gt;&amp;lt;w:b /&amp;gt;&amp;lt;/w:rPr&amp;gt;&amp;lt;w:t&amp;gt;Ordinance requirements.&amp;lt;/w:t&amp;gt;&amp;lt;/w:r&amp;gt;&amp;lt;w:bookmarkEnd w:id="152"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w:id="153" w:name="_STATUTE_CONTENT__e03e8045_98b3_4195_b15" /&amp;gt;&amp;lt;w:r&amp;gt;&amp;lt;w:t xml:space="preserve"&amp;gt;A municipality may adopt a rate of growth ordinance &amp;lt;/w:t&amp;gt;&amp;lt;/w:r&amp;gt;&amp;lt;w:bookmarkStart w:id="154" w:name="_LINE__9_0074dec9_4ab2_4cc7_9b67_02aa603" /&amp;gt;&amp;lt;w:bookmarkEnd w:id="151" /&amp;gt;&amp;lt;w:r&amp;gt;&amp;lt;w:t&amp;gt;only if:&amp;lt;/w:t&amp;gt;&amp;lt;/w:r&amp;gt;&amp;lt;w:bookmarkEnd w:id="153" /&amp;gt;&amp;lt;w:bookmarkEnd w:id="154" /&amp;gt;&amp;lt;/w:p&amp;gt;&amp;lt;w:p w:rsidR="003913EB" w:rsidRDefault="003913EB" w:rsidP="003913EB"&amp;gt;&amp;lt;w:pPr&amp;gt;&amp;lt;w:ind w:left="720" /&amp;gt;&amp;lt;/w:pPr&amp;gt;&amp;lt;w:bookmarkStart w:id="155" w:name="_STATUTE_NUMBER__166fbb57_101d_4f5b_8ea8" /&amp;gt;&amp;lt;w:bookmarkStart w:id="156" w:name="_STATUTE_P__957b10af_df11_4f63_83dd_9638" /&amp;gt;&amp;lt;w:bookmarkStart w:id="157" w:name="_PAR__5_55f69f56_3d5a_473e_a292_b9e5e878" /&amp;gt;&amp;lt;w:bookmarkStart w:id="158" w:name="_LINE__10_714208df_8c11_450a_a1e4_82df36" /&amp;gt;&amp;lt;w:bookmarkEnd w:id="150" /&amp;gt;&amp;lt;w:r&amp;gt;&amp;lt;w:t&amp;gt;A&amp;lt;/w:t&amp;gt;&amp;lt;/w:r&amp;gt;&amp;lt;w:bookmarkEnd w:id="155" /&amp;gt;&amp;lt;w:r&amp;gt;&amp;lt;w:t xml:space="preserve"&amp;gt;.  &amp;lt;/w:t&amp;gt;&amp;lt;/w:r&amp;gt;&amp;lt;w:bookmarkStart w:id="159" w:name="_STATUTE_CONTENT__5af38c62_e405_4fcf_8a3" /&amp;gt;&amp;lt;w:r&amp;gt;&amp;lt;w:t xml:space="preserve"&amp;gt;The ordinance is consistent with &amp;lt;/w:t&amp;gt;&amp;lt;/w:r&amp;gt;&amp;lt;w:bookmarkStart w:id="160" w:name="_CROSS_REFERENCE__9484ddd9_b587_4556_a04" /&amp;gt;&amp;lt;w:r&amp;gt;&amp;lt;w:t&amp;gt;section 4314, subsection 3&amp;lt;/w:t&amp;gt;&amp;lt;/w:r&amp;gt;&amp;lt;w:bookmarkEnd w:id="160" /&amp;gt;&amp;lt;w:r&amp;gt;&amp;lt;w:t&amp;gt;;&amp;lt;/w:t&amp;gt;&amp;lt;/w:r&amp;gt;&amp;lt;w:bookmarkEnd w:id="158" /&amp;gt;&amp;lt;w:bookmarkEnd w:id="159" /&amp;gt;&amp;lt;/w:p&amp;gt;&amp;lt;w:p w:rsidR="003913EB" w:rsidRDefault="003913EB" w:rsidP="003913EB"&amp;gt;&amp;lt;w:pPr&amp;gt;&amp;lt;w:ind w:left="720" /&amp;gt;&amp;lt;/w:pPr&amp;gt;&amp;lt;w:bookmarkStart w:id="161" w:name="_STATUTE_NUMBER__33c0a15a_c7c0_417e_8b4a" /&amp;gt;&amp;lt;w:bookmarkStart w:id="162" w:name="_STATUTE_P__7c8ffac3_12df_4fa9_901a_05ed" /&amp;gt;&amp;lt;w:bookmarkStart w:id="163" w:name="_PAR__6_ce330c44_9ec1_40ef_8037_db6e76e6" /&amp;gt;&amp;lt;w:bookmarkStart w:id="164" w:name="_LINE__11_1e648a16_06a9_4326_9e32_e2932b" /&amp;gt;&amp;lt;w:bookmarkEnd w:id="156" /&amp;gt;&amp;lt;w:bookmarkEnd w:id="157" /&amp;gt;&amp;lt;w:r&amp;gt;&amp;lt;w:t&amp;gt;B&amp;lt;/w:t&amp;gt;&amp;lt;/w:r&amp;gt;&amp;lt;w:bookmarkEnd w:id="161" /&amp;gt;&amp;lt;w:r&amp;gt;&amp;lt;w:t xml:space="preserve"&amp;gt;.  &amp;lt;/w:t&amp;gt;&amp;lt;/w:r&amp;gt;&amp;lt;w:bookmarkStart w:id="165" w:name="_STATUTE_CONTENT__79899fe2_90b5_42dd_8a0" /&amp;gt;&amp;lt;w:r&amp;gt;&amp;lt;w:t xml:space="preserve"&amp;gt;The ordinance sets the number of building or development permits for new &amp;lt;/w:t&amp;gt;&amp;lt;/w:r&amp;gt;&amp;lt;w:bookmarkStart w:id="166" w:name="_LINE__12_48975a67_39da_478e_b8fb_7b4b01" /&amp;gt;&amp;lt;w:bookmarkEnd w:id="164" /&amp;gt;&amp;lt;w:r&amp;gt;&amp;lt;w:t&amp;gt;residential dwellings&amp;lt;/w:t&amp;gt;&amp;lt;/w:r&amp;gt;&amp;lt;w:bookmarkStart w:id="167" w:name="_PROCESSED_CHANGE__d7f8bb42_73d6_43c4_97" /&amp;gt;&amp;lt;w:del w:id="168" w:author="BPS" w:date="2025-12-19T14:45:00Z"&amp;gt;&amp;lt;w:r w:rsidDel="00752E25"&amp;gt;&amp;lt;w:delText&amp;gt;, not including permits for affordable housing,&amp;lt;/w:delText&amp;gt;&amp;lt;/w:r&amp;gt;&amp;lt;/w:del&amp;gt;&amp;lt;w:bookmarkEnd w:id="167" /&amp;gt;&amp;lt;w:r&amp;gt;&amp;lt;w:t xml:space="preserve"&amp;gt; at &amp;lt;/w:t&amp;gt;&amp;lt;/w:r&amp;gt;&amp;lt;w:bookmarkStart w:id="169" w:name="_PROCESSED_CHANGE__d637fd9d_d838_47fc_be" /&amp;gt;&amp;lt;w:del w:id="170" w:author="BPS" w:date="2025-12-19T14:45:00Z"&amp;gt;&amp;lt;w:r w:rsidDel="00752E25"&amp;gt;&amp;lt;w:delText&amp;gt;105%&amp;lt;/w:delText&amp;gt;&amp;lt;/w:r&amp;gt;&amp;lt;/w:del&amp;gt;&amp;lt;w:r&amp;gt;&amp;lt;w:t xml:space="preserve"&amp;gt; &amp;lt;/w:t&amp;gt;&amp;lt;/w:r&amp;gt;&amp;lt;w:bookmarkStart w:id="171" w:name="_PROCESSED_CHANGE__e265ad8f_a475_4476_b0" /&amp;gt;&amp;lt;w:bookmarkEnd w:id="169" /&amp;gt;&amp;lt;w:ins w:id="172" w:author="BPS" w:date="2025-12-19T14:45:00Z"&amp;gt;&amp;lt;w:r&amp;gt;&amp;lt;w:t&amp;gt;130%&amp;lt;/w:t&amp;gt;&amp;lt;/w:r&amp;gt;&amp;lt;/w:ins&amp;gt;&amp;lt;w:r&amp;gt;&amp;lt;w:t xml:space="preserve"&amp;gt; &amp;lt;/w:t&amp;gt;&amp;lt;/w:r&amp;gt;&amp;lt;w:bookmarkEnd w:id="171" /&amp;gt;&amp;lt;w:r&amp;gt;&amp;lt;w:t xml:space="preserve"&amp;gt;or &amp;lt;/w:t&amp;gt;&amp;lt;/w:r&amp;gt;&amp;lt;w:bookmarkStart w:id="173" w:name="_LINE__13_3424be85_22c4_4c01_84fa_0d5863" /&amp;gt;&amp;lt;w:bookmarkEnd w:id="166" /&amp;gt;&amp;lt;w:r&amp;gt;&amp;lt;w:t xml:space="preserve"&amp;gt;more of the mean number of &amp;lt;/w:t&amp;gt;&amp;lt;/w:r&amp;gt;&amp;lt;w:bookmarkStart w:id="174" w:name="_PROCESSED_CHANGE__d45016dc_af28_4a4f_b1" /&amp;gt;&amp;lt;w:ins w:id="175" w:author="BPS" w:date="2025-12-19T14:45:00Z"&amp;gt;&amp;lt;w:r&amp;gt;&amp;lt;w:t&amp;gt;total&amp;lt;/w:t&amp;gt;&amp;lt;/w:r&amp;gt;&amp;lt;/w:ins&amp;gt;&amp;lt;w:r&amp;gt;&amp;lt;w:t xml:space="preserve"&amp;gt; &amp;lt;/w:t&amp;gt;&amp;lt;/w:r&amp;gt;&amp;lt;w:bookmarkEnd w:id="174" /&amp;gt;&amp;lt;w:r&amp;gt;&amp;lt;w:t xml:space="preserve"&amp;gt;permits issued for new residential dwellings within &amp;lt;/w:t&amp;gt;&amp;lt;/w:r&amp;gt;&amp;lt;w:bookmarkStart w:id="176" w:name="_LINE__14_0c8cbdbf_c406_4fc7_8ffd_8fa4af" /&amp;gt;&amp;lt;w:bookmarkEnd w:id="173" /&amp;gt;&amp;lt;w:r&amp;gt;&amp;lt;w:t xml:space="preserve"&amp;gt;the municipality during the &amp;lt;/w:t&amp;gt;&amp;lt;/w:r&amp;gt;&amp;lt;w:bookmarkStart w:id="177" w:name="_PROCESSED_CHANGE__3c1f5d70_69f4_49cc_b9" /&amp;gt;&amp;lt;w:del w:id="178" w:author="BPS" w:date="2025-12-19T14:46:00Z"&amp;gt;&amp;lt;w:r w:rsidDel="00752E25"&amp;gt;&amp;lt;w:delText&amp;gt;10&amp;lt;/w:delText&amp;gt;&amp;lt;/w:r&amp;gt;&amp;lt;/w:del&amp;gt;&amp;lt;w:r&amp;gt;&amp;lt;w:t xml:space="preserve"&amp;gt; &amp;lt;/w:t&amp;gt;&amp;lt;/w:r&amp;gt;&amp;lt;w:bookmarkStart w:id="179" w:name="_PROCESSED_CHANGE__401ee8bb_4bd5_4f6a_ab" /&amp;gt;&amp;lt;w:bookmarkEnd w:id="177" /&amp;gt;&amp;lt;w:ins w:id="180" w:author="BPS" w:date="2025-12-19T14:46:00Z"&amp;gt;&amp;lt;w:r&amp;gt;&amp;lt;w:t&amp;gt;5&amp;lt;/w:t&amp;gt;&amp;lt;/w:r&amp;gt;&amp;lt;/w:ins&amp;gt;&amp;lt;w:r&amp;gt;&amp;lt;w:t xml:space="preserve"&amp;gt; &amp;lt;/w:t&amp;gt;&amp;lt;/w:r&amp;gt;&amp;lt;w:bookmarkEnd w:id="179" /&amp;gt;&amp;lt;w:r&amp;gt;&amp;lt;w:t xml:space="preserve"&amp;gt;years immediately prior to the year in which the &amp;lt;/w:t&amp;gt;&amp;lt;/w:r&amp;gt;&amp;lt;w:bookmarkStart w:id="181" w:name="_LINE__15_6a94add0_3e5a_4003_b7c9_705f26" /&amp;gt;&amp;lt;w:bookmarkEnd w:id="176" /&amp;gt;&amp;lt;w:r&amp;gt;&amp;lt;w:t xml:space="preserve"&amp;gt;number is calculated.  The mean is determined by adding together the total number of &amp;lt;/w:t&amp;gt;&amp;lt;/w:r&amp;gt;&amp;lt;w:bookmarkStart w:id="182" w:name="_LINE__16_b54d9d67_5568_4901_9cd1_329a3c" /&amp;gt;&amp;lt;w:bookmarkEnd w:id="181" /&amp;gt;&amp;lt;w:r&amp;gt;&amp;lt;w:t&amp;gt;permits issued&amp;lt;/w:t&amp;gt;&amp;lt;/w:r&amp;gt;&amp;lt;w:bookmarkStart w:id="183" w:name="_PROCESSED_CHANGE__9b34aae7_e076_4935_80" /&amp;gt;&amp;lt;w:del w:id="184" w:author="BPS" w:date="2025-12-19T14:53:00Z"&amp;gt;&amp;lt;w:r w:rsidDel="00752E25"&amp;gt;&amp;lt;w:delText&amp;gt;, excluding permits issued for affordable housing,&amp;lt;/w:delText&amp;gt;&amp;lt;/w:r&amp;gt;&amp;lt;/w:del&amp;gt;&amp;lt;w:bookmarkEnd w:id="183" /&amp;gt;&amp;lt;w:r&amp;gt;&amp;lt;w:t xml:space="preserve"&amp;gt; for new residential &amp;lt;/w:t&amp;gt;&amp;lt;/w:r&amp;gt;&amp;lt;w:bookmarkStart w:id="185" w:name="_LINE__17_613fe1da_a0da_4949_91c8_fa9dd1" /&amp;gt;&amp;lt;w:bookmarkEnd w:id="182" /&amp;gt;&amp;lt;w:r&amp;gt;&amp;lt;w:t xml:space="preserve"&amp;gt;dwellings for each year in the prior &amp;lt;/w:t&amp;gt;&amp;lt;/w:r&amp;gt;&amp;lt;w:bookmarkStart w:id="186" w:name="_PROCESSED_CHANGE__d6ae2915_470c_496b_af" /&amp;gt;&amp;lt;w:del w:id="187" w:author="BPS" w:date="2025-12-19T14:56:00Z"&amp;gt;&amp;lt;w:r w:rsidDel="00752E25"&amp;gt;&amp;lt;w:delText&amp;gt;10&amp;lt;/w:delText&amp;gt;&amp;lt;/w:r&amp;gt;&amp;lt;/w:del&amp;gt;&amp;lt;w:r&amp;gt;&amp;lt;w:t xml:space="preserve"&amp;gt; &amp;lt;/w:t&amp;gt;&amp;lt;/w:r&amp;gt;&amp;lt;w:bookmarkStart w:id="188" w:name="_PROCESSED_CHANGE__1fb9ec04_8e83_45f6_b2" /&amp;gt;&amp;lt;w:bookmarkEnd w:id="186" /&amp;gt;&amp;lt;w:ins w:id="189" w:author="BPS" w:date="2025-12-19T14:56:00Z"&amp;gt;&amp;lt;w:r&amp;gt;&amp;lt;w:t&amp;gt;5&amp;lt;/w:t&amp;gt;&amp;lt;/w:r&amp;gt;&amp;lt;/w:ins&amp;gt;&amp;lt;w:r&amp;gt;&amp;lt;w:t xml:space="preserve"&amp;gt; &amp;lt;/w:t&amp;gt;&amp;lt;/w:r&amp;gt;&amp;lt;w:bookmarkEnd w:id="188" /&amp;gt;&amp;lt;w:r&amp;gt;&amp;lt;w:t&amp;gt;years and then dividing by&amp;lt;/w:t&amp;gt;&amp;lt;/w:r&amp;gt;&amp;lt;w:bookmarkStart w:id="190" w:name="_PROCESSED_CHANGE__89efcf13_87d0_419f_90" /&amp;gt;&amp;lt;w:r&amp;gt;&amp;lt;w:t xml:space="preserve"&amp;gt; &amp;lt;/w:t&amp;gt;&amp;lt;/w:r&amp;gt;&amp;lt;w:del w:id="191" w:author="BPS" w:date="2025-12-19T14:54:00Z"&amp;gt;&amp;lt;w:r w:rsidDel="00752E25"&amp;gt;&amp;lt;w:delText&amp;gt;10&amp;lt;/w:delText&amp;gt;&amp;lt;/w:r&amp;gt;&amp;lt;/w:del&amp;gt;&amp;lt;w:bookmarkStart w:id="192" w:name="_PROCESSED_CHANGE__383dfe38_8763_44b5_98" /&amp;gt;&amp;lt;w:bookmarkEnd w:id="190" /&amp;gt;&amp;lt;w:r&amp;gt;&amp;lt;w:t xml:space="preserve"&amp;gt; &amp;lt;/w:t&amp;gt;&amp;lt;/w:r&amp;gt;&amp;lt;w:ins w:id="193" w:author="BPS" w:date="2025-12-19T14:54:00Z"&amp;gt;&amp;lt;w:r&amp;gt;&amp;lt;w:t&amp;gt;5&amp;lt;/w:t&amp;gt;&amp;lt;/w:r&amp;gt;&amp;lt;/w:ins&amp;gt;&amp;lt;w:bookmarkEnd w:id="192" /&amp;gt;&amp;lt;w:r&amp;gt;&amp;lt;w:t&amp;gt;;&amp;lt;/w:t&amp;gt;&amp;lt;/w:r&amp;gt;&amp;lt;w:bookmarkEnd w:id="165" /&amp;gt;&amp;lt;w:bookmarkEnd w:id="185" /&amp;gt;&amp;lt;/w:p&amp;gt;&amp;lt;w:p w:rsidR="003913EB" w:rsidRDefault="003913EB" w:rsidP="003913EB"&amp;gt;&amp;lt;w:pPr&amp;gt;&amp;lt;w:ind w:left="720" /&amp;gt;&amp;lt;/w:pPr&amp;gt;&amp;lt;w:bookmarkStart w:id="194" w:name="_STATUTE_NUMBER__fbc9c87b_afab_4dd4_ad03" /&amp;gt;&amp;lt;w:bookmarkStart w:id="195" w:name="_STATUTE_P__5cc9cba2_a0d5_4b51_8a37_1321" /&amp;gt;&amp;lt;w:bookmarkStart w:id="196" w:name="_PAR__7_86137fdb_ce6d_47fa_89b6_624173fd" /&amp;gt;&amp;lt;w:bookmarkStart w:id="197" w:name="_LINE__18_c4dc1378_3ba2_47fb_8046_d5b4ce" /&amp;gt;&amp;lt;w:bookmarkStart w:id="198" w:name="_PROCESSED_CHANGE__ef3265f3_4efc_4576_a5" /&amp;gt;&amp;lt;w:bookmarkEnd w:id="162" /&amp;gt;&amp;lt;w:bookmarkEnd w:id="163" /&amp;gt;&amp;lt;w:del w:id="199" w:author="BPS" w:date="2026-01-07T10:06:00Z"&amp;gt;&amp;lt;w:r w:rsidDel="00777B30"&amp;gt;&amp;lt;w:delText&amp;gt;C&amp;lt;/w:delText&amp;gt;&amp;lt;/w:r&amp;gt;&amp;lt;w:bookmarkEnd w:id="194" /&amp;gt;&amp;lt;w:r w:rsidDel="00777B30"&amp;gt;&amp;lt;w:delText xml:space="preserve"&amp;gt;.  &amp;lt;/w:delText&amp;gt;&amp;lt;/w:r&amp;gt;&amp;lt;w:bookmarkStart w:id="200" w:name="_STATUTE_CONTENT__fdace009_5a57_4cb1_a90" /&amp;gt;&amp;lt;w:r w:rsidDel="00777B30"&amp;gt;&amp;lt;w:delText xml:space="preserve"&amp;gt;In addition to the permits established pursuant to &amp;lt;/w:delText&amp;gt;&amp;lt;/w:r&amp;gt;&amp;lt;w:bookmarkStart w:id="201" w:name="_CROSS_REFERENCE__f3612244_158c_45c3_959" /&amp;gt;&amp;lt;w:r w:rsidDel="00777B30"&amp;gt;&amp;lt;w:delText&amp;gt;paragraph B&amp;lt;/w:delText&amp;gt;&amp;lt;/w:r&amp;gt;&amp;lt;w:bookmarkEnd w:id="201" /&amp;gt;&amp;lt;w:r w:rsidDel="00777B30"&amp;gt;&amp;lt;w:delText xml:space="preserve"&amp;gt;, the ordinance sets &amp;lt;/w:delText&amp;gt;&amp;lt;/w:r&amp;gt;&amp;lt;w:bookmarkStart w:id="202" w:name="_LINE__19_3fa8d7cd_5234_4d24_9097_4a7e3e" /&amp;gt;&amp;lt;w:bookmarkEnd w:id="197" /&amp;gt;&amp;lt;w:r w:rsidDel="00777B30"&amp;gt;&amp;lt;w:delText xml:space="preserve"&amp;gt;the number of building or development permits for affordable housing at no less than &amp;lt;/w:delText&amp;gt;&amp;lt;/w:r&amp;gt;&amp;lt;w:bookmarkStart w:id="203" w:name="_LINE__20_554ebdf8_19b5_4645_a9c4_80a607" /&amp;gt;&amp;lt;w:bookmarkEnd w:id="202" /&amp;gt;&amp;lt;w:r w:rsidDel="00777B30"&amp;gt;&amp;lt;w:delText xml:space="preserve"&amp;gt;10% of the number of permits set in the ordinance pursuant to &amp;lt;/w:delText&amp;gt;&amp;lt;/w:r&amp;gt;&amp;lt;w:bookmarkStart w:id="204" w:name="_CROSS_REFERENCE__82ac1684_379c_4513_bc3" /&amp;gt;&amp;lt;w:r w:rsidDel="00777B30"&amp;gt;&amp;lt;w:delText&amp;gt;paragraph B&amp;lt;/w:delText&amp;gt;&amp;lt;/w:r&amp;gt;&amp;lt;w:bookmarkEnd w:id="204" /&amp;gt;&amp;lt;w:r w:rsidDel="00777B30"&amp;gt;&amp;lt;w:delText&amp;gt;; and&amp;lt;/w:delText&amp;gt;&amp;lt;/w:r&amp;gt;&amp;lt;/w:del&amp;gt;&amp;lt;w:bookmarkEnd w:id="200" /&amp;gt;&amp;lt;w:bookmarkEnd w:id="203" /&amp;gt;&amp;lt;/w:p&amp;gt;&amp;lt;w:p w:rsidR="003913EB" w:rsidRDefault="003913EB" w:rsidP="003913EB"&amp;gt;&amp;lt;w:pPr&amp;gt;&amp;lt;w:ind w:left="720" /&amp;gt;&amp;lt;/w:pPr&amp;gt;&amp;lt;w:bookmarkStart w:id="205" w:name="_STATUTE_NUMBER__b8c67794_3a97_475c_9eb4" /&amp;gt;&amp;lt;w:bookmarkStart w:id="206" w:name="_STATUTE_P__b7553160_6a25_4f57_b764_0b28" /&amp;gt;&amp;lt;w:bookmarkStart w:id="207" w:name="_PAR__8_c29cb7a1_76eb_435b_855e_e003560a" /&amp;gt;&amp;lt;w:bookmarkStart w:id="208" w:name="_LINE__21_47b9874d_4475_44a8_86b6_f00e7d" /&amp;gt;&amp;lt;w:bookmarkStart w:id="209" w:name="_PROCESSED_CHANGE__0f6bdae4_fd74_4b9a_9c" /&amp;gt;&amp;lt;w:bookmarkEnd w:id="195" /&amp;gt;&amp;lt;w:bookmarkEnd w:id="196" /&amp;gt;&amp;lt;w:bookmarkEnd w:id="198" /&amp;gt;&amp;lt;w:ins w:id="210" w:author="BPS" w:date="2026-01-07T10:06:00Z"&amp;gt;&amp;lt;w:r&amp;gt;&amp;lt;w:t&amp;gt;C-1&amp;lt;/w:t&amp;gt;&amp;lt;/w:r&amp;gt;&amp;lt;w:bookmarkEnd w:id="205" /&amp;gt;&amp;lt;w:r&amp;gt;&amp;lt;w:t xml:space="preserve"&amp;gt;.  &amp;lt;/w:t&amp;gt;&amp;lt;/w:r&amp;gt;&amp;lt;w:bookmarkStart w:id="211" w:name="_STATUTE_CONTENT__7d06c116_7bf2_4b69_b28" /&amp;gt;&amp;lt;w:r&amp;gt;&amp;lt;w:t xml:space="preserve"&amp;gt;The ordinance does not require a development permit for affordable housing as &amp;lt;/w:t&amp;gt;&amp;lt;/w:r&amp;gt;&amp;lt;w:bookmarkStart w:id="212" w:name="_LINE__22_a36a7400_905d_4706_9718_af0100" /&amp;gt;&amp;lt;w:bookmarkEnd w:id="208" /&amp;gt;&amp;lt;w:r&amp;gt;&amp;lt;w:t&amp;gt;defined in section 5246, subsection 1;&amp;lt;/w:t&amp;gt;&amp;lt;/w:r&amp;gt;&amp;lt;/w:ins&amp;gt;&amp;lt;w:r&amp;gt;&amp;lt;w:t xml:space="preserve"&amp;gt; &amp;lt;/w:t&amp;gt;&amp;lt;/w:r&amp;gt;&amp;lt;w:bookmarkEnd w:id="212" /&amp;gt;&amp;lt;/w:p&amp;gt;&amp;lt;w:p w:rsidR="003913EB" w:rsidRDefault="003913EB" w:rsidP="003913EB"&amp;gt;&amp;lt;w:pPr&amp;gt;&amp;lt;w:ind w:left="720" /&amp;gt;&amp;lt;/w:pPr&amp;gt;&amp;lt;w:bookmarkStart w:id="213" w:name="_STATUTE_NUMBER__90815b78_5a6e_46a4_87e2" /&amp;gt;&amp;lt;w:bookmarkStart w:id="214" w:name="_STATUTE_P__a942fffd_4931_4286_9b76_7eda" /&amp;gt;&amp;lt;w:bookmarkStart w:id="215" w:name="_PAR__9_ddd66232_205f_4979_96c4_61aa3315" /&amp;gt;&amp;lt;w:bookmarkStart w:id="216" w:name="_LINE__23_49e87138_0482_4d55_855c_a67c5c" /&amp;gt;&amp;lt;w:bookmarkEnd w:id="206" /&amp;gt;&amp;lt;w:bookmarkEnd w:id="207" /&amp;gt;&amp;lt;w:bookmarkEnd w:id="209" /&amp;gt;&amp;lt;w:bookmarkEnd w:id="211" /&amp;gt;&amp;lt;w:r&amp;gt;&amp;lt;w:t&amp;gt;D&amp;lt;/w:t&amp;gt;&amp;lt;/w:r&amp;gt;&amp;lt;w:bookmarkEnd w:id="213" /&amp;gt;&amp;lt;w:r&amp;gt;&amp;lt;w:t xml:space="preserve"&amp;gt;.  &amp;lt;/w:t&amp;gt;&amp;lt;/w:r&amp;gt;&amp;lt;w:bookmarkStart w:id="217" w:name="_STATUTE_CONTENT__8d98b9ee_6a5f_4ad7_a39" /&amp;gt;&amp;lt;w:r&amp;gt;&amp;lt;w:t xml:space="preserve"&amp;gt;The number of building or development permits for new residential dwellings &amp;lt;/w:t&amp;gt;&amp;lt;/w:r&amp;gt;&amp;lt;w:bookmarkStart w:id="218" w:name="_LINE__24_1f76243c_6990_4daa_ad19_de308a" /&amp;gt;&amp;lt;w:bookmarkEnd w:id="216" /&amp;gt;&amp;lt;w:r&amp;gt;&amp;lt;w:t&amp;gt;allowed under the ordinance is recalculated every 3 years&amp;lt;/w:t&amp;gt;&amp;lt;/w:r&amp;gt;&amp;lt;w:bookmarkStart w:id="219" w:name="_PROCESSED_CHANGE__515622d4_25c9_4c3d_9c" /&amp;gt;&amp;lt;w:del w:id="220" w:author="BPS" w:date="2025-12-19T14:58:00Z"&amp;gt;&amp;lt;w:r w:rsidDel="00752E25"&amp;gt;&amp;lt;w:delText&amp;gt;.&amp;lt;/w:delText&amp;gt;&amp;lt;/w:r&amp;gt;&amp;lt;/w:del&amp;gt;&amp;lt;w:bookmarkStart w:id="221" w:name="_PROCESSED_CHANGE__bb9fb220_ac93_4298_88" /&amp;gt;&amp;lt;w:bookmarkEnd w:id="219" /&amp;gt;&amp;lt;w:ins w:id="222" w:author="BPS" w:date="2025-12-19T14:58:00Z"&amp;gt;&amp;lt;w:r&amp;gt;&amp;lt;w:t&amp;gt;; and&amp;lt;/w:t&amp;gt;&amp;lt;/w:r&amp;gt;&amp;lt;/w:ins&amp;gt;&amp;lt;w:bookmarkEnd w:id="217" /&amp;gt;&amp;lt;w:bookmarkEnd w:id="218" /&amp;gt;&amp;lt;w:bookmarkEnd w:id="221" /&amp;gt;&amp;lt;/w:p&amp;gt;&amp;lt;w:p w:rsidR="003913EB" w:rsidRDefault="003913EB" w:rsidP="003913EB"&amp;gt;&amp;lt;w:pPr&amp;gt;&amp;lt;w:ind w:left="720" /&amp;gt;&amp;lt;/w:pPr&amp;gt;&amp;lt;w:bookmarkStart w:id="223" w:name="_STATUTE_NUMBER__bc96e181_f055_4236_9474" /&amp;gt;&amp;lt;w:bookmarkStart w:id="224" w:name="_STATUTE_P__428f0a69_67d2_401c_a3a3_9db2" /&amp;gt;&amp;lt;w:bookmarkStart w:id="225" w:name="_PAR__10_9e890b0c_8a89_43ed_ad23_80d9a95" /&amp;gt;&amp;lt;w:bookmarkStart w:id="226" w:name="_LINE__25_b69191b9_aa50_49ce_b866_124862" /&amp;gt;&amp;lt;w:bookmarkStart w:id="227" w:name="_PROCESSED_CHANGE__334d987d_c95a_45d1_bf" /&amp;gt;&amp;lt;w:bookmarkEnd w:id="214" /&amp;gt;&amp;lt;w:bookmarkEnd w:id="215" /&amp;gt;&amp;lt;w:ins w:id="228" w:author="BPS" w:date="2025-12-19T14:58:00Z"&amp;gt;&amp;lt;w:r&amp;gt;&amp;lt;w:t&amp;gt;E&amp;lt;/w:t&amp;gt;&amp;lt;/w:r&amp;gt;&amp;lt;w:bookmarkEnd w:id="223" /&amp;gt;&amp;lt;w:r&amp;gt;&amp;lt;w:t xml:space="preserve"&amp;gt;.  &amp;lt;/w:t&amp;gt;&amp;lt;/w:r&amp;gt;&amp;lt;/w:ins&amp;gt;&amp;lt;w:bookmarkStart w:id="229" w:name="_STATUTE_CONTENT__f17a05f8_f28b_4013_bfb" /&amp;gt;&amp;lt;w:ins w:id="230" w:author="BPS" w:date="2025-12-19T14:59:00Z"&amp;gt;&amp;lt;w:r w:rsidRPr="00752E25"&amp;gt;&amp;lt;w:t xml:space="preserve"&amp;gt;Within a designated growth area, the ordinance does not limit the development &amp;lt;/w:t&amp;gt;&amp;lt;/w:r&amp;gt;&amp;lt;w:bookmarkStart w:id="231" w:name="_LINE__26_60f02f71_8121_459b_8142_0c1f55" /&amp;gt;&amp;lt;w:bookmarkEnd w:id="226" /&amp;gt;&amp;lt;w:r w:rsidRPr="00752E25"&amp;gt;&amp;lt;w:t xml:space="preserve"&amp;gt;permits allowed per project or per common scheme of development to a number that &amp;lt;/w:t&amp;gt;&amp;lt;/w:r&amp;gt;&amp;lt;w:bookmarkStart w:id="232" w:name="_LINE__27_a0be35be_f139_4db7_b938_39e377" /&amp;gt;&amp;lt;w:bookmarkEnd w:id="231" /&amp;gt;&amp;lt;w:r w:rsidRPr="00752E25"&amp;gt;&amp;lt;w:t&amp;gt;is less than 35% of the allocated permits for that area.&amp;lt;/w:t&amp;gt;&amp;lt;/w:r&amp;gt;&amp;lt;/w:ins&amp;gt;&amp;lt;w:bookmarkEnd w:id="232" /&amp;gt;&amp;lt;/w:p&amp;gt;&amp;lt;w:p w:rsidR="003913EB" w:rsidRDefault="003913EB" w:rsidP="003913EB"&amp;gt;&amp;lt;w:pPr&amp;gt;&amp;lt;w:ind w:left="360" w:firstLine="360" /&amp;gt;&amp;lt;/w:pPr&amp;gt;&amp;lt;w:bookmarkStart w:id="233" w:name="_BILL_SECTION_HEADER__99ea2e51_a716_4861" /&amp;gt;&amp;lt;w:bookmarkStart w:id="234" w:name="_BILL_SECTION__86735880_3741_49db_a7fc_f" /&amp;gt;&amp;lt;w:bookmarkStart w:id="235" w:name="_PAR__11_351db91e_3d03_4fef_9851_8a6b4a7" /&amp;gt;&amp;lt;w:bookmarkStart w:id="236" w:name="_LINE__28_c4abfd31_d234_4c84_a092_fce47f" /&amp;gt;&amp;lt;w:bookmarkEnd w:id="59" /&amp;gt;&amp;lt;w:bookmarkEnd w:id="64" /&amp;gt;&amp;lt;w:bookmarkEnd w:id="149" /&amp;gt;&amp;lt;w:bookmarkEnd w:id="224" /&amp;gt;&amp;lt;w:bookmarkEnd w:id="225" /&amp;gt;&amp;lt;w:bookmarkEnd w:id="227" /&amp;gt;&amp;lt;w:bookmarkEnd w:id="229" /&amp;gt;&amp;lt;w:r&amp;gt;&amp;lt;w:rPr&amp;gt;&amp;lt;w:b /&amp;gt;&amp;lt;w:sz w:val="24" /&amp;gt;&amp;lt;/w:rPr&amp;gt;&amp;lt;w:t xml:space="preserve"&amp;gt;Sec. &amp;lt;/w:t&amp;gt;&amp;lt;/w:r&amp;gt;&amp;lt;w:bookmarkStart w:id="237" w:name="_BILL_SECTION_NUMBER__ac2d1b69_e694_46e6" /&amp;gt;&amp;lt;w:r&amp;gt;&amp;lt;w:rPr&amp;gt;&amp;lt;w:b /&amp;gt;&amp;lt;w:sz w:val="24" /&amp;gt;&amp;lt;/w:rPr&amp;gt;&amp;lt;w:t&amp;gt;3&amp;lt;/w:t&amp;gt;&amp;lt;/w:r&amp;gt;&amp;lt;w:bookmarkEnd w:id="237" /&amp;gt;&amp;lt;w:r&amp;gt;&amp;lt;w:rPr&amp;gt;&amp;lt;w:b /&amp;gt;&amp;lt;w:sz w:val="24" /&amp;gt;&amp;lt;/w:rPr&amp;gt;&amp;lt;w:t&amp;gt;.  30-A MRSA §4364, first ¶,&amp;lt;/w:t&amp;gt;&amp;lt;/w:r&amp;gt;&amp;lt;w:r&amp;gt;&amp;lt;w:t xml:space="preserve"&amp;gt; as amended by PL 2023, c. 192, §1, is further &amp;lt;/w:t&amp;gt;&amp;lt;/w:r&amp;gt;&amp;lt;w:bookmarkStart w:id="238" w:name="_LINE__29_91a9d4f8_909c_4b13_9844_79a4cd" /&amp;gt;&amp;lt;w:bookmarkEnd w:id="236" /&amp;gt;&amp;lt;w:r&amp;gt;&amp;lt;w:t&amp;gt;amended to read:&amp;lt;/w:t&amp;gt;&amp;lt;/w:r&amp;gt;&amp;lt;w:bookmarkEnd w:id="238" /&amp;gt;&amp;lt;/w:p&amp;gt;&amp;lt;w:p w:rsidR="003913EB" w:rsidRDefault="003913EB" w:rsidP="003913EB"&amp;gt;&amp;lt;w:pPr&amp;gt;&amp;lt;w:ind w:left="360" w:firstLine="360" /&amp;gt;&amp;lt;/w:pPr&amp;gt;&amp;lt;w:bookmarkStart w:id="239" w:name="_STATUTE_CONTENT__534be2a1_ea47_49bb_ac7" /&amp;gt;&amp;lt;w:bookmarkStart w:id="240" w:name="_STATUTE_P__ddb80203_e79e_4ed0_be89_235b" /&amp;gt;&amp;lt;w:bookmarkStart w:id="241" w:name="_PAR__12_55d5b612_f351_43b9_99f0_48ef0f2" /&amp;gt;&amp;lt;w:bookmarkStart w:id="242" w:name="_LINE__30_b5d6d027_f119_458c_868b_e8ab08" /&amp;gt;&amp;lt;w:bookmarkEnd w:id="233" /&amp;gt;&amp;lt;w:bookmarkEnd w:id="235" /&amp;gt;&amp;lt;w:r&amp;gt;&amp;lt;w:t&amp;gt;For an affordable housing development approved on or after the implementation date&amp;lt;/w:t&amp;gt;&amp;lt;/w:r&amp;gt;&amp;lt;w:bookmarkStart w:id="243" w:name="_PROCESSED_CHANGE__b0c3702c_2dab_4f66_9b" /&amp;gt;&amp;lt;w:r&amp;gt;&amp;lt;w:t xml:space="preserve"&amp;gt; &amp;lt;/w:t&amp;gt;&amp;lt;/w:r&amp;gt;&amp;lt;w:bookmarkStart w:id="244" w:name="_LINE__31_5acfab0f_2db8_46a6_9d3f_457f6e" /&amp;gt;&amp;lt;w:bookmarkEnd w:id="242" /&amp;gt;&amp;lt;w:ins w:id="245" w:author="BPS" w:date="2026-01-07T10:07:00Z"&amp;gt;&amp;lt;w:r&amp;gt;&amp;lt;w:t&amp;gt;defined&amp;lt;/w:t&amp;gt;&amp;lt;/w:r&amp;gt;&amp;lt;/w:ins&amp;gt;&amp;lt;w:ins w:id="246" w:author="BPS" w:date="2025-12-19T15:01:00Z"&amp;gt;&amp;lt;w:r&amp;gt;&amp;lt;w:t xml:space="preserve"&amp;gt; in subsection 1-A&amp;lt;/w:t&amp;gt;&amp;lt;/w:r&amp;gt;&amp;lt;/w:ins&amp;gt;&amp;lt;w:bookmarkEnd w:id="243" /&amp;gt;&amp;lt;w:r&amp;gt;&amp;lt;w:t xml:space="preserve"&amp;gt;, a municipality with density requirements shall apply density &amp;lt;/w:t&amp;gt;&amp;lt;/w:r&amp;gt;&amp;lt;w:bookmarkStart w:id="247" w:name="_LINE__32_2b757beb_4b66_4834_889c_4e6266" /&amp;gt;&amp;lt;w:bookmarkEnd w:id="244" /&amp;gt;&amp;lt;w:r&amp;gt;&amp;lt;w:t&amp;gt;requirements in accordance with this section&amp;lt;/w:t&amp;gt;&amp;lt;/w:r&amp;gt;&amp;lt;w:bookmarkStart w:id="248" w:name="_PROCESSED_CHANGE__df0ebe47_53d0_42d2_99" /&amp;gt;&amp;lt;w:ins w:id="249" w:author="BPS" w:date="2026-01-07T10:07:00Z"&amp;gt;&amp;lt;w:r&amp;gt;&amp;lt;w:t&amp;gt;,&amp;lt;/w:t&amp;gt;&amp;lt;/w:r&amp;gt;&amp;lt;/w:ins&amp;gt;&amp;lt;w:ins w:id="250" w:author="BPS" w:date="2025-12-19T15:02:00Z"&amp;gt;&amp;lt;w:r&amp;gt;&amp;lt;w:t xml:space="preserve"&amp;gt; &amp;lt;/w:t&amp;gt;&amp;lt;/w:r&amp;gt;&amp;lt;w:r w:rsidRPr="00752E25"&amp;gt;&amp;lt;w:t&amp;gt;and&amp;lt;/w:t&amp;gt;&amp;lt;/w:r&amp;gt;&amp;lt;/w:ins&amp;gt;&amp;lt;w:ins w:id="251" w:author="BPS" w:date="2026-01-07T10:07:00Z"&amp;gt;&amp;lt;w:r&amp;gt;&amp;lt;w:t&amp;gt;,&amp;lt;/w:t&amp;gt;&amp;lt;/w:r&amp;gt;&amp;lt;/w:ins&amp;gt;&amp;lt;w:ins w:id="252" w:author="BPS" w:date="2025-12-19T15:02:00Z"&amp;gt;&amp;lt;w:r w:rsidRPr="00752E25"&amp;gt;&amp;lt;w:t xml:space="preserve"&amp;gt; for an affordable housing development &amp;lt;/w:t&amp;gt;&amp;lt;/w:r&amp;gt;&amp;lt;w:bookmarkStart w:id="253" w:name="_LINE__33_faf9f4b1_9749_4a1d_af6c_afd4d8" /&amp;gt;&amp;lt;w:bookmarkEnd w:id="247" /&amp;gt;&amp;lt;w:r w:rsidRPr="00752E25"&amp;gt;&amp;lt;w:t xml:space="preserve"&amp;gt;approved on or after the implementation date &amp;lt;/w:t&amp;gt;&amp;lt;/w:r&amp;gt;&amp;lt;/w:ins&amp;gt;&amp;lt;w:ins w:id="254" w:author="BPS" w:date="2026-01-07T10:07:00Z"&amp;gt;&amp;lt;w:r&amp;gt;&amp;lt;w:t&amp;gt;defined&amp;lt;/w:t&amp;gt;&amp;lt;/w:r&amp;gt;&amp;lt;/w:ins&amp;gt;&amp;lt;w:ins w:id="255" w:author="BPS" w:date="2025-12-19T15:02:00Z"&amp;gt;&amp;lt;w:r w:rsidRPr="00752E25"&amp;gt;&amp;lt;w:t xml:space="preserve"&amp;gt; in subsection 1-B, a municipality &amp;lt;/w:t&amp;gt;&amp;lt;/w:r&amp;gt;&amp;lt;w:bookmarkStart w:id="256" w:name="_LINE__34_69fb9eff_0081_4c87_9e42_663721" /&amp;gt;&amp;lt;w:bookmarkEnd w:id="253" /&amp;gt;&amp;lt;w:r w:rsidRPr="00752E25"&amp;gt;&amp;lt;w:t xml:space="preserve"&amp;gt;with height restriction requirements shall apply additional height allowance requirements &amp;lt;/w:t&amp;gt;&amp;lt;/w:r&amp;gt;&amp;lt;w:bookmarkStart w:id="257" w:name="_LINE__35_8f2c8f46_fd55_4376_93ae_508cd8" /&amp;gt;&amp;lt;w:bookmarkEnd w:id="256" /&amp;gt;&amp;lt;w:r w:rsidRPr="00752E25"&amp;gt;&amp;lt;w:t&amp;gt;in accordance with this section&amp;lt;/w:t&amp;gt;&amp;lt;/w:r&amp;gt;&amp;lt;/w:ins&amp;gt;&amp;lt;w:bookmarkEnd w:id="248" /&amp;gt;&amp;lt;w:r&amp;gt;&amp;lt;w:t&amp;gt;.&amp;lt;/w:t&amp;gt;&amp;lt;/w:r&amp;gt;&amp;lt;w:bookmarkEnd w:id="239" /&amp;gt;&amp;lt;w:bookmarkEnd w:id="257" /&amp;gt;&amp;lt;/w:p&amp;gt;&amp;lt;w:p w:rsidR="003913EB" w:rsidRDefault="003913EB" w:rsidP="003913EB"&amp;gt;&amp;lt;w:pPr&amp;gt;&amp;lt;w:ind w:left="360" w:firstLine="360" /&amp;gt;&amp;lt;/w:pPr&amp;gt;&amp;lt;w:bookmarkStart w:id="258" w:name="_BILL_SECTION_HEADER__f75853dc_17ee_49a4" /&amp;gt;&amp;lt;w:bookmarkStart w:id="259" w:name="_BILL_SECTION__6fe02090_cdfc_4f4d_9d91_f" /&amp;gt;&amp;lt;w:bookmarkStart w:id="260" w:name="_PAR__13_b86a414e_1313_41a8_be50_71cab86" /&amp;gt;&amp;lt;w:bookmarkStart w:id="261" w:name="_LINE__36_e620db6a_6931_4cf8_9dc9_9dd008" /&amp;gt;&amp;lt;w:bookmarkEnd w:id="234" /&amp;gt;&amp;lt;w:bookmarkEnd w:id="240" /&amp;gt;&amp;lt;w:bookmarkEnd w:id="241" /&amp;gt;&amp;lt;w:r&amp;gt;&amp;lt;w:rPr&amp;gt;&amp;lt;w:b /&amp;gt;&amp;lt;w:sz w:val="24" /&amp;gt;&amp;lt;/w:rPr&amp;gt;&amp;lt;w:t xml:space="preserve"&amp;gt;Sec. &amp;lt;/w:t&amp;gt;&amp;lt;/w:r&amp;gt;&amp;lt;w:bookmarkStart w:id="262" w:name="_BILL_SECTION_NUMBER__7624059d_b2ce_44dd" /&amp;gt;&amp;lt;w:r&amp;gt;&amp;lt;w:rPr&amp;gt;&amp;lt;w:b /&amp;gt;&amp;lt;w:sz w:val="24" /&amp;gt;&amp;lt;/w:rPr&amp;gt;&amp;lt;w:t&amp;gt;4&amp;lt;/w:t&amp;gt;&amp;lt;/w:r&amp;gt;&amp;lt;w:bookmarkEnd w:id="262" /&amp;gt;&amp;lt;w:r&amp;gt;&amp;lt;w:rPr&amp;gt;&amp;lt;w:b /&amp;gt;&amp;lt;w:sz w:val="24" /&amp;gt;&amp;lt;/w:rPr&amp;gt;&amp;lt;w:t&amp;gt;.  30-A MRSA §4364, sub-§1-A,&amp;lt;/w:t&amp;gt;&amp;lt;/w:r&amp;gt;&amp;lt;w:r&amp;gt;&amp;lt;w:t xml:space="preserve"&amp;gt; as enacted by PL 2023, c. 192, §3, is &amp;lt;/w:t&amp;gt;&amp;lt;/w:r&amp;gt;&amp;lt;w:bookmarkStart w:id="263" w:name="_LINE__37_408ff31f_9ca3_4d9c_93b3_22a368" /&amp;gt;&amp;lt;w:bookmarkEnd w:id="261" /&amp;gt;&amp;lt;w:r&amp;gt;&amp;lt;w:t&amp;gt;amended to read:&amp;lt;/w:t&amp;gt;&amp;lt;/w:r&amp;gt;&amp;lt;w:bookmarkEnd w:id="263" /&amp;gt;&amp;lt;/w:p&amp;gt;&amp;lt;w:p w:rsidR="003913EB" w:rsidRDefault="003913EB" w:rsidP="003913EB"&amp;gt;&amp;lt;w:pPr&amp;gt;&amp;lt;w:ind w:left="360" w:firstLine="360" /&amp;gt;&amp;lt;/w:pPr&amp;gt;&amp;lt;w:bookmarkStart w:id="264" w:name="_STATUTE_NUMBER__d7a9706b_e078_40b2_b32b" /&amp;gt;&amp;lt;w:bookmarkStart w:id="265" w:name="_STATUTE_SS__f0f287c9_60f0_4a99_90cc_e75" /&amp;gt;&amp;lt;w:bookmarkStart w:id="266" w:name="_PAR__14_072d93e5_2df8_423b_9844_558b731" /&amp;gt;&amp;lt;w:bookmarkStart w:id="267" w:name="_LINE__38_3e3a9da5_309a_487f_a5d1_d7567f" /&amp;gt;&amp;lt;w:bookmarkEnd w:id="258" /&amp;gt;&amp;lt;w:bookmarkEnd w:id="260" /&amp;gt;&amp;lt;w:r&amp;gt;&amp;lt;w:rPr&amp;gt;&amp;lt;w:b /&amp;gt;&amp;lt;/w:rPr&amp;gt;&amp;lt;w:t&amp;gt;1-A&amp;lt;/w:t&amp;gt;&amp;lt;/w:r&amp;gt;&amp;lt;w:bookmarkEnd w:id="264" /&amp;gt;&amp;lt;w:r&amp;gt;&amp;lt;w:rPr&amp;gt;&amp;lt;w:b /&amp;gt;&amp;lt;/w:rPr&amp;gt;&amp;lt;w:t xml:space="preserve"&amp;gt;.  &amp;lt;/w:t&amp;gt;&amp;lt;/w:r&amp;gt;&amp;lt;w:bookmarkStart w:id="268" w:name="_STATUTE_HEADNOTE__f89d7bea_3a3f_4adf_9e" /&amp;gt;&amp;lt;w:r&amp;gt;&amp;lt;w:rPr&amp;gt;&amp;lt;w:b /&amp;gt;&amp;lt;/w:rPr&amp;gt;&amp;lt;w:t&amp;gt;Implementation date&amp;lt;/w:t&amp;gt;&amp;lt;/w:r&amp;gt;&amp;lt;w:bookmarkStart w:id="269" w:name="_PROCESSED_CHANGE__e9b2f242_56ef_4a2a_86" /&amp;gt;&amp;lt;w:ins w:id="270" w:author="BPS" w:date="2025-12-19T15:02:00Z"&amp;gt;&amp;lt;w:r&amp;gt;&amp;lt;w:rPr&amp;gt;&amp;lt;w:b /&amp;gt;&amp;lt;/w:rPr&amp;gt;&amp;lt;w:t&amp;gt;; density requirements&amp;lt;/w:t&amp;gt;&amp;lt;/w:r&amp;gt;&amp;lt;/w:ins&amp;gt;&amp;lt;w:bookmarkEnd w:id="269" /&amp;gt;&amp;lt;w:r&amp;gt;&amp;lt;w:rPr&amp;gt;&amp;lt;w:b /&amp;gt;&amp;lt;/w:rPr&amp;gt;&amp;lt;w:t&amp;gt;.&amp;lt;/w:t&amp;gt;&amp;lt;/w:r&amp;gt;&amp;lt;w:bookmarkEnd w:id="268"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w:id="271" w:name="_STATUTE_CONTENT__aeaf2895_2f12_4d26_920" /&amp;gt;&amp;lt;w:r&amp;gt;&amp;lt;w:t xml:space="preserve"&amp;gt;For purposes of this section, &amp;lt;/w:t&amp;gt;&amp;lt;/w:r&amp;gt;&amp;lt;w:bookmarkStart w:id="272" w:name="_PROCESSED_CHANGE__d3e03924_6528_48eb_b8" /&amp;gt;&amp;lt;w:ins w:id="273" w:author="BPS" w:date="2025-12-19T15:02:00Z"&amp;gt;&amp;lt;w:r w:rsidRPr="00752E25"&amp;gt;&amp;lt;w:t xml:space="preserve"&amp;gt;with &amp;lt;/w:t&amp;gt;&amp;lt;/w:r&amp;gt;&amp;lt;w:bookmarkStart w:id="274" w:name="_LINE__39_286f01e3_e8a5_487a_a41f_fcf498" /&amp;gt;&amp;lt;w:bookmarkEnd w:id="267" /&amp;gt;&amp;lt;w:r w:rsidRPr="00752E25"&amp;gt;&amp;lt;w:t&amp;gt;respect to applying density requirements under this section,&amp;lt;/w:t&amp;gt;&amp;lt;/w:r&amp;gt;&amp;lt;/w:ins&amp;gt;&amp;lt;w:r w:rsidRPr="00752E25"&amp;gt;&amp;lt;w:t xml:space="preserve"&amp;gt; &amp;lt;/w:t&amp;gt;&amp;lt;/w:r&amp;gt;&amp;lt;w:bookmarkEnd w:id="272" /&amp;gt;&amp;lt;w:r&amp;gt;&amp;lt;w:t&amp;gt;"implementation date" means:&amp;lt;/w:t&amp;gt;&amp;lt;/w:r&amp;gt;&amp;lt;w:bookmarkEnd w:id="271" /&amp;gt;&amp;lt;w:bookmarkEnd w:id="274" /&amp;gt;&amp;lt;/w:p&amp;gt;&amp;lt;w:p w:rsidR="003913EB" w:rsidRDefault="003913EB" w:rsidP="003913EB"&amp;gt;&amp;lt;w:pPr&amp;gt;&amp;lt;w:ind w:left="720" /&amp;gt;&amp;lt;/w:pPr&amp;gt;&amp;lt;w:bookmarkStart w:id="275" w:name="_STATUTE_NUMBER__48646927_ecce_4c3f_bbca" /&amp;gt;&amp;lt;w:bookmarkStart w:id="276" w:name="_STATUTE_P__b351120a_8175_4a35_b807_d782" /&amp;gt;&amp;lt;w:bookmarkStart w:id="277" w:name="_PAR__15_69bd5ed3_8d11_4fd1_8f24_6ea2869" /&amp;gt;&amp;lt;w:bookmarkStart w:id="278" w:name="_LINE__40_0fb715bd_1dbd_42cb_b5d7_f15ea1" /&amp;gt;&amp;lt;w:bookmarkEnd w:id="266" /&amp;gt;&amp;lt;w:r&amp;gt;&amp;lt;w:t&amp;gt;A&amp;lt;/w:t&amp;gt;&amp;lt;/w:r&amp;gt;&amp;lt;w:bookmarkEnd w:id="275" /&amp;gt;&amp;lt;w:r&amp;gt;&amp;lt;w:t xml:space="preserve"&amp;gt;.  &amp;lt;/w:t&amp;gt;&amp;lt;/w:r&amp;gt;&amp;lt;w:bookmarkStart w:id="279" w:name="_STATUTE_CONTENT__974ae4dd_7f7a_43f7_851" /&amp;gt;&amp;lt;w:r&amp;gt;&amp;lt;w:t xml:space="preserve"&amp;gt;January 1, 2024 for municipalities for which ordinances may be enacted by the &amp;lt;/w:t&amp;gt;&amp;lt;/w:r&amp;gt;&amp;lt;w:bookmarkStart w:id="280" w:name="_LINE__41_f33042aa_7145_4015_ba73_bbca8b" /&amp;gt;&amp;lt;w:bookmarkEnd w:id="278" /&amp;gt;&amp;lt;w:r&amp;gt;&amp;lt;w:t xml:space="preserve"&amp;gt;municipal officers without further action or approval by the voters of the municipality; &amp;lt;/w:t&amp;gt;&amp;lt;/w:r&amp;gt;&amp;lt;w:bookmarkStart w:id="281" w:name="_LINE__42_5dc7de1d_559f_481b_8c42_32e77d" /&amp;gt;&amp;lt;w:bookmarkEnd w:id="280" /&amp;gt;&amp;lt;w:r&amp;gt;&amp;lt;w:t&amp;gt;and&amp;lt;/w:t&amp;gt;&amp;lt;/w:r&amp;gt;&amp;lt;w:bookmarkEnd w:id="279" /&amp;gt;&amp;lt;w:bookmarkEnd w:id="281" /&amp;gt;&amp;lt;/w:p&amp;gt;&amp;lt;w:p w:rsidR="003913EB" w:rsidRDefault="003913EB" w:rsidP="003913EB"&amp;gt;&amp;lt;w:pPr&amp;gt;&amp;lt;w:ind w:left="720" /&amp;gt;&amp;lt;/w:pPr&amp;gt;&amp;lt;w:bookmarkStart w:id="282" w:name="_STATUTE_NUMBER__7a4fccf6_131e_4a3f_8893" /&amp;gt;&amp;lt;w:bookmarkStart w:id="283" w:name="_STATUTE_P__3e344e92_4371_421a_9879_1df8" /&amp;gt;&amp;lt;w:bookmarkStart w:id="284" w:name="_PAGE__3_bd4f420a_b06a_4b7d_8daf_dfea605" /&amp;gt;&amp;lt;w:bookmarkStart w:id="285" w:name="_PAR__1_1d43bf1c_b299_4500_ac7c_1e17159b" /&amp;gt;&amp;lt;w:bookmarkStart w:id="286" w:name="_LINE__1_6c7ba85f_19c4_4b89_b1ba_a06c581" /&amp;gt;&amp;lt;w:bookmarkEnd w:id="117" /&amp;gt;&amp;lt;w:bookmarkEnd w:id="276" /&amp;gt;&amp;lt;w:bookmarkEnd w:id="277" /&amp;gt;&amp;lt;w:r&amp;gt;&amp;lt;w:t&amp;gt;B&amp;lt;/w:t&amp;gt;&amp;lt;/w:r&amp;gt;&amp;lt;w:bookmarkEnd w:id="282" /&amp;gt;&amp;lt;w:r&amp;gt;&amp;lt;w:t xml:space="preserve"&amp;gt;.  &amp;lt;/w:t&amp;gt;&amp;lt;/w:r&amp;gt;&amp;lt;w:bookmarkStart w:id="287" w:name="_STATUTE_CONTENT__1698294a_d5a4_4bee_a43" /&amp;gt;&amp;lt;w:r&amp;gt;&amp;lt;w:t&amp;gt;July 1, 2024 for all other municipalities.&amp;lt;/w:t&amp;gt;&amp;lt;/w:r&amp;gt;&amp;lt;w:bookmarkEnd w:id="286" /&amp;gt;&amp;lt;w:bookmarkEnd w:id="287" /&amp;gt;&amp;lt;/w:p&amp;gt;&amp;lt;w:p w:rsidR="003913EB" w:rsidRDefault="003913EB" w:rsidP="003913EB"&amp;gt;&amp;lt;w:pPr&amp;gt;&amp;lt;w:ind w:left="360" w:firstLine="360" /&amp;gt;&amp;lt;/w:pPr&amp;gt;&amp;lt;w:bookmarkStart w:id="288" w:name="_BILL_SECTION_HEADER__e1d7ac96_d413_4c8a" /&amp;gt;&amp;lt;w:bookmarkStart w:id="289" w:name="_BILL_SECTION__04327278_6cad_4ac5_8498_8" /&amp;gt;&amp;lt;w:bookmarkStart w:id="290" w:name="_PAR__2_b9f0bccb_626a_4e04_99e7_9cdd8556" /&amp;gt;&amp;lt;w:bookmarkStart w:id="291" w:name="_LINE__2_3636e1d2_4f02_436a_b828_b27e1f3" /&amp;gt;&amp;lt;w:bookmarkEnd w:id="259" /&amp;gt;&amp;lt;w:bookmarkEnd w:id="265" /&amp;gt;&amp;lt;w:bookmarkEnd w:id="283" /&amp;gt;&amp;lt;w:bookmarkEnd w:id="285" /&amp;gt;&amp;lt;w:r&amp;gt;&amp;lt;w:rPr&amp;gt;&amp;lt;w:b /&amp;gt;&amp;lt;w:sz w:val="24" /&amp;gt;&amp;lt;/w:rPr&amp;gt;&amp;lt;w:t xml:space="preserve"&amp;gt;Sec. &amp;lt;/w:t&amp;gt;&amp;lt;/w:r&amp;gt;&amp;lt;w:bookmarkStart w:id="292" w:name="_BILL_SECTION_NUMBER__329737bc_56a3_4e66" /&amp;gt;&amp;lt;w:r&amp;gt;&amp;lt;w:rPr&amp;gt;&amp;lt;w:b /&amp;gt;&amp;lt;w:sz w:val="24" /&amp;gt;&amp;lt;/w:rPr&amp;gt;&amp;lt;w:t&amp;gt;5&amp;lt;/w:t&amp;gt;&amp;lt;/w:r&amp;gt;&amp;lt;w:bookmarkEnd w:id="292" /&amp;gt;&amp;lt;w:r&amp;gt;&amp;lt;w:rPr&amp;gt;&amp;lt;w:b /&amp;gt;&amp;lt;w:sz w:val="24" /&amp;gt;&amp;lt;/w:rPr&amp;gt;&amp;lt;w:t&amp;gt;.  30-A MRSA §4364, sub-§1-B&amp;lt;/w:t&amp;gt;&amp;lt;/w:r&amp;gt;&amp;lt;w:r&amp;gt;&amp;lt;w:t xml:space="preserve"&amp;gt; is enacted to read:&amp;lt;/w:t&amp;gt;&amp;lt;/w:r&amp;gt;&amp;lt;w:bookmarkEnd w:id="291" /&amp;gt;&amp;lt;/w:p&amp;gt;&amp;lt;w:p w:rsidR="003913EB" w:rsidRDefault="003913EB" w:rsidP="003913EB"&amp;gt;&amp;lt;w:pPr&amp;gt;&amp;lt;w:ind w:left="360" w:firstLine="360" /&amp;gt;&amp;lt;w:rPr&amp;gt;&amp;lt;w:ins w:id="293" w:author="BPS" w:date="2025-12-19T15:12:00Z" /&amp;gt;&amp;lt;/w:rPr&amp;gt;&amp;lt;/w:pPr&amp;gt;&amp;lt;w:bookmarkStart w:id="294" w:name="_STATUTE_NUMBER__be79a8b8_5d1d_4823_bb08" /&amp;gt;&amp;lt;w:bookmarkStart w:id="295" w:name="_STATUTE_SS__0618fa03_57c4_45ef_a553_d32" /&amp;gt;&amp;lt;w:bookmarkStart w:id="296" w:name="_PAR__3_a9cf889b_ff27_4923_a908_23489c99" /&amp;gt;&amp;lt;w:bookmarkStart w:id="297" w:name="_LINE__3_a780edcb_c39b_4198_80fd_b5fa2ca" /&amp;gt;&amp;lt;w:bookmarkStart w:id="298" w:name="_PROCESSED_CHANGE__7cdb4b60_0287_4092_88" /&amp;gt;&amp;lt;w:bookmarkEnd w:id="288" /&amp;gt;&amp;lt;w:bookmarkEnd w:id="290" /&amp;gt;&amp;lt;w:ins w:id="299" w:author="BPS" w:date="2025-12-19T15:12:00Z"&amp;gt;&amp;lt;w:r&amp;gt;&amp;lt;w:rPr&amp;gt;&amp;lt;w:b /&amp;gt;&amp;lt;/w:rPr&amp;gt;&amp;lt;w:t&amp;gt;1-B&amp;lt;/w:t&amp;gt;&amp;lt;/w:r&amp;gt;&amp;lt;w:bookmarkEnd w:id="294" /&amp;gt;&amp;lt;w:r&amp;gt;&amp;lt;w:rPr&amp;gt;&amp;lt;w:b /&amp;gt;&amp;lt;/w:rPr&amp;gt;&amp;lt;w:t xml:space="preserve"&amp;gt;.  &amp;lt;/w:t&amp;gt;&amp;lt;/w:r&amp;gt;&amp;lt;w:bookmarkStart w:id="300" w:name="_STATUTE_HEADNOTE__b44517d9_64d2_4579_a4" /&amp;gt;&amp;lt;w:r&amp;gt;&amp;lt;w:rPr&amp;gt;&amp;lt;w:b /&amp;gt;&amp;lt;/w:rPr&amp;gt;&amp;lt;w:t xml:space="preserve"&amp;gt;Implementation date; height allowances. &amp;lt;/w:t&amp;gt;&amp;lt;/w:r&amp;gt;&amp;lt;w:r&amp;gt;&amp;lt;w:t xml:space="preserve"&amp;gt; &amp;lt;/w:t&amp;gt;&amp;lt;/w:r&amp;gt;&amp;lt;w:bookmarkStart w:id="301" w:name="_STATUTE_CONTENT__7768aa1d_1014_45b0_b40" /&amp;gt;&amp;lt;w:bookmarkEnd w:id="300" /&amp;gt;&amp;lt;w:r&amp;gt;&amp;lt;w:t xml:space="preserve"&amp;gt;For purposes of this section, with &amp;lt;/w:t&amp;gt;&amp;lt;/w:r&amp;gt;&amp;lt;w:bookmarkStart w:id="302" w:name="_LINE__4_8eba90e1_9b08_4cc0_ad08_f8595a6" /&amp;gt;&amp;lt;w:bookmarkEnd w:id="297" /&amp;gt;&amp;lt;w:r&amp;gt;&amp;lt;w:t xml:space="preserve"&amp;gt;respect to applying additional height allowances under this section, "implementation date" &amp;lt;/w:t&amp;gt;&amp;lt;/w:r&amp;gt;&amp;lt;w:bookmarkStart w:id="303" w:name="_LINE__5_110a1c2b_5d27_4093_a60d_4e30401" /&amp;gt;&amp;lt;w:bookmarkEnd w:id="302" /&amp;gt;&amp;lt;w:r&amp;gt;&amp;lt;w:t xml:space="preserve"&amp;gt;means: &amp;lt;/w:t&amp;gt;&amp;lt;/w:r&amp;gt;&amp;lt;w:bookmarkEnd w:id="303" /&amp;gt;&amp;lt;/w:ins&amp;gt;&amp;lt;/w:p&amp;gt;&amp;lt;w:p w:rsidR="003913EB" w:rsidRDefault="003913EB" w:rsidP="003913EB"&amp;gt;&amp;lt;w:pPr&amp;gt;&amp;lt;w:ind w:left="720" /&amp;gt;&amp;lt;w:rPr&amp;gt;&amp;lt;w:ins w:id="304" w:author="BPS" w:date="2025-12-19T15:12:00Z" /&amp;gt;&amp;lt;/w:rPr&amp;gt;&amp;lt;/w:pPr&amp;gt;&amp;lt;w:bookmarkStart w:id="305" w:name="_STATUTE_NUMBER__ee325147_a299_4fc9_8a60" /&amp;gt;&amp;lt;w:bookmarkStart w:id="306" w:name="_STATUTE_P__e07fa653_f365_4b60_ad45_1154" /&amp;gt;&amp;lt;w:bookmarkStart w:id="307" w:name="_PAR__4_4461c230_806f_42c1_8b09_4826ed0b" /&amp;gt;&amp;lt;w:bookmarkStart w:id="308" w:name="_LINE__6_d2dcdff2_17d6_4cb7_b687_3b27b42" /&amp;gt;&amp;lt;w:bookmarkEnd w:id="296" /&amp;gt;&amp;lt;w:bookmarkEnd w:id="301" /&amp;gt;&amp;lt;w:ins w:id="309" w:author="BPS" w:date="2025-12-19T15:12:00Z"&amp;gt;&amp;lt;w:r&amp;gt;&amp;lt;w:t&amp;gt;A&amp;lt;/w:t&amp;gt;&amp;lt;/w:r&amp;gt;&amp;lt;w:bookmarkEnd w:id="305" /&amp;gt;&amp;lt;w:r&amp;gt;&amp;lt;w:t xml:space="preserve"&amp;gt;.  &amp;lt;/w:t&amp;gt;&amp;lt;/w:r&amp;gt;&amp;lt;w:bookmarkStart w:id="310" w:name="_STATUTE_CONTENT__b2b38f17_f761_45b3_934" /&amp;gt;&amp;lt;w:r&amp;gt;&amp;lt;w:t xml:space="preserve"&amp;gt;July 1, 2026 for municipalities for which ordinances may be enacted by the &amp;lt;/w:t&amp;gt;&amp;lt;/w:r&amp;gt;&amp;lt;w:bookmarkStart w:id="311" w:name="_LINE__7_3a414cbb_7719_49ae_bdcb_ce29bf6" /&amp;gt;&amp;lt;w:bookmarkEnd w:id="308" /&amp;gt;&amp;lt;w:r&amp;gt;&amp;lt;w:t&amp;gt;municipal officers without further action or approval by the voters&amp;lt;/w:t&amp;gt;&amp;lt;/w:r&amp;gt;&amp;lt;/w:ins&amp;gt;&amp;lt;w:ins w:id="312" w:author="BPS" w:date="2026-01-07T10:07:00Z"&amp;gt;&amp;lt;w:r&amp;gt;&amp;lt;w:t xml:space="preserve"&amp;gt; of the municipality&amp;lt;/w:t&amp;gt;&amp;lt;/w:r&amp;gt;&amp;lt;/w:ins&amp;gt;&amp;lt;w:ins w:id="313" w:author="BPS" w:date="2025-12-19T15:12:00Z"&amp;gt;&amp;lt;w:r&amp;gt;&amp;lt;w:t xml:space="preserve"&amp;gt;; &amp;lt;/w:t&amp;gt;&amp;lt;/w:r&amp;gt;&amp;lt;w:bookmarkStart w:id="314" w:name="_LINE__8_554f76cf_9a0e_4df5_b648_dda2e0d" /&amp;gt;&amp;lt;w:bookmarkEnd w:id="311" /&amp;gt;&amp;lt;w:r&amp;gt;&amp;lt;w:t&amp;gt;and&amp;lt;/w:t&amp;gt;&amp;lt;/w:r&amp;gt;&amp;lt;w:bookmarkEnd w:id="314" /&amp;gt;&amp;lt;/w:ins&amp;gt;&amp;lt;/w:p&amp;gt;&amp;lt;w:p w:rsidR="003913EB" w:rsidRDefault="003913EB" w:rsidP="003913EB"&amp;gt;&amp;lt;w:pPr&amp;gt;&amp;lt;w:ind w:left="720" /&amp;gt;&amp;lt;/w:pPr&amp;gt;&amp;lt;w:bookmarkStart w:id="315" w:name="_STATUTE_NUMBER__42f0a308_fc4b_4464_9388" /&amp;gt;&amp;lt;w:bookmarkStart w:id="316" w:name="_STATUTE_P__7ded2e31_9d23_4d3f_a79b_69d7" /&amp;gt;&amp;lt;w:bookmarkStart w:id="317" w:name="_PAR__5_dc2d5c8c_c3d7_498c_8a94_e6c0f5cd" /&amp;gt;&amp;lt;w:bookmarkStart w:id="318" w:name="_LINE__9_4576d3ce_7605_4f23_833b_4686fdd" /&amp;gt;&amp;lt;w:bookmarkEnd w:id="306" /&amp;gt;&amp;lt;w:bookmarkEnd w:id="307" /&amp;gt;&amp;lt;w:bookmarkEnd w:id="310" /&amp;gt;&amp;lt;w:ins w:id="319" w:author="BPS" w:date="2025-12-19T15:12:00Z"&amp;gt;&amp;lt;w:r&amp;gt;&amp;lt;w:t&amp;gt;B&amp;lt;/w:t&amp;gt;&amp;lt;/w:r&amp;gt;&amp;lt;w:bookmarkEnd w:id="315" /&amp;gt;&amp;lt;w:r&amp;gt;&amp;lt;w:t xml:space="preserve"&amp;gt;.  &amp;lt;/w:t&amp;gt;&amp;lt;/w:r&amp;gt;&amp;lt;w:bookmarkStart w:id="320" w:name="_STATUTE_CONTENT__15ac7e5f_b4f4_4632_9fe" /&amp;gt;&amp;lt;w:r&amp;gt;&amp;lt;w:t&amp;gt;July 1, 2027 for all other municipalities.&amp;lt;/w:t&amp;gt;&amp;lt;/w:r&amp;gt;&amp;lt;/w:ins&amp;gt;&amp;lt;w:r&amp;gt;&amp;lt;w:t xml:space="preserve"&amp;gt; &amp;lt;/w:t&amp;gt;&amp;lt;/w:r&amp;gt;&amp;lt;w:bookmarkEnd w:id="318" /&amp;gt;&amp;lt;/w:p&amp;gt;&amp;lt;w:p w:rsidR="003913EB" w:rsidRDefault="003913EB" w:rsidP="003913EB"&amp;gt;&amp;lt;w:pPr&amp;gt;&amp;lt;w:ind w:left="360" w:firstLine="360" /&amp;gt;&amp;lt;/w:pPr&amp;gt;&amp;lt;w:bookmarkStart w:id="321" w:name="_BILL_SECTION_HEADER__83485c8c_8b4a_4e0f" /&amp;gt;&amp;lt;w:bookmarkStart w:id="322" w:name="_BILL_SECTION__68148192_dceb_42de_a75a_b" /&amp;gt;&amp;lt;w:bookmarkStart w:id="323" w:name="_PAR__6_5886ab34_b5b7_4893_954d_24ad5a6f" /&amp;gt;&amp;lt;w:bookmarkStart w:id="324" w:name="_LINE__10_fe97219d_6ebc_4577_8578_e8dac8" /&amp;gt;&amp;lt;w:bookmarkEnd w:id="289" /&amp;gt;&amp;lt;w:bookmarkEnd w:id="295" /&amp;gt;&amp;lt;w:bookmarkEnd w:id="298" /&amp;gt;&amp;lt;w:bookmarkEnd w:id="316" /&amp;gt;&amp;lt;w:bookmarkEnd w:id="317" /&amp;gt;&amp;lt;w:bookmarkEnd w:id="320" /&amp;gt;&amp;lt;w:r&amp;gt;&amp;lt;w:rPr&amp;gt;&amp;lt;w:b /&amp;gt;&amp;lt;w:sz w:val="24" /&amp;gt;&amp;lt;/w:rPr&amp;gt;&amp;lt;w:t xml:space="preserve"&amp;gt;Sec. &amp;lt;/w:t&amp;gt;&amp;lt;/w:r&amp;gt;&amp;lt;w:bookmarkStart w:id="325" w:name="_BILL_SECTION_NUMBER__a1bc9485_44bc_4622" /&amp;gt;&amp;lt;w:r&amp;gt;&amp;lt;w:rPr&amp;gt;&amp;lt;w:b /&amp;gt;&amp;lt;w:sz w:val="24" /&amp;gt;&amp;lt;/w:rPr&amp;gt;&amp;lt;w:t&amp;gt;6&amp;lt;/w:t&amp;gt;&amp;lt;/w:r&amp;gt;&amp;lt;w:bookmarkEnd w:id="325" /&amp;gt;&amp;lt;w:r&amp;gt;&amp;lt;w:rPr&amp;gt;&amp;lt;w:b /&amp;gt;&amp;lt;w:sz w:val="24" /&amp;gt;&amp;lt;/w:rPr&amp;gt;&amp;lt;w:t&amp;gt;.  30-A MRSA §4364, sub-§2-A,&amp;lt;/w:t&amp;gt;&amp;lt;/w:r&amp;gt;&amp;lt;w:r&amp;gt;&amp;lt;w:t xml:space="preserve"&amp;gt; as enacted by PL 2025, c. 385, §5 and &amp;lt;/w:t&amp;gt;&amp;lt;/w:r&amp;gt;&amp;lt;w:bookmarkStart w:id="326" w:name="_LINE__11_b4e9e784_741e_4814_97e8_04d453" /&amp;gt;&amp;lt;w:bookmarkEnd w:id="324" /&amp;gt;&amp;lt;w:r&amp;gt;&amp;lt;w:t&amp;gt;affected by §23, is amended to read:&amp;lt;/w:t&amp;gt;&amp;lt;/w:r&amp;gt;&amp;lt;w:bookmarkEnd w:id="326" /&amp;gt;&amp;lt;/w:p&amp;gt;&amp;lt;w:p w:rsidR="003913EB" w:rsidRDefault="003913EB" w:rsidP="003913EB"&amp;gt;&amp;lt;w:pPr&amp;gt;&amp;lt;w:ind w:left="360" w:firstLine="360" /&amp;gt;&amp;lt;/w:pPr&amp;gt;&amp;lt;w:bookmarkStart w:id="327" w:name="_STATUTE_NUMBER__e9d35699_0d66_4362_a8bc" /&amp;gt;&amp;lt;w:bookmarkStart w:id="328" w:name="_STATUTE_SS__037efa2e_529e_4cfc_899f_56e" /&amp;gt;&amp;lt;w:bookmarkStart w:id="329" w:name="_PAR__7_d287ca53_a58a_4373_bc5e_173daa7d" /&amp;gt;&amp;lt;w:bookmarkStart w:id="330" w:name="_LINE__12_ee44f2a6_495f_4deb_8b8f_23b364" /&amp;gt;&amp;lt;w:bookmarkEnd w:id="321" /&amp;gt;&amp;lt;w:bookmarkEnd w:id="323" /&amp;gt;&amp;lt;w:r&amp;gt;&amp;lt;w:rPr&amp;gt;&amp;lt;w:b /&amp;gt;&amp;lt;/w:rPr&amp;gt;&amp;lt;w:t&amp;gt;2-A&amp;lt;/w:t&amp;gt;&amp;lt;/w:r&amp;gt;&amp;lt;w:bookmarkEnd w:id="327" /&amp;gt;&amp;lt;w:r&amp;gt;&amp;lt;w:rPr&amp;gt;&amp;lt;w:b /&amp;gt;&amp;lt;/w:rPr&amp;gt;&amp;lt;w:t xml:space="preserve"&amp;gt;.  &amp;lt;/w:t&amp;gt;&amp;lt;/w:r&amp;gt;&amp;lt;w:bookmarkStart w:id="331" w:name="_STATUTE_HEADNOTE__243470c2_aeee_4602_b9" /&amp;gt;&amp;lt;w:r&amp;gt;&amp;lt;w:rPr&amp;gt;&amp;lt;w:b /&amp;gt;&amp;lt;/w:rPr&amp;gt;&amp;lt;w:t&amp;gt;Additional height allowance.&amp;lt;/w:t&amp;gt;&amp;lt;/w:r&amp;gt;&amp;lt;w:bookmarkEnd w:id="331"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w:id="332" w:name="_STATUTE_CONTENT__4df705aa_6d1c_424a_b7d" /&amp;gt;&amp;lt;w:r&amp;gt;&amp;lt;w:t xml:space="preserve"&amp;gt;Except as otherwise prohibited under &amp;lt;/w:t&amp;gt;&amp;lt;/w:r&amp;gt;&amp;lt;w:bookmarkStart w:id="333" w:name="_CROSS_REFERENCE__895a71f0_9731_4302_8c1" /&amp;gt;&amp;lt;w:r&amp;gt;&amp;lt;w:t xml:space="preserve"&amp;gt;Title 38, &amp;lt;/w:t&amp;gt;&amp;lt;/w:r&amp;gt;&amp;lt;w:bookmarkStart w:id="334" w:name="_LINE__13_f12af640_266b_4b4f_8b03_b10d6e" /&amp;gt;&amp;lt;w:bookmarkEnd w:id="330" /&amp;gt;&amp;lt;w:r&amp;gt;&amp;lt;w:t&amp;gt;chapter 3&amp;lt;/w:t&amp;gt;&amp;lt;/w:r&amp;gt;&amp;lt;w:bookmarkEnd w:id="333" /&amp;gt;&amp;lt;w:r&amp;gt;&amp;lt;w:t xml:space="preserve"&amp;gt; and municipal shoreland zoning ordinances, a municipality shall allow&amp;lt;/w:t&amp;gt;&amp;lt;/w:r&amp;gt;&amp;lt;w:bookmarkStart w:id="335" w:name="_PROCESSED_CHANGE__75dc8f2f_6ceb_4f04_bd" /&amp;gt;&amp;lt;w:del w:id="336" w:author="BPS" w:date="2025-12-19T15:14:00Z"&amp;gt;&amp;lt;w:r w:rsidDel="00752E25"&amp;gt;&amp;lt;w:delText xml:space="preserve"&amp;gt;, subject &amp;lt;/w:delText&amp;gt;&amp;lt;/w:r&amp;gt;&amp;lt;w:bookmarkStart w:id="337" w:name="_LINE__14_76dbde25_4aba_459c_8194_633cfd" /&amp;gt;&amp;lt;w:bookmarkEnd w:id="334" /&amp;gt;&amp;lt;w:r w:rsidDel="00752E25"&amp;gt;&amp;lt;w:delText&amp;gt;to review by a municipal fire official or designee,&amp;lt;/w:delText&amp;gt;&amp;lt;/w:r&amp;gt;&amp;lt;/w:del&amp;gt;&amp;lt;w:bookmarkEnd w:id="335" /&amp;gt;&amp;lt;w:r&amp;gt;&amp;lt;w:t xml:space="preserve"&amp;gt; an affordable housing development to &amp;lt;/w:t&amp;gt;&amp;lt;/w:r&amp;gt;&amp;lt;w:bookmarkStart w:id="338" w:name="_LINE__15_188fd223_c41e_41ad_b344_0b9ac0" /&amp;gt;&amp;lt;w:bookmarkEnd w:id="337" /&amp;gt;&amp;lt;w:r&amp;gt;&amp;lt;w:t xml:space="preserve"&amp;gt;exceed any municipal height restriction by &amp;lt;/w:t&amp;gt;&amp;lt;/w:r&amp;gt;&amp;lt;w:bookmarkStart w:id="339" w:name="_PROCESSED_CHANGE__83b0374f_0636_4a13_8b" /&amp;gt;&amp;lt;w:del w:id="340" w:author="BPS" w:date="2025-11-19T11:42:00Z"&amp;gt;&amp;lt;w:r w:rsidDel="00BA4255"&amp;gt;&amp;lt;w:delText&amp;gt;no less than one story or&amp;lt;/w:delText&amp;gt;&amp;lt;/w:r&amp;gt;&amp;lt;/w:del&amp;gt;&amp;lt;w:r&amp;gt;&amp;lt;w:t xml:space="preserve"&amp;gt; &amp;lt;/w:t&amp;gt;&amp;lt;/w:r&amp;gt;&amp;lt;w:bookmarkEnd w:id="339" /&amp;gt;&amp;lt;w:r&amp;gt;&amp;lt;w:t&amp;gt;14 feet&amp;lt;/w:t&amp;gt;&amp;lt;/w:r&amp;gt;&amp;lt;w:bookmarkStart w:id="341" w:name="_PROCESSED_CHANGE__c8a9b94f_3d8c_459f_8b" /&amp;gt;&amp;lt;w:r&amp;gt;&amp;lt;w:t xml:space="preserve"&amp;gt; &amp;lt;/w:t&amp;gt;&amp;lt;/w:r&amp;gt;&amp;lt;w:ins w:id="342" w:author="BPS" w:date="2025-11-19T11:42:00Z"&amp;gt;&amp;lt;w:r&amp;gt;&amp;lt;w:t xml:space="preserve"&amp;gt;but only &amp;lt;/w:t&amp;gt;&amp;lt;/w:r&amp;gt;&amp;lt;/w:ins&amp;gt;&amp;lt;w:ins w:id="343" w:author="BPS" w:date="2025-12-19T15:13:00Z"&amp;gt;&amp;lt;w:r&amp;gt;&amp;lt;w:t xml:space="preserve"&amp;gt;up to &amp;lt;/w:t&amp;gt;&amp;lt;/w:r&amp;gt;&amp;lt;w:bookmarkStart w:id="344" w:name="_LINE__16_87a1ddad_e2c3_4442_b7b6_69330c" /&amp;gt;&amp;lt;w:bookmarkEnd w:id="338" /&amp;gt;&amp;lt;w:r&amp;gt;&amp;lt;w:t&amp;gt;a total building height of 55 feet&amp;lt;/w:t&amp;gt;&amp;lt;/w:r&amp;gt;&amp;lt;/w:ins&amp;gt;&amp;lt;w:bookmarkEnd w:id="341" /&amp;gt;&amp;lt;w:r&amp;gt;&amp;lt;w:t&amp;gt;.&amp;lt;/w:t&amp;gt;&amp;lt;/w:r&amp;gt;&amp;lt;w:bookmarkStart w:id="345" w:name="_PROCESSED_CHANGE__22d9633d_856c_4915_b1" /&amp;gt;&amp;lt;w:r&amp;gt;&amp;lt;w:t xml:space="preserve"&amp;gt;  &amp;lt;/w:t&amp;gt;&amp;lt;/w:r&amp;gt;&amp;lt;w:ins w:id="346" w:author="BPS" w:date="2025-12-19T15:13:00Z"&amp;gt;&amp;lt;w:r w:rsidRPr="00752E25"&amp;gt;&amp;lt;w:t xml:space="preserve"&amp;gt;To be eligible for an additional height allowance pursuant &amp;lt;/w:t&amp;gt;&amp;lt;/w:r&amp;gt;&amp;lt;w:bookmarkStart w:id="347" w:name="_LINE__17_33aa563a_f6b9_4fb5_a606_66b84f" /&amp;gt;&amp;lt;w:bookmarkEnd w:id="344" /&amp;gt;&amp;lt;w:r w:rsidRPr="00752E25"&amp;gt;&amp;lt;w:t&amp;gt;to this subsection, an affordable housing development must be reviewed by a fire&amp;lt;/w:t&amp;gt;&amp;lt;/w:r&amp;gt;&amp;lt;/w:ins&amp;gt;&amp;lt;w:ins w:id="348" w:author="BPS" w:date="2026-01-07T10:08:00Z"&amp;gt;&amp;lt;w:r&amp;gt;&amp;lt;w:t xml:space="preserve"&amp;gt; &amp;lt;/w:t&amp;gt;&amp;lt;/w:r&amp;gt;&amp;lt;/w:ins&amp;gt;&amp;lt;w:ins w:id="349" w:author="BPS" w:date="2025-12-19T15:13:00Z"&amp;gt;&amp;lt;w:r w:rsidRPr="00752E25"&amp;gt;&amp;lt;w:t xml:space="preserve"&amp;gt;official &amp;lt;/w:t&amp;gt;&amp;lt;/w:r&amp;gt;&amp;lt;w:bookmarkStart w:id="350" w:name="_LINE__18_7fb6e2a9_c791_4e3e_945b_492c38" /&amp;gt;&amp;lt;w:bookmarkEnd w:id="347" /&amp;gt;&amp;lt;w:r w:rsidRPr="00752E25"&amp;gt;&amp;lt;w:t xml:space="preserve"&amp;gt;or designee during the development approval process; &amp;lt;/w:t&amp;gt;&amp;lt;/w:r&amp;gt;&amp;lt;/w:ins&amp;gt;&amp;lt;w:ins w:id="351" w:author="BPS" w:date="2026-01-07T10:08:00Z"&amp;gt;&amp;lt;w:r&amp;gt;&amp;lt;w:t xml:space="preserve"&amp;gt;must &amp;lt;/w:t&amp;gt;&amp;lt;/w:r&amp;gt;&amp;lt;/w:ins&amp;gt;&amp;lt;w:ins w:id="352" w:author="BPS" w:date="2025-12-19T15:13:00Z"&amp;gt;&amp;lt;w:r w:rsidRPr="00752E25"&amp;gt;&amp;lt;w:t xml:space="preserve"&amp;gt;comply with minimum lot size &amp;lt;/w:t&amp;gt;&amp;lt;/w:r&amp;gt;&amp;lt;w:bookmarkStart w:id="353" w:name="_LINE__19_34fa891d_f56d_4d01_8894_040360" /&amp;gt;&amp;lt;w:bookmarkEnd w:id="350" /&amp;gt;&amp;lt;w:r w:rsidRPr="00752E25"&amp;gt;&amp;lt;w:t&amp;gt;requirements in accordance with Title 12, chapter 423-A, as applicable; and must&amp;lt;/w:t&amp;gt;&amp;lt;/w:r&amp;gt;&amp;lt;/w:ins&amp;gt;&amp;lt;w:ins w:id="354" w:author="BPS" w:date="2025-11-19T11:43:00Z"&amp;gt;&amp;lt;w:r&amp;gt;&amp;lt;w:t&amp;gt;:&amp;lt;/w:t&amp;gt;&amp;lt;/w:r&amp;gt;&amp;lt;/w:ins&amp;gt;&amp;lt;w:r&amp;gt;&amp;lt;w:t xml:space="preserve"&amp;gt; &amp;lt;/w:t&amp;gt;&amp;lt;/w:r&amp;gt;&amp;lt;w:bookmarkEnd w:id="332" /&amp;gt;&amp;lt;w:bookmarkEnd w:id="345" /&amp;gt;&amp;lt;w:bookmarkEnd w:id="353" /&amp;gt;&amp;lt;/w:p&amp;gt;&amp;lt;w:p w:rsidR="003913EB" w:rsidRDefault="003913EB" w:rsidP="003913EB"&amp;gt;&amp;lt;w:pPr&amp;gt;&amp;lt;w:ind w:left="720" /&amp;gt;&amp;lt;w:rPr&amp;gt;&amp;lt;w:ins w:id="355" w:author="BPS" w:date="2025-11-19T11:43:00Z" /&amp;gt;&amp;lt;/w:rPr&amp;gt;&amp;lt;/w:pPr&amp;gt;&amp;lt;w:bookmarkStart w:id="356" w:name="_STATUTE_NUMBER__07989e65_a8a6_4979_89cd" /&amp;gt;&amp;lt;w:bookmarkStart w:id="357" w:name="_STATUTE_P__6181f0d1_ebd7_4950_b187_095b" /&amp;gt;&amp;lt;w:bookmarkStart w:id="358" w:name="_PAR__8_ece67c7b_69e9_42f6_8d84_58ac5ae0" /&amp;gt;&amp;lt;w:bookmarkStart w:id="359" w:name="_LINE__20_5e280a69_1ed7_4ea9_b64d_48e167" /&amp;gt;&amp;lt;w:bookmarkStart w:id="360" w:name="_PROCESSED_CHANGE__7611d383_b72f_4c40_a2" /&amp;gt;&amp;lt;w:bookmarkEnd w:id="329" /&amp;gt;&amp;lt;w:ins w:id="361" w:author="BPS" w:date="2025-11-19T11:43:00Z"&amp;gt;&amp;lt;w:r&amp;gt;&amp;lt;w:t&amp;gt;A&amp;lt;/w:t&amp;gt;&amp;lt;/w:r&amp;gt;&amp;lt;w:bookmarkEnd w:id="356" /&amp;gt;&amp;lt;w:r&amp;gt;&amp;lt;w:t xml:space="preserve"&amp;gt;.  &amp;lt;/w:t&amp;gt;&amp;lt;/w:r&amp;gt;&amp;lt;/w:ins&amp;gt;&amp;lt;w:bookmarkStart w:id="362" w:name="_STATUTE_CONTENT__a298788f_9319_4adc_9a9" /&amp;gt;&amp;lt;w:ins w:id="363" w:author="BPS" w:date="2025-11-19T11:44:00Z"&amp;gt;&amp;lt;w:r w:rsidRPr="00BA4255"&amp;gt;&amp;lt;w:t xml:space="preserve"&amp;gt;Be &amp;lt;/w:t&amp;gt;&amp;lt;/w:r&amp;gt;&amp;lt;/w:ins&amp;gt;&amp;lt;w:ins w:id="364" w:author="BPS" w:date="2025-12-19T15:13:00Z"&amp;gt;&amp;lt;w:r w:rsidRPr="00752E25"&amp;gt;&amp;lt;w:t xml:space="preserve"&amp;gt;in a designated growth area of a municipality as identified in a comprehensive &amp;lt;/w:t&amp;gt;&amp;lt;/w:r&amp;gt;&amp;lt;w:bookmarkStart w:id="365" w:name="_LINE__21_d9893827_3b64_493e_ac0c_8571d7" /&amp;gt;&amp;lt;w:bookmarkEnd w:id="359" /&amp;gt;&amp;lt;w:r w:rsidRPr="00752E25"&amp;gt;&amp;lt;w:t&amp;gt;plan adopted pursuant to subchapter&amp;lt;/w:t&amp;gt;&amp;lt;/w:r&amp;gt;&amp;lt;/w:ins&amp;gt;&amp;lt;w:ins w:id="366" w:author="BPS" w:date="2026-01-08T09:56:00Z"&amp;gt;&amp;lt;w:r&amp;gt;&amp;lt;w:t xml:space="preserve"&amp;gt; 2&amp;lt;/w:t&amp;gt;&amp;lt;/w:r&amp;gt;&amp;lt;/w:ins&amp;gt;&amp;lt;w:ins w:id="367" w:author="BPS" w:date="2025-11-19T11:44:00Z"&amp;gt;&amp;lt;w:r w:rsidRPr="00BA4255"&amp;gt;&amp;lt;w:t&amp;gt;; or&amp;lt;/w:t&amp;gt;&amp;lt;/w:r&amp;gt;&amp;lt;/w:ins&amp;gt;&amp;lt;w:bookmarkEnd w:id="365" /&amp;gt;&amp;lt;/w:p&amp;gt;&amp;lt;w:p w:rsidR="003913EB" w:rsidRDefault="003913EB" w:rsidP="003913EB"&amp;gt;&amp;lt;w:pPr&amp;gt;&amp;lt;w:ind w:left="720" /&amp;gt;&amp;lt;w:rPr&amp;gt;&amp;lt;w:ins w:id="368" w:author="BPS" w:date="2025-11-19T11:43:00Z" /&amp;gt;&amp;lt;/w:rPr&amp;gt;&amp;lt;/w:pPr&amp;gt;&amp;lt;w:bookmarkStart w:id="369" w:name="_STATUTE_NUMBER__464c891e_112b_486b_8aaa" /&amp;gt;&amp;lt;w:bookmarkStart w:id="370" w:name="_STATUTE_P__ec29b5f3_9876_419b_9e71_d08a" /&amp;gt;&amp;lt;w:bookmarkStart w:id="371" w:name="_PAR__9_80568355_3e79_42c4_a3a9_2a405e72" /&amp;gt;&amp;lt;w:bookmarkStart w:id="372" w:name="_LINE__22_c0d3a190_a549_496a_bbc2_177cac" /&amp;gt;&amp;lt;w:bookmarkEnd w:id="357" /&amp;gt;&amp;lt;w:bookmarkEnd w:id="358" /&amp;gt;&amp;lt;w:bookmarkEnd w:id="362" /&amp;gt;&amp;lt;w:ins w:id="373" w:author="BPS" w:date="2025-11-19T11:43:00Z"&amp;gt;&amp;lt;w:r&amp;gt;&amp;lt;w:t&amp;gt;B&amp;lt;/w:t&amp;gt;&amp;lt;/w:r&amp;gt;&amp;lt;w:bookmarkEnd w:id="369" /&amp;gt;&amp;lt;w:r&amp;gt;&amp;lt;w:t xml:space="preserve"&amp;gt;.  &amp;lt;/w:t&amp;gt;&amp;lt;/w:r&amp;gt;&amp;lt;/w:ins&amp;gt;&amp;lt;w:bookmarkStart w:id="374" w:name="_STATUTE_CONTENT__576baaef_7d31_4935_910" /&amp;gt;&amp;lt;w:ins w:id="375" w:author="BPS" w:date="2025-11-19T11:44:00Z"&amp;gt;&amp;lt;w:r w:rsidRPr="00BA4255"&amp;gt;&amp;lt;w:t xml:space="preserve"&amp;gt;Be &amp;lt;/w:t&amp;gt;&amp;lt;/w:r&amp;gt;&amp;lt;/w:ins&amp;gt;&amp;lt;w:ins w:id="376" w:author="BPS" w:date="2025-12-19T15:14:00Z"&amp;gt;&amp;lt;w:r w:rsidRPr="00752E25"&amp;gt;&amp;lt;w:t xml:space="preserve"&amp;gt;served by a public, special district or other centrally managed water system and &amp;lt;/w:t&amp;gt;&amp;lt;/w:r&amp;gt;&amp;lt;w:bookmarkStart w:id="377" w:name="_LINE__23_54b1534a_d38f_45b1_8bec_93ad1b" /&amp;gt;&amp;lt;w:bookmarkEnd w:id="372" /&amp;gt;&amp;lt;w:r w:rsidRPr="00752E25"&amp;gt;&amp;lt;w:t xml:space="preserve"&amp;gt;a public, special district or other comparable sewer &amp;lt;/w:t&amp;gt;&amp;lt;/w:r&amp;gt;&amp;lt;/w:ins&amp;gt;&amp;lt;w:ins w:id="378" w:author="BPS" w:date="2025-11-19T11:44:00Z"&amp;gt;&amp;lt;w:r w:rsidRPr="00BA4255"&amp;gt;&amp;lt;w:t&amp;gt;system.&amp;lt;/w:t&amp;gt;&amp;lt;/w:r&amp;gt;&amp;lt;/w:ins&amp;gt;&amp;lt;w:bookmarkEnd w:id="377" /&amp;gt;&amp;lt;/w:p&amp;gt;&amp;lt;w:p w:rsidR="003913EB" w:rsidRDefault="003913EB" w:rsidP="003913EB"&amp;gt;&amp;lt;w:pPr&amp;gt;&amp;lt;w:ind w:left="360" /&amp;gt;&amp;lt;/w:pPr&amp;gt;&amp;lt;w:bookmarkStart w:id="379" w:name="_STATUTE_P__2bd1c570_ff47_4b1f_a86e_e9fc" /&amp;gt;&amp;lt;w:bookmarkStart w:id="380" w:name="_STATUTE_CONTENT__24b41e09_f7ed_44b5_b70" /&amp;gt;&amp;lt;w:bookmarkStart w:id="381" w:name="_PAR__10_9b0e96ce_2bdb_4aa0_9095_d0adf36" /&amp;gt;&amp;lt;w:bookmarkStart w:id="382" w:name="_LINE__24_498d340c_6939_4cd8_b613_f5aa2a" /&amp;gt;&amp;lt;w:bookmarkEnd w:id="370" /&amp;gt;&amp;lt;w:bookmarkEnd w:id="371" /&amp;gt;&amp;lt;w:bookmarkEnd w:id="374" /&amp;gt;&amp;lt;w:ins w:id="383" w:author="BPS" w:date="2025-12-19T15:14:00Z"&amp;gt;&amp;lt;w:r w:rsidRPr="00752E25"&amp;gt;&amp;lt;w:t xml:space="preserve"&amp;gt;This subsection may not be construed to &amp;lt;/w:t&amp;gt;&amp;lt;/w:r&amp;gt;&amp;lt;/w:ins&amp;gt;&amp;lt;w:ins w:id="384" w:author="BPS" w:date="2026-01-07T10:08:00Z"&amp;gt;&amp;lt;w:r&amp;gt;&amp;lt;w:t&amp;gt;provide&amp;lt;/w:t&amp;gt;&amp;lt;/w:r&amp;gt;&amp;lt;/w:ins&amp;gt;&amp;lt;w:ins w:id="385" w:author="BPS" w:date="2025-12-19T15:14:00Z"&amp;gt;&amp;lt;w:r w:rsidRPr="00752E25"&amp;gt;&amp;lt;w:t xml:space="preserve"&amp;gt; additional authority to a fire&amp;lt;/w:t&amp;gt;&amp;lt;/w:r&amp;gt;&amp;lt;/w:ins&amp;gt;&amp;lt;w:ins w:id="386" w:author="BPS" w:date="2026-01-07T10:08:00Z"&amp;gt;&amp;lt;w:r&amp;gt;&amp;lt;w:t xml:space="preserve"&amp;gt; &amp;lt;/w:t&amp;gt;&amp;lt;/w:r&amp;gt;&amp;lt;/w:ins&amp;gt;&amp;lt;w:ins w:id="387" w:author="BPS" w:date="2025-12-19T15:14:00Z"&amp;gt;&amp;lt;w:r w:rsidRPr="00752E25"&amp;gt;&amp;lt;w:t xml:space="preserve"&amp;gt;official or &amp;lt;/w:t&amp;gt;&amp;lt;/w:r&amp;gt;&amp;lt;w:bookmarkStart w:id="388" w:name="_LINE__25_1fa7aca8_c75b_4176_a9fc_885931" /&amp;gt;&amp;lt;w:bookmarkEnd w:id="382" /&amp;gt;&amp;lt;w:r w:rsidRPr="00752E25"&amp;gt;&amp;lt;w:t xml:space="preserve"&amp;gt;designee or to establish new standards for the review of an affordable housing development &amp;lt;/w:t&amp;gt;&amp;lt;/w:r&amp;gt;&amp;lt;w:bookmarkStart w:id="389" w:name="_LINE__26_9aa5b613_e511_4b96_852c_b4f89a" /&amp;gt;&amp;lt;w:bookmarkEnd w:id="388" /&amp;gt;&amp;lt;w:r w:rsidRPr="00752E25"&amp;gt;&amp;lt;w:t&amp;gt;by a fire&amp;lt;/w:t&amp;gt;&amp;lt;/w:r&amp;gt;&amp;lt;/w:ins&amp;gt;&amp;lt;w:ins w:id="390" w:author="BPS" w:date="2026-01-07T10:08:00Z"&amp;gt;&amp;lt;w:r&amp;gt;&amp;lt;w:t xml:space="preserve"&amp;gt; &amp;lt;/w:t&amp;gt;&amp;lt;/w:r&amp;gt;&amp;lt;/w:ins&amp;gt;&amp;lt;w:ins w:id="391" w:author="BPS" w:date="2025-12-19T15:14:00Z"&amp;gt;&amp;lt;w:r w:rsidRPr="00752E25"&amp;gt;&amp;lt;w:t xml:space="preserve"&amp;gt;official or designee other than the requirements established in the Maine Uniform &amp;lt;/w:t&amp;gt;&amp;lt;/w:r&amp;gt;&amp;lt;w:bookmarkStart w:id="392" w:name="_LINE__27_9ee0916c_3dd4_4262_bc99_04cabc" /&amp;gt;&amp;lt;w:bookmarkEnd w:id="389" /&amp;gt;&amp;lt;w:r w:rsidRPr="00752E25"&amp;gt;&amp;lt;w:t&amp;gt;Building and Energy Code&amp;lt;/w:t&amp;gt;&amp;lt;/w:r&amp;gt;&amp;lt;/w:ins&amp;gt;&amp;lt;w:ins w:id="393" w:author="BPS" w:date="2026-01-07T10:08:00Z"&amp;gt;&amp;lt;w:r&amp;gt;&amp;lt;w:t&amp;gt;, adopted pursuant to Title 10, chapter 1103&amp;lt;/w:t&amp;gt;&amp;lt;/w:r&amp;gt;&amp;lt;/w:ins&amp;gt;&amp;lt;w:ins w:id="394" w:author="BPS" w:date="2025-11-19T11:44:00Z"&amp;gt;&amp;lt;w:r w:rsidRPr="00BA4255"&amp;gt;&amp;lt;w:t&amp;gt;.&amp;lt;/w:t&amp;gt;&amp;lt;/w:r&amp;gt;&amp;lt;/w:ins&amp;gt;&amp;lt;w:bookmarkEnd w:id="392" /&amp;gt;&amp;lt;/w:p&amp;gt;&amp;lt;w:p w:rsidR="003913EB" w:rsidRDefault="003913EB" w:rsidP="003913EB"&amp;gt;&amp;lt;w:pPr&amp;gt;&amp;lt;w:ind w:left="360" w:firstLine="360" /&amp;gt;&amp;lt;/w:pPr&amp;gt;&amp;lt;w:bookmarkStart w:id="395" w:name="_BILL_SECTION_HEADER__9514afb4_4f4b_4181" /&amp;gt;&amp;lt;w:bookmarkStart w:id="396" w:name="_BILL_SECTION__154f6010_e291_464b_bd0d_4" /&amp;gt;&amp;lt;w:bookmarkStart w:id="397" w:name="_PAR__11_6339c865_09f7_47e7_89cb_faf1d8a" /&amp;gt;&amp;lt;w:bookmarkStart w:id="398" w:name="_LINE__28_4315d029_3b63_4345_8d6d_24d26d" /&amp;gt;&amp;lt;w:bookmarkEnd w:id="322" /&amp;gt;&amp;lt;w:bookmarkEnd w:id="328" /&amp;gt;&amp;lt;w:bookmarkEnd w:id="360" /&amp;gt;&amp;lt;w:bookmarkEnd w:id="379" /&amp;gt;&amp;lt;w:bookmarkEnd w:id="380" /&amp;gt;&amp;lt;w:bookmarkEnd w:id="381" /&amp;gt;&amp;lt;w:r&amp;gt;&amp;lt;w:rPr&amp;gt;&amp;lt;w:b /&amp;gt;&amp;lt;w:sz w:val="24" /&amp;gt;&amp;lt;/w:rPr&amp;gt;&amp;lt;w:t xml:space="preserve"&amp;gt;Sec. &amp;lt;/w:t&amp;gt;&amp;lt;/w:r&amp;gt;&amp;lt;w:bookmarkStart w:id="399" w:name="_BILL_SECTION_NUMBER__13b7f414_38f7_4c8e" /&amp;gt;&amp;lt;w:r&amp;gt;&amp;lt;w:rPr&amp;gt;&amp;lt;w:b /&amp;gt;&amp;lt;w:sz w:val="24" /&amp;gt;&amp;lt;/w:rPr&amp;gt;&amp;lt;w:t&amp;gt;7&amp;lt;/w:t&amp;gt;&amp;lt;/w:r&amp;gt;&amp;lt;w:bookmarkEnd w:id="399" /&amp;gt;&amp;lt;w:r&amp;gt;&amp;lt;w:rPr&amp;gt;&amp;lt;w:b /&amp;gt;&amp;lt;w:sz w:val="24" /&amp;gt;&amp;lt;/w:rPr&amp;gt;&amp;lt;w:t&amp;gt;.  30-A MRSA §4364, sub-§5,&amp;lt;/w:t&amp;gt;&amp;lt;/w:r&amp;gt;&amp;lt;w:r&amp;gt;&amp;lt;w:t xml:space="preserve"&amp;gt; as amended by PL 2025, c. 385, §6 and &amp;lt;/w:t&amp;gt;&amp;lt;/w:r&amp;gt;&amp;lt;w:bookmarkStart w:id="400" w:name="_LINE__29_d31a8720_db97_4186_b879_eb85a0" /&amp;gt;&amp;lt;w:bookmarkEnd w:id="398" /&amp;gt;&amp;lt;w:r&amp;gt;&amp;lt;w:t xml:space="preserve"&amp;gt;affected by §23, is further amended by repealing the first blocked paragraph and enacting &amp;lt;/w:t&amp;gt;&amp;lt;/w:r&amp;gt;&amp;lt;w:bookmarkStart w:id="401" w:name="_LINE__30_dd1f4967_1cd4_432e_bbf9_1243dc" /&amp;gt;&amp;lt;w:bookmarkEnd w:id="400" /&amp;gt;&amp;lt;w:r&amp;gt;&amp;lt;w:t&amp;gt;the following in its place:&amp;lt;/w:t&amp;gt;&amp;lt;/w:r&amp;gt;&amp;lt;w:bookmarkEnd w:id="401" /&amp;gt;&amp;lt;/w:p&amp;gt;&amp;lt;w:p w:rsidR="003913EB" w:rsidRDefault="003913EB" w:rsidP="003913EB"&amp;gt;&amp;lt;w:pPr&amp;gt;&amp;lt;w:ind w:left="360" /&amp;gt;&amp;lt;/w:pPr&amp;gt;&amp;lt;w:bookmarkStart w:id="402" w:name="_STATUTE_P__67230a6d_0ea5_4d64_a81d_3cb7" /&amp;gt;&amp;lt;w:bookmarkStart w:id="403" w:name="_STATUTE_CONTENT__642a1fae_ac69_4439_b38" /&amp;gt;&amp;lt;w:bookmarkStart w:id="404" w:name="_PAR__12_af36f3a1_e037_4640_8231_625ffe3" /&amp;gt;&amp;lt;w:bookmarkStart w:id="405" w:name="_LINE__31_93241c6c_ee47_4fe9_8987_e87381" /&amp;gt;&amp;lt;w:bookmarkStart w:id="406" w:name="_PROCESSED_CHANGE__5e55176c_623b_4aeb_a1" /&amp;gt;&amp;lt;w:bookmarkEnd w:id="395" /&amp;gt;&amp;lt;w:bookmarkEnd w:id="397" /&amp;gt;&amp;lt;w:ins w:id="407" w:author="BPS" w:date="2025-11-19T11:45:00Z"&amp;gt;&amp;lt;w:r w:rsidRPr="00BA4255"&amp;gt;&amp;lt;w:t&amp;gt;A municipal ordinance may not require minimum standards for subsurface waste&amp;lt;/w:t&amp;gt;&amp;lt;/w:r&amp;gt;&amp;lt;/w:ins&amp;gt;&amp;lt;w:ins w:id="408" w:author="BPS" w:date="2025-12-08T08:56:00Z"&amp;gt;&amp;lt;w:r&amp;gt;&amp;lt;w:t&amp;gt;water&amp;lt;/w:t&amp;gt;&amp;lt;/w:r&amp;gt;&amp;lt;/w:ins&amp;gt;&amp;lt;w:ins w:id="409" w:author="BPS" w:date="2025-11-19T11:45:00Z"&amp;gt;&amp;lt;w:r w:rsidRPr="00BA4255"&amp;gt;&amp;lt;w:t xml:space="preserve"&amp;gt; &amp;lt;/w:t&amp;gt;&amp;lt;/w:r&amp;gt;&amp;lt;/w:ins&amp;gt;&amp;lt;w:bookmarkStart w:id="410" w:name="_LINE__32_9cbdc203_9b14_4a4b_8f87_1694ab" /&amp;gt;&amp;lt;w:bookmarkEnd w:id="405" /&amp;gt;&amp;lt;w:ins w:id="411" w:author="BPS" w:date="2025-12-08T09:00:00Z"&amp;gt;&amp;lt;w:r&amp;gt;&amp;lt;w:t xml:space="preserve"&amp;gt;disposal &amp;lt;/w:t&amp;gt;&amp;lt;/w:r&amp;gt;&amp;lt;/w:ins&amp;gt;&amp;lt;w:ins w:id="412" w:author="BPS" w:date="2025-11-19T11:45:00Z"&amp;gt;&amp;lt;w:r w:rsidRPr="00BA4255"&amp;gt;&amp;lt;w:t xml:space="preserve"&amp;gt;systems other than what is required pursuant to rules &amp;lt;/w:t&amp;gt;&amp;lt;/w:r&amp;gt;&amp;lt;/w:ins&amp;gt;&amp;lt;w:ins w:id="413" w:author="BPS" w:date="2025-12-08T08:56:00Z"&amp;gt;&amp;lt;w:r&amp;gt;&amp;lt;w:t&amp;gt;adopted&amp;lt;/w:t&amp;gt;&amp;lt;/w:r&amp;gt;&amp;lt;/w:ins&amp;gt;&amp;lt;w:ins w:id="414" w:author="BPS" w:date="2025-11-19T11:45:00Z"&amp;gt;&amp;lt;w:r w:rsidRPr="00BA4255"&amp;gt;&amp;lt;w:t xml:space="preserve"&amp;gt; by the Department &amp;lt;/w:t&amp;gt;&amp;lt;/w:r&amp;gt;&amp;lt;w:bookmarkStart w:id="415" w:name="_LINE__33_9bbaaba3_6c85_462d_800a_31ab57" /&amp;gt;&amp;lt;w:bookmarkEnd w:id="410" /&amp;gt;&amp;lt;w:r w:rsidRPr="00BA4255"&amp;gt;&amp;lt;w:t&amp;gt;of Health and Human Services governing subsurface wastewater disposal&amp;lt;/w:t&amp;gt;&amp;lt;/w:r&amp;gt;&amp;lt;/w:ins&amp;gt;&amp;lt;w:ins w:id="416" w:author="BPS" w:date="2025-12-08T08:56:00Z"&amp;gt;&amp;lt;w:r&amp;gt;&amp;lt;w:t xml:space="preserve"&amp;gt; pursuant to Title &amp;lt;/w:t&amp;gt;&amp;lt;/w:r&amp;gt;&amp;lt;w:bookmarkStart w:id="417" w:name="_LINE__34_2ea455a1_5f8d_4004_9f13_8a1728" /&amp;gt;&amp;lt;w:bookmarkEnd w:id="415" /&amp;gt;&amp;lt;w:r&amp;gt;&amp;lt;w:t&amp;gt;22, section 42&amp;lt;/w:t&amp;gt;&amp;lt;/w:r&amp;gt;&amp;lt;/w:ins&amp;gt;&amp;lt;w:ins w:id="418" w:author="BPS" w:date="2025-11-19T11:45:00Z"&amp;gt;&amp;lt;w:r&amp;gt;&amp;lt;w:t&amp;gt;.&amp;lt;/w:t&amp;gt;&amp;lt;/w:r&amp;gt;&amp;lt;/w:ins&amp;gt;&amp;lt;w:r&amp;gt;&amp;lt;w:t xml:space="preserve"&amp;gt; &amp;lt;/w:t&amp;gt;&amp;lt;/w:r&amp;gt;&amp;lt;w:bookmarkEnd w:id="417" /&amp;gt;&amp;lt;/w:p&amp;gt;&amp;lt;w:p w:rsidR="003913EB" w:rsidRDefault="003913EB" w:rsidP="003913EB"&amp;gt;&amp;lt;w:pPr&amp;gt;&amp;lt;w:ind w:left="360" w:firstLine="360" /&amp;gt;&amp;lt;/w:pPr&amp;gt;&amp;lt;w:bookmarkStart w:id="419" w:name="_BILL_SECTION_HEADER__ac947483_8ff0_4270" /&amp;gt;&amp;lt;w:bookmarkStart w:id="420" w:name="_BILL_SECTION__211e905f_5d2b_4a44_a1db_f" /&amp;gt;&amp;lt;w:bookmarkStart w:id="421" w:name="_PAR__13_7bc2683d_6424_46e4_a2c3_90ccb1e" /&amp;gt;&amp;lt;w:bookmarkStart w:id="422" w:name="_LINE__35_378f0e79_1a2d_4ec6_a7f3_46bc21" /&amp;gt;&amp;lt;w:bookmarkEnd w:id="396" /&amp;gt;&amp;lt;w:bookmarkEnd w:id="402" /&amp;gt;&amp;lt;w:bookmarkEnd w:id="403" /&amp;gt;&amp;lt;w:bookmarkEnd w:id="404" /&amp;gt;&amp;lt;w:bookmarkEnd w:id="406" /&amp;gt;&amp;lt;w:r&amp;gt;&amp;lt;w:rPr&amp;gt;&amp;lt;w:b /&amp;gt;&amp;lt;w:sz w:val="24" /&amp;gt;&amp;lt;/w:rPr&amp;gt;&amp;lt;w:t xml:space="preserve"&amp;gt;Sec. &amp;lt;/w:t&amp;gt;&amp;lt;/w:r&amp;gt;&amp;lt;w:bookmarkStart w:id="423" w:name="_BILL_SECTION_NUMBER__cd186ad5_c275_4ec5" /&amp;gt;&amp;lt;w:r&amp;gt;&amp;lt;w:rPr&amp;gt;&amp;lt;w:b /&amp;gt;&amp;lt;w:sz w:val="24" /&amp;gt;&amp;lt;/w:rPr&amp;gt;&amp;lt;w:t&amp;gt;8&amp;lt;/w:t&amp;gt;&amp;lt;/w:r&amp;gt;&amp;lt;w:bookmarkEnd w:id="423" /&amp;gt;&amp;lt;w:r&amp;gt;&amp;lt;w:rPr&amp;gt;&amp;lt;w:b /&amp;gt;&amp;lt;w:sz w:val="24" /&amp;gt;&amp;lt;/w:rPr&amp;gt;&amp;lt;w:t&amp;gt;.  30-A MRSA §4364-A,&amp;lt;/w:t&amp;gt;&amp;lt;/w:r&amp;gt;&amp;lt;w:r&amp;gt;&amp;lt;w:t xml:space="preserve"&amp;gt; as amended by PL 2025, c. 385, §§7 to 12 and &amp;lt;/w:t&amp;gt;&amp;lt;/w:r&amp;gt;&amp;lt;w:bookmarkStart w:id="424" w:name="_LINE__36_21a55f6f_6090_4977_8cb1_5716f0" /&amp;gt;&amp;lt;w:bookmarkEnd w:id="422" /&amp;gt;&amp;lt;w:r&amp;gt;&amp;lt;w:t xml:space="preserve"&amp;gt;affected by §23 and amended by c. 388, Pt. D, §37, is further amended by amending the &amp;lt;/w:t&amp;gt;&amp;lt;/w:r&amp;gt;&amp;lt;w:bookmarkStart w:id="425" w:name="_LINE__37_2c392982_c4f4_4d16_8b4c_6ea638" /&amp;gt;&amp;lt;w:bookmarkEnd w:id="424" /&amp;gt;&amp;lt;w:r&amp;gt;&amp;lt;w:t&amp;gt;section headnote to read:&amp;lt;/w:t&amp;gt;&amp;lt;/w:r&amp;gt;&amp;lt;w:bookmarkEnd w:id="425" /&amp;gt;&amp;lt;/w:p&amp;gt;&amp;lt;w:p w:rsidR="003913EB" w:rsidRDefault="003913EB" w:rsidP="003913EB"&amp;gt;&amp;lt;w:pPr&amp;gt;&amp;lt;w:ind w:left="1080" w:hanging="720" /&amp;gt;&amp;lt;/w:pPr&amp;gt;&amp;lt;w:bookmarkStart w:id="426" w:name="_STATUTE_S__ff2f306b_fe7a_4f7b_9a8c_b2be" /&amp;gt;&amp;lt;w:bookmarkStart w:id="427" w:name="_PAR__14_cfe94e27_5144_42ce_b4e7_784356c" /&amp;gt;&amp;lt;w:bookmarkStart w:id="428" w:name="_LINE__38_a697a276_7d13_434f_b51b_c928b2" /&amp;gt;&amp;lt;w:bookmarkEnd w:id="419" /&amp;gt;&amp;lt;w:bookmarkEnd w:id="421" /&amp;gt;&amp;lt;w:r&amp;gt;&amp;lt;w:rPr&amp;gt;&amp;lt;w:b /&amp;gt;&amp;lt;/w:rPr&amp;gt;&amp;lt;w:t&amp;gt;§&amp;lt;/w:t&amp;gt;&amp;lt;/w:r&amp;gt;&amp;lt;w:bookmarkStart w:id="429" w:name="_STATUTE_NUMBER__48e1c9e9_6fc1_4716_bce7" /&amp;gt;&amp;lt;w:r&amp;gt;&amp;lt;w:rPr&amp;gt;&amp;lt;w:b /&amp;gt;&amp;lt;/w:rPr&amp;gt;&amp;lt;w:t&amp;gt;4364-A&amp;lt;/w:t&amp;gt;&amp;lt;/w:r&amp;gt;&amp;lt;w:bookmarkEnd w:id="429" /&amp;gt;&amp;lt;w:r&amp;gt;&amp;lt;w:rPr&amp;gt;&amp;lt;w:b /&amp;gt;&amp;lt;/w:rPr&amp;gt;&amp;lt;w:t xml:space="preserve"&amp;gt;.  &amp;lt;/w:t&amp;gt;&amp;lt;/w:r&amp;gt;&amp;lt;w:bookmarkStart w:id="430" w:name="_STATUTE_HEADNOTE__a0577bc3_14f5_48a4_ae" /&amp;gt;&amp;lt;w:r&amp;gt;&amp;lt;w:rPr&amp;gt;&amp;lt;w:b /&amp;gt;&amp;lt;/w:rPr&amp;gt;&amp;lt;w:t&amp;gt;Residential areas&amp;lt;/w:t&amp;gt;&amp;lt;/w:r&amp;gt;&amp;lt;w:bookmarkStart w:id="431" w:name="_PROCESSED_CHANGE__32d02ec0_f95d_4305_b0" /&amp;gt;&amp;lt;w:del w:id="432" w:author="BPS" w:date="2026-01-15T15:09:00Z"&amp;gt;&amp;lt;w:r w:rsidDel="00E44F7B"&amp;gt;&amp;lt;w:rPr&amp;gt;&amp;lt;w:b /&amp;gt;&amp;lt;/w:rPr&amp;gt;&amp;lt;w:delText&amp;gt;,&amp;lt;/w:delText&amp;gt;&amp;lt;/w:r&amp;gt;&amp;lt;/w:del&amp;gt;&amp;lt;w:bookmarkStart w:id="433" w:name="_PROCESSED_CHANGE__b3e2162f_343e_4fd1_ac" /&amp;gt;&amp;lt;w:bookmarkEnd w:id="431" /&amp;gt;&amp;lt;w:ins w:id="434" w:author="BPS" w:date="2026-01-15T15:09:00Z"&amp;gt;&amp;lt;w:r&amp;gt;&amp;lt;w:rPr&amp;gt;&amp;lt;w:b /&amp;gt;&amp;lt;/w:rPr&amp;gt;&amp;lt;w:t&amp;gt;;&amp;lt;/w:t&amp;gt;&amp;lt;/w:r&amp;gt;&amp;lt;/w:ins&amp;gt;&amp;lt;w:bookmarkEnd w:id="433" /&amp;gt;&amp;lt;w:r&amp;gt;&amp;lt;w:rPr&amp;gt;&amp;lt;w:b /&amp;gt;&amp;lt;/w:rPr&amp;gt;&amp;lt;w:t xml:space="preserve"&amp;gt; generally&amp;lt;/w:t&amp;gt;&amp;lt;/w:r&amp;gt;&amp;lt;w:bookmarkStart w:id="435" w:name="_PROCESSED_CHANGE__9097c8c2_e6f9_4f46_95" /&amp;gt;&amp;lt;w:del w:id="436" w:author="BPS" w:date="2026-01-15T15:09:00Z"&amp;gt;&amp;lt;w:r w:rsidDel="00E44F7B"&amp;gt;&amp;lt;w:rPr&amp;gt;&amp;lt;w:b /&amp;gt;&amp;lt;/w:rPr&amp;gt;&amp;lt;w:delText&amp;gt;; up to 4 dwelling units allowed&amp;lt;/w:delText&amp;gt;&amp;lt;/w:r&amp;gt;&amp;lt;/w:del&amp;gt;&amp;lt;w:bookmarkEnd w:id="428" /&amp;gt;&amp;lt;w:bookmarkEnd w:id="430" /&amp;gt;&amp;lt;w:bookmarkEnd w:id="435" /&amp;gt;&amp;lt;/w:p&amp;gt;&amp;lt;w:p w:rsidR="003913EB" w:rsidRDefault="003913EB" w:rsidP="003913EB"&amp;gt;&amp;lt;w:pPr&amp;gt;&amp;lt;w:ind w:left="360" w:firstLine="360" /&amp;gt;&amp;lt;/w:pPr&amp;gt;&amp;lt;w:bookmarkStart w:id="437" w:name="_BILL_SECTION_HEADER__29e89e0b_c56c_47e2" /&amp;gt;&amp;lt;w:bookmarkStart w:id="438" w:name="_BILL_SECTION__1d0efb50_7a06_43b2_9996_3" /&amp;gt;&amp;lt;w:bookmarkStart w:id="439" w:name="_PAR__15_5e7ccd9d_81a1_4903_9779_41e71f5" /&amp;gt;&amp;lt;w:bookmarkStart w:id="440" w:name="_LINE__39_28d8aaf8_da4f_497a_b652_260f6d" /&amp;gt;&amp;lt;w:bookmarkEnd w:id="420" /&amp;gt;&amp;lt;w:bookmarkEnd w:id="426" /&amp;gt;&amp;lt;w:bookmarkEnd w:id="427" /&amp;gt;&amp;lt;w:r&amp;gt;&amp;lt;w:rPr&amp;gt;&amp;lt;w:b /&amp;gt;&amp;lt;w:sz w:val="24" /&amp;gt;&amp;lt;/w:rPr&amp;gt;&amp;lt;w:t xml:space="preserve"&amp;gt;Sec. &amp;lt;/w:t&amp;gt;&amp;lt;/w:r&amp;gt;&amp;lt;w:bookmarkStart w:id="441" w:name="_BILL_SECTION_NUMBER__19291c69_da08_442a" /&amp;gt;&amp;lt;w:r&amp;gt;&amp;lt;w:rPr&amp;gt;&amp;lt;w:b /&amp;gt;&amp;lt;w:sz w:val="24" /&amp;gt;&amp;lt;/w:rPr&amp;gt;&amp;lt;w:t&amp;gt;9&amp;lt;/w:t&amp;gt;&amp;lt;/w:r&amp;gt;&amp;lt;w:bookmarkEnd w:id="441" /&amp;gt;&amp;lt;w:r&amp;gt;&amp;lt;w:rPr&amp;gt;&amp;lt;w:b /&amp;gt;&amp;lt;w:sz w:val="24" /&amp;gt;&amp;lt;/w:rPr&amp;gt;&amp;lt;w:t&amp;gt;.  30-A MRSA §4364-A, sub-§1,&amp;lt;/w:t&amp;gt;&amp;lt;/w:r&amp;gt;&amp;lt;w:r&amp;gt;&amp;lt;w:t xml:space="preserve"&amp;gt; as repealed and replaced by PL 2025, c. &amp;lt;/w:t&amp;gt;&amp;lt;/w:r&amp;gt;&amp;lt;w:bookmarkStart w:id="442" w:name="_LINE__40_289febfa_4cbe_4676_8b86_d008bc" /&amp;gt;&amp;lt;w:bookmarkEnd w:id="440" /&amp;gt;&amp;lt;w:r&amp;gt;&amp;lt;w:t xml:space="preserve"&amp;gt;385, §7 and affected by §23 and amended by c. 388, Pt. D, §37, is repealed and the &amp;lt;/w:t&amp;gt;&amp;lt;/w:r&amp;gt;&amp;lt;w:bookmarkStart w:id="443" w:name="_LINE__41_fe745315_58f7_4386_bac0_fd7e32" /&amp;gt;&amp;lt;w:bookmarkEnd w:id="442" /&amp;gt;&amp;lt;w:r&amp;gt;&amp;lt;w:t&amp;gt;following enacted in its place:&amp;lt;/w:t&amp;gt;&amp;lt;/w:r&amp;gt;&amp;lt;w:bookmarkEnd w:id="443" /&amp;gt;&amp;lt;/w:p&amp;gt;&amp;lt;w:p w:rsidR="003913EB" w:rsidRPr="00C923CE" w:rsidRDefault="003913EB" w:rsidP="003913EB"&amp;gt;&amp;lt;w:pPr&amp;gt;&amp;lt;w:ind w:left="360" w:firstLine="360" /&amp;gt;&amp;lt;w:rPr&amp;gt;&amp;lt;w:ins w:id="444" w:author="BPS" w:date="2025-12-19T15:16:00Z" /&amp;gt;&amp;lt;/w:rPr&amp;gt;&amp;lt;/w:pPr&amp;gt;&amp;lt;w:bookmarkStart w:id="445" w:name="_STATUTE_NUMBER__a1b8019c_4125_44ff_8e58" /&amp;gt;&amp;lt;w:bookmarkStart w:id="446" w:name="_STATUTE_SS__099abb05_0532_4017_8455_67f" /&amp;gt;&amp;lt;w:bookmarkStart w:id="447" w:name="_PAGE__4_156c15ea_dadc_462c_a731_75acd9b" /&amp;gt;&amp;lt;w:bookmarkStart w:id="448" w:name="_PAR__1_055206ce_4a2b_4f5c_94ca_79d5c2dd" /&amp;gt;&amp;lt;w:bookmarkStart w:id="449" w:name="_LINE__1_0fc89135_4f58_47aa_9500_2fb17ad" /&amp;gt;&amp;lt;w:bookmarkStart w:id="450" w:name="_PROCESSED_CHANGE__c29541b2_d128_44f9_9e" /&amp;gt;&amp;lt;w:bookmarkEnd w:id="284" /&amp;gt;&amp;lt;w:bookmarkEnd w:id="437" /&amp;gt;&amp;lt;w:bookmarkEnd w:id="439" /&amp;gt;&amp;lt;w:ins w:id="451" w:author="BPS" w:date="2025-12-19T15:16:00Z"&amp;gt;&amp;lt;w:r w:rsidRPr="00C923CE"&amp;gt;&amp;lt;w:rPr&amp;gt;&amp;lt;w:b /&amp;gt;&amp;lt;/w:rPr&amp;gt;&amp;lt;w:t&amp;gt;1&amp;lt;/w:t&amp;gt;&amp;lt;/w:r&amp;gt;&amp;lt;w:bookmarkEnd w:id="445" /&amp;gt;&amp;lt;w:r w:rsidRPr="00C923CE"&amp;gt;&amp;lt;w:rPr&amp;gt;&amp;lt;w:b /&amp;gt;&amp;lt;/w:rPr&amp;gt;&amp;lt;w:t xml:space="preserve"&amp;gt;.  &amp;lt;/w:t&amp;gt;&amp;lt;/w:r&amp;gt;&amp;lt;w:bookmarkStart w:id="452" w:name="_STATUTE_HEADNOTE__0ee3dcde_dcca_4e37_ba" /&amp;gt;&amp;lt;w:r w:rsidRPr="00C923CE"&amp;gt;&amp;lt;w:rPr&amp;gt;&amp;lt;w:b /&amp;gt;&amp;lt;/w:rPr&amp;gt;&amp;lt;w:t&amp;gt;Use allowed.&amp;lt;/w:t&amp;gt;&amp;lt;/w:r&amp;gt;&amp;lt;w:r w:rsidRPr="00C923CE"&amp;gt;&amp;lt;w:t xml:space="preserve"&amp;gt; &amp;lt;/w:t&amp;gt;&amp;lt;/w:r&amp;gt;&amp;lt;w:r&amp;gt;&amp;lt;w:t xml:space="preserve"&amp;gt; &amp;lt;/w:t&amp;gt;&amp;lt;/w:r&amp;gt;&amp;lt;w:bookmarkStart w:id="453" w:name="_STATUTE_CONTENT__d6c5b3be_e318_4f74_864" /&amp;gt;&amp;lt;w:bookmarkEnd w:id="452" /&amp;gt;&amp;lt;w:r w:rsidRPr="00C923CE"&amp;gt;&amp;lt;w:t xml:space="preserve"&amp;gt;Notwithstanding any provision of law to the contrary, except Title &amp;lt;/w:t&amp;gt;&amp;lt;/w:r&amp;gt;&amp;lt;w:bookmarkStart w:id="454" w:name="_LINE__2_08587962_36a3_4b0c_9d2d_1e1fb9c" /&amp;gt;&amp;lt;w:bookmarkEnd w:id="449" /&amp;gt;&amp;lt;w:r w:rsidRPr="00C923CE"&amp;gt;&amp;lt;w:t xml:space="preserve"&amp;gt;12, chapter 423-A, for any area in which residential uses are allowed, including as a &amp;lt;/w:t&amp;gt;&amp;lt;/w:r&amp;gt;&amp;lt;w:bookmarkStart w:id="455" w:name="_LINE__3_0bdb0c85_fa2c_4bc8_a547_6e47469" /&amp;gt;&amp;lt;w:bookmarkEnd w:id="454" /&amp;gt;&amp;lt;w:r w:rsidRPr="00C923CE"&amp;gt;&amp;lt;w:t xml:space="preserve"&amp;gt;conditional use, &amp;lt;/w:t&amp;gt;&amp;lt;/w:r&amp;gt;&amp;lt;/w:ins&amp;gt;&amp;lt;w:ins w:id="456" w:author="BPS" w:date="2026-01-15T15:09:00Z"&amp;gt;&amp;lt;w:r&amp;gt;&amp;lt;w:t&amp;gt;the following are permitted uses&amp;lt;/w:t&amp;gt;&amp;lt;/w:r&amp;gt;&amp;lt;/w:ins&amp;gt;&amp;lt;w:ins w:id="457" w:author="BPS" w:date="2025-12-19T15:16:00Z"&amp;gt;&amp;lt;w:r w:rsidRPr="00C923CE"&amp;gt;&amp;lt;w:t&amp;gt;:&amp;lt;/w:t&amp;gt;&amp;lt;/w:r&amp;gt;&amp;lt;w:bookmarkEnd w:id="455" /&amp;gt;&amp;lt;/w:ins&amp;gt;&amp;lt;/w:p&amp;gt;&amp;lt;w:p w:rsidR="003913EB" w:rsidRPr="00C923CE" w:rsidRDefault="003913EB" w:rsidP="003913EB"&amp;gt;&amp;lt;w:pPr&amp;gt;&amp;lt;w:ind w:left="720" /&amp;gt;&amp;lt;w:rPr&amp;gt;&amp;lt;w:ins w:id="458" w:author="BPS" w:date="2025-12-19T15:16:00Z" /&amp;gt;&amp;lt;/w:rPr&amp;gt;&amp;lt;/w:pPr&amp;gt;&amp;lt;w:bookmarkStart w:id="459" w:name="_STATUTE_NUMBER__43ddd13d_f56e_4077_99d5" /&amp;gt;&amp;lt;w:bookmarkStart w:id="460" w:name="_STATUTE_P__2c48e3df_ab35_46a4_8627_d5f5" /&amp;gt;&amp;lt;w:bookmarkStart w:id="461" w:name="_PAR__2_86f922b5_9476_43c2_9d4a_b2c9abfc" /&amp;gt;&amp;lt;w:bookmarkStart w:id="462" w:name="_LINE__4_0478e022_ee74_40c1_b453_1351d62" /&amp;gt;&amp;lt;w:bookmarkEnd w:id="448" /&amp;gt;&amp;lt;w:bookmarkEnd w:id="453" /&amp;gt;&amp;lt;w:ins w:id="463" w:author="BPS" w:date="2025-12-19T15:16:00Z"&amp;gt;&amp;lt;w:r w:rsidRPr="00C923CE"&amp;gt;&amp;lt;w:t&amp;gt;A&amp;lt;/w:t&amp;gt;&amp;lt;/w:r&amp;gt;&amp;lt;w:bookmarkEnd w:id="459" /&amp;gt;&amp;lt;w:r w:rsidRPr="00C923CE"&amp;gt;&amp;lt;w:t&amp;gt;.&amp;lt;/w:t&amp;gt;&amp;lt;/w:r&amp;gt;&amp;lt;w:r&amp;gt;&amp;lt;w:t xml:space="preserve"&amp;gt;  &amp;lt;/w:t&amp;gt;&amp;lt;/w:r&amp;gt;&amp;lt;w:bookmarkStart w:id="464" w:name="_STATUTE_CONTENT__c0448898_e486_43f1_bff" /&amp;gt;&amp;lt;w:r w:rsidRPr="00C923CE"&amp;gt;&amp;lt;w:t xml:space="preserve"&amp;gt;At least &amp;lt;/w:t&amp;gt;&amp;lt;/w:r&amp;gt;&amp;lt;/w:ins&amp;gt;&amp;lt;w:ins w:id="465" w:author="BPS" w:date="2026-01-07T10:16:00Z"&amp;gt;&amp;lt;w:r&amp;gt;&amp;lt;w:t&amp;gt;3&amp;lt;/w:t&amp;gt;&amp;lt;/w:r&amp;gt;&amp;lt;/w:ins&amp;gt;&amp;lt;w:ins w:id="466" w:author="BPS" w:date="2025-12-19T15:16:00Z"&amp;gt;&amp;lt;w:r w:rsidRPr="00C923CE"&amp;gt;&amp;lt;w:t xml:space="preserve"&amp;gt; dwelling units, attached or detached, inclusive of accessory dwelling &amp;lt;/w:t&amp;gt;&amp;lt;/w:r&amp;gt;&amp;lt;w:bookmarkStart w:id="467" w:name="_LINE__5_fcd22013_8759_4cb6_819c_151eebc" /&amp;gt;&amp;lt;w:bookmarkEnd w:id="462" /&amp;gt;&amp;lt;w:r w:rsidRPr="00C923CE"&amp;gt;&amp;lt;w:t&amp;gt;units, per lot; and&amp;lt;/w:t&amp;gt;&amp;lt;/w:r&amp;gt;&amp;lt;w:bookmarkEnd w:id="467" /&amp;gt;&amp;lt;/w:ins&amp;gt;&amp;lt;/w:p&amp;gt;&amp;lt;w:p w:rsidR="003913EB" w:rsidRPr="00C923CE" w:rsidRDefault="003913EB" w:rsidP="003913EB"&amp;gt;&amp;lt;w:pPr&amp;gt;&amp;lt;w:ind w:left="720" /&amp;gt;&amp;lt;w:rPr&amp;gt;&amp;lt;w:ins w:id="468" w:author="BPS" w:date="2025-12-19T15:16:00Z" /&amp;gt;&amp;lt;/w:rPr&amp;gt;&amp;lt;/w:pPr&amp;gt;&amp;lt;w:bookmarkStart w:id="469" w:name="_STATUTE_NUMBER__5e1ee221_fab2_4087_a3ce" /&amp;gt;&amp;lt;w:bookmarkStart w:id="470" w:name="_STATUTE_P__6aa41bfb_dbcc_4550_98e7_9769" /&amp;gt;&amp;lt;w:bookmarkStart w:id="471" w:name="_PAR__3_037482da_7a94_4ae1_bfca_378879d5" /&amp;gt;&amp;lt;w:bookmarkStart w:id="472" w:name="_LINE__6_e8148397_9c9e_485e_8534_6633f03" /&amp;gt;&amp;lt;w:bookmarkEnd w:id="460" /&amp;gt;&amp;lt;w:bookmarkEnd w:id="461" /&amp;gt;&amp;lt;w:bookmarkEnd w:id="464" /&amp;gt;&amp;lt;w:ins w:id="473" w:author="BPS" w:date="2025-12-19T15:16:00Z"&amp;gt;&amp;lt;w:r w:rsidRPr="00C923CE"&amp;gt;&amp;lt;w:t&amp;gt;B&amp;lt;/w:t&amp;gt;&amp;lt;/w:r&amp;gt;&amp;lt;w:bookmarkEnd w:id="469" /&amp;gt;&amp;lt;w:r w:rsidRPr="00C923CE"&amp;gt;&amp;lt;w:t&amp;gt;.&amp;lt;/w:t&amp;gt;&amp;lt;/w:r&amp;gt;&amp;lt;w:r&amp;gt;&amp;lt;w:t xml:space="preserve"&amp;gt;  &amp;lt;/w:t&amp;gt;&amp;lt;/w:r&amp;gt;&amp;lt;w:bookmarkStart w:id="474" w:name="_STATUTE_CONTENT__6671168b_3368_48b7_a7f" /&amp;gt;&amp;lt;w:r w:rsidRPr="00C923CE"&amp;gt;&amp;lt;w:t xml:space="preserve"&amp;gt;At least &amp;lt;/w:t&amp;gt;&amp;lt;/w:r&amp;gt;&amp;lt;/w:ins&amp;gt;&amp;lt;w:ins w:id="475" w:author="BPS" w:date="2026-01-07T10:16:00Z"&amp;gt;&amp;lt;w:r&amp;gt;&amp;lt;w:t&amp;gt;4&amp;lt;/w:t&amp;gt;&amp;lt;/w:r&amp;gt;&amp;lt;/w:ins&amp;gt;&amp;lt;w:ins w:id="476" w:author="BPS" w:date="2025-12-19T15:16:00Z"&amp;gt;&amp;lt;w:r w:rsidRPr="00C923CE"&amp;gt;&amp;lt;w:t xml:space="preserve"&amp;gt; dwelling units, attached or detached, inclusive of accessory dwelling &amp;lt;/w:t&amp;gt;&amp;lt;/w:r&amp;gt;&amp;lt;w:bookmarkStart w:id="477" w:name="_LINE__7_c75f8a0b_a2ea_4616_8b8c_786e643" /&amp;gt;&amp;lt;w:bookmarkEnd w:id="472" /&amp;gt;&amp;lt;w:r w:rsidRPr="00C923CE"&amp;gt;&amp;lt;w:t xml:space="preserve"&amp;gt;units, per lot if the lot is located in a designated growth area, as identified in a &amp;lt;/w:t&amp;gt;&amp;lt;/w:r&amp;gt;&amp;lt;w:bookmarkStart w:id="478" w:name="_LINE__8_0c3eab34_b873_4f6b_a10b_c1e03f3" /&amp;gt;&amp;lt;w:bookmarkEnd w:id="477" /&amp;gt;&amp;lt;w:r w:rsidRPr="00C923CE"&amp;gt;&amp;lt;w:t xml:space="preserve"&amp;gt;comprehensive plan adopted pursuant to &amp;lt;/w:t&amp;gt;&amp;lt;/w:r&amp;gt;&amp;lt;/w:ins&amp;gt;&amp;lt;w:ins w:id="479" w:author="BPS" w:date="2026-01-08T09:56:00Z"&amp;gt;&amp;lt;w:r&amp;gt;&amp;lt;w:t&amp;gt;subchapter 2&amp;lt;/w:t&amp;gt;&amp;lt;/w:r&amp;gt;&amp;lt;/w:ins&amp;gt;&amp;lt;w:ins w:id="480" w:author="BPS" w:date="2025-12-19T15:16:00Z"&amp;gt;&amp;lt;w:r w:rsidRPr="00C923CE"&amp;gt;&amp;lt;w:t xml:space="preserve"&amp;gt;, or the lot is served by a public &amp;lt;/w:t&amp;gt;&amp;lt;/w:r&amp;gt;&amp;lt;w:bookmarkStart w:id="481" w:name="_LINE__9_6fe543c9_96c1_4879_83ac_66fa070" /&amp;gt;&amp;lt;w:bookmarkEnd w:id="478" /&amp;gt;&amp;lt;w:r w:rsidRPr="00C923CE"&amp;gt;&amp;lt;w:t&amp;gt;water system and a public sewer system.&amp;lt;/w:t&amp;gt;&amp;lt;/w:r&amp;gt;&amp;lt;w:bookmarkEnd w:id="481" /&amp;gt;&amp;lt;/w:ins&amp;gt;&amp;lt;/w:p&amp;gt;&amp;lt;w:p w:rsidR="003913EB" w:rsidRDefault="003913EB" w:rsidP="003913EB"&amp;gt;&amp;lt;w:pPr&amp;gt;&amp;lt;w:ind w:left="360" /&amp;gt;&amp;lt;/w:pPr&amp;gt;&amp;lt;w:bookmarkStart w:id="482" w:name="_STATUTE_CONTENT__1d6c3992_26a5_4942_9a2" /&amp;gt;&amp;lt;w:bookmarkStart w:id="483" w:name="_STATUTE_P__715b80a2_25de_42a0_b500_a4e6" /&amp;gt;&amp;lt;w:bookmarkStart w:id="484" w:name="_PAR__4_865586b8_5bbe_4a04_93e1_6f9e7ff0" /&amp;gt;&amp;lt;w:bookmarkStart w:id="485" w:name="_LINE__10_09ba6090_0e52_451c_b863_b559f4" /&amp;gt;&amp;lt;w:bookmarkEnd w:id="470" /&amp;gt;&amp;lt;w:bookmarkEnd w:id="471" /&amp;gt;&amp;lt;w:bookmarkEnd w:id="474" /&amp;gt;&amp;lt;w:ins w:id="486" w:author="BPS" w:date="2025-12-19T15:16:00Z"&amp;gt;&amp;lt;w:r w:rsidRPr="00C923CE"&amp;gt;&amp;lt;w:t xml:space="preserve"&amp;gt;A municipality may allow more units than the minimum number required by this &amp;lt;/w:t&amp;gt;&amp;lt;/w:r&amp;gt;&amp;lt;w:bookmarkStart w:id="487" w:name="_LINE__11_c4eb8490_6022_476e_8bc3_15795f" /&amp;gt;&amp;lt;w:bookmarkEnd w:id="485" /&amp;gt;&amp;lt;w:r w:rsidRPr="00C923CE"&amp;gt;&amp;lt;w:t&amp;gt;subsection.&amp;lt;/w:t&amp;gt;&amp;lt;/w:r&amp;gt;&amp;lt;/w:ins&amp;gt;&amp;lt;w:bookmarkEnd w:id="487" /&amp;gt;&amp;lt;/w:p&amp;gt;&amp;lt;w:p w:rsidR="003913EB" w:rsidRDefault="003913EB" w:rsidP="003913EB"&amp;gt;&amp;lt;w:pPr&amp;gt;&amp;lt;w:ind w:left="360" w:firstLine="360" /&amp;gt;&amp;lt;/w:pPr&amp;gt;&amp;lt;w:bookmarkStart w:id="488" w:name="_BILL_SECTION_HEADER__905f0cdf_a8ac_4035" /&amp;gt;&amp;lt;w:bookmarkStart w:id="489" w:name="_BILL_SECTION__65d48c66_f99d_43de_9992_7" /&amp;gt;&amp;lt;w:bookmarkStart w:id="490" w:name="_PAR__5_4db98398_d91d_453b_bffa_7102e329" /&amp;gt;&amp;lt;w:bookmarkStart w:id="491" w:name="_LINE__12_286aaa2a_94af_4957_afd9_58f347" /&amp;gt;&amp;lt;w:bookmarkEnd w:id="438" /&amp;gt;&amp;lt;w:bookmarkEnd w:id="446" /&amp;gt;&amp;lt;w:bookmarkEnd w:id="450" /&amp;gt;&amp;lt;w:bookmarkEnd w:id="482" /&amp;gt;&amp;lt;w:bookmarkEnd w:id="483" /&amp;gt;&amp;lt;w:bookmarkEnd w:id="484" /&amp;gt;&amp;lt;w:r&amp;gt;&amp;lt;w:rPr&amp;gt;&amp;lt;w:b /&amp;gt;&amp;lt;w:sz w:val="24" /&amp;gt;&amp;lt;/w:rPr&amp;gt;&amp;lt;w:t xml:space="preserve"&amp;gt;Sec. &amp;lt;/w:t&amp;gt;&amp;lt;/w:r&amp;gt;&amp;lt;w:bookmarkStart w:id="492" w:name="_BILL_SECTION_NUMBER__5010d80a_9253_4329" /&amp;gt;&amp;lt;w:r&amp;gt;&amp;lt;w:rPr&amp;gt;&amp;lt;w:b /&amp;gt;&amp;lt;w:sz w:val="24" /&amp;gt;&amp;lt;/w:rPr&amp;gt;&amp;lt;w:t&amp;gt;10&amp;lt;/w:t&amp;gt;&amp;lt;/w:r&amp;gt;&amp;lt;w:bookmarkEnd w:id="492" /&amp;gt;&amp;lt;w:r&amp;gt;&amp;lt;w:rPr&amp;gt;&amp;lt;w:b /&amp;gt;&amp;lt;w:sz w:val="24" /&amp;gt;&amp;lt;/w:rPr&amp;gt;&amp;lt;w:t&amp;gt;.  30-A MRSA §4364-A, sub-§1-A,&amp;lt;/w:t&amp;gt;&amp;lt;/w:r&amp;gt;&amp;lt;w:r&amp;gt;&amp;lt;w:t xml:space="preserve"&amp;gt; as enacted by PL 2023, c. 192, §7, is &amp;lt;/w:t&amp;gt;&amp;lt;/w:r&amp;gt;&amp;lt;w:bookmarkStart w:id="493" w:name="_LINE__13_17466506_16cf_49f3_8a5a_68a633" /&amp;gt;&amp;lt;w:bookmarkEnd w:id="491" /&amp;gt;&amp;lt;w:r&amp;gt;&amp;lt;w:t&amp;gt;amended to read:&amp;lt;/w:t&amp;gt;&amp;lt;/w:r&amp;gt;&amp;lt;w:bookmarkEnd w:id="493" /&amp;gt;&amp;lt;/w:p&amp;gt;&amp;lt;w:p w:rsidR="003913EB" w:rsidRDefault="003913EB" w:rsidP="003913EB"&amp;gt;&amp;lt;w:pPr&amp;gt;&amp;lt;w:ind w:left="360" w:firstLine="360" /&amp;gt;&amp;lt;/w:pPr&amp;gt;&amp;lt;w:bookmarkStart w:id="494" w:name="_STATUTE_NUMBER__9c4dc4de_4b3b_4894_8265" /&amp;gt;&amp;lt;w:bookmarkStart w:id="495" w:name="_STATUTE_SS__a0e94a43_7b1f_4e4d_8056_e25" /&amp;gt;&amp;lt;w:bookmarkStart w:id="496" w:name="_PAR__6_c73993bf_4cd1_4e4e_9f8b_04eacb87" /&amp;gt;&amp;lt;w:bookmarkStart w:id="497" w:name="_LINE__14_62829421_4366_480f_a0bc_036788" /&amp;gt;&amp;lt;w:bookmarkEnd w:id="488" /&amp;gt;&amp;lt;w:bookmarkEnd w:id="490" /&amp;gt;&amp;lt;w:r&amp;gt;&amp;lt;w:rPr&amp;gt;&amp;lt;w:b /&amp;gt;&amp;lt;/w:rPr&amp;gt;&amp;lt;w:t&amp;gt;1-A&amp;lt;/w:t&amp;gt;&amp;lt;/w:r&amp;gt;&amp;lt;w:bookmarkEnd w:id="494" /&amp;gt;&amp;lt;w:r&amp;gt;&amp;lt;w:rPr&amp;gt;&amp;lt;w:b /&amp;gt;&amp;lt;/w:rPr&amp;gt;&amp;lt;w:t xml:space="preserve"&amp;gt;.  &amp;lt;/w:t&amp;gt;&amp;lt;/w:r&amp;gt;&amp;lt;w:bookmarkStart w:id="498" w:name="_STATUTE_HEADNOTE__8f09d61a_9117_4a1d_b9" /&amp;gt;&amp;lt;w:r&amp;gt;&amp;lt;w:rPr&amp;gt;&amp;lt;w:b /&amp;gt;&amp;lt;/w:rPr&amp;gt;&amp;lt;w:t&amp;gt;Implementation date.&amp;lt;/w:t&amp;gt;&amp;lt;/w:r&amp;gt;&amp;lt;w:bookmarkEnd w:id="498"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w:id="499" w:name="_STATUTE_CONTENT__cf8ac460_fc98_4c99_a00" /&amp;gt;&amp;lt;w:r&amp;gt;&amp;lt;w:t&amp;gt;For purposes of this section, "implementation date"&amp;lt;/w:t&amp;gt;&amp;lt;/w:r&amp;gt;&amp;lt;w:bookmarkStart w:id="500" w:name="_PROCESSED_CHANGE__c2f58e94_1418_4c3d_93" /&amp;gt;&amp;lt;w:r&amp;gt;&amp;lt;w:t xml:space="preserve"&amp;gt; &amp;lt;/w:t&amp;gt;&amp;lt;/w:r&amp;gt;&amp;lt;w:del w:id="501" w:author="BPS" w:date="2025-12-19T15:18:00Z"&amp;gt;&amp;lt;w:r w:rsidDel="00752E25"&amp;gt;&amp;lt;w:delText xml:space="preserve"&amp;gt;has &amp;lt;/w:delText&amp;gt;&amp;lt;/w:r&amp;gt;&amp;lt;w:bookmarkStart w:id="502" w:name="_LINE__15_5f5ea2f2_a6e1_4eb4_8cc0_db60f7" /&amp;gt;&amp;lt;w:bookmarkEnd w:id="497" /&amp;gt;&amp;lt;w:r w:rsidDel="00752E25"&amp;gt;&amp;lt;w:delText xml:space="preserve"&amp;gt;the same meaning as in &amp;lt;/w:delText&amp;gt;&amp;lt;/w:r&amp;gt;&amp;lt;w:bookmarkStart w:id="503" w:name="_CROSS_REFERENCE__c9be782a_b044_49ba_b75" /&amp;gt;&amp;lt;w:r w:rsidDel="00752E25"&amp;gt;&amp;lt;w:delText&amp;gt;section 4364, subsection 1‑A&amp;lt;/w:delText&amp;gt;&amp;lt;/w:r&amp;gt;&amp;lt;w:bookmarkEnd w:id="503" /&amp;gt;&amp;lt;w:r w:rsidDel="00752E25"&amp;gt;&amp;lt;w:delText&amp;gt;.&amp;lt;/w:delText&amp;gt;&amp;lt;/w:r&amp;gt;&amp;lt;/w:del&amp;gt;&amp;lt;w:bookmarkStart w:id="504" w:name="_PROCESSED_CHANGE__db92bc10_c1dc_4e2c_91" /&amp;gt;&amp;lt;w:bookmarkEnd w:id="500" /&amp;gt;&amp;lt;w:r&amp;gt;&amp;lt;w:t xml:space="preserve"&amp;gt; &amp;lt;/w:t&amp;gt;&amp;lt;/w:r&amp;gt;&amp;lt;w:ins w:id="505" w:author="BPS" w:date="2025-12-19T15:18:00Z"&amp;gt;&amp;lt;w:r&amp;gt;&amp;lt;w:t&amp;gt;means:&amp;lt;/w:t&amp;gt;&amp;lt;/w:r&amp;gt;&amp;lt;/w:ins&amp;gt;&amp;lt;w:bookmarkEnd w:id="499" /&amp;gt;&amp;lt;w:bookmarkEnd w:id="502" /&amp;gt;&amp;lt;w:bookmarkEnd w:id="504" /&amp;gt;&amp;lt;/w:p&amp;gt;&amp;lt;w:p w:rsidR="003913EB" w:rsidRDefault="003913EB" w:rsidP="003913EB"&amp;gt;&amp;lt;w:pPr&amp;gt;&amp;lt;w:ind w:left="720" /&amp;gt;&amp;lt;w:rPr&amp;gt;&amp;lt;w:ins w:id="506" w:author="BPS" w:date="2025-12-19T15:17:00Z" /&amp;gt;&amp;lt;/w:rPr&amp;gt;&amp;lt;/w:pPr&amp;gt;&amp;lt;w:bookmarkStart w:id="507" w:name="_STATUTE_NUMBER__072a29de_d816_4cae_976e" /&amp;gt;&amp;lt;w:bookmarkStart w:id="508" w:name="_STATUTE_P__6181ad35_d2b0_4ba9_9aff_66be" /&amp;gt;&amp;lt;w:bookmarkStart w:id="509" w:name="_PAR__7_eca585ee_4b0b_4283_b5a5_9986ee8d" /&amp;gt;&amp;lt;w:bookmarkStart w:id="510" w:name="_LINE__16_633226a0_a914_47fd_a9cd_f4e114" /&amp;gt;&amp;lt;w:bookmarkStart w:id="511" w:name="_PROCESSED_CHANGE__4b6fcfd6_de41_4de6_b8" /&amp;gt;&amp;lt;w:bookmarkEnd w:id="496" /&amp;gt;&amp;lt;w:ins w:id="512" w:author="BPS" w:date="2025-12-19T15:17:00Z"&amp;gt;&amp;lt;w:r&amp;gt;&amp;lt;w:t&amp;gt;A&amp;lt;/w:t&amp;gt;&amp;lt;/w:r&amp;gt;&amp;lt;w:bookmarkEnd w:id="507" /&amp;gt;&amp;lt;w:r&amp;gt;&amp;lt;w:t xml:space="preserve"&amp;gt;.  &amp;lt;/w:t&amp;gt;&amp;lt;/w:r&amp;gt;&amp;lt;w:bookmarkStart w:id="513" w:name="_STATUTE_CONTENT__cd26124c_b69a_47d4_819" /&amp;gt;&amp;lt;w:r w:rsidRPr="00752E25"&amp;gt;&amp;lt;w:t xml:space="preserve"&amp;gt;January 1, 2024 for municipalities for which ordinances may be enacted by the &amp;lt;/w:t&amp;gt;&amp;lt;/w:r&amp;gt;&amp;lt;w:bookmarkStart w:id="514" w:name="_LINE__17_f2218370_3d4a_4c2d_937f_15051b" /&amp;gt;&amp;lt;w:bookmarkEnd w:id="510" /&amp;gt;&amp;lt;w:r w:rsidRPr="00752E25"&amp;gt;&amp;lt;w:t xml:space="preserve"&amp;gt;municipal officers without further action or approval by the voters of the municipality; &amp;lt;/w:t&amp;gt;&amp;lt;/w:r&amp;gt;&amp;lt;w:bookmarkStart w:id="515" w:name="_LINE__18_ff612649_94f7_489d_92ef_8e8876" /&amp;gt;&amp;lt;w:bookmarkEnd w:id="514" /&amp;gt;&amp;lt;w:r w:rsidRPr="00752E25"&amp;gt;&amp;lt;w:t&amp;gt;and&amp;lt;/w:t&amp;gt;&amp;lt;/w:r&amp;gt;&amp;lt;w:bookmarkEnd w:id="515" /&amp;gt;&amp;lt;/w:ins&amp;gt;&amp;lt;/w:p&amp;gt;&amp;lt;w:p w:rsidR="003913EB" w:rsidRDefault="003913EB" w:rsidP="003913EB"&amp;gt;&amp;lt;w:pPr&amp;gt;&amp;lt;w:ind w:left="720" /&amp;gt;&amp;lt;/w:pPr&amp;gt;&amp;lt;w:bookmarkStart w:id="516" w:name="_STATUTE_NUMBER__4c196ba1_b144_4dc2_9437" /&amp;gt;&amp;lt;w:bookmarkStart w:id="517" w:name="_STATUTE_P__f48b7762_7052_4c3c_b2b8_f470" /&amp;gt;&amp;lt;w:bookmarkStart w:id="518" w:name="_PAR__8_a270831d_cd3e_4602_a097_30d75a2c" /&amp;gt;&amp;lt;w:bookmarkStart w:id="519" w:name="_LINE__19_fbfac408_8ec7_4a98_b728_ce726e" /&amp;gt;&amp;lt;w:bookmarkEnd w:id="508" /&amp;gt;&amp;lt;w:bookmarkEnd w:id="509" /&amp;gt;&amp;lt;w:bookmarkEnd w:id="513" /&amp;gt;&amp;lt;w:ins w:id="520" w:author="BPS" w:date="2025-12-19T15:17:00Z"&amp;gt;&amp;lt;w:r&amp;gt;&amp;lt;w:t&amp;gt;B&amp;lt;/w:t&amp;gt;&amp;lt;/w:r&amp;gt;&amp;lt;w:bookmarkEnd w:id="516" /&amp;gt;&amp;lt;w:r&amp;gt;&amp;lt;w:t xml:space="preserve"&amp;gt;.  &amp;lt;/w:t&amp;gt;&amp;lt;/w:r&amp;gt;&amp;lt;/w:ins&amp;gt;&amp;lt;w:bookmarkStart w:id="521" w:name="_STATUTE_CONTENT__dfe1783b_3963_4d9a_900" /&amp;gt;&amp;lt;w:ins w:id="522" w:author="BPS" w:date="2025-12-19T15:18:00Z"&amp;gt;&amp;lt;w:r w:rsidRPr="00752E25"&amp;gt;&amp;lt;w:t&amp;gt;July 1, 2024 for all other municipalities.&amp;lt;/w:t&amp;gt;&amp;lt;/w:r&amp;gt;&amp;lt;/w:ins&amp;gt;&amp;lt;w:bookmarkEnd w:id="519" /&amp;gt;&amp;lt;/w:p&amp;gt;&amp;lt;w:p w:rsidR="003913EB" w:rsidRDefault="003913EB" w:rsidP="003913EB"&amp;gt;&amp;lt;w:pPr&amp;gt;&amp;lt;w:ind w:left="360" w:firstLine="360" /&amp;gt;&amp;lt;/w:pPr&amp;gt;&amp;lt;w:bookmarkStart w:id="523" w:name="_BILL_SECTION_HEADER__82d8b0e5_faa5_4259" /&amp;gt;&amp;lt;w:bookmarkStart w:id="524" w:name="_BILL_SECTION__8eba222b_2d7a_4891_bef8_3" /&amp;gt;&amp;lt;w:bookmarkStart w:id="525" w:name="_PAR__9_1ebf4825_5a6e_4d1a_bf5a_5bb123bc" /&amp;gt;&amp;lt;w:bookmarkStart w:id="526" w:name="_LINE__20_722bd51b_5a46_4cad_8059_fe3db3" /&amp;gt;&amp;lt;w:bookmarkEnd w:id="489" /&amp;gt;&amp;lt;w:bookmarkEnd w:id="495" /&amp;gt;&amp;lt;w:bookmarkEnd w:id="511" /&amp;gt;&amp;lt;w:bookmarkEnd w:id="517" /&amp;gt;&amp;lt;w:bookmarkEnd w:id="518" /&amp;gt;&amp;lt;w:bookmarkEnd w:id="521" /&amp;gt;&amp;lt;w:r&amp;gt;&amp;lt;w:rPr&amp;gt;&amp;lt;w:b /&amp;gt;&amp;lt;w:sz w:val="24" /&amp;gt;&amp;lt;/w:rPr&amp;gt;&amp;lt;w:t xml:space="preserve"&amp;gt;Sec. &amp;lt;/w:t&amp;gt;&amp;lt;/w:r&amp;gt;&amp;lt;w:bookmarkStart w:id="527" w:name="_BILL_SECTION_NUMBER__b07ed0c2_dda6_48d7" /&amp;gt;&amp;lt;w:r&amp;gt;&amp;lt;w:rPr&amp;gt;&amp;lt;w:b /&amp;gt;&amp;lt;w:sz w:val="24" /&amp;gt;&amp;lt;/w:rPr&amp;gt;&amp;lt;w:t&amp;gt;11&amp;lt;/w:t&amp;gt;&amp;lt;/w:r&amp;gt;&amp;lt;w:bookmarkEnd w:id="527" /&amp;gt;&amp;lt;w:r&amp;gt;&amp;lt;w:rPr&amp;gt;&amp;lt;w:b /&amp;gt;&amp;lt;w:sz w:val="24" /&amp;gt;&amp;lt;/w:rPr&amp;gt;&amp;lt;w:t&amp;gt;.  30-A MRSA §4364-A, sub-§2-A,&amp;lt;/w:t&amp;gt;&amp;lt;/w:r&amp;gt;&amp;lt;w:r&amp;gt;&amp;lt;w:t xml:space="preserve"&amp;gt; as enacted by PL 2025, c. 385, §9 and &amp;lt;/w:t&amp;gt;&amp;lt;/w:r&amp;gt;&amp;lt;w:bookmarkStart w:id="528" w:name="_LINE__21_a857320a_c587_4365_9c77_3f442d" /&amp;gt;&amp;lt;w:bookmarkEnd w:id="526" /&amp;gt;&amp;lt;w:r&amp;gt;&amp;lt;w:t&amp;gt;affected by §23, is amended to read:&amp;lt;/w:t&amp;gt;&amp;lt;/w:r&amp;gt;&amp;lt;w:bookmarkEnd w:id="528" /&amp;gt;&amp;lt;/w:p&amp;gt;&amp;lt;w:p w:rsidR="003913EB" w:rsidRDefault="003913EB" w:rsidP="003913EB"&amp;gt;&amp;lt;w:pPr&amp;gt;&amp;lt;w:ind w:left="360" w:firstLine="360" /&amp;gt;&amp;lt;/w:pPr&amp;gt;&amp;lt;w:bookmarkStart w:id="529" w:name="_STATUTE_NUMBER__395da4f9_30e2_4c5a_8629" /&amp;gt;&amp;lt;w:bookmarkStart w:id="530" w:name="_STATUTE_SS__712ab08d_be3b_4549_8584_f16" /&amp;gt;&amp;lt;w:bookmarkStart w:id="531" w:name="_PAR__10_3b2ac1cf_c229_4e27_8342_6464c3b" /&amp;gt;&amp;lt;w:bookmarkStart w:id="532" w:name="_LINE__22_33a9e3d6_e00a_476c_9660_6f4dae" /&amp;gt;&amp;lt;w:bookmarkEnd w:id="523" /&amp;gt;&amp;lt;w:bookmarkEnd w:id="525" /&amp;gt;&amp;lt;w:r&amp;gt;&amp;lt;w:rPr&amp;gt;&amp;lt;w:b /&amp;gt;&amp;lt;/w:rPr&amp;gt;&amp;lt;w:t&amp;gt;2-A&amp;lt;/w:t&amp;gt;&amp;lt;/w:r&amp;gt;&amp;lt;w:bookmarkEnd w:id="529" /&amp;gt;&amp;lt;w:r&amp;gt;&amp;lt;w:rPr&amp;gt;&amp;lt;w:b /&amp;gt;&amp;lt;/w:rPr&amp;gt;&amp;lt;w:t xml:space="preserve"&amp;gt;.  &amp;lt;/w:t&amp;gt;&amp;lt;/w:r&amp;gt;&amp;lt;w:bookmarkStart w:id="533" w:name="_STATUTE_HEADNOTE__22cc59e4_0610_4d7f_84" /&amp;gt;&amp;lt;w:bookmarkStart w:id="534" w:name="_PROCESSED_CHANGE__8ff2c2d5_95c5_4f28_b4" /&amp;gt;&amp;lt;w:del w:id="535" w:author="BPS" w:date="2025-11-19T11:54:00Z"&amp;gt;&amp;lt;w:r w:rsidDel="00C9202D"&amp;gt;&amp;lt;w:rPr&amp;gt;&amp;lt;w:b /&amp;gt;&amp;lt;/w:rPr&amp;gt;&amp;lt;w:delText&amp;gt;Lot&amp;lt;/w:delText&amp;gt;&amp;lt;/w:r&amp;gt;&amp;lt;/w:del&amp;gt;&amp;lt;w:r&amp;gt;&amp;lt;w:rPr&amp;gt;&amp;lt;w:b /&amp;gt;&amp;lt;/w:rPr&amp;gt;&amp;lt;w:t xml:space="preserve"&amp;gt; &amp;lt;/w:t&amp;gt;&amp;lt;/w:r&amp;gt;&amp;lt;w:bookmarkStart w:id="536" w:name="_PROCESSED_CHANGE__afc31e6d_9341_480e_8c" /&amp;gt;&amp;lt;w:bookmarkEnd w:id="534" /&amp;gt;&amp;lt;w:ins w:id="537" w:author="BPS" w:date="2025-11-19T11:54:00Z"&amp;gt;&amp;lt;w:r&amp;gt;&amp;lt;w:rPr&amp;gt;&amp;lt;w:b /&amp;gt;&amp;lt;/w:rPr&amp;gt;&amp;lt;w:t xml:space="preserve"&amp;gt;Limitations on municipal &amp;lt;/w:t&amp;gt;&amp;lt;/w:r&amp;gt;&amp;lt;/w:ins&amp;gt;&amp;lt;w:ins w:id="538" w:author="BPS" w:date="2025-12-08T08:57:00Z"&amp;gt;&amp;lt;w:r&amp;gt;&amp;lt;w:rPr&amp;gt;&amp;lt;w:b /&amp;gt;&amp;lt;/w:rPr&amp;gt;&amp;lt;w:t&amp;gt;ordinances related to&amp;lt;/w:t&amp;gt;&amp;lt;/w:r&amp;gt;&amp;lt;/w:ins&amp;gt;&amp;lt;w:ins w:id="539" w:author="BPS" w:date="2025-11-19T11:54:00Z"&amp;gt;&amp;lt;w:r&amp;gt;&amp;lt;w:rPr&amp;gt;&amp;lt;w:b /&amp;gt;&amp;lt;/w:rPr&amp;gt;&amp;lt;w:t xml:space="preserve"&amp;gt; lot&amp;lt;/w:t&amp;gt;&amp;lt;/w:r&amp;gt;&amp;lt;/w:ins&amp;gt;&amp;lt;w:r&amp;gt;&amp;lt;w:rPr&amp;gt;&amp;lt;w:b /&amp;gt;&amp;lt;/w:rPr&amp;gt;&amp;lt;w:t xml:space="preserve"&amp;gt; &amp;lt;/w:t&amp;gt;&amp;lt;/w:r&amp;gt;&amp;lt;w:bookmarkEnd w:id="536" /&amp;gt;&amp;lt;w:r&amp;gt;&amp;lt;w:rPr&amp;gt;&amp;lt;w:b /&amp;gt;&amp;lt;/w:rPr&amp;gt;&amp;lt;w:t&amp;gt;size and density&amp;lt;/w:t&amp;gt;&amp;lt;/w:r&amp;gt;&amp;lt;w:bookmarkStart w:id="540" w:name="_PROCESSED_CHANGE__f8c73c78_8540_4369_a4" /&amp;gt;&amp;lt;w:r&amp;gt;&amp;lt;w:rPr&amp;gt;&amp;lt;w:b /&amp;gt;&amp;lt;/w:rPr&amp;gt;&amp;lt;w:t xml:space="preserve"&amp;gt; &amp;lt;/w:t&amp;gt;&amp;lt;/w:r&amp;gt;&amp;lt;w:bookmarkStart w:id="541" w:name="_LINE__23_e90a5795_286a_4328_9ae6_83f742" /&amp;gt;&amp;lt;w:bookmarkEnd w:id="532" /&amp;gt;&amp;lt;w:del w:id="542" w:author="BPS" w:date="2025-11-19T11:54:00Z"&amp;gt;&amp;lt;w:r w:rsidDel="00C9202D"&amp;gt;&amp;lt;w:rPr&amp;gt;&amp;lt;w:b /&amp;gt;&amp;lt;/w:rPr&amp;gt;&amp;lt;w:delText&amp;gt;allowance for private property&amp;lt;/w:delText&amp;gt;&amp;lt;/w:r&amp;gt;&amp;lt;/w:del&amp;gt;&amp;lt;w:bookmarkStart w:id="543" w:name="_PROCESSED_CHANGE__6719fc9f_6193_48c4_a8" /&amp;gt;&amp;lt;w:bookmarkEnd w:id="540" /&amp;gt;&amp;lt;w:r&amp;gt;&amp;lt;w:rPr&amp;gt;&amp;lt;w:b /&amp;gt;&amp;lt;/w:rPr&amp;gt;&amp;lt;w:t xml:space="preserve"&amp;gt; &amp;lt;/w:t&amp;gt;&amp;lt;/w:r&amp;gt;&amp;lt;w:ins w:id="544" w:author="BPS" w:date="2025-11-19T11:54:00Z"&amp;gt;&amp;lt;w:r&amp;gt;&amp;lt;w:rPr&amp;gt;&amp;lt;w:b /&amp;gt;&amp;lt;/w:rPr&amp;gt;&amp;lt;w:t&amp;gt;requirements&amp;lt;/w:t&amp;gt;&amp;lt;/w:r&amp;gt;&amp;lt;/w:ins&amp;gt;&amp;lt;w:bookmarkEnd w:id="543" /&amp;gt;&amp;lt;w:r&amp;gt;&amp;lt;w:rPr&amp;gt;&amp;lt;w:b /&amp;gt;&amp;lt;/w:rPr&amp;gt;&amp;lt;w:t&amp;gt;.&amp;lt;/w:t&amp;gt;&amp;lt;/w:r&amp;gt;&amp;lt;w:bookmarkEnd w:id="533"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w:id="545" w:name="_STATUTE_CONTENT__a232a6ff_6293_4583_a0b" /&amp;gt;&amp;lt;w:r&amp;gt;&amp;lt;w:t xml:space="preserve"&amp;gt;Notwithstanding any provision of law to &amp;lt;/w:t&amp;gt;&amp;lt;/w:r&amp;gt;&amp;lt;w:bookmarkStart w:id="546" w:name="_LINE__24_b5f7ecc4_d330_4b28_b256_4d0cc3" /&amp;gt;&amp;lt;w:bookmarkEnd w:id="541" /&amp;gt;&amp;lt;w:r&amp;gt;&amp;lt;w:t xml:space="preserve"&amp;gt;the contrary, except &amp;lt;/w:t&amp;gt;&amp;lt;/w:r&amp;gt;&amp;lt;w:bookmarkStart w:id="547" w:name="_CROSS_REFERENCE__6cb72183_ebb0_4003_9dc" /&amp;gt;&amp;lt;w:r&amp;gt;&amp;lt;w:t&amp;gt;Title 12, chapter 423‑A&amp;lt;/w:t&amp;gt;&amp;lt;/w:r&amp;gt;&amp;lt;w:bookmarkEnd w:id="547" /&amp;gt;&amp;lt;w:r&amp;gt;&amp;lt;w:t xml:space="preserve"&amp;gt;, this subsection applies to any area in which &amp;lt;/w:t&amp;gt;&amp;lt;/w:r&amp;gt;&amp;lt;w:bookmarkStart w:id="548" w:name="_LINE__25_f2c3ff38_e576_400b_9d5a_6194cc" /&amp;gt;&amp;lt;w:bookmarkEnd w:id="546" /&amp;gt;&amp;lt;w:r&amp;gt;&amp;lt;w:t&amp;gt;residential uses are allowed, including as a conditional use.&amp;lt;/w:t&amp;gt;&amp;lt;/w:r&amp;gt;&amp;lt;w:bookmarkEnd w:id="545" /&amp;gt;&amp;lt;w:bookmarkEnd w:id="548" /&amp;gt;&amp;lt;/w:p&amp;gt;&amp;lt;w:p w:rsidR="003913EB" w:rsidRDefault="003913EB" w:rsidP="003913EB"&amp;gt;&amp;lt;w:pPr&amp;gt;&amp;lt;w:ind w:left="720" /&amp;gt;&amp;lt;/w:pPr&amp;gt;&amp;lt;w:bookmarkStart w:id="549" w:name="_STATUTE_NUMBER__86c7be38_4ead_4368_836b" /&amp;gt;&amp;lt;w:bookmarkStart w:id="550" w:name="_STATUTE_P__6c14c8d9_d5bd_40b7_977e_0f0c" /&amp;gt;&amp;lt;w:bookmarkStart w:id="551" w:name="_PAR__11_9d8cf78d_7ce4_4c4f_8a4f_edfebb1" /&amp;gt;&amp;lt;w:bookmarkStart w:id="552" w:name="_LINE__26_76d21020_5c50_46c4_b000_c317be" /&amp;gt;&amp;lt;w:bookmarkEnd w:id="531" /&amp;gt;&amp;lt;w:r&amp;gt;&amp;lt;w:t&amp;gt;A&amp;lt;/w:t&amp;gt;&amp;lt;/w:r&amp;gt;&amp;lt;w:bookmarkEnd w:id="549" /&amp;gt;&amp;lt;w:r&amp;gt;&amp;lt;w:t xml:space="preserve"&amp;gt;.  &amp;lt;/w:t&amp;gt;&amp;lt;/w:r&amp;gt;&amp;lt;w:bookmarkStart w:id="553" w:name="_STATUTE_CONTENT__1495c925_806b_4ef9_89b" /&amp;gt;&amp;lt;w:r&amp;gt;&amp;lt;w:t xml:space="preserve"&amp;gt;If a lot is located in a designated growth area and is served by a public, special &amp;lt;/w:t&amp;gt;&amp;lt;/w:r&amp;gt;&amp;lt;w:bookmarkStart w:id="554" w:name="_LINE__27_323a5ae8_dd9e_40d3_b18e_e486eb" /&amp;gt;&amp;lt;w:bookmarkEnd w:id="552" /&amp;gt;&amp;lt;w:r&amp;gt;&amp;lt;w:t xml:space="preserve"&amp;gt;district or other centrally managed water system and a public, special district or other &amp;lt;/w:t&amp;gt;&amp;lt;/w:r&amp;gt;&amp;lt;w:bookmarkStart w:id="555" w:name="_LINE__28_56a340f9_857a_48af_b6a8_eee29d" /&amp;gt;&amp;lt;w:bookmarkEnd w:id="554" /&amp;gt;&amp;lt;w:r&amp;gt;&amp;lt;w:t xml:space="preserve"&amp;gt;comparable sewer system, &amp;lt;/w:t&amp;gt;&amp;lt;/w:r&amp;gt;&amp;lt;w:bookmarkStart w:id="556" w:name="_PROCESSED_CHANGE__b152e124_6881_4db6_bd" /&amp;gt;&amp;lt;w:ins w:id="557" w:author="BPS" w:date="2025-11-19T11:55:00Z"&amp;gt;&amp;lt;w:r&amp;gt;&amp;lt;w:t&amp;gt;a municipal ordinance may not require&amp;lt;/w:t&amp;gt;&amp;lt;/w:r&amp;gt;&amp;lt;/w:ins&amp;gt;&amp;lt;w:r&amp;gt;&amp;lt;w:t xml:space="preserve"&amp;gt; &amp;lt;/w:t&amp;gt;&amp;lt;/w:r&amp;gt;&amp;lt;w:bookmarkEnd w:id="556" /&amp;gt;&amp;lt;w:r&amp;gt;&amp;lt;w:t xml:space="preserve"&amp;gt;a minimum lot size &amp;lt;/w:t&amp;gt;&amp;lt;/w:r&amp;gt;&amp;lt;w:bookmarkStart w:id="558" w:name="_LINE__29_2d1530d3_347b_41ca_b454_26ba51" /&amp;gt;&amp;lt;w:bookmarkStart w:id="559" w:name="_PROCESSED_CHANGE__3e08d6ad_f0e7_4af8_a7" /&amp;gt;&amp;lt;w:bookmarkEnd w:id="555" /&amp;gt;&amp;lt;w:del w:id="560" w:author="BPS" w:date="2025-11-19T11:56:00Z"&amp;gt;&amp;lt;w:r w:rsidDel="00C9202D"&amp;gt;&amp;lt;w:delText&amp;gt;requirement may not exceed&amp;lt;/w:delText&amp;gt;&amp;lt;/w:r&amp;gt;&amp;lt;/w:del&amp;gt;&amp;lt;w:r&amp;gt;&amp;lt;w:t xml:space="preserve"&amp;gt; &amp;lt;/w:t&amp;gt;&amp;lt;/w:r&amp;gt;&amp;lt;w:bookmarkStart w:id="561" w:name="_PROCESSED_CHANGE__c090cef1_0e5a_4514_a8" /&amp;gt;&amp;lt;w:bookmarkEnd w:id="559" /&amp;gt;&amp;lt;w:ins w:id="562" w:author="BPS" w:date="2025-11-19T11:56:00Z"&amp;gt;&amp;lt;w:r&amp;gt;&amp;lt;w:t&amp;gt;that exceeds&amp;lt;/w:t&amp;gt;&amp;lt;/w:r&amp;gt;&amp;lt;/w:ins&amp;gt;&amp;lt;w:r&amp;gt;&amp;lt;w:t xml:space="preserve"&amp;gt; &amp;lt;/w:t&amp;gt;&amp;lt;/w:r&amp;gt;&amp;lt;w:bookmarkEnd w:id="561" /&amp;gt;&amp;lt;w:r&amp;gt;&amp;lt;w:t&amp;gt;5,000 square feet and&amp;lt;/w:t&amp;gt;&amp;lt;/w:r&amp;gt;&amp;lt;w:bookmarkStart w:id="563" w:name="_PROCESSED_CHANGE__b8f0e986_5a25_42e8_b8" /&amp;gt;&amp;lt;w:r&amp;gt;&amp;lt;w:t xml:space="preserve"&amp;gt; &amp;lt;/w:t&amp;gt;&amp;lt;/w:r&amp;gt;&amp;lt;w:del w:id="564" w:author="BPS" w:date="2025-11-19T11:56:00Z"&amp;gt;&amp;lt;w:r w:rsidDel="00C9202D"&amp;gt;&amp;lt;w:delText xml:space="preserve"&amp;gt;a density requirement &amp;lt;/w:delText&amp;gt;&amp;lt;/w:r&amp;gt;&amp;lt;w:bookmarkStart w:id="565" w:name="_LINE__30_05147e45_a6a2_4801_896a_9a66b7" /&amp;gt;&amp;lt;w:bookmarkEnd w:id="558" /&amp;gt;&amp;lt;w:r w:rsidDel="00C9202D"&amp;gt;&amp;lt;w:delText xml:space="preserve"&amp;gt;may not exceed 1,250 square feet of lot area per dwelling unit for the first 4 dwelling &amp;lt;/w:delText&amp;gt;&amp;lt;/w:r&amp;gt;&amp;lt;w:bookmarkStart w:id="566" w:name="_LINE__31_67923bd4_5991_40ac_8852_51f233" /&amp;gt;&amp;lt;w:bookmarkEnd w:id="565" /&amp;gt;&amp;lt;w:r w:rsidDel="00C9202D"&amp;gt;&amp;lt;w:delText&amp;gt;units and 5,000 additional square feet of lot area per dwelling unit for subsequent units&amp;lt;/w:delText&amp;gt;&amp;lt;/w:r&amp;gt;&amp;lt;/w:del&amp;gt;&amp;lt;w:bookmarkStart w:id="567" w:name="_PROCESSED_CHANGE__53daf628_cea5_48b1_87" /&amp;gt;&amp;lt;w:bookmarkEnd w:id="563" /&amp;gt;&amp;lt;w:r w:rsidRPr="00C9202D"&amp;gt;&amp;lt;w:t xml:space="preserve"&amp;gt; &amp;lt;/w:t&amp;gt;&amp;lt;/w:r&amp;gt;&amp;lt;w:bookmarkStart w:id="568" w:name="_LINE__32_f49480ba_922d_4864_806b_aacdcf" /&amp;gt;&amp;lt;w:bookmarkEnd w:id="566" /&amp;gt;&amp;lt;w:ins w:id="569" w:author="BPS" w:date="2025-11-19T11:56:00Z"&amp;gt;&amp;lt;w:r w:rsidRPr="00C9202D"&amp;gt;&amp;lt;w:t xml:space="preserve"&amp;gt;may not require more than 1,250 square feet of lot area per dwelling unit for the first 4 &amp;lt;/w:t&amp;gt;&amp;lt;/w:r&amp;gt;&amp;lt;w:bookmarkStart w:id="570" w:name="_LINE__33_3d64f621_0c9b_4069_ba82_be7a9b" /&amp;gt;&amp;lt;w:bookmarkEnd w:id="568" /&amp;gt;&amp;lt;w:r w:rsidRPr="00C9202D"&amp;gt;&amp;lt;w:t&amp;gt;dwelling units&amp;lt;/w:t&amp;gt;&amp;lt;/w:r&amp;gt;&amp;lt;/w:ins&amp;gt;&amp;lt;w:bookmarkEnd w:id="567" /&amp;gt;&amp;lt;w:r&amp;gt;&amp;lt;w:t&amp;gt;.&amp;lt;/w:t&amp;gt;&amp;lt;/w:r&amp;gt;&amp;lt;w:bookmarkEnd w:id="553" /&amp;gt;&amp;lt;w:bookmarkEnd w:id="570" /&amp;gt;&amp;lt;/w:p&amp;gt;&amp;lt;w:p w:rsidR="003913EB" w:rsidRDefault="003913EB" w:rsidP="003913EB"&amp;gt;&amp;lt;w:pPr&amp;gt;&amp;lt;w:ind w:left="720" /&amp;gt;&amp;lt;/w:pPr&amp;gt;&amp;lt;w:bookmarkStart w:id="571" w:name="_STATUTE_NUMBER__7ac010be_d26b_49e6_a8ff" /&amp;gt;&amp;lt;w:bookmarkStart w:id="572" w:name="_STATUTE_P__b88889ae_4665_442b_96a1_97d1" /&amp;gt;&amp;lt;w:bookmarkStart w:id="573" w:name="_PAR__12_33ebfba7_1d3e_45ed_a52d_1e7a95c" /&amp;gt;&amp;lt;w:bookmarkStart w:id="574" w:name="_LINE__34_c11eea6e_5d68_4021_9fa2_633090" /&amp;gt;&amp;lt;w:bookmarkEnd w:id="550" /&amp;gt;&amp;lt;w:bookmarkEnd w:id="551" /&amp;gt;&amp;lt;w:r&amp;gt;&amp;lt;w:t&amp;gt;B&amp;lt;/w:t&amp;gt;&amp;lt;/w:r&amp;gt;&amp;lt;w:bookmarkEnd w:id="571" /&amp;gt;&amp;lt;w:r&amp;gt;&amp;lt;w:t xml:space="preserve"&amp;gt;.  &amp;lt;/w:t&amp;gt;&amp;lt;/w:r&amp;gt;&amp;lt;w:bookmarkStart w:id="575" w:name="_STATUTE_CONTENT__9a9db14a_e519_445c_af2" /&amp;gt;&amp;lt;w:r&amp;gt;&amp;lt;w:t&amp;gt;If a lot is located outside a designated growth area and in an area served by a public&amp;lt;/w:t&amp;gt;&amp;lt;/w:r&amp;gt;&amp;lt;w:bookmarkStart w:id="576" w:name="_PROCESSED_CHANGE__0a4baaec_7b60_4bab_8b" /&amp;gt;&amp;lt;w:del w:id="577" w:author="BPS" w:date="2025-11-19T11:58:00Z"&amp;gt;&amp;lt;w:r w:rsidDel="00C9202D"&amp;gt;&amp;lt;w:delText xml:space="preserve"&amp;gt;, &amp;lt;/w:delText&amp;gt;&amp;lt;/w:r&amp;gt;&amp;lt;w:bookmarkStart w:id="578" w:name="_LINE__35_0ffaa205_1ace_4a3b_a0fd_756f86" /&amp;gt;&amp;lt;w:bookmarkEnd w:id="574" /&amp;gt;&amp;lt;w:r w:rsidDel="00C9202D"&amp;gt;&amp;lt;w:delText&amp;gt;special district or other centrally managed&amp;lt;/w:delText&amp;gt;&amp;lt;/w:r&amp;gt;&amp;lt;/w:del&amp;gt;&amp;lt;w:bookmarkEnd w:id="576" /&amp;gt;&amp;lt;w:r&amp;gt;&amp;lt;w:t xml:space="preserve"&amp;gt; water system &amp;lt;/w:t&amp;gt;&amp;lt;/w:r&amp;gt;&amp;lt;w:bookmarkStart w:id="579" w:name="_PROCESSED_CHANGE__06e07590_68e3_4593_8d" /&amp;gt;&amp;lt;w:ins w:id="580" w:author="BPS" w:date="2025-12-08T08:57:00Z"&amp;gt;&amp;lt;w:r&amp;gt;&amp;lt;w:t xml:space="preserve"&amp;gt;as defined in Title 22, section &amp;lt;/w:t&amp;gt;&amp;lt;/w:r&amp;gt;&amp;lt;w:bookmarkStart w:id="581" w:name="_LINE__36_f402930d_83c6_43e8_8ec1_017855" /&amp;gt;&amp;lt;w:bookmarkEnd w:id="578" /&amp;gt;&amp;lt;w:r&amp;gt;&amp;lt;w:t&amp;gt;2601, subsection 8&amp;lt;/w:t&amp;gt;&amp;lt;/w:r&amp;gt;&amp;lt;/w:ins&amp;gt;&amp;lt;w:r&amp;gt;&amp;lt;w:t xml:space="preserve"&amp;gt; &amp;lt;/w:t&amp;gt;&amp;lt;/w:r&amp;gt;&amp;lt;w:bookmarkEnd w:id="579" /&amp;gt;&amp;lt;w:r&amp;gt;&amp;lt;w:t&amp;gt;and a public&amp;lt;/w:t&amp;gt;&amp;lt;/w:r&amp;gt;&amp;lt;w:bookmarkStart w:id="582" w:name="_PROCESSED_CHANGE__e005229d_21e2_4431_a7" /&amp;gt;&amp;lt;w:del w:id="583" w:author="BPS" w:date="2025-11-19T11:58:00Z"&amp;gt;&amp;lt;w:r w:rsidDel="00C9202D"&amp;gt;&amp;lt;w:delText&amp;gt;, special district or other comparable&amp;lt;/w:delText&amp;gt;&amp;lt;/w:r&amp;gt;&amp;lt;/w:del&amp;gt;&amp;lt;w:bookmarkEnd w:id="582" /&amp;gt;&amp;lt;w:r&amp;gt;&amp;lt;w:t xml:space="preserve"&amp;gt; sewer system, &amp;lt;/w:t&amp;gt;&amp;lt;/w:r&amp;gt;&amp;lt;w:bookmarkStart w:id="584" w:name="_PROCESSED_CHANGE__c36ab26e_f669_42e0_8c" /&amp;gt;&amp;lt;w:ins w:id="585" w:author="BPS" w:date="2025-11-19T11:59:00Z"&amp;gt;&amp;lt;w:r&amp;gt;&amp;lt;w:t xml:space="preserve"&amp;gt;a &amp;lt;/w:t&amp;gt;&amp;lt;/w:r&amp;gt;&amp;lt;w:bookmarkStart w:id="586" w:name="_LINE__37_0af4c7c6_5257_48e2_a370_efb5a6" /&amp;gt;&amp;lt;w:bookmarkEnd w:id="581" /&amp;gt;&amp;lt;w:r&amp;gt;&amp;lt;w:t&amp;gt;municipal ordinance may not require&amp;lt;/w:t&amp;gt;&amp;lt;/w:r&amp;gt;&amp;lt;/w:ins&amp;gt;&amp;lt;w:r&amp;gt;&amp;lt;w:t xml:space="preserve"&amp;gt; &amp;lt;/w:t&amp;gt;&amp;lt;/w:r&amp;gt;&amp;lt;w:bookmarkEnd w:id="584" /&amp;gt;&amp;lt;w:r&amp;gt;&amp;lt;w:t xml:space="preserve"&amp;gt;a minimum lot size &amp;lt;/w:t&amp;gt;&amp;lt;/w:r&amp;gt;&amp;lt;w:bookmarkStart w:id="587" w:name="_PROCESSED_CHANGE__52327688_6ab0_4fb4_aa" /&amp;gt;&amp;lt;w:del w:id="588" w:author="BPS" w:date="2025-11-19T11:59:00Z"&amp;gt;&amp;lt;w:r w:rsidDel="00C9202D"&amp;gt;&amp;lt;w:delText&amp;gt;requirement may not exceed&amp;lt;/w:delText&amp;gt;&amp;lt;/w:r&amp;gt;&amp;lt;/w:del&amp;gt;&amp;lt;w:r&amp;gt;&amp;lt;w:t xml:space="preserve"&amp;gt; &amp;lt;/w:t&amp;gt;&amp;lt;/w:r&amp;gt;&amp;lt;w:bookmarkStart w:id="589" w:name="_LINE__38_16cfd928_4ce5_4641_ad96_677697" /&amp;gt;&amp;lt;w:bookmarkStart w:id="590" w:name="_PROCESSED_CHANGE__6ad49a70_ee57_4f9b_87" /&amp;gt;&amp;lt;w:bookmarkEnd w:id="586" /&amp;gt;&amp;lt;w:bookmarkEnd w:id="587" /&amp;gt;&amp;lt;w:ins w:id="591" w:author="BPS" w:date="2025-11-19T11:59:00Z"&amp;gt;&amp;lt;w:r&amp;gt;&amp;lt;w:t&amp;gt;that exceeds&amp;lt;/w:t&amp;gt;&amp;lt;/w:r&amp;gt;&amp;lt;/w:ins&amp;gt;&amp;lt;w:r&amp;gt;&amp;lt;w:t xml:space="preserve"&amp;gt; &amp;lt;/w:t&amp;gt;&amp;lt;/w:r&amp;gt;&amp;lt;w:bookmarkEnd w:id="590" /&amp;gt;&amp;lt;w:r&amp;gt;&amp;lt;w:t&amp;gt;5,000 square feet and&amp;lt;/w:t&amp;gt;&amp;lt;/w:r&amp;gt;&amp;lt;w:bookmarkStart w:id="592" w:name="_PROCESSED_CHANGE__744b6f12_870a_4f1c_99" /&amp;gt;&amp;lt;w:r&amp;gt;&amp;lt;w:t xml:space="preserve"&amp;gt; &amp;lt;/w:t&amp;gt;&amp;lt;/w:r&amp;gt;&amp;lt;w:del w:id="593" w:author="BPS" w:date="2025-11-19T11:59:00Z"&amp;gt;&amp;lt;w:r w:rsidDel="00C9202D"&amp;gt;&amp;lt;w:delText xml:space="preserve"&amp;gt;a density requirement may not exceed 5,000 square &amp;lt;/w:delText&amp;gt;&amp;lt;/w:r&amp;gt;&amp;lt;w:bookmarkStart w:id="594" w:name="_LINE__39_663d3929_8139_4c9b_826c_926eb5" /&amp;gt;&amp;lt;w:bookmarkEnd w:id="589" /&amp;gt;&amp;lt;w:r w:rsidDel="00C9202D"&amp;gt;&amp;lt;w:delText xml:space="preserve"&amp;gt;feet of lot area for the first 2 dwelling units contained within a single structure, not &amp;lt;/w:delText&amp;gt;&amp;lt;/w:r&amp;gt;&amp;lt;w:bookmarkStart w:id="595" w:name="_LINE__40_c5d36e02_3f3c_476d_b290_4ad6fa" /&amp;gt;&amp;lt;w:bookmarkEnd w:id="594" /&amp;gt;&amp;lt;w:r w:rsidDel="00C9202D"&amp;gt;&amp;lt;w:delText&amp;gt;including accessory dwelling units&amp;lt;/w:delText&amp;gt;&amp;lt;/w:r&amp;gt;&amp;lt;/w:del&amp;gt;&amp;lt;w:bookmarkStart w:id="596" w:name="_PROCESSED_CHANGE__302266c0_0144_4c6e_be" /&amp;gt;&amp;lt;w:bookmarkEnd w:id="592" /&amp;gt;&amp;lt;w:r w:rsidRPr="00C9202D"&amp;gt;&amp;lt;w:t xml:space="preserve"&amp;gt; &amp;lt;/w:t&amp;gt;&amp;lt;/w:r&amp;gt;&amp;lt;w:ins w:id="597" w:author="BPS" w:date="2025-11-19T11:59:00Z"&amp;gt;&amp;lt;w:r w:rsidRPr="00C9202D"&amp;gt;&amp;lt;w:t xml:space="preserve"&amp;gt;may not require more than 5,000 square feet of lot &amp;lt;/w:t&amp;gt;&amp;lt;/w:r&amp;gt;&amp;lt;w:bookmarkStart w:id="598" w:name="_LINE__41_08bf7678_41ec_4034_a3d6_59a05c" /&amp;gt;&amp;lt;w:bookmarkEnd w:id="595" /&amp;gt;&amp;lt;w:r w:rsidRPr="00C9202D"&amp;gt;&amp;lt;w:t xml:space="preserve"&amp;gt;area per dwelling unit for one dwelling unit or 10,000 square feet of lot area for &amp;lt;/w:t&amp;gt;&amp;lt;/w:r&amp;gt;&amp;lt;/w:ins&amp;gt;&amp;lt;w:ins w:id="599" w:author="BPS" w:date="2025-12-08T08:58:00Z"&amp;gt;&amp;lt;w:r&amp;gt;&amp;lt;w:t&amp;gt;2&amp;lt;/w:t&amp;gt;&amp;lt;/w:r&amp;gt;&amp;lt;/w:ins&amp;gt;&amp;lt;w:ins w:id="600" w:author="BPS" w:date="2025-11-19T11:59:00Z"&amp;gt;&amp;lt;w:r w:rsidRPr="00C9202D"&amp;gt;&amp;lt;w:t xml:space="preserve"&amp;gt; &amp;lt;/w:t&amp;gt;&amp;lt;/w:r&amp;gt;&amp;lt;w:bookmarkStart w:id="601" w:name="_LINE__42_6f1c184c_5f30_4110_84bc_01801e" /&amp;gt;&amp;lt;w:bookmarkEnd w:id="598" /&amp;gt;&amp;lt;w:r w:rsidRPr="00C9202D"&amp;gt;&amp;lt;w:t&amp;gt;dwelling units within a single structure&amp;lt;/w:t&amp;gt;&amp;lt;/w:r&amp;gt;&amp;lt;/w:ins&amp;gt;&amp;lt;w:bookmarkEnd w:id="596" /&amp;gt;&amp;lt;w:r&amp;gt;&amp;lt;w:t&amp;gt;.&amp;lt;/w:t&amp;gt;&amp;lt;/w:r&amp;gt;&amp;lt;w:bookmarkEnd w:id="575" /&amp;gt;&amp;lt;w:bookmarkEnd w:id="601" /&amp;gt;&amp;lt;/w:p&amp;gt;&amp;lt;w:p w:rsidR="003913EB" w:rsidRDefault="003913EB" w:rsidP="003913EB"&amp;gt;&amp;lt;w:pPr&amp;gt;&amp;lt;w:ind w:left="720" /&amp;gt;&amp;lt;/w:pPr&amp;gt;&amp;lt;w:bookmarkStart w:id="602" w:name="_STATUTE_NUMBER__9e16cc82_1f53_4b1e_a96f" /&amp;gt;&amp;lt;w:bookmarkStart w:id="603" w:name="_STATUTE_P__3c013679_615d_4fc7_84ec_e8d4" /&amp;gt;&amp;lt;w:bookmarkStart w:id="604" w:name="_PAGE__5_f3278225_e9ff_4e8b_a9df_0374a93" /&amp;gt;&amp;lt;w:bookmarkStart w:id="605" w:name="_PAR__1_15c391df_3dd2_4047_944e_10a2cbb7" /&amp;gt;&amp;lt;w:bookmarkStart w:id="606" w:name="_LINE__1_c8ea4c4e_ca96_4091_a5ea_df20327" /&amp;gt;&amp;lt;w:bookmarkEnd w:id="447" /&amp;gt;&amp;lt;w:bookmarkEnd w:id="572" /&amp;gt;&amp;lt;w:bookmarkEnd w:id="573" /&amp;gt;&amp;lt;w:r&amp;gt;&amp;lt;w:t&amp;gt;C&amp;lt;/w:t&amp;gt;&amp;lt;/w:r&amp;gt;&amp;lt;w:bookmarkEnd w:id="602" /&amp;gt;&amp;lt;w:r&amp;gt;&amp;lt;w:t xml:space="preserve"&amp;gt;.  &amp;lt;/w:t&amp;gt;&amp;lt;/w:r&amp;gt;&amp;lt;w:bookmarkStart w:id="607" w:name="_STATUTE_CONTENT__4c24b832_9988_4175_be4" /&amp;gt;&amp;lt;w:r&amp;gt;&amp;lt;w:t xml:space="preserve"&amp;gt;If a lot is located in a designated growth area without a public, special district or &amp;lt;/w:t&amp;gt;&amp;lt;/w:r&amp;gt;&amp;lt;w:bookmarkStart w:id="608" w:name="_LINE__2_43786ab4_0ec1_457b_a5fa_4d0eb10" /&amp;gt;&amp;lt;w:bookmarkEnd w:id="606" /&amp;gt;&amp;lt;w:r&amp;gt;&amp;lt;w:t xml:space="preserve"&amp;gt;other comparable sewer system, a &amp;lt;/w:t&amp;gt;&amp;lt;/w:r&amp;gt;&amp;lt;w:bookmarkStart w:id="609" w:name="_PROCESSED_CHANGE__e6249ec2_df2d_4368_a3" /&amp;gt;&amp;lt;w:ins w:id="610" w:author="BPS" w:date="2026-01-07T10:17:00Z"&amp;gt;&amp;lt;w:r&amp;gt;&amp;lt;w:t&amp;gt;municipal ordinance may not establish&amp;lt;/w:t&amp;gt;&amp;lt;/w:r&amp;gt;&amp;lt;/w:ins&amp;gt;&amp;lt;w:r&amp;gt;&amp;lt;w:t xml:space="preserve"&amp;gt; &amp;lt;/w:t&amp;gt;&amp;lt;/w:r&amp;gt;&amp;lt;w:bookmarkEnd w:id="609" /&amp;gt;&amp;lt;w:r&amp;gt;&amp;lt;w:t xml:space="preserve"&amp;gt;minimum lot &amp;lt;/w:t&amp;gt;&amp;lt;/w:r&amp;gt;&amp;lt;w:bookmarkStart w:id="611" w:name="_LINE__3_c71bde4a_d7a1_45ad_a54b_c8c5ccc" /&amp;gt;&amp;lt;w:bookmarkEnd w:id="608" /&amp;gt;&amp;lt;w:r&amp;gt;&amp;lt;w:t&amp;gt;size&amp;lt;/w:t&amp;gt;&amp;lt;/w:r&amp;gt;&amp;lt;w:bookmarkStart w:id="612" w:name="_PROCESSED_CHANGE__ddc037e7_572c_4081_b7" /&amp;gt;&amp;lt;w:r&amp;gt;&amp;lt;w:t xml:space="preserve"&amp;gt; &amp;lt;/w:t&amp;gt;&amp;lt;/w:r&amp;gt;&amp;lt;w:del w:id="613" w:author="BPS" w:date="2025-12-19T15:20:00Z"&amp;gt;&amp;lt;w:r w:rsidDel="00752E25"&amp;gt;&amp;lt;w:delText xml:space="preserve"&amp;gt;requirement may not exceed the minimum lot size required by &amp;lt;/w:delText&amp;gt;&amp;lt;/w:r&amp;gt;&amp;lt;w:bookmarkStart w:id="614" w:name="_CROSS_REFERENCE__f359ad7f_e051_49f9_801" /&amp;gt;&amp;lt;w:r w:rsidDel="00752E25"&amp;gt;&amp;lt;w:delText xml:space="preserve"&amp;gt;Title 12, chapter &amp;lt;/w:delText&amp;gt;&amp;lt;/w:r&amp;gt;&amp;lt;w:bookmarkStart w:id="615" w:name="_LINE__4_2bd9c5f9_7071_40e8_af2c_e9bfaec" /&amp;gt;&amp;lt;w:bookmarkEnd w:id="611" /&amp;gt;&amp;lt;w:r w:rsidDel="00752E25"&amp;gt;&amp;lt;w:delText&amp;gt;423‑A&amp;lt;/w:delText&amp;gt;&amp;lt;/w:r&amp;gt;&amp;lt;w:bookmarkEnd w:id="614" /&amp;gt;&amp;lt;w:r w:rsidDel="00752E25"&amp;gt;&amp;lt;w:delText xml:space="preserve"&amp;gt; and the density requirement or calculation may not be more restrictive than &amp;lt;/w:delText&amp;gt;&amp;lt;/w:r&amp;gt;&amp;lt;w:bookmarkStart w:id="616" w:name="_LINE__5_98c63657_0da1_45a6_bdf7_5fcef9a" /&amp;gt;&amp;lt;w:bookmarkEnd w:id="615" /&amp;gt;&amp;lt;w:r w:rsidDel="00752E25"&amp;gt;&amp;lt;w:delText xml:space="preserve"&amp;gt;required by &amp;lt;/w:delText&amp;gt;&amp;lt;/w:r&amp;gt;&amp;lt;w:bookmarkStart w:id="617" w:name="_CROSS_REFERENCE__7bba1124_b3ac_420e_9da" /&amp;gt;&amp;lt;w:r w:rsidDel="00752E25"&amp;gt;&amp;lt;w:delText&amp;gt;Title 12, chapter 423‑A&amp;lt;/w:delText&amp;gt;&amp;lt;/w:r&amp;gt;&amp;lt;/w:del&amp;gt;&amp;lt;w:bookmarkStart w:id="618" w:name="_PROCESSED_CHANGE__aef46790_c6df_466c_98" /&amp;gt;&amp;lt;w:bookmarkEnd w:id="612" /&amp;gt;&amp;lt;w:bookmarkEnd w:id="617" /&amp;gt;&amp;lt;w:r&amp;gt;&amp;lt;w:t xml:space="preserve"&amp;gt; &amp;lt;/w:t&amp;gt;&amp;lt;/w:r&amp;gt;&amp;lt;w:ins w:id="619" w:author="BPS" w:date="2026-01-07T10:16:00Z"&amp;gt;&amp;lt;w:r&amp;gt;&amp;lt;w:t&amp;gt;requirements&amp;lt;/w:t&amp;gt;&amp;lt;/w:r&amp;gt;&amp;lt;/w:ins&amp;gt;&amp;lt;w:ins w:id="620" w:author="BPS" w:date="2025-12-19T15:20:00Z"&amp;gt;&amp;lt;w:r&amp;gt;&amp;lt;w:t xml:space="preserve"&amp;gt;, &amp;lt;/w:t&amp;gt;&amp;lt;/w:r&amp;gt;&amp;lt;w:r w:rsidRPr="00752E25"&amp;gt;&amp;lt;w:t xml:space="preserve"&amp;gt;density requirements or &amp;lt;/w:t&amp;gt;&amp;lt;/w:r&amp;gt;&amp;lt;/w:ins&amp;gt;&amp;lt;w:bookmarkStart w:id="621" w:name="_LINE__6_d53c64fb_0d28_4fba_bd53_9600fd9" /&amp;gt;&amp;lt;w:bookmarkEnd w:id="616" /&amp;gt;&amp;lt;w:ins w:id="622" w:author="BPS" w:date="2026-01-07T10:20:00Z"&amp;gt;&amp;lt;w:r&amp;gt;&amp;lt;w:t xml:space="preserve"&amp;gt;requirements for &amp;lt;/w:t&amp;gt;&amp;lt;/w:r&amp;gt;&amp;lt;/w:ins&amp;gt;&amp;lt;w:ins w:id="623" w:author="BPS" w:date="2025-12-19T15:20:00Z"&amp;gt;&amp;lt;w:r w:rsidRPr="00752E25"&amp;gt;&amp;lt;w:t xml:space="preserve"&amp;gt;other calculations related to dwelling units per lot area other than what &amp;lt;/w:t&amp;gt;&amp;lt;/w:r&amp;gt;&amp;lt;w:bookmarkStart w:id="624" w:name="_LINE__7_392706ee_1169_4bfd_bea3_9a46845" /&amp;gt;&amp;lt;w:bookmarkEnd w:id="621" /&amp;gt;&amp;lt;w:r w:rsidRPr="00752E25"&amp;gt;&amp;lt;w:t xml:space="preserve"&amp;gt;is required pursuant to rules adopted by the Department of Health and Human Services &amp;lt;/w:t&amp;gt;&amp;lt;/w:r&amp;gt;&amp;lt;w:bookmarkStart w:id="625" w:name="_LINE__8_23dc8d31_750c_4cc8_80c8_e3d6245" /&amp;gt;&amp;lt;w:bookmarkEnd w:id="624" /&amp;gt;&amp;lt;w:r w:rsidRPr="00752E25"&amp;gt;&amp;lt;w:t&amp;gt;governing subsurface wastewater disposal pursuant to Title 22, section 42&amp;lt;/w:t&amp;gt;&amp;lt;/w:r&amp;gt;&amp;lt;/w:ins&amp;gt;&amp;lt;w:bookmarkEnd w:id="618" /&amp;gt;&amp;lt;w:r&amp;gt;&amp;lt;w:t&amp;gt;.&amp;lt;/w:t&amp;gt;&amp;lt;/w:r&amp;gt;&amp;lt;w:bookmarkEnd w:id="607" /&amp;gt;&amp;lt;w:bookmarkEnd w:id="625" /&amp;gt;&amp;lt;/w:p&amp;gt;&amp;lt;w:p w:rsidR="003913EB" w:rsidRDefault="003913EB" w:rsidP="003913EB"&amp;gt;&amp;lt;w:pPr&amp;gt;&amp;lt;w:ind w:left="360" /&amp;gt;&amp;lt;/w:pPr&amp;gt;&amp;lt;w:bookmarkStart w:id="626" w:name="_STATUTE_CONTENT__224d5390_9b08_4f40_9cb" /&amp;gt;&amp;lt;w:bookmarkStart w:id="627" w:name="_STATUTE_P__f6b7d7a1_6062_48b1_ab25_2ce8" /&amp;gt;&amp;lt;w:bookmarkStart w:id="628" w:name="_PAR__2_b097e31b_6a3c_4331_9054_d6e940b7" /&amp;gt;&amp;lt;w:bookmarkStart w:id="629" w:name="_LINE__9_2b10162e_08b1_4399_a03c_f028e81" /&amp;gt;&amp;lt;w:bookmarkEnd w:id="603" /&amp;gt;&amp;lt;w:bookmarkEnd w:id="605" /&amp;gt;&amp;lt;w:r&amp;gt;&amp;lt;w:t xml:space="preserve"&amp;gt;If 4 &amp;lt;/w:t&amp;gt;&amp;lt;/w:r&amp;gt;&amp;lt;w:bookmarkStart w:id="630" w:name="_PROCESSED_CHANGE__b819a0bd_3e41_478b_a3" /&amp;gt;&amp;lt;w:del w:id="631" w:author="BPS" w:date="2025-11-19T12:01:00Z"&amp;gt;&amp;lt;w:r w:rsidDel="00C9202D"&amp;gt;&amp;lt;w:delText&amp;gt;or fewer&amp;lt;/w:delText&amp;gt;&amp;lt;/w:r&amp;gt;&amp;lt;/w:del&amp;gt;&amp;lt;w:r&amp;gt;&amp;lt;w:t xml:space="preserve"&amp;gt; &amp;lt;/w:t&amp;gt;&amp;lt;/w:r&amp;gt;&amp;lt;w:bookmarkEnd w:id="630" /&amp;gt;&amp;lt;w:r&amp;gt;&amp;lt;w:t xml:space="preserve"&amp;gt;dwelling units have been constructed on a lot as a result of the allowances &amp;lt;/w:t&amp;gt;&amp;lt;/w:r&amp;gt;&amp;lt;w:bookmarkStart w:id="632" w:name="_LINE__10_bbd73f70_5bd8_43ab_a54f_c74129" /&amp;gt;&amp;lt;w:bookmarkEnd w:id="629" /&amp;gt;&amp;lt;w:r&amp;gt;&amp;lt;w:t xml:space="preserve"&amp;gt;under this section or &amp;lt;/w:t&amp;gt;&amp;lt;/w:r&amp;gt;&amp;lt;w:bookmarkStart w:id="633" w:name="_CROSS_REFERENCE__a1e874a6_2f4f_4201_bb0" /&amp;gt;&amp;lt;w:r&amp;gt;&amp;lt;w:t&amp;gt;section 4364‑B&amp;lt;/w:t&amp;gt;&amp;lt;/w:r&amp;gt;&amp;lt;w:bookmarkEnd w:id="633" /&amp;gt;&amp;lt;w:r&amp;gt;&amp;lt;w:t xml:space="preserve"&amp;gt;, the lot is not eligible for any additional increases in &amp;lt;/w:t&amp;gt;&amp;lt;/w:r&amp;gt;&amp;lt;w:bookmarkStart w:id="634" w:name="_LINE__11_55fa05aa_ddc1_46f2_87e4_c9f24e" /&amp;gt;&amp;lt;w:bookmarkEnd w:id="632" /&amp;gt;&amp;lt;w:r&amp;gt;&amp;lt;w:t xml:space="preserve"&amp;gt;density, including under &amp;lt;/w:t&amp;gt;&amp;lt;/w:r&amp;gt;&amp;lt;w:bookmarkStart w:id="635" w:name="_CROSS_REFERENCE__cfab03c7_9716_4dea_a5a" /&amp;gt;&amp;lt;w:r&amp;gt;&amp;lt;w:t&amp;gt;section 4364&amp;lt;/w:t&amp;gt;&amp;lt;/w:r&amp;gt;&amp;lt;w:bookmarkEnd w:id="635" /&amp;gt;&amp;lt;w:r&amp;gt;&amp;lt;w:t&amp;gt;, unless more units are allowed by the municipality.&amp;lt;/w:t&amp;gt;&amp;lt;/w:r&amp;gt;&amp;lt;w:bookmarkEnd w:id="626" /&amp;gt;&amp;lt;w:bookmarkEnd w:id="634" /&amp;gt;&amp;lt;/w:p&amp;gt;&amp;lt;w:p w:rsidR="003913EB" w:rsidRDefault="003913EB" w:rsidP="003913EB"&amp;gt;&amp;lt;w:pPr&amp;gt;&amp;lt;w:ind w:left="360" w:firstLine="360" /&amp;gt;&amp;lt;/w:pPr&amp;gt;&amp;lt;w:bookmarkStart w:id="636" w:name="_BILL_SECTION_HEADER__a24b0afe_4901_46a2" /&amp;gt;&amp;lt;w:bookmarkStart w:id="637" w:name="_BILL_SECTION__a70b57c4_9265_4eb2_8e1f_a" /&amp;gt;&amp;lt;w:bookmarkStart w:id="638" w:name="_PAR__3_2ec93885_a20c_4714_bc9b_4e65a181" /&amp;gt;&amp;lt;w:bookmarkStart w:id="639" w:name="_LINE__12_cfc89d79_0e83_4a0a_a183_e0c7a4" /&amp;gt;&amp;lt;w:bookmarkEnd w:id="524" /&amp;gt;&amp;lt;w:bookmarkEnd w:id="530" /&amp;gt;&amp;lt;w:bookmarkEnd w:id="627" /&amp;gt;&amp;lt;w:bookmarkEnd w:id="628" /&amp;gt;&amp;lt;w:r&amp;gt;&amp;lt;w:rPr&amp;gt;&amp;lt;w:b /&amp;gt;&amp;lt;w:sz w:val="24" /&amp;gt;&amp;lt;/w:rPr&amp;gt;&amp;lt;w:t xml:space="preserve"&amp;gt;Sec. &amp;lt;/w:t&amp;gt;&amp;lt;/w:r&amp;gt;&amp;lt;w:bookmarkStart w:id="640" w:name="_BILL_SECTION_NUMBER__a0b259a5_320d_4ec7" /&amp;gt;&amp;lt;w:r&amp;gt;&amp;lt;w:rPr&amp;gt;&amp;lt;w:b /&amp;gt;&amp;lt;w:sz w:val="24" /&amp;gt;&amp;lt;/w:rPr&amp;gt;&amp;lt;w:t&amp;gt;12&amp;lt;/w:t&amp;gt;&amp;lt;/w:r&amp;gt;&amp;lt;w:bookmarkEnd w:id="640" /&amp;gt;&amp;lt;w:r&amp;gt;&amp;lt;w:rPr&amp;gt;&amp;lt;w:b /&amp;gt;&amp;lt;w:sz w:val="24" /&amp;gt;&amp;lt;/w:rPr&amp;gt;&amp;lt;w:t&amp;gt;.  30-A MRSA §4364-A, sub-§4,&amp;lt;/w:t&amp;gt;&amp;lt;/w:r&amp;gt;&amp;lt;w:r&amp;gt;&amp;lt;w:t xml:space="preserve"&amp;gt; as amended by PL 2025, c. 385, §11 and &amp;lt;/w:t&amp;gt;&amp;lt;/w:r&amp;gt;&amp;lt;w:bookmarkStart w:id="641" w:name="_LINE__13_c03b81eb_0115_46ef_a0de_9accd1" /&amp;gt;&amp;lt;w:bookmarkEnd w:id="639" /&amp;gt;&amp;lt;w:r&amp;gt;&amp;lt;w:t xml:space="preserve"&amp;gt;affected by §23, is further amended by repealing the first blocked paragraph and enacting &amp;lt;/w:t&amp;gt;&amp;lt;/w:r&amp;gt;&amp;lt;w:bookmarkStart w:id="642" w:name="_LINE__14_65d0a6d0_965d_41bd_a0af_3db81b" /&amp;gt;&amp;lt;w:bookmarkEnd w:id="641" /&amp;gt;&amp;lt;w:r&amp;gt;&amp;lt;w:t&amp;gt;the following in its place:&amp;lt;/w:t&amp;gt;&amp;lt;/w:r&amp;gt;&amp;lt;w:bookmarkEnd w:id="642" /&amp;gt;&amp;lt;/w:p&amp;gt;&amp;lt;w:p w:rsidR="003913EB" w:rsidRDefault="003913EB" w:rsidP="003913EB"&amp;gt;&amp;lt;w:pPr&amp;gt;&amp;lt;w:ind w:left="360" /&amp;gt;&amp;lt;/w:pPr&amp;gt;&amp;lt;w:bookmarkStart w:id="643" w:name="_STATUTE_P__4a7eef9c_49a9_49b0_a488_beb8" /&amp;gt;&amp;lt;w:bookmarkStart w:id="644" w:name="_STATUTE_CONTENT__be822acc_ed4c_47eb_a53" /&amp;gt;&amp;lt;w:bookmarkStart w:id="645" w:name="_PAR__4_bdafe3a6_84a7_4d9a_aae3_6fedb6d5" /&amp;gt;&amp;lt;w:bookmarkStart w:id="646" w:name="_LINE__15_18f0221c_6dd2_4c55_963a_f0e0e4" /&amp;gt;&amp;lt;w:bookmarkStart w:id="647" w:name="_PROCESSED_CHANGE__d5c05239_6381_42a7_99" /&amp;gt;&amp;lt;w:bookmarkEnd w:id="636" /&amp;gt;&amp;lt;w:bookmarkEnd w:id="638" /&amp;gt;&amp;lt;w:ins w:id="648" w:author="BPS" w:date="2025-11-19T12:02:00Z"&amp;gt;&amp;lt;w:r w:rsidRPr="00C9202D"&amp;gt;&amp;lt;w:t&amp;gt;A municipal ordinance may not require minimum standards for subsurface waste&amp;lt;/w:t&amp;gt;&amp;lt;/w:r&amp;gt;&amp;lt;/w:ins&amp;gt;&amp;lt;w:ins w:id="649" w:author="BPS" w:date="2025-12-08T08:58:00Z"&amp;gt;&amp;lt;w:r&amp;gt;&amp;lt;w:t&amp;gt;water&amp;lt;/w:t&amp;gt;&amp;lt;/w:r&amp;gt;&amp;lt;/w:ins&amp;gt;&amp;lt;w:ins w:id="650" w:author="BPS" w:date="2025-11-19T12:02:00Z"&amp;gt;&amp;lt;w:r w:rsidRPr="00C9202D"&amp;gt;&amp;lt;w:t xml:space="preserve"&amp;gt; &amp;lt;/w:t&amp;gt;&amp;lt;/w:r&amp;gt;&amp;lt;/w:ins&amp;gt;&amp;lt;w:bookmarkStart w:id="651" w:name="_LINE__16_96b9339e_f1aa_40a2_a622_37d556" /&amp;gt;&amp;lt;w:bookmarkEnd w:id="646" /&amp;gt;&amp;lt;w:ins w:id="652" w:author="BPS" w:date="2025-12-08T09:00:00Z"&amp;gt;&amp;lt;w:r&amp;gt;&amp;lt;w:t xml:space="preserve"&amp;gt;disposal &amp;lt;/w:t&amp;gt;&amp;lt;/w:r&amp;gt;&amp;lt;/w:ins&amp;gt;&amp;lt;w:ins w:id="653" w:author="BPS" w:date="2025-11-19T12:02:00Z"&amp;gt;&amp;lt;w:r w:rsidRPr="00C9202D"&amp;gt;&amp;lt;w:t xml:space="preserve"&amp;gt;systems other than what is required pursuant to rules &amp;lt;/w:t&amp;gt;&amp;lt;/w:r&amp;gt;&amp;lt;/w:ins&amp;gt;&amp;lt;w:ins w:id="654" w:author="BPS" w:date="2025-12-08T08:58:00Z"&amp;gt;&amp;lt;w:r&amp;gt;&amp;lt;w:t&amp;gt;adopted&amp;lt;/w:t&amp;gt;&amp;lt;/w:r&amp;gt;&amp;lt;/w:ins&amp;gt;&amp;lt;w:ins w:id="655" w:author="BPS" w:date="2025-11-19T12:02:00Z"&amp;gt;&amp;lt;w:r w:rsidRPr="00C9202D"&amp;gt;&amp;lt;w:t xml:space="preserve"&amp;gt; by the Department &amp;lt;/w:t&amp;gt;&amp;lt;/w:r&amp;gt;&amp;lt;w:bookmarkStart w:id="656" w:name="_LINE__17_6b489cc4_3c92_48b0_8234_e0824e" /&amp;gt;&amp;lt;w:bookmarkEnd w:id="651" /&amp;gt;&amp;lt;w:r w:rsidRPr="00C9202D"&amp;gt;&amp;lt;w:t&amp;gt;of Health and Human Services governing subsurface wastewater disposal&amp;lt;/w:t&amp;gt;&amp;lt;/w:r&amp;gt;&amp;lt;/w:ins&amp;gt;&amp;lt;w:ins w:id="657" w:author="BPS" w:date="2025-12-08T08:58:00Z"&amp;gt;&amp;lt;w:r&amp;gt;&amp;lt;w:t xml:space="preserve"&amp;gt; pursuant to Title &amp;lt;/w:t&amp;gt;&amp;lt;/w:r&amp;gt;&amp;lt;w:bookmarkStart w:id="658" w:name="_LINE__18_28f67706_e5a5_42eb_8659_df4987" /&amp;gt;&amp;lt;w:bookmarkEnd w:id="656" /&amp;gt;&amp;lt;w:r&amp;gt;&amp;lt;w:t&amp;gt;22, section 42&amp;lt;/w:t&amp;gt;&amp;lt;/w:r&amp;gt;&amp;lt;/w:ins&amp;gt;&amp;lt;w:ins w:id="659" w:author="BPS" w:date="2025-11-19T12:02:00Z"&amp;gt;&amp;lt;w:r w:rsidRPr="00C9202D"&amp;gt;&amp;lt;w:t&amp;gt;.&amp;lt;/w:t&amp;gt;&amp;lt;/w:r&amp;gt;&amp;lt;/w:ins&amp;gt;&amp;lt;w:bookmarkEnd w:id="658" /&amp;gt;&amp;lt;/w:p&amp;gt;&amp;lt;w:p w:rsidR="003913EB" w:rsidRDefault="003913EB" w:rsidP="003913EB"&amp;gt;&amp;lt;w:pPr&amp;gt;&amp;lt;w:ind w:left="360" w:firstLine="360" /&amp;gt;&amp;lt;/w:pPr&amp;gt;&amp;lt;w:bookmarkStart w:id="660" w:name="_BILL_SECTION_HEADER__51ce7821_6f5f_4fc6" /&amp;gt;&amp;lt;w:bookmarkStart w:id="661" w:name="_BILL_SECTION__14b87ab7_897c_40b3_821d_b" /&amp;gt;&amp;lt;w:bookmarkStart w:id="662" w:name="_PAR__5_842aa89b_6453_400d_838c_18d51be9" /&amp;gt;&amp;lt;w:bookmarkStart w:id="663" w:name="_LINE__19_9b17fa4f_f75d_45f4_bf23_933eec" /&amp;gt;&amp;lt;w:bookmarkEnd w:id="637" /&amp;gt;&amp;lt;w:bookmarkEnd w:id="643" /&amp;gt;&amp;lt;w:bookmarkEnd w:id="644" /&amp;gt;&amp;lt;w:bookmarkEnd w:id="645" /&amp;gt;&amp;lt;w:bookmarkEnd w:id="647" /&amp;gt;&amp;lt;w:r&amp;gt;&amp;lt;w:rPr&amp;gt;&amp;lt;w:b /&amp;gt;&amp;lt;w:sz w:val="24" /&amp;gt;&amp;lt;/w:rPr&amp;gt;&amp;lt;w:t xml:space="preserve"&amp;gt;Sec. &amp;lt;/w:t&amp;gt;&amp;lt;/w:r&amp;gt;&amp;lt;w:bookmarkStart w:id="664" w:name="_BILL_SECTION_NUMBER__bb8b4afc_481c_42bf" /&amp;gt;&amp;lt;w:r&amp;gt;&amp;lt;w:rPr&amp;gt;&amp;lt;w:b /&amp;gt;&amp;lt;w:sz w:val="24" /&amp;gt;&amp;lt;/w:rPr&amp;gt;&amp;lt;w:t&amp;gt;13&amp;lt;/w:t&amp;gt;&amp;lt;/w:r&amp;gt;&amp;lt;w:bookmarkEnd w:id="664" /&amp;gt;&amp;lt;w:r&amp;gt;&amp;lt;w:rPr&amp;gt;&amp;lt;w:b /&amp;gt;&amp;lt;w:sz w:val="24" /&amp;gt;&amp;lt;/w:rPr&amp;gt;&amp;lt;w:t&amp;gt;.  30-A MRSA §4364-A, sub-§5-A,&amp;lt;/w:t&amp;gt;&amp;lt;/w:r&amp;gt;&amp;lt;w:r&amp;gt;&amp;lt;w:t xml:space="preserve"&amp;gt; as enacted by PL 2025, c. 385, §12 and &amp;lt;/w:t&amp;gt;&amp;lt;/w:r&amp;gt;&amp;lt;w:bookmarkStart w:id="665" w:name="_LINE__20_b723d55f_2712_437e_97a0_e272e0" /&amp;gt;&amp;lt;w:bookmarkEnd w:id="663" /&amp;gt;&amp;lt;w:r&amp;gt;&amp;lt;w:t&amp;gt;affected by §23, is amended to read:&amp;lt;/w:t&amp;gt;&amp;lt;/w:r&amp;gt;&amp;lt;w:bookmarkEnd w:id="665" /&amp;gt;&amp;lt;/w:p&amp;gt;&amp;lt;w:p w:rsidR="003913EB" w:rsidRDefault="003913EB" w:rsidP="003913EB"&amp;gt;&amp;lt;w:pPr&amp;gt;&amp;lt;w:ind w:left="360" w:firstLine="360" /&amp;gt;&amp;lt;/w:pPr&amp;gt;&amp;lt;w:bookmarkStart w:id="666" w:name="_STATUTE_NUMBER__9a0ae944_9718_4fde_8d09" /&amp;gt;&amp;lt;w:bookmarkStart w:id="667" w:name="_STATUTE_SS__b895324f_0cd2_492a_8d18_587" /&amp;gt;&amp;lt;w:bookmarkStart w:id="668" w:name="_PAR__6_ea97651c_7d26_45f6_a239_98061ab7" /&amp;gt;&amp;lt;w:bookmarkStart w:id="669" w:name="_LINE__21_cd4eb2cb_77b0_493c_bb6b_bd67e1" /&amp;gt;&amp;lt;w:bookmarkEnd w:id="660" /&amp;gt;&amp;lt;w:bookmarkEnd w:id="662" /&amp;gt;&amp;lt;w:r&amp;gt;&amp;lt;w:rPr&amp;gt;&amp;lt;w:b /&amp;gt;&amp;lt;/w:rPr&amp;gt;&amp;lt;w:t&amp;gt;5-A&amp;lt;/w:t&amp;gt;&amp;lt;/w:r&amp;gt;&amp;lt;w:bookmarkEnd w:id="666" /&amp;gt;&amp;lt;w:r&amp;gt;&amp;lt;w:rPr&amp;gt;&amp;lt;w:b /&amp;gt;&amp;lt;/w:rPr&amp;gt;&amp;lt;w:t xml:space="preserve"&amp;gt;.  &amp;lt;/w:t&amp;gt;&amp;lt;/w:r&amp;gt;&amp;lt;w:bookmarkStart w:id="670" w:name="_STATUTE_HEADNOTE__4492da98_9a7b_429c_99" /&amp;gt;&amp;lt;w:r&amp;gt;&amp;lt;w:rPr&amp;gt;&amp;lt;w:b /&amp;gt;&amp;lt;/w:rPr&amp;gt;&amp;lt;w:t&amp;gt;Planning board approval not required.&amp;lt;/w:t&amp;gt;&amp;lt;/w:r&amp;gt;&amp;lt;w:bookmarkEnd w:id="670"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w:id="671" w:name="_STATUTE_CONTENT__9c7702aa_9144_4f60_9f4" /&amp;gt;&amp;lt;w:bookmarkStart w:id="672" w:name="_PROCESSED_CHANGE__d95197da_7c53_46db_a0" /&amp;gt;&amp;lt;w:del w:id="673" w:author="BPS" w:date="2025-12-08T08:58:00Z"&amp;gt;&amp;lt;w:r w:rsidDel="000B7943"&amp;gt;&amp;lt;w:delText&amp;gt;A&amp;lt;/w:delText&amp;gt;&amp;lt;/w:r&amp;gt;&amp;lt;/w:del&amp;gt;&amp;lt;w:r&amp;gt;&amp;lt;w:t xml:space="preserve"&amp;gt; &amp;lt;/w:t&amp;gt;&amp;lt;/w:r&amp;gt;&amp;lt;w:bookmarkStart w:id="674" w:name="_PROCESSED_CHANGE__c5dbf744_efb7_46b4_ad" /&amp;gt;&amp;lt;w:bookmarkEnd w:id="672" /&amp;gt;&amp;lt;w:ins w:id="675" w:author="BPS" w:date="2025-12-08T08:59:00Z"&amp;gt;&amp;lt;w:r&amp;gt;&amp;lt;w:t xml:space="preserve"&amp;gt;For any area in which residential &amp;lt;/w:t&amp;gt;&amp;lt;/w:r&amp;gt;&amp;lt;w:bookmarkStart w:id="676" w:name="_LINE__22_b90381f0_e59c_4ee0_b4d1_01f819" /&amp;gt;&amp;lt;w:bookmarkEnd w:id="669" /&amp;gt;&amp;lt;w:r&amp;gt;&amp;lt;w:t&amp;gt;uses are allowed, including as a conditional use, a&amp;lt;/w:t&amp;gt;&amp;lt;/w:r&amp;gt;&amp;lt;/w:ins&amp;gt;&amp;lt;w:r&amp;gt;&amp;lt;w:t xml:space="preserve"&amp;gt; &amp;lt;/w:t&amp;gt;&amp;lt;/w:r&amp;gt;&amp;lt;w:bookmarkEnd w:id="674" /&amp;gt;&amp;lt;w:r&amp;gt;&amp;lt;w:t xml:space="preserve"&amp;gt;municipality may not require planning &amp;lt;/w:t&amp;gt;&amp;lt;/w:r&amp;gt;&amp;lt;w:bookmarkStart w:id="677" w:name="_LINE__23_3d075c59_fa93_4f31_a159_48426a" /&amp;gt;&amp;lt;w:bookmarkEnd w:id="676" /&amp;gt;&amp;lt;w:r&amp;gt;&amp;lt;w:t xml:space="preserve"&amp;gt;board approval &amp;lt;/w:t&amp;gt;&amp;lt;/w:r&amp;gt;&amp;lt;w:bookmarkStart w:id="678" w:name="_PROCESSED_CHANGE__a61f1603_b39b_4b30_94" /&amp;gt;&amp;lt;w:del w:id="679" w:author="BPS" w:date="2025-12-19T15:20:00Z"&amp;gt;&amp;lt;w:r w:rsidDel="00752E25"&amp;gt;&amp;lt;w:delText&amp;gt;for&amp;lt;/w:delText&amp;gt;&amp;lt;/w:r&amp;gt;&amp;lt;/w:del&amp;gt;&amp;lt;w:r&amp;gt;&amp;lt;w:t xml:space="preserve"&amp;gt; &amp;lt;/w:t&amp;gt;&amp;lt;/w:r&amp;gt;&amp;lt;w:bookmarkStart w:id="680" w:name="_PROCESSED_CHANGE__91bb1258_8c7e_4c36_9d" /&amp;gt;&amp;lt;w:bookmarkEnd w:id="678" /&amp;gt;&amp;lt;w:ins w:id="681" w:author="BPS" w:date="2025-12-19T15:20:00Z"&amp;gt;&amp;lt;w:r&amp;gt;&amp;lt;w:t&amp;gt;to establish&amp;lt;/w:t&amp;gt;&amp;lt;/w:r&amp;gt;&amp;lt;/w:ins&amp;gt;&amp;lt;w:r&amp;gt;&amp;lt;w:t xml:space="preserve"&amp;gt; &amp;lt;/w:t&amp;gt;&amp;lt;/w:r&amp;gt;&amp;lt;w:bookmarkEnd w:id="680" /&amp;gt;&amp;lt;w:r&amp;gt;&amp;lt;w:t xml:space="preserve"&amp;gt;4 or fewer dwelling units within a &amp;lt;/w:t&amp;gt;&amp;lt;/w:r&amp;gt;&amp;lt;w:bookmarkStart w:id="682" w:name="_PROCESSED_CHANGE__857cdbfc_1e45_464c_83" /&amp;gt;&amp;lt;w:ins w:id="683" w:author="BPS" w:date="2025-11-19T12:02:00Z"&amp;gt;&amp;lt;w:r&amp;gt;&amp;lt;w:t&amp;gt;single&amp;lt;/w:t&amp;gt;&amp;lt;/w:r&amp;gt;&amp;lt;/w:ins&amp;gt;&amp;lt;w:r&amp;gt;&amp;lt;w:t xml:space="preserve"&amp;gt; &amp;lt;/w:t&amp;gt;&amp;lt;/w:r&amp;gt;&amp;lt;w:bookmarkEnd w:id="682" /&amp;gt;&amp;lt;w:r&amp;gt;&amp;lt;w:t&amp;gt;structure&amp;lt;/w:t&amp;gt;&amp;lt;/w:r&amp;gt;&amp;lt;w:bookmarkStart w:id="684" w:name="_PROCESSED_CHANGE__49028f54_fa95_4a32_af" /&amp;gt;&amp;lt;w:r&amp;gt;&amp;lt;w:t xml:space="preserve"&amp;gt; &amp;lt;/w:t&amp;gt;&amp;lt;/w:r&amp;gt;&amp;lt;w:ins w:id="685" w:author="BPS" w:date="2025-11-19T12:02:00Z"&amp;gt;&amp;lt;w:r&amp;gt;&amp;lt;w:t xml:space="preserve"&amp;gt;on a lot &amp;lt;/w:t&amp;gt;&amp;lt;/w:r&amp;gt;&amp;lt;w:bookmarkStart w:id="686" w:name="_LINE__24_8f144eab_11bd_4583_aef2_8d5df0" /&amp;gt;&amp;lt;w:bookmarkEnd w:id="677" /&amp;gt;&amp;lt;w:r&amp;gt;&amp;lt;w:t&amp;gt;or for accessory dwelling units&amp;lt;/w:t&amp;gt;&amp;lt;/w:r&amp;gt;&amp;lt;/w:ins&amp;gt;&amp;lt;w:bookmarkEnd w:id="684" /&amp;gt;&amp;lt;w:r&amp;gt;&amp;lt;w:t&amp;gt;.&amp;lt;/w:t&amp;gt;&amp;lt;/w:r&amp;gt;&amp;lt;w:bookmarkEnd w:id="671" /&amp;gt;&amp;lt;w:bookmarkEnd w:id="686" /&amp;gt;&amp;lt;/w:p&amp;gt;&amp;lt;w:p w:rsidR="003913EB" w:rsidRDefault="003913EB" w:rsidP="003913EB"&amp;gt;&amp;lt;w:pPr&amp;gt;&amp;lt;w:ind w:left="360" w:firstLine="360" /&amp;gt;&amp;lt;/w:pPr&amp;gt;&amp;lt;w:bookmarkStart w:id="687" w:name="_BILL_SECTION_HEADER__09685e87_3e2f_49b0" /&amp;gt;&amp;lt;w:bookmarkStart w:id="688" w:name="_BILL_SECTION__469f228f_ec4e_42ef_a2aa_e" /&amp;gt;&amp;lt;w:bookmarkStart w:id="689" w:name="_PAR__7_5fab370f_5c14_4515_82f8_dce9c6dc" /&amp;gt;&amp;lt;w:bookmarkStart w:id="690" w:name="_LINE__25_f42a1241_6016_4a31_92b3_2e11ec" /&amp;gt;&amp;lt;w:bookmarkEnd w:id="661" /&amp;gt;&amp;lt;w:bookmarkEnd w:id="667" /&amp;gt;&amp;lt;w:bookmarkEnd w:id="668" /&amp;gt;&amp;lt;w:r&amp;gt;&amp;lt;w:rPr&amp;gt;&amp;lt;w:b /&amp;gt;&amp;lt;w:sz w:val="24" /&amp;gt;&amp;lt;/w:rPr&amp;gt;&amp;lt;w:t xml:space="preserve"&amp;gt;Sec. &amp;lt;/w:t&amp;gt;&amp;lt;/w:r&amp;gt;&amp;lt;w:bookmarkStart w:id="691" w:name="_BILL_SECTION_NUMBER__a770e5fd_06e3_4494" /&amp;gt;&amp;lt;w:r&amp;gt;&amp;lt;w:rPr&amp;gt;&amp;lt;w:b /&amp;gt;&amp;lt;w:sz w:val="24" /&amp;gt;&amp;lt;/w:rPr&amp;gt;&amp;lt;w:t&amp;gt;14&amp;lt;/w:t&amp;gt;&amp;lt;/w:r&amp;gt;&amp;lt;w:bookmarkEnd w:id="691" /&amp;gt;&amp;lt;w:r&amp;gt;&amp;lt;w:rPr&amp;gt;&amp;lt;w:b /&amp;gt;&amp;lt;w:sz w:val="24" /&amp;gt;&amp;lt;/w:rPr&amp;gt;&amp;lt;w:t&amp;gt;.  30-A MRSA §4364-B, sub-§1,&amp;lt;/w:t&amp;gt;&amp;lt;/w:r&amp;gt;&amp;lt;w:r&amp;gt;&amp;lt;w:t xml:space="preserve"&amp;gt; as amended by PL 2025, c. 385, §13 and &amp;lt;/w:t&amp;gt;&amp;lt;/w:r&amp;gt;&amp;lt;w:bookmarkStart w:id="692" w:name="_LINE__26_f18f90dc_d3ee_4ff9_8e78_4ddd85" /&amp;gt;&amp;lt;w:bookmarkEnd w:id="690" /&amp;gt;&amp;lt;w:r&amp;gt;&amp;lt;w:t&amp;gt;affected by §23, is further amended to read:&amp;lt;/w:t&amp;gt;&amp;lt;/w:r&amp;gt;&amp;lt;w:bookmarkEnd w:id="692" /&amp;gt;&amp;lt;/w:p&amp;gt;&amp;lt;w:p w:rsidR="003913EB" w:rsidRDefault="003913EB" w:rsidP="003913EB"&amp;gt;&amp;lt;w:pPr&amp;gt;&amp;lt;w:ind w:left="360" w:firstLine="360" /&amp;gt;&amp;lt;/w:pPr&amp;gt;&amp;lt;w:bookmarkStart w:id="693" w:name="_STATUTE_NUMBER__b32a2925_f595_4941_bfa0" /&amp;gt;&amp;lt;w:bookmarkStart w:id="694" w:name="_STATUTE_SS__dfd1f323_6555_4244_9226_d6d" /&amp;gt;&amp;lt;w:bookmarkStart w:id="695" w:name="_PAR__8_b69b54be_ac13_4a9d_a06d_19f28b59" /&amp;gt;&amp;lt;w:bookmarkStart w:id="696" w:name="_LINE__27_72657ba2_d510_43f6_b689_916bf3" /&amp;gt;&amp;lt;w:bookmarkEnd w:id="687" /&amp;gt;&amp;lt;w:bookmarkEnd w:id="689" /&amp;gt;&amp;lt;w:r&amp;gt;&amp;lt;w:rPr&amp;gt;&amp;lt;w:b /&amp;gt;&amp;lt;/w:rPr&amp;gt;&amp;lt;w:t&amp;gt;1&amp;lt;/w:t&amp;gt;&amp;lt;/w:r&amp;gt;&amp;lt;w:bookmarkEnd w:id="693" /&amp;gt;&amp;lt;w:r&amp;gt;&amp;lt;w:rPr&amp;gt;&amp;lt;w:b /&amp;gt;&amp;lt;/w:rPr&amp;gt;&amp;lt;w:t xml:space="preserve"&amp;gt;.  &amp;lt;/w:t&amp;gt;&amp;lt;/w:r&amp;gt;&amp;lt;w:bookmarkStart w:id="697" w:name="_STATUTE_HEADNOTE__fc5b7649_46ad_4733_89" /&amp;gt;&amp;lt;w:r&amp;gt;&amp;lt;w:rPr&amp;gt;&amp;lt;w:b /&amp;gt;&amp;lt;/w:rPr&amp;gt;&amp;lt;w:t&amp;gt;Use permitted.&amp;lt;/w:t&amp;gt;&amp;lt;/w:r&amp;gt;&amp;lt;w:bookmarkEnd w:id="697"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w:id="698" w:name="_STATUTE_CONTENT__9b64e207_3bd7_4816_8d3" /&amp;gt;&amp;lt;w:r&amp;gt;&amp;lt;w:t xml:space="preserve"&amp;gt;Except as provided in &amp;lt;/w:t&amp;gt;&amp;lt;/w:r&amp;gt;&amp;lt;w:bookmarkStart w:id="699" w:name="_CROSS_REFERENCE__4673fb41_760d_4386_a4a" /&amp;gt;&amp;lt;w:r&amp;gt;&amp;lt;w:t&amp;gt;Title 12, chapter 423‑A&amp;lt;/w:t&amp;gt;&amp;lt;/w:r&amp;gt;&amp;lt;w:bookmarkEnd w:id="699" /&amp;gt;&amp;lt;w:r&amp;gt;&amp;lt;w:t xml:space="preserve"&amp;gt;, a municipality shall &amp;lt;/w:t&amp;gt;&amp;lt;/w:r&amp;gt;&amp;lt;w:bookmarkStart w:id="700" w:name="_LINE__28_15587157_4974_4c81_b4dd_96c9ae" /&amp;gt;&amp;lt;w:bookmarkEnd w:id="696" /&amp;gt;&amp;lt;w:r&amp;gt;&amp;lt;w:t xml:space="preserve"&amp;gt;allow an accessory dwelling unit to be located on the same lot as a single-family dwelling &amp;lt;/w:t&amp;gt;&amp;lt;/w:r&amp;gt;&amp;lt;w:bookmarkStart w:id="701" w:name="_LINE__29_0dda9197_3c2e_40df_8eb5_1fd567" /&amp;gt;&amp;lt;w:bookmarkEnd w:id="700" /&amp;gt;&amp;lt;w:r&amp;gt;&amp;lt;w:t xml:space="preserve"&amp;gt;unit or &amp;lt;/w:t&amp;gt;&amp;lt;/w:r&amp;gt;&amp;lt;w:bookmarkStart w:id="702" w:name="_PROCESSED_CHANGE__402b8112_209d_493b_96" /&amp;gt;&amp;lt;w:del w:id="703" w:author="BPS" w:date="2025-12-08T16:01:00Z"&amp;gt;&amp;lt;w:r w:rsidDel="002A6C10"&amp;gt;&amp;lt;w:delText&amp;gt;multi-unit&amp;lt;/w:delText&amp;gt;&amp;lt;/w:r&amp;gt;&amp;lt;/w:del&amp;gt;&amp;lt;w:r&amp;gt;&amp;lt;w:t xml:space="preserve"&amp;gt; &amp;lt;/w:t&amp;gt;&amp;lt;/w:r&amp;gt;&amp;lt;w:bookmarkStart w:id="704" w:name="_PROCESSED_CHANGE__b7696fee_74af_4afc_bf" /&amp;gt;&amp;lt;w:bookmarkEnd w:id="702" /&amp;gt;&amp;lt;w:ins w:id="705" w:author="BPS" w:date="2025-11-19T12:06:00Z"&amp;gt;&amp;lt;w:r&amp;gt;&amp;lt;w:t&amp;gt;2&amp;lt;/w:t&amp;gt;&amp;lt;/w:r&amp;gt;&amp;lt;/w:ins&amp;gt;&amp;lt;w:ins w:id="706" w:author="BPS" w:date="2025-12-08T09:07:00Z"&amp;gt;&amp;lt;w:r&amp;gt;&amp;lt;w:t&amp;gt;-unit&amp;lt;/w:t&amp;gt;&amp;lt;/w:r&amp;gt;&amp;lt;/w:ins&amp;gt;&amp;lt;w:ins w:id="707" w:author="BPS" w:date="2025-11-19T12:06:00Z"&amp;gt;&amp;lt;w:r&amp;gt;&amp;lt;w:t xml:space="preserve"&amp;gt; or 3-unit residential&amp;lt;/w:t&amp;gt;&amp;lt;/w:r&amp;gt;&amp;lt;/w:ins&amp;gt;&amp;lt;w:r&amp;gt;&amp;lt;w:t xml:space="preserve"&amp;gt; &amp;lt;/w:t&amp;gt;&amp;lt;/w:r&amp;gt;&amp;lt;w:bookmarkEnd w:id="704" /&amp;gt;&amp;lt;w:r&amp;gt;&amp;lt;w:t xml:space="preserve"&amp;gt;structure in any area in which residential uses &amp;lt;/w:t&amp;gt;&amp;lt;/w:r&amp;gt;&amp;lt;w:bookmarkStart w:id="708" w:name="_LINE__30_1653e2ed_5fa8_4ac7_b672_d165aa" /&amp;gt;&amp;lt;w:bookmarkEnd w:id="701" /&amp;gt;&amp;lt;w:r&amp;gt;&amp;lt;w:t&amp;gt;are permitted, including as a conditional use, in accordance with this section.&amp;lt;/w:t&amp;gt;&amp;lt;/w:r&amp;gt;&amp;lt;w:bookmarkEnd w:id="698" /&amp;gt;&amp;lt;w:bookmarkEnd w:id="708" /&amp;gt;&amp;lt;/w:p&amp;gt;&amp;lt;w:p w:rsidR="003913EB" w:rsidRDefault="003913EB" w:rsidP="003913EB"&amp;gt;&amp;lt;w:pPr&amp;gt;&amp;lt;w:ind w:left="360" w:firstLine="360" /&amp;gt;&amp;lt;/w:pPr&amp;gt;&amp;lt;w:bookmarkStart w:id="709" w:name="_BILL_SECTION_HEADER__b53e108b_c659_4bd5" /&amp;gt;&amp;lt;w:bookmarkStart w:id="710" w:name="_BILL_SECTION__79b5bf52_61d2_45ea_b636_5" /&amp;gt;&amp;lt;w:bookmarkStart w:id="711" w:name="_PAR__9_6af093df_2198_4314_9afa_3761f4a4" /&amp;gt;&amp;lt;w:bookmarkStart w:id="712" w:name="_LINE__31_76b6681d_2bde_46e8_829a_22c1d4" /&amp;gt;&amp;lt;w:bookmarkEnd w:id="688" /&amp;gt;&amp;lt;w:bookmarkEnd w:id="694" /&amp;gt;&amp;lt;w:bookmarkEnd w:id="695" /&amp;gt;&amp;lt;w:r&amp;gt;&amp;lt;w:rPr&amp;gt;&amp;lt;w:b /&amp;gt;&amp;lt;w:sz w:val="24" /&amp;gt;&amp;lt;/w:rPr&amp;gt;&amp;lt;w:t xml:space="preserve"&amp;gt;Sec. &amp;lt;/w:t&amp;gt;&amp;lt;/w:r&amp;gt;&amp;lt;w:bookmarkStart w:id="713" w:name="_BILL_SECTION_NUMBER__2581051c_e824_462d" /&amp;gt;&amp;lt;w:r&amp;gt;&amp;lt;w:rPr&amp;gt;&amp;lt;w:b /&amp;gt;&amp;lt;w:sz w:val="24" /&amp;gt;&amp;lt;/w:rPr&amp;gt;&amp;lt;w:t&amp;gt;15&amp;lt;/w:t&amp;gt;&amp;lt;/w:r&amp;gt;&amp;lt;w:bookmarkEnd w:id="713" /&amp;gt;&amp;lt;w:r&amp;gt;&amp;lt;w:rPr&amp;gt;&amp;lt;w:b /&amp;gt;&amp;lt;w:sz w:val="24" /&amp;gt;&amp;lt;/w:rPr&amp;gt;&amp;lt;w:t&amp;gt;.  30-A MRSA §4364-B, sub-§1-A,&amp;lt;/w:t&amp;gt;&amp;lt;/w:r&amp;gt;&amp;lt;w:r&amp;gt;&amp;lt;w:t xml:space="preserve"&amp;gt; as enacted by PL 2023, c. 192, §13, is &amp;lt;/w:t&amp;gt;&amp;lt;/w:r&amp;gt;&amp;lt;w:bookmarkStart w:id="714" w:name="_LINE__32_e622d844_053a_4697_a136_6d02e8" /&amp;gt;&amp;lt;w:bookmarkEnd w:id="712" /&amp;gt;&amp;lt;w:r&amp;gt;&amp;lt;w:t&amp;gt;amended to read:&amp;lt;/w:t&amp;gt;&amp;lt;/w:r&amp;gt;&amp;lt;w:bookmarkEnd w:id="714" /&amp;gt;&amp;lt;/w:p&amp;gt;&amp;lt;w:p w:rsidR="003913EB" w:rsidRDefault="003913EB" w:rsidP="003913EB"&amp;gt;&amp;lt;w:pPr&amp;gt;&amp;lt;w:ind w:left="360" w:firstLine="360" /&amp;gt;&amp;lt;/w:pPr&amp;gt;&amp;lt;w:bookmarkStart w:id="715" w:name="_STATUTE_NUMBER__a1ba1ced_d3f7_4d99_b98a" /&amp;gt;&amp;lt;w:bookmarkStart w:id="716" w:name="_STATUTE_SS__05c603ec_17eb_4844_aa1e_0e8" /&amp;gt;&amp;lt;w:bookmarkStart w:id="717" w:name="_PAR__10_dc4e4379_71b0_45d2_b702_ad7bdaf" /&amp;gt;&amp;lt;w:bookmarkStart w:id="718" w:name="_LINE__33_07c6d5fb_1330_43bc_ac00_8658b6" /&amp;gt;&amp;lt;w:bookmarkEnd w:id="709" /&amp;gt;&amp;lt;w:bookmarkEnd w:id="711" /&amp;gt;&amp;lt;w:r&amp;gt;&amp;lt;w:rPr&amp;gt;&amp;lt;w:b /&amp;gt;&amp;lt;/w:rPr&amp;gt;&amp;lt;w:t&amp;gt;1-A&amp;lt;/w:t&amp;gt;&amp;lt;/w:r&amp;gt;&amp;lt;w:bookmarkEnd w:id="715" /&amp;gt;&amp;lt;w:r&amp;gt;&amp;lt;w:rPr&amp;gt;&amp;lt;w:b /&amp;gt;&amp;lt;/w:rPr&amp;gt;&amp;lt;w:t xml:space="preserve"&amp;gt;.  &amp;lt;/w:t&amp;gt;&amp;lt;/w:r&amp;gt;&amp;lt;w:bookmarkStart w:id="719" w:name="_STATUTE_HEADNOTE__14454a4c_52aa_4689_ae" /&amp;gt;&amp;lt;w:r&amp;gt;&amp;lt;w:rPr&amp;gt;&amp;lt;w:b /&amp;gt;&amp;lt;/w:rPr&amp;gt;&amp;lt;w:t&amp;gt;Implementation date.&amp;lt;/w:t&amp;gt;&amp;lt;/w:r&amp;gt;&amp;lt;w:bookmarkEnd w:id="719"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w:id="720" w:name="_STATUTE_CONTENT__e0ee414e_9953_4a60_ae4" /&amp;gt;&amp;lt;w:r&amp;gt;&amp;lt;w:t&amp;gt;For purposes of this section, "implementation date"&amp;lt;/w:t&amp;gt;&amp;lt;/w:r&amp;gt;&amp;lt;w:bookmarkStart w:id="721" w:name="_PROCESSED_CHANGE__0409072a_90bd_4bde_bf" /&amp;gt;&amp;lt;w:r&amp;gt;&amp;lt;w:t xml:space="preserve"&amp;gt; &amp;lt;/w:t&amp;gt;&amp;lt;/w:r&amp;gt;&amp;lt;w:del w:id="722" w:author="BPS" w:date="2025-12-19T15:22:00Z"&amp;gt;&amp;lt;w:r w:rsidDel="00752E25"&amp;gt;&amp;lt;w:delText xml:space="preserve"&amp;gt;has &amp;lt;/w:delText&amp;gt;&amp;lt;/w:r&amp;gt;&amp;lt;w:bookmarkStart w:id="723" w:name="_LINE__34_27db2fdf_2807_4be7_8801_5eec9c" /&amp;gt;&amp;lt;w:bookmarkEnd w:id="718" /&amp;gt;&amp;lt;w:r w:rsidDel="00752E25"&amp;gt;&amp;lt;w:delText xml:space="preserve"&amp;gt;the same meaning as in &amp;lt;/w:delText&amp;gt;&amp;lt;/w:r&amp;gt;&amp;lt;w:bookmarkStart w:id="724" w:name="_CROSS_REFERENCE__eb05fa59_edc1_461c_963" /&amp;gt;&amp;lt;w:r w:rsidDel="00752E25"&amp;gt;&amp;lt;w:delText&amp;gt;section 4364, subsection 1‑A&amp;lt;/w:delText&amp;gt;&amp;lt;/w:r&amp;gt;&amp;lt;w:bookmarkEnd w:id="724" /&amp;gt;&amp;lt;w:r w:rsidDel="00752E25"&amp;gt;&amp;lt;w:delText&amp;gt;.&amp;lt;/w:delText&amp;gt;&amp;lt;/w:r&amp;gt;&amp;lt;/w:del&amp;gt;&amp;lt;w:bookmarkStart w:id="725" w:name="_PROCESSED_CHANGE__d51f2f00_7170_4922_96" /&amp;gt;&amp;lt;w:bookmarkEnd w:id="721" /&amp;gt;&amp;lt;w:r&amp;gt;&amp;lt;w:t xml:space="preserve"&amp;gt; &amp;lt;/w:t&amp;gt;&amp;lt;/w:r&amp;gt;&amp;lt;w:ins w:id="726" w:author="BPS" w:date="2025-12-19T15:22:00Z"&amp;gt;&amp;lt;w:r&amp;gt;&amp;lt;w:t&amp;gt;means:&amp;lt;/w:t&amp;gt;&amp;lt;/w:r&amp;gt;&amp;lt;/w:ins&amp;gt;&amp;lt;w:bookmarkEnd w:id="720" /&amp;gt;&amp;lt;w:bookmarkEnd w:id="723" /&amp;gt;&amp;lt;w:bookmarkEnd w:id="725" /&amp;gt;&amp;lt;/w:p&amp;gt;&amp;lt;w:p w:rsidR="003913EB" w:rsidRDefault="003913EB" w:rsidP="003913EB"&amp;gt;&amp;lt;w:pPr&amp;gt;&amp;lt;w:ind w:left="720" /&amp;gt;&amp;lt;w:rPr&amp;gt;&amp;lt;w:ins w:id="727" w:author="BPS" w:date="2025-12-19T15:21:00Z" /&amp;gt;&amp;lt;/w:rPr&amp;gt;&amp;lt;/w:pPr&amp;gt;&amp;lt;w:bookmarkStart w:id="728" w:name="_STATUTE_NUMBER__967a434a_24ca_465f_8f87" /&amp;gt;&amp;lt;w:bookmarkStart w:id="729" w:name="_STATUTE_P__301f8ef8_558c_4ef2_8125_13fd" /&amp;gt;&amp;lt;w:bookmarkStart w:id="730" w:name="_PAR__11_dd93624a_c67f_41a9_9fea_8454f9f" /&amp;gt;&amp;lt;w:bookmarkStart w:id="731" w:name="_LINE__35_ef8b9126_fdef_41ff_a725_d81a9c" /&amp;gt;&amp;lt;w:bookmarkStart w:id="732" w:name="_PROCESSED_CHANGE__ed31a464_bf5e_4071_93" /&amp;gt;&amp;lt;w:bookmarkEnd w:id="717" /&amp;gt;&amp;lt;w:ins w:id="733" w:author="BPS" w:date="2025-12-19T15:21:00Z"&amp;gt;&amp;lt;w:r&amp;gt;&amp;lt;w:t&amp;gt;A&amp;lt;/w:t&amp;gt;&amp;lt;/w:r&amp;gt;&amp;lt;w:bookmarkEnd w:id="728" /&amp;gt;&amp;lt;w:r&amp;gt;&amp;lt;w:t xml:space="preserve"&amp;gt;.  &amp;lt;/w:t&amp;gt;&amp;lt;/w:r&amp;gt;&amp;lt;/w:ins&amp;gt;&amp;lt;w:bookmarkStart w:id="734" w:name="_STATUTE_CONTENT__a0ce3a3c_500c_4319_b92" /&amp;gt;&amp;lt;w:ins w:id="735" w:author="BPS" w:date="2025-12-19T15:22:00Z"&amp;gt;&amp;lt;w:r w:rsidRPr="00752E25"&amp;gt;&amp;lt;w:t xml:space="preserve"&amp;gt;January 1, 2024 for municipalities for which ordinances may be enacted by the &amp;lt;/w:t&amp;gt;&amp;lt;/w:r&amp;gt;&amp;lt;w:bookmarkStart w:id="736" w:name="_LINE__36_c50a4194_a498_4166_bc9d_5dc685" /&amp;gt;&amp;lt;w:bookmarkEnd w:id="731" /&amp;gt;&amp;lt;w:r w:rsidRPr="00752E25"&amp;gt;&amp;lt;w:t xml:space="preserve"&amp;gt;municipal officers without further action or approval by the voters of the municipality; &amp;lt;/w:t&amp;gt;&amp;lt;/w:r&amp;gt;&amp;lt;w:bookmarkStart w:id="737" w:name="_LINE__37_3533116f_a861_4011_9d6d_ed868d" /&amp;gt;&amp;lt;w:bookmarkEnd w:id="736" /&amp;gt;&amp;lt;w:r w:rsidRPr="00752E25"&amp;gt;&amp;lt;w:t&amp;gt;and&amp;lt;/w:t&amp;gt;&amp;lt;/w:r&amp;gt;&amp;lt;/w:ins&amp;gt;&amp;lt;w:bookmarkEnd w:id="737" /&amp;gt;&amp;lt;/w:p&amp;gt;&amp;lt;w:p w:rsidR="003913EB" w:rsidRDefault="003913EB" w:rsidP="003913EB"&amp;gt;&amp;lt;w:pPr&amp;gt;&amp;lt;w:ind w:left="720" /&amp;gt;&amp;lt;/w:pPr&amp;gt;&amp;lt;w:bookmarkStart w:id="738" w:name="_STATUTE_NUMBER__d3ce19a3_c299_4b23_b792" /&amp;gt;&amp;lt;w:bookmarkStart w:id="739" w:name="_STATUTE_P__b0debe39_8bc6_470e_b463_afec" /&amp;gt;&amp;lt;w:bookmarkStart w:id="740" w:name="_PAR__12_7827015c_da6a_42a0_af4b_c0e7167" /&amp;gt;&amp;lt;w:bookmarkStart w:id="741" w:name="_LINE__38_58724634_4e45_4f27_9c0b_484974" /&amp;gt;&amp;lt;w:bookmarkEnd w:id="729" /&amp;gt;&amp;lt;w:bookmarkEnd w:id="730" /&amp;gt;&amp;lt;w:bookmarkEnd w:id="734" /&amp;gt;&amp;lt;w:ins w:id="742" w:author="BPS" w:date="2025-12-19T15:21:00Z"&amp;gt;&amp;lt;w:r&amp;gt;&amp;lt;w:t&amp;gt;B&amp;lt;/w:t&amp;gt;&amp;lt;/w:r&amp;gt;&amp;lt;w:bookmarkEnd w:id="738" /&amp;gt;&amp;lt;w:r&amp;gt;&amp;lt;w:t xml:space="preserve"&amp;gt;.  &amp;lt;/w:t&amp;gt;&amp;lt;/w:r&amp;gt;&amp;lt;/w:ins&amp;gt;&amp;lt;w:bookmarkStart w:id="743" w:name="_STATUTE_CONTENT__4460edd1_f051_4fbd_ad9" /&amp;gt;&amp;lt;w:ins w:id="744" w:author="BPS" w:date="2025-12-19T15:22:00Z"&amp;gt;&amp;lt;w:r w:rsidRPr="00752E25"&amp;gt;&amp;lt;w:t&amp;gt;July 1, 2024 for all other municipalities.&amp;lt;/w:t&amp;gt;&amp;lt;/w:r&amp;gt;&amp;lt;/w:ins&amp;gt;&amp;lt;w:bookmarkEnd w:id="741" /&amp;gt;&amp;lt;/w:p&amp;gt;&amp;lt;w:p w:rsidR="003913EB" w:rsidRDefault="003913EB" w:rsidP="003913EB"&amp;gt;&amp;lt;w:pPr&amp;gt;&amp;lt;w:ind w:left="360" w:firstLine="360" /&amp;gt;&amp;lt;/w:pPr&amp;gt;&amp;lt;w:bookmarkStart w:id="745" w:name="_BILL_SECTION_HEADER__22cdb0c9_5b2f_4054" /&amp;gt;&amp;lt;w:bookmarkStart w:id="746" w:name="_BILL_SECTION__ec827f37_9efe_4a79_b78a_4" /&amp;gt;&amp;lt;w:bookmarkStart w:id="747" w:name="_PAR__13_c4443c31_8fa2_4cd6_9483_3a603e5" /&amp;gt;&amp;lt;w:bookmarkStart w:id="748" w:name="_LINE__39_3c05bca1_0ebd_41d9_8e60_d9bea9" /&amp;gt;&amp;lt;w:bookmarkEnd w:id="710" /&amp;gt;&amp;lt;w:bookmarkEnd w:id="716" /&amp;gt;&amp;lt;w:bookmarkEnd w:id="732" /&amp;gt;&amp;lt;w:bookmarkEnd w:id="739" /&amp;gt;&amp;lt;w:bookmarkEnd w:id="740" /&amp;gt;&amp;lt;w:bookmarkEnd w:id="743" /&amp;gt;&amp;lt;w:r&amp;gt;&amp;lt;w:rPr&amp;gt;&amp;lt;w:b /&amp;gt;&amp;lt;w:sz w:val="24" /&amp;gt;&amp;lt;/w:rPr&amp;gt;&amp;lt;w:t xml:space="preserve"&amp;gt;Sec. &amp;lt;/w:t&amp;gt;&amp;lt;/w:r&amp;gt;&amp;lt;w:bookmarkStart w:id="749" w:name="_BILL_SECTION_NUMBER__4b7fab9d_3efc_4bd1" /&amp;gt;&amp;lt;w:r&amp;gt;&amp;lt;w:rPr&amp;gt;&amp;lt;w:b /&amp;gt;&amp;lt;w:sz w:val="24" /&amp;gt;&amp;lt;/w:rPr&amp;gt;&amp;lt;w:t&amp;gt;16&amp;lt;/w:t&amp;gt;&amp;lt;/w:r&amp;gt;&amp;lt;w:bookmarkEnd w:id="749" /&amp;gt;&amp;lt;w:r&amp;gt;&amp;lt;w:rPr&amp;gt;&amp;lt;w:b /&amp;gt;&amp;lt;w:sz w:val="24" /&amp;gt;&amp;lt;/w:rPr&amp;gt;&amp;lt;w:t&amp;gt;.  30-A MRSA §4364-B, sub-§2, ¶B,&amp;lt;/w:t&amp;gt;&amp;lt;/w:r&amp;gt;&amp;lt;w:r&amp;gt;&amp;lt;w:t xml:space="preserve"&amp;gt; as amended by PL 2025, c. 385, §14 &amp;lt;/w:t&amp;gt;&amp;lt;/w:r&amp;gt;&amp;lt;w:bookmarkStart w:id="750" w:name="_LINE__40_07b4f2f5_00aa_4ae5_8233_a48559" /&amp;gt;&amp;lt;w:bookmarkEnd w:id="748" /&amp;gt;&amp;lt;w:r&amp;gt;&amp;lt;w:t&amp;gt;and affected by §23, is further amended to read:&amp;lt;/w:t&amp;gt;&amp;lt;/w:r&amp;gt;&amp;lt;w:bookmarkEnd w:id="750" /&amp;gt;&amp;lt;/w:p&amp;gt;&amp;lt;w:p w:rsidR="003913EB" w:rsidRDefault="003913EB" w:rsidP="003913EB"&amp;gt;&amp;lt;w:pPr&amp;gt;&amp;lt;w:ind w:left="720" /&amp;gt;&amp;lt;/w:pPr&amp;gt;&amp;lt;w:bookmarkStart w:id="751" w:name="_STATUTE_NUMBER__27231ed6_9f07_47e2_98f9" /&amp;gt;&amp;lt;w:bookmarkStart w:id="752" w:name="_STATUTE_P__c622c33d_6db1_4b4e_8dc0_1840" /&amp;gt;&amp;lt;w:bookmarkStart w:id="753" w:name="_PAR__14_12bf776f_ed96_402a_bfe7_693efff" /&amp;gt;&amp;lt;w:bookmarkStart w:id="754" w:name="_LINE__41_e934504a_af22_43ae_bcdc_7ce9a4" /&amp;gt;&amp;lt;w:bookmarkEnd w:id="745" /&amp;gt;&amp;lt;w:bookmarkEnd w:id="747" /&amp;gt;&amp;lt;w:r&amp;gt;&amp;lt;w:t&amp;gt;B&amp;lt;/w:t&amp;gt;&amp;lt;/w:r&amp;gt;&amp;lt;w:bookmarkEnd w:id="751" /&amp;gt;&amp;lt;w:r&amp;gt;&amp;lt;w:t xml:space="preserve"&amp;gt;.  &amp;lt;/w:t&amp;gt;&amp;lt;/w:r&amp;gt;&amp;lt;w:bookmarkStart w:id="755" w:name="_STATUTE_CONTENT__f505e127_9b7f_4260_9a5" /&amp;gt;&amp;lt;w:r&amp;gt;&amp;lt;w:t xml:space="preserve"&amp;gt;Attached to or sharing a wall with a single-family dwelling unit or multi-unit &amp;lt;/w:t&amp;gt;&amp;lt;/w:r&amp;gt;&amp;lt;w:bookmarkStart w:id="756" w:name="_LINE__42_e55c1563_8b82_48e4_a819_825ba0" /&amp;gt;&amp;lt;w:bookmarkStart w:id="757" w:name="_PROCESSED_CHANGE__8cee0912_e9ba_4c52_91" /&amp;gt;&amp;lt;w:bookmarkEnd w:id="754" /&amp;gt;&amp;lt;w:ins w:id="758" w:author="BPS" w:date="2025-11-19T12:06:00Z"&amp;gt;&amp;lt;w:r&amp;gt;&amp;lt;w:t&amp;gt;residential&amp;lt;/w:t&amp;gt;&amp;lt;/w:r&amp;gt;&amp;lt;/w:ins&amp;gt;&amp;lt;w:r&amp;gt;&amp;lt;w:t xml:space="preserve"&amp;gt; &amp;lt;/w:t&amp;gt;&amp;lt;/w:r&amp;gt;&amp;lt;w:bookmarkEnd w:id="757" /&amp;gt;&amp;lt;w:r&amp;gt;&amp;lt;w:t&amp;gt;structure; or&amp;lt;/w:t&amp;gt;&amp;lt;/w:r&amp;gt;&amp;lt;w:bookmarkEnd w:id="755" /&amp;gt;&amp;lt;w:bookmarkEnd w:id="756" /&amp;gt;&amp;lt;/w:p&amp;gt;&amp;lt;w:p w:rsidR="003913EB" w:rsidRDefault="003913EB" w:rsidP="003913EB"&amp;gt;&amp;lt;w:pPr&amp;gt;&amp;lt;w:ind w:left="360" w:firstLine="360" /&amp;gt;&amp;lt;/w:pPr&amp;gt;&amp;lt;w:bookmarkStart w:id="759" w:name="_BILL_SECTION_HEADER__ad15e628_3aa8_42ee" /&amp;gt;&amp;lt;w:bookmarkStart w:id="760" w:name="_BILL_SECTION__52ae3ab2_fb5b_4ccc_9904_3" /&amp;gt;&amp;lt;w:bookmarkStart w:id="761" w:name="_PAGE__6_e3173a8c_7435_4256_bf72_3029ed6" /&amp;gt;&amp;lt;w:bookmarkStart w:id="762" w:name="_PAR__1_61ac7b62_40ce_4a5e_82b8_9ad3b354" /&amp;gt;&amp;lt;w:bookmarkStart w:id="763" w:name="_LINE__1_e30ce21e_975c_4241_9e0f_cc32d40" /&amp;gt;&amp;lt;w:bookmarkEnd w:id="604" /&amp;gt;&amp;lt;w:bookmarkEnd w:id="746" /&amp;gt;&amp;lt;w:bookmarkEnd w:id="752" /&amp;gt;&amp;lt;w:bookmarkEnd w:id="753" /&amp;gt;&amp;lt;w:r&amp;gt;&amp;lt;w:rPr&amp;gt;&amp;lt;w:b /&amp;gt;&amp;lt;w:sz w:val="24" /&amp;gt;&amp;lt;/w:rPr&amp;gt;&amp;lt;w:t xml:space="preserve"&amp;gt;Sec. &amp;lt;/w:t&amp;gt;&amp;lt;/w:r&amp;gt;&amp;lt;w:bookmarkStart w:id="764" w:name="_BILL_SECTION_NUMBER__1c1abcff_5232_4710" /&amp;gt;&amp;lt;w:r&amp;gt;&amp;lt;w:rPr&amp;gt;&amp;lt;w:b /&amp;gt;&amp;lt;w:sz w:val="24" /&amp;gt;&amp;lt;/w:rPr&amp;gt;&amp;lt;w:t&amp;gt;17&amp;lt;/w:t&amp;gt;&amp;lt;/w:r&amp;gt;&amp;lt;w:bookmarkEnd w:id="764" /&amp;gt;&amp;lt;w:r&amp;gt;&amp;lt;w:rPr&amp;gt;&amp;lt;w:b /&amp;gt;&amp;lt;w:sz w:val="24" /&amp;gt;&amp;lt;/w:rPr&amp;gt;&amp;lt;w:t&amp;gt;.  30-A MRSA §4364-B, sub-§3, ¶A,&amp;lt;/w:t&amp;gt;&amp;lt;/w:r&amp;gt;&amp;lt;w:r&amp;gt;&amp;lt;w:t xml:space="preserve"&amp;gt; as amended by PL 2025, c. 385, §15 &amp;lt;/w:t&amp;gt;&amp;lt;/w:r&amp;gt;&amp;lt;w:bookmarkStart w:id="765" w:name="_LINE__2_b50944b8_29bc_4719_b3aa_7a08138" /&amp;gt;&amp;lt;w:bookmarkEnd w:id="763" /&amp;gt;&amp;lt;w:r&amp;gt;&amp;lt;w:t&amp;gt;and affected by §23, is further amended to read:&amp;lt;/w:t&amp;gt;&amp;lt;/w:r&amp;gt;&amp;lt;w:bookmarkEnd w:id="765" /&amp;gt;&amp;lt;/w:p&amp;gt;&amp;lt;w:p w:rsidR="003913EB" w:rsidRDefault="003913EB" w:rsidP="003913EB"&amp;gt;&amp;lt;w:pPr&amp;gt;&amp;lt;w:ind w:left="720" /&amp;gt;&amp;lt;/w:pPr&amp;gt;&amp;lt;w:bookmarkStart w:id="766" w:name="_STATUTE_NUMBER__2e3633bb_6399_4e99_afdb" /&amp;gt;&amp;lt;w:bookmarkStart w:id="767" w:name="_STATUTE_P__70109d8c_706b_40ca_b9b3_d0bc" /&amp;gt;&amp;lt;w:bookmarkStart w:id="768" w:name="_PAR__2_187c807f_7d55_4383_b06e_cf22d682" /&amp;gt;&amp;lt;w:bookmarkStart w:id="769" w:name="_LINE__3_b35933f0_6c99_4c3e_897c_bc402e2" /&amp;gt;&amp;lt;w:bookmarkEnd w:id="759" /&amp;gt;&amp;lt;w:bookmarkEnd w:id="762" /&amp;gt;&amp;lt;w:r&amp;gt;&amp;lt;w:t&amp;gt;A&amp;lt;/w:t&amp;gt;&amp;lt;/w:r&amp;gt;&amp;lt;w:bookmarkEnd w:id="766" /&amp;gt;&amp;lt;w:r&amp;gt;&amp;lt;w:t xml:space="preserve"&amp;gt;.  &amp;lt;/w:t&amp;gt;&amp;lt;/w:r&amp;gt;&amp;lt;w:bookmarkStart w:id="770" w:name="_STATUTE_CONTENT__8c9770d4_3828_45f8_bdc" /&amp;gt;&amp;lt;w:r&amp;gt;&amp;lt;w:t xml:space="preserve"&amp;gt;At least one accessory dwelling unit must be allowed on any lot where &amp;lt;/w:t&amp;gt;&amp;lt;/w:r&amp;gt;&amp;lt;w:bookmarkStart w:id="771" w:name="_PROCESSED_CHANGE__0fcc5af1_1622_408f_aa" /&amp;gt;&amp;lt;w:del w:id="772" w:author="BPS" w:date="2025-11-19T12:08:00Z"&amp;gt;&amp;lt;w:r w:rsidDel="00C9202D"&amp;gt;&amp;lt;w:delText&amp;gt;a single-&amp;lt;/w:delText&amp;gt;&amp;lt;/w:r&amp;gt;&amp;lt;w:bookmarkStart w:id="773" w:name="_LINE__4_057e02a7_c2aa_4578_8bec_f4a9e1f" /&amp;gt;&amp;lt;w:bookmarkEnd w:id="769" /&amp;gt;&amp;lt;w:r w:rsidDel="00C9202D"&amp;gt;&amp;lt;w:delText&amp;gt;family dwelling unit is&amp;lt;/w:delText&amp;gt;&amp;lt;/w:r&amp;gt;&amp;lt;/w:del&amp;gt;&amp;lt;w:r&amp;gt;&amp;lt;w:t xml:space="preserve"&amp;gt; &amp;lt;/w:t&amp;gt;&amp;lt;/w:r&amp;gt;&amp;lt;w:bookmarkEnd w:id="771" /&amp;gt;&amp;lt;w:r&amp;gt;&amp;lt;w:t&amp;gt;the principal structure&amp;lt;/w:t&amp;gt;&amp;lt;/w:r&amp;gt;&amp;lt;w:bookmarkStart w:id="774" w:name="_PROCESSED_CHANGE__03682173_892f_426b_81" /&amp;gt;&amp;lt;w:r&amp;gt;&amp;lt;w:t xml:space="preserve"&amp;gt; &amp;lt;/w:t&amp;gt;&amp;lt;/w:r&amp;gt;&amp;lt;w:ins w:id="775" w:author="BPS" w:date="2025-11-19T12:08:00Z"&amp;gt;&amp;lt;w:r&amp;gt;&amp;lt;w:t xml:space="preserve"&amp;gt;is a &amp;lt;/w:t&amp;gt;&amp;lt;/w:r&amp;gt;&amp;lt;/w:ins&amp;gt;&amp;lt;w:ins w:id="776" w:author="BPS" w:date="2025-12-08T16:03:00Z"&amp;gt;&amp;lt;w:r&amp;gt;&amp;lt;w:t&amp;gt;single&amp;lt;/w:t&amp;gt;&amp;lt;/w:r&amp;gt;&amp;lt;/w:ins&amp;gt;&amp;lt;w:ins w:id="777" w:author="BPS" w:date="2025-12-08T16:05:00Z"&amp;gt;&amp;lt;w:r&amp;gt;&amp;lt;w:t&amp;gt;-&amp;lt;/w:t&amp;gt;&amp;lt;/w:r&amp;gt;&amp;lt;/w:ins&amp;gt;&amp;lt;w:ins w:id="778" w:author="BPS" w:date="2025-12-08T16:03:00Z"&amp;gt;&amp;lt;w:r&amp;gt;&amp;lt;w:t&amp;gt;family dwelling unit or&amp;lt;/w:t&amp;gt;&amp;lt;/w:r&amp;gt;&amp;lt;/w:ins&amp;gt;&amp;lt;w:ins w:id="779" w:author="BPS" w:date="2025-11-19T12:08:00Z"&amp;gt;&amp;lt;w:r&amp;gt;&amp;lt;w:t xml:space="preserve"&amp;gt; 2&amp;lt;/w:t&amp;gt;&amp;lt;/w:r&amp;gt;&amp;lt;/w:ins&amp;gt;&amp;lt;w:ins w:id="780" w:author="BPS" w:date="2025-12-08T09:06:00Z"&amp;gt;&amp;lt;w:r&amp;gt;&amp;lt;w:t&amp;gt;-unit&amp;lt;/w:t&amp;gt;&amp;lt;/w:r&amp;gt;&amp;lt;/w:ins&amp;gt;&amp;lt;w:ins w:id="781" w:author="BPS" w:date="2025-11-19T12:08:00Z"&amp;gt;&amp;lt;w:r&amp;gt;&amp;lt;w:t xml:space="preserve"&amp;gt; &amp;lt;/w:t&amp;gt;&amp;lt;/w:r&amp;gt;&amp;lt;w:bookmarkStart w:id="782" w:name="_LINE__5_6b2881d0_1f51_4c27_92d6_6df3f88" /&amp;gt;&amp;lt;w:bookmarkEnd w:id="773" /&amp;gt;&amp;lt;w:r&amp;gt;&amp;lt;w:t&amp;gt;or 3-unit residential structure&amp;lt;/w:t&amp;gt;&amp;lt;/w:r&amp;gt;&amp;lt;/w:ins&amp;gt;&amp;lt;w:bookmarkEnd w:id="774" /&amp;gt;&amp;lt;w:r&amp;gt;&amp;lt;w:t&amp;gt;; and&amp;lt;/w:t&amp;gt;&amp;lt;/w:r&amp;gt;&amp;lt;w:bookmarkEnd w:id="770" /&amp;gt;&amp;lt;w:bookmarkEnd w:id="782" /&amp;gt;&amp;lt;/w:p&amp;gt;&amp;lt;w:p w:rsidR="003913EB" w:rsidRDefault="003913EB" w:rsidP="003913EB"&amp;gt;&amp;lt;w:pPr&amp;gt;&amp;lt;w:ind w:left="360" w:firstLine="360" /&amp;gt;&amp;lt;/w:pPr&amp;gt;&amp;lt;w:bookmarkStart w:id="783" w:name="_BILL_SECTION_HEADER__7836e40c_dba0_4239" /&amp;gt;&amp;lt;w:bookmarkStart w:id="784" w:name="_BILL_SECTION__ec4f08df_e8b9_48db_be25_2" /&amp;gt;&amp;lt;w:bookmarkStart w:id="785" w:name="_PAR__3_075c50c2_4ab9_4333_804f_47ba20ae" /&amp;gt;&amp;lt;w:bookmarkStart w:id="786" w:name="_LINE__6_bcaf56a2_b761_4b00_9b86_4a6abc5" /&amp;gt;&amp;lt;w:bookmarkEnd w:id="760" /&amp;gt;&amp;lt;w:bookmarkEnd w:id="767" /&amp;gt;&amp;lt;w:bookmarkEnd w:id="768" /&amp;gt;&amp;lt;w:r&amp;gt;&amp;lt;w:rPr&amp;gt;&amp;lt;w:b /&amp;gt;&amp;lt;w:sz w:val="24" /&amp;gt;&amp;lt;/w:rPr&amp;gt;&amp;lt;w:t xml:space="preserve"&amp;gt;Sec. &amp;lt;/w:t&amp;gt;&amp;lt;/w:r&amp;gt;&amp;lt;w:bookmarkStart w:id="787" w:name="_BILL_SECTION_NUMBER__4a75c34a_100b_4389" /&amp;gt;&amp;lt;w:r&amp;gt;&amp;lt;w:rPr&amp;gt;&amp;lt;w:b /&amp;gt;&amp;lt;w:sz w:val="24" /&amp;gt;&amp;lt;/w:rPr&amp;gt;&amp;lt;w:t&amp;gt;18&amp;lt;/w:t&amp;gt;&amp;lt;/w:r&amp;gt;&amp;lt;w:bookmarkEnd w:id="787" /&amp;gt;&amp;lt;w:r&amp;gt;&amp;lt;w:rPr&amp;gt;&amp;lt;w:b /&amp;gt;&amp;lt;w:sz w:val="24" /&amp;gt;&amp;lt;/w:rPr&amp;gt;&amp;lt;w:t&amp;gt;.  30-A MRSA §4364-B, sub-§7,&amp;lt;/w:t&amp;gt;&amp;lt;/w:r&amp;gt;&amp;lt;w:r&amp;gt;&amp;lt;w:t xml:space="preserve"&amp;gt; as amended by PL 2025, c. 385, §18 and &amp;lt;/w:t&amp;gt;&amp;lt;/w:r&amp;gt;&amp;lt;w:bookmarkStart w:id="788" w:name="_LINE__7_8a1e540c_1f46_4cb4_9bb0_f37f0e2" /&amp;gt;&amp;lt;w:bookmarkEnd w:id="786" /&amp;gt;&amp;lt;w:r&amp;gt;&amp;lt;w:t xml:space="preserve"&amp;gt;affected by §23, is further amended by repealing the first blocked paragraph and enacting &amp;lt;/w:t&amp;gt;&amp;lt;/w:r&amp;gt;&amp;lt;w:bookmarkStart w:id="789" w:name="_LINE__8_861b0b15_6666_49dd_94ed_b87e2d8" /&amp;gt;&amp;lt;w:bookmarkEnd w:id="788" /&amp;gt;&amp;lt;w:r&amp;gt;&amp;lt;w:t&amp;gt;the following in its place:&amp;lt;/w:t&amp;gt;&amp;lt;/w:r&amp;gt;&amp;lt;w:bookmarkEnd w:id="789" /&amp;gt;&amp;lt;/w:p&amp;gt;&amp;lt;w:p w:rsidR="003913EB" w:rsidRDefault="003913EB" w:rsidP="003913EB"&amp;gt;&amp;lt;w:pPr&amp;gt;&amp;lt;w:ind w:left="360" /&amp;gt;&amp;lt;/w:pPr&amp;gt;&amp;lt;w:bookmarkStart w:id="790" w:name="_STATUTE_P__a95fcd62_ecb9_4d78_aaf3_fcc8" /&amp;gt;&amp;lt;w:bookmarkStart w:id="791" w:name="_STATUTE_CONTENT__e05aa228_3181_4b71_879" /&amp;gt;&amp;lt;w:bookmarkStart w:id="792" w:name="_PAR__4_a626688d_6969_4c2e_984c_7541da89" /&amp;gt;&amp;lt;w:bookmarkStart w:id="793" w:name="_LINE__9_967e0806_9f61_4bd4_acf2_05da6ab" /&amp;gt;&amp;lt;w:bookmarkStart w:id="794" w:name="_PROCESSED_CHANGE__dbea34e1_5d88_4a09_91" /&amp;gt;&amp;lt;w:bookmarkEnd w:id="783" /&amp;gt;&amp;lt;w:bookmarkEnd w:id="785" /&amp;gt;&amp;lt;w:ins w:id="795" w:author="BPS" w:date="2025-11-19T12:09:00Z"&amp;gt;&amp;lt;w:r w:rsidRPr="00C9202D"&amp;gt;&amp;lt;w:t&amp;gt;A municipal ordinance may not require minimum standards for subsurface waste&amp;lt;/w:t&amp;gt;&amp;lt;/w:r&amp;gt;&amp;lt;/w:ins&amp;gt;&amp;lt;w:ins w:id="796" w:author="BPS" w:date="2025-12-08T09:00:00Z"&amp;gt;&amp;lt;w:r&amp;gt;&amp;lt;w:t&amp;gt;water&amp;lt;/w:t&amp;gt;&amp;lt;/w:r&amp;gt;&amp;lt;/w:ins&amp;gt;&amp;lt;w:ins w:id="797" w:author="BPS" w:date="2025-11-19T12:09:00Z"&amp;gt;&amp;lt;w:r w:rsidRPr="00C9202D"&amp;gt;&amp;lt;w:t xml:space="preserve"&amp;gt; &amp;lt;/w:t&amp;gt;&amp;lt;/w:r&amp;gt;&amp;lt;/w:ins&amp;gt;&amp;lt;w:bookmarkStart w:id="798" w:name="_LINE__10_a7bb2e20_d975_4273_8a4c_d6c052" /&amp;gt;&amp;lt;w:bookmarkEnd w:id="793" /&amp;gt;&amp;lt;w:ins w:id="799" w:author="BPS" w:date="2025-12-08T09:00:00Z"&amp;gt;&amp;lt;w:r&amp;gt;&amp;lt;w:t xml:space="preserve"&amp;gt;disposal &amp;lt;/w:t&amp;gt;&amp;lt;/w:r&amp;gt;&amp;lt;/w:ins&amp;gt;&amp;lt;w:ins w:id="800" w:author="BPS" w:date="2025-11-19T12:09:00Z"&amp;gt;&amp;lt;w:r w:rsidRPr="00C9202D"&amp;gt;&amp;lt;w:t xml:space="preserve"&amp;gt;systems other than what is required pursuant to rules &amp;lt;/w:t&amp;gt;&amp;lt;/w:r&amp;gt;&amp;lt;/w:ins&amp;gt;&amp;lt;w:ins w:id="801" w:author="BPS" w:date="2025-12-08T09:00:00Z"&amp;gt;&amp;lt;w:r&amp;gt;&amp;lt;w:t&amp;gt;adopted&amp;lt;/w:t&amp;gt;&amp;lt;/w:r&amp;gt;&amp;lt;/w:ins&amp;gt;&amp;lt;w:ins w:id="802" w:author="BPS" w:date="2025-11-19T12:09:00Z"&amp;gt;&amp;lt;w:r w:rsidRPr="00C9202D"&amp;gt;&amp;lt;w:t xml:space="preserve"&amp;gt; by the Department &amp;lt;/w:t&amp;gt;&amp;lt;/w:r&amp;gt;&amp;lt;w:bookmarkStart w:id="803" w:name="_LINE__11_722d2020_03de_4374_9af6_87d80c" /&amp;gt;&amp;lt;w:bookmarkEnd w:id="798" /&amp;gt;&amp;lt;w:r w:rsidRPr="00C9202D"&amp;gt;&amp;lt;w:t&amp;gt;of Health and Human Services governing subsurface wastewater disposal&amp;lt;/w:t&amp;gt;&amp;lt;/w:r&amp;gt;&amp;lt;/w:ins&amp;gt;&amp;lt;w:ins w:id="804" w:author="BPS" w:date="2025-12-08T09:00:00Z"&amp;gt;&amp;lt;w:r&amp;gt;&amp;lt;w:t xml:space="preserve"&amp;gt; &amp;lt;/w:t&amp;gt;&amp;lt;/w:r&amp;gt;&amp;lt;/w:ins&amp;gt;&amp;lt;w:ins w:id="805" w:author="BPS" w:date="2025-12-08T09:01:00Z"&amp;gt;&amp;lt;w:r&amp;gt;&amp;lt;w:t&amp;gt;pursuant&amp;lt;/w:t&amp;gt;&amp;lt;/w:r&amp;gt;&amp;lt;/w:ins&amp;gt;&amp;lt;w:ins w:id="806" w:author="BPS" w:date="2025-12-08T09:00:00Z"&amp;gt;&amp;lt;w:r&amp;gt;&amp;lt;w:t xml:space="preserve"&amp;gt; to Title &amp;lt;/w:t&amp;gt;&amp;lt;/w:r&amp;gt;&amp;lt;w:bookmarkStart w:id="807" w:name="_LINE__12_d2410e22_5ca5_4390_ad6d_599c8b" /&amp;gt;&amp;lt;w:bookmarkEnd w:id="803" /&amp;gt;&amp;lt;w:r&amp;gt;&amp;lt;w:t&amp;gt;22, section 42&amp;lt;/w:t&amp;gt;&amp;lt;/w:r&amp;gt;&amp;lt;/w:ins&amp;gt;&amp;lt;w:ins w:id="808" w:author="BPS" w:date="2025-11-19T12:09:00Z"&amp;gt;&amp;lt;w:r w:rsidRPr="00C9202D"&amp;gt;&amp;lt;w:t&amp;gt;.&amp;lt;/w:t&amp;gt;&amp;lt;/w:r&amp;gt;&amp;lt;/w:ins&amp;gt;&amp;lt;w:bookmarkEnd w:id="807" /&amp;gt;&amp;lt;/w:p&amp;gt;&amp;lt;w:p w:rsidR="003913EB" w:rsidRDefault="003913EB" w:rsidP="003913EB"&amp;gt;&amp;lt;w:pPr&amp;gt;&amp;lt;w:ind w:left="360" w:firstLine="360" /&amp;gt;&amp;lt;/w:pPr&amp;gt;&amp;lt;w:bookmarkStart w:id="809" w:name="_BILL_SECTION_HEADER__739f91be_555e_4299" /&amp;gt;&amp;lt;w:bookmarkStart w:id="810" w:name="_BILL_SECTION__7e0d4beb_f1d3_4d68_b753_c" /&amp;gt;&amp;lt;w:bookmarkStart w:id="811" w:name="_PAR__5_c4f60470_4c70_4346_aa5d_9e636ece" /&amp;gt;&amp;lt;w:bookmarkStart w:id="812" w:name="_LINE__13_ab4fb283_7387_4de1_8071_96de5a" /&amp;gt;&amp;lt;w:bookmarkEnd w:id="784" /&amp;gt;&amp;lt;w:bookmarkEnd w:id="790" /&amp;gt;&amp;lt;w:bookmarkEnd w:id="791" /&amp;gt;&amp;lt;w:bookmarkEnd w:id="792" /&amp;gt;&amp;lt;w:bookmarkEnd w:id="794" /&amp;gt;&amp;lt;w:r&amp;gt;&amp;lt;w:rPr&amp;gt;&amp;lt;w:b /&amp;gt;&amp;lt;w:sz w:val="24" /&amp;gt;&amp;lt;/w:rPr&amp;gt;&amp;lt;w:t xml:space="preserve"&amp;gt;Sec. &amp;lt;/w:t&amp;gt;&amp;lt;/w:r&amp;gt;&amp;lt;w:bookmarkStart w:id="813" w:name="_BILL_SECTION_NUMBER__7374021f_1997_44fa" /&amp;gt;&amp;lt;w:r&amp;gt;&amp;lt;w:rPr&amp;gt;&amp;lt;w:b /&amp;gt;&amp;lt;w:sz w:val="24" /&amp;gt;&amp;lt;/w:rPr&amp;gt;&amp;lt;w:t&amp;gt;19&amp;lt;/w:t&amp;gt;&amp;lt;/w:r&amp;gt;&amp;lt;w:bookmarkEnd w:id="813" /&amp;gt;&amp;lt;w:r&amp;gt;&amp;lt;w:rPr&amp;gt;&amp;lt;w:b /&amp;gt;&amp;lt;w:sz w:val="24" /&amp;gt;&amp;lt;/w:rPr&amp;gt;&amp;lt;w:t&amp;gt;.  30-A MRSA §4364-B, sub-§8, ¶A,&amp;lt;/w:t&amp;gt;&amp;lt;/w:r&amp;gt;&amp;lt;w:r&amp;gt;&amp;lt;w:t xml:space="preserve"&amp;gt; as amended by PL 2023, c. 192, §19, &amp;lt;/w:t&amp;gt;&amp;lt;/w:r&amp;gt;&amp;lt;w:bookmarkStart w:id="814" w:name="_LINE__14_aa114a67_40f2_4500_a0c4_74b5e2" /&amp;gt;&amp;lt;w:bookmarkEnd w:id="812" /&amp;gt;&amp;lt;w:r&amp;gt;&amp;lt;w:t&amp;gt;is repealed.&amp;lt;/w:t&amp;gt;&amp;lt;/w:r&amp;gt;&amp;lt;w:bookmarkEnd w:id="814" /&amp;gt;&amp;lt;/w:p&amp;gt;&amp;lt;w:p w:rsidR="003913EB" w:rsidRDefault="003913EB" w:rsidP="003913EB"&amp;gt;&amp;lt;w:pPr&amp;gt;&amp;lt;w:ind w:left="360" w:firstLine="360" /&amp;gt;&amp;lt;/w:pPr&amp;gt;&amp;lt;w:bookmarkStart w:id="815" w:name="_BILL_SECTION_HEADER__f9bd0167_cb0c_4e05" /&amp;gt;&amp;lt;w:bookmarkStart w:id="816" w:name="_BILL_SECTION__782b63bb_8a0f_4ac7_82f1_3" /&amp;gt;&amp;lt;w:bookmarkStart w:id="817" w:name="_PAR__6_6c571638_aad9_41fd_a045_0b013ee2" /&amp;gt;&amp;lt;w:bookmarkStart w:id="818" w:name="_LINE__15_e94712e6_dc6f_4669_affe_818e63" /&amp;gt;&amp;lt;w:bookmarkEnd w:id="809" /&amp;gt;&amp;lt;w:bookmarkEnd w:id="810" /&amp;gt;&amp;lt;w:bookmarkEnd w:id="811" /&amp;gt;&amp;lt;w:r&amp;gt;&amp;lt;w:rPr&amp;gt;&amp;lt;w:b /&amp;gt;&amp;lt;w:sz w:val="24" /&amp;gt;&amp;lt;/w:rPr&amp;gt;&amp;lt;w:t xml:space="preserve"&amp;gt;Sec. &amp;lt;/w:t&amp;gt;&amp;lt;/w:r&amp;gt;&amp;lt;w:bookmarkStart w:id="819" w:name="_BILL_SECTION_NUMBER__e0b393a4_4ed4_40f8" /&amp;gt;&amp;lt;w:r&amp;gt;&amp;lt;w:rPr&amp;gt;&amp;lt;w:b /&amp;gt;&amp;lt;w:sz w:val="24" /&amp;gt;&amp;lt;/w:rPr&amp;gt;&amp;lt;w:t&amp;gt;20&amp;lt;/w:t&amp;gt;&amp;lt;/w:r&amp;gt;&amp;lt;w:bookmarkEnd w:id="819" /&amp;gt;&amp;lt;w:r&amp;gt;&amp;lt;w:rPr&amp;gt;&amp;lt;w:b /&amp;gt;&amp;lt;w:sz w:val="24" /&amp;gt;&amp;lt;/w:rPr&amp;gt;&amp;lt;w:t&amp;gt;.  30-A MRSA §4364-D, sub-§1, ¶C&amp;lt;/w:t&amp;gt;&amp;lt;/w:r&amp;gt;&amp;lt;w:r&amp;gt;&amp;lt;w:t xml:space="preserve"&amp;gt; is enacted to read:&amp;lt;/w:t&amp;gt;&amp;lt;/w:r&amp;gt;&amp;lt;w:bookmarkEnd w:id="818" /&amp;gt;&amp;lt;/w:p&amp;gt;&amp;lt;w:p w:rsidR="003913EB" w:rsidRDefault="003913EB" w:rsidP="003913EB"&amp;gt;&amp;lt;w:pPr&amp;gt;&amp;lt;w:ind w:left="720" /&amp;gt;&amp;lt;/w:pPr&amp;gt;&amp;lt;w:bookmarkStart w:id="820" w:name="_STATUTE_NUMBER__d5ef0e3e_deb8_4cb8_8d70" /&amp;gt;&amp;lt;w:bookmarkStart w:id="821" w:name="_STATUTE_P__fb2364a9_4172_4e1c_854e_b1c1" /&amp;gt;&amp;lt;w:bookmarkStart w:id="822" w:name="_PAR__7_4753948c_dd29_4f6a_a106_cc5bd061" /&amp;gt;&amp;lt;w:bookmarkStart w:id="823" w:name="_LINE__16_86a00fe5_9f53_44b9_800f_b79cb9" /&amp;gt;&amp;lt;w:bookmarkStart w:id="824" w:name="_PROCESSED_CHANGE__f2759c47_8bd6_48e8_b1" /&amp;gt;&amp;lt;w:bookmarkEnd w:id="815" /&amp;gt;&amp;lt;w:bookmarkEnd w:id="817" /&amp;gt;&amp;lt;w:ins w:id="825" w:author="BPS" w:date="2026-01-06T16:55:00Z"&amp;gt;&amp;lt;w:r&amp;gt;&amp;lt;w:t&amp;gt;C&amp;lt;/w:t&amp;gt;&amp;lt;/w:r&amp;gt;&amp;lt;w:bookmarkEnd w:id="820" /&amp;gt;&amp;lt;w:r&amp;gt;&amp;lt;w:t xml:space="preserve"&amp;gt;.  &amp;lt;/w:t&amp;gt;&amp;lt;/w:r&amp;gt;&amp;lt;w:bookmarkStart w:id="826" w:name="_STATUTE_CONTENT__b1d7934e_b8a8_4842_bab" /&amp;gt;&amp;lt;w:r w:rsidRPr="00BB03EA"&amp;gt;&amp;lt;w:t xml:space="preserve"&amp;gt;"Small child care facility" has the same meaning as in Title 22, section 8301-A, &amp;lt;/w:t&amp;gt;&amp;lt;/w:r&amp;gt;&amp;lt;w:bookmarkStart w:id="827" w:name="_LINE__17_a9ac7e2f_1e74_4fcc_963f_a9ef31" /&amp;gt;&amp;lt;w:bookmarkEnd w:id="823" /&amp;gt;&amp;lt;w:r w:rsidRPr="00BB03EA"&amp;gt;&amp;lt;w:t&amp;gt;subsection 1-A, paragraph E.&amp;lt;/w:t&amp;gt;&amp;lt;/w:r&amp;gt;&amp;lt;/w:ins&amp;gt;&amp;lt;w:bookmarkEnd w:id="827" /&amp;gt;&amp;lt;/w:p&amp;gt;&amp;lt;w:p w:rsidR="003913EB" w:rsidRDefault="003913EB" w:rsidP="003913EB"&amp;gt;&amp;lt;w:pPr&amp;gt;&amp;lt;w:ind w:left="360" w:firstLine="360" /&amp;gt;&amp;lt;/w:pPr&amp;gt;&amp;lt;w:bookmarkStart w:id="828" w:name="_BILL_SECTION_HEADER__c68007ff_0244_438f" /&amp;gt;&amp;lt;w:bookmarkStart w:id="829" w:name="_BILL_SECTION__b4dbc230_347f_472d_8735_c" /&amp;gt;&amp;lt;w:bookmarkStart w:id="830" w:name="_PAR__8_6f17641a_54c2_432d_ba08_9ab74155" /&amp;gt;&amp;lt;w:bookmarkStart w:id="831" w:name="_LINE__18_b1aaecd4_f154_498f_b780_3978f5" /&amp;gt;&amp;lt;w:bookmarkEnd w:id="816" /&amp;gt;&amp;lt;w:bookmarkEnd w:id="821" /&amp;gt;&amp;lt;w:bookmarkEnd w:id="822" /&amp;gt;&amp;lt;w:bookmarkEnd w:id="824" /&amp;gt;&amp;lt;w:bookmarkEnd w:id="826" /&amp;gt;&amp;lt;w:r&amp;gt;&amp;lt;w:rPr&amp;gt;&amp;lt;w:b /&amp;gt;&amp;lt;w:sz w:val="24" /&amp;gt;&amp;lt;/w:rPr&amp;gt;&amp;lt;w:t xml:space="preserve"&amp;gt;Sec. &amp;lt;/w:t&amp;gt;&amp;lt;/w:r&amp;gt;&amp;lt;w:bookmarkStart w:id="832" w:name="_BILL_SECTION_NUMBER__7fdc7697_fa20_4a5d" /&amp;gt;&amp;lt;w:r&amp;gt;&amp;lt;w:rPr&amp;gt;&amp;lt;w:b /&amp;gt;&amp;lt;w:sz w:val="24" /&amp;gt;&amp;lt;/w:rPr&amp;gt;&amp;lt;w:t&amp;gt;21&amp;lt;/w:t&amp;gt;&amp;lt;/w:r&amp;gt;&amp;lt;w:bookmarkEnd w:id="832" /&amp;gt;&amp;lt;w:r&amp;gt;&amp;lt;w:rPr&amp;gt;&amp;lt;w:b /&amp;gt;&amp;lt;w:sz w:val="24" /&amp;gt;&amp;lt;/w:rPr&amp;gt;&amp;lt;w:t&amp;gt;.  30-A MRSA §4364-D, sub-§2,&amp;lt;/w:t&amp;gt;&amp;lt;/w:r&amp;gt;&amp;lt;w:r&amp;gt;&amp;lt;w:t xml:space="preserve"&amp;gt; as enacted by PL 2025, c. 288, §2, is &amp;lt;/w:t&amp;gt;&amp;lt;/w:r&amp;gt;&amp;lt;w:bookmarkStart w:id="833" w:name="_LINE__19_4ac97c80_6167_4300_aaa2_e068e9" /&amp;gt;&amp;lt;w:bookmarkEnd w:id="831" /&amp;gt;&amp;lt;w:r&amp;gt;&amp;lt;w:t&amp;gt;amended to read:&amp;lt;/w:t&amp;gt;&amp;lt;/w:r&amp;gt;&amp;lt;w:bookmarkEnd w:id="833" /&amp;gt;&amp;lt;/w:p&amp;gt;&amp;lt;w:p w:rsidR="003913EB" w:rsidRDefault="003913EB" w:rsidP="003913EB"&amp;gt;&amp;lt;w:pPr&amp;gt;&amp;lt;w:ind w:left="360" w:firstLine="360" /&amp;gt;&amp;lt;/w:pPr&amp;gt;&amp;lt;w:bookmarkStart w:id="834" w:name="_STATUTE_NUMBER__d5028a94_4092_4001_a263" /&amp;gt;&amp;lt;w:bookmarkStart w:id="835" w:name="_STATUTE_SS__94341ffb_c378_4b09_b9d2_90a" /&amp;gt;&amp;lt;w:bookmarkStart w:id="836" w:name="_PAR__9_0ef1e8f9_b628_46db_942c_dc28f047" /&amp;gt;&amp;lt;w:bookmarkStart w:id="837" w:name="_LINE__20_9a9e8167_00c5_4ea1_8abd_4a07e6" /&amp;gt;&amp;lt;w:bookmarkEnd w:id="828" /&amp;gt;&amp;lt;w:bookmarkEnd w:id="830" /&amp;gt;&amp;lt;w:r&amp;gt;&amp;lt;w:rPr&amp;gt;&amp;lt;w:b /&amp;gt;&amp;lt;/w:rPr&amp;gt;&amp;lt;w:t&amp;gt;2&amp;lt;/w:t&amp;gt;&amp;lt;/w:r&amp;gt;&amp;lt;w:bookmarkEnd w:id="834" /&amp;gt;&amp;lt;w:r&amp;gt;&amp;lt;w:rPr&amp;gt;&amp;lt;w:b /&amp;gt;&amp;lt;/w:rPr&amp;gt;&amp;lt;w:t xml:space="preserve"&amp;gt;.  &amp;lt;/w:t&amp;gt;&amp;lt;/w:r&amp;gt;&amp;lt;w:bookmarkStart w:id="838" w:name="_STATUTE_HEADNOTE__651fab36_3547_46fd_8b" /&amp;gt;&amp;lt;w:r&amp;gt;&amp;lt;w:rPr&amp;gt;&amp;lt;w:b /&amp;gt;&amp;lt;/w:rPr&amp;gt;&amp;lt;w:t&amp;gt;Location of child care.&amp;lt;/w:t&amp;gt;&amp;lt;/w:r&amp;gt;&amp;lt;w:bookmarkEnd w:id="838"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w:id="839" w:name="_STATUTE_CONTENT__14effa9a_4fd9_466b_a4f" /&amp;gt;&amp;lt;w:r&amp;gt;&amp;lt;w:t xml:space="preserve"&amp;gt;A child care facility or a family child care provider &amp;lt;/w:t&amp;gt;&amp;lt;/w:r&amp;gt;&amp;lt;w:bookmarkStart w:id="840" w:name="_PROCESSED_CHANGE__a5cf8327_1e49_4d3f_a4" /&amp;gt;&amp;lt;w:del w:id="841" w:author="BPS" w:date="2025-12-19T15:26:00Z"&amp;gt;&amp;lt;w:r w:rsidDel="00752E25"&amp;gt;&amp;lt;w:delText&amp;gt;is&amp;lt;/w:delText&amp;gt;&amp;lt;/w:r&amp;gt;&amp;lt;/w:del&amp;gt;&amp;lt;w:r&amp;gt;&amp;lt;w:t xml:space="preserve"&amp;gt; &amp;lt;/w:t&amp;gt;&amp;lt;/w:r&amp;gt;&amp;lt;w:bookmarkStart w:id="842" w:name="_PROCESSED_CHANGE__324d1047_b049_4554_b2" /&amp;gt;&amp;lt;w:bookmarkEnd w:id="840" /&amp;gt;&amp;lt;w:ins w:id="843" w:author="BPS" w:date="2025-12-19T15:26:00Z"&amp;gt;&amp;lt;w:r&amp;gt;&amp;lt;w:t xml:space="preserve"&amp;gt;must &amp;lt;/w:t&amp;gt;&amp;lt;/w:r&amp;gt;&amp;lt;w:bookmarkStart w:id="844" w:name="_LINE__21_afc77b70_cc8c_4bb1_bf47_879b7d" /&amp;gt;&amp;lt;w:bookmarkEnd w:id="837" /&amp;gt;&amp;lt;w:r&amp;gt;&amp;lt;w:t&amp;gt;be&amp;lt;/w:t&amp;gt;&amp;lt;/w:r&amp;gt;&amp;lt;/w:ins&amp;gt;&amp;lt;w:r&amp;gt;&amp;lt;w:t xml:space="preserve"&amp;gt; &amp;lt;/w:t&amp;gt;&amp;lt;/w:r&amp;gt;&amp;lt;w:bookmarkEnd w:id="842" /&amp;gt;&amp;lt;w:r&amp;gt;&amp;lt;w:t&amp;gt;a permitted use in a municipal area that is zoned for residential purposes&amp;lt;/w:t&amp;gt;&amp;lt;/w:r&amp;gt;&amp;lt;w:bookmarkStart w:id="845" w:name="_PROCESSED_CHANGE__c3b3f7d3_e14b_4e7a_9a" /&amp;gt;&amp;lt;w:del w:id="846" w:author="BPS" w:date="2025-12-19T15:27:00Z"&amp;gt;&amp;lt;w:r w:rsidDel="00752E25"&amp;gt;&amp;lt;w:delText&amp;gt;,&amp;lt;/w:delText&amp;gt;&amp;lt;/w:r&amp;gt;&amp;lt;/w:del&amp;gt;&amp;lt;w:bookmarkStart w:id="847" w:name="_PROCESSED_CHANGE__b139e58b_535f_4df3_89" /&amp;gt;&amp;lt;w:bookmarkEnd w:id="845" /&amp;gt;&amp;lt;w:ins w:id="848" w:author="BPS" w:date="2025-12-19T15:27:00Z"&amp;gt;&amp;lt;w:r&amp;gt;&amp;lt;w:t xml:space="preserve"&amp;gt;.  A family &amp;lt;/w:t&amp;gt;&amp;lt;/w:r&amp;gt;&amp;lt;w:bookmarkStart w:id="849" w:name="_LINE__22_94c6a51a_2baa_4785_8581_e06b1b" /&amp;gt;&amp;lt;w:bookmarkEnd w:id="844" /&amp;gt;&amp;lt;w:r&amp;gt;&amp;lt;w:t xml:space="preserve"&amp;gt;child care provider or small child care facility located in an area zoned for residential &amp;lt;/w:t&amp;gt;&amp;lt;/w:r&amp;gt;&amp;lt;w:bookmarkStart w:id="850" w:name="_LINE__23_a9c46482_00cc_4dce_bc4d_bd5835" /&amp;gt;&amp;lt;w:bookmarkEnd w:id="849" /&amp;gt;&amp;lt;w:r&amp;gt;&amp;lt;w:t&amp;gt;purposes must be&amp;lt;/w:t&amp;gt;&amp;lt;/w:r&amp;gt;&amp;lt;/w:ins&amp;gt;&amp;lt;w:bookmarkEnd w:id="847" /&amp;gt;&amp;lt;w:r&amp;gt;&amp;lt;w:t xml:space="preserve"&amp;gt; subject to the same &amp;lt;/w:t&amp;gt;&amp;lt;/w:r&amp;gt;&amp;lt;w:bookmarkStart w:id="851" w:name="_PROCESSED_CHANGE__6d3eefc4_19b6_4afe_aa" /&amp;gt;&amp;lt;w:ins w:id="852" w:author="BPS" w:date="2025-12-19T15:27:00Z"&amp;gt;&amp;lt;w:r&amp;gt;&amp;lt;w:t&amp;gt;zoning&amp;lt;/w:t&amp;gt;&amp;lt;/w:r&amp;gt;&amp;lt;/w:ins&amp;gt;&amp;lt;w:r&amp;gt;&amp;lt;w:t xml:space="preserve"&amp;gt; &amp;lt;/w:t&amp;gt;&amp;lt;/w:r&amp;gt;&amp;lt;w:bookmarkEnd w:id="851" /&amp;gt;&amp;lt;w:r&amp;gt;&amp;lt;w:t&amp;gt;requirements&amp;lt;/w:t&amp;gt;&amp;lt;/w:r&amp;gt;&amp;lt;w:bookmarkStart w:id="853" w:name="_PROCESSED_CHANGE__98581cac_6f0e_4c9d_be" /&amp;gt;&amp;lt;w:r&amp;gt;&amp;lt;w:t xml:space="preserve"&amp;gt; &amp;lt;/w:t&amp;gt;&amp;lt;/w:r&amp;gt;&amp;lt;w:del w:id="854" w:author="BPS" w:date="2025-12-19T15:27:00Z"&amp;gt;&amp;lt;w:r w:rsidDel="00752E25"&amp;gt;&amp;lt;w:delText&amp;gt;for other residential property&amp;lt;/w:delText&amp;gt;&amp;lt;/w:r&amp;gt;&amp;lt;/w:del&amp;gt;&amp;lt;w:bookmarkStart w:id="855" w:name="_PROCESSED_CHANGE__76468bcf_418e_4d12_8c" /&amp;gt;&amp;lt;w:bookmarkEnd w:id="853" /&amp;gt;&amp;lt;w:r&amp;gt;&amp;lt;w:t xml:space="preserve"&amp;gt; &amp;lt;/w:t&amp;gt;&amp;lt;/w:r&amp;gt;&amp;lt;w:ins w:id="856" w:author="BPS" w:date="2025-12-19T15:27:00Z"&amp;gt;&amp;lt;w:r&amp;gt;&amp;lt;w:t xml:space="preserve"&amp;gt;as &amp;lt;/w:t&amp;gt;&amp;lt;/w:r&amp;gt;&amp;lt;w:bookmarkStart w:id="857" w:name="_LINE__24_ebf21d61_07df_478e_b682_63aa65" /&amp;gt;&amp;lt;w:bookmarkEnd w:id="850" /&amp;gt;&amp;lt;w:r&amp;gt;&amp;lt;w:t&amp;gt;a single&amp;lt;/w:t&amp;gt;&amp;lt;/w:r&amp;gt;&amp;lt;w:r&amp;gt;&amp;lt;w:noBreakHyphen /&amp;gt;&amp;lt;w:t&amp;gt;family dwelling unit&amp;lt;/w:t&amp;gt;&amp;lt;/w:r&amp;gt;&amp;lt;/w:ins&amp;gt;&amp;lt;w:bookmarkEnd w:id="855" /&amp;gt;&amp;lt;w:r&amp;gt;&amp;lt;w:t&amp;gt;.&amp;lt;/w:t&amp;gt;&amp;lt;/w:r&amp;gt;&amp;lt;w:bookmarkEnd w:id="839" /&amp;gt;&amp;lt;w:bookmarkEnd w:id="857" /&amp;gt;&amp;lt;/w:p&amp;gt;&amp;lt;w:p w:rsidR="003913EB" w:rsidRDefault="003913EB" w:rsidP="003913EB"&amp;gt;&amp;lt;w:pPr&amp;gt;&amp;lt;w:ind w:left="360" w:firstLine="360" /&amp;gt;&amp;lt;/w:pPr&amp;gt;&amp;lt;w:bookmarkStart w:id="858" w:name="_BILL_SECTION_HEADER__44ae481b_3c38_46b9" /&amp;gt;&amp;lt;w:bookmarkStart w:id="859" w:name="_BILL_SECTION__21147ada_5f38_49be_a1e0_2" /&amp;gt;&amp;lt;w:bookmarkStart w:id="860" w:name="_PAR__10_d3645f4e_318e_4507_9f67_09edd23" /&amp;gt;&amp;lt;w:bookmarkStart w:id="861" w:name="_LINE__25_c0579def_7f07_4a1b_b4f6_7d2086" /&amp;gt;&amp;lt;w:bookmarkEnd w:id="829" /&amp;gt;&amp;lt;w:bookmarkEnd w:id="835" /&amp;gt;&amp;lt;w:bookmarkEnd w:id="836" /&amp;gt;&amp;lt;w:r&amp;gt;&amp;lt;w:rPr&amp;gt;&amp;lt;w:b /&amp;gt;&amp;lt;w:sz w:val="24" /&amp;gt;&amp;lt;/w:rPr&amp;gt;&amp;lt;w:t xml:space="preserve"&amp;gt;Sec. &amp;lt;/w:t&amp;gt;&amp;lt;/w:r&amp;gt;&amp;lt;w:bookmarkStart w:id="862" w:name="_BILL_SECTION_NUMBER__25f9093c_d7ac_41e2" /&amp;gt;&amp;lt;w:r&amp;gt;&amp;lt;w:rPr&amp;gt;&amp;lt;w:b /&amp;gt;&amp;lt;w:sz w:val="24" /&amp;gt;&amp;lt;/w:rPr&amp;gt;&amp;lt;w:t&amp;gt;22&amp;lt;/w:t&amp;gt;&amp;lt;/w:r&amp;gt;&amp;lt;w:bookmarkEnd w:id="862" /&amp;gt;&amp;lt;w:r&amp;gt;&amp;lt;w:rPr&amp;gt;&amp;lt;w:b /&amp;gt;&amp;lt;w:sz w:val="24" /&amp;gt;&amp;lt;/w:rPr&amp;gt;&amp;lt;w:t&amp;gt;.  30-A MRSA §4364-E,&amp;lt;/w:t&amp;gt;&amp;lt;/w:r&amp;gt;&amp;lt;w:r&amp;gt;&amp;lt;w:t xml:space="preserve"&amp;gt; as enacted by PL 2025, c. 364, §2 and reallocated &amp;lt;/w:t&amp;gt;&amp;lt;/w:r&amp;gt;&amp;lt;w:bookmarkStart w:id="863" w:name="_LINE__26_a0cb13cb_b346_4c28_8616_ce4e00" /&amp;gt;&amp;lt;w:bookmarkEnd w:id="861" /&amp;gt;&amp;lt;w:r&amp;gt;&amp;lt;w:t xml:space="preserve"&amp;gt;by RR 2025, c. 1, Pt. A, §42, is amended by enacting after the first paragraph a new &amp;lt;/w:t&amp;gt;&amp;lt;/w:r&amp;gt;&amp;lt;w:bookmarkStart w:id="864" w:name="_LINE__27_5f086be1_5627_4041_a440_d6fdb4" /&amp;gt;&amp;lt;w:bookmarkEnd w:id="863" /&amp;gt;&amp;lt;w:r&amp;gt;&amp;lt;w:t&amp;gt;paragraph to read:&amp;lt;/w:t&amp;gt;&amp;lt;/w:r&amp;gt;&amp;lt;w:bookmarkEnd w:id="864" /&amp;gt;&amp;lt;/w:p&amp;gt;&amp;lt;w:p w:rsidR="003913EB" w:rsidRDefault="003913EB" w:rsidP="003913EB"&amp;gt;&amp;lt;w:pPr&amp;gt;&amp;lt;w:ind w:left="720" /&amp;gt;&amp;lt;/w:pPr&amp;gt;&amp;lt;w:bookmarkStart w:id="865" w:name="_STATUTE_CONTENT__be2f2bb2_2555_4bbf_bd9" /&amp;gt;&amp;lt;w:bookmarkStart w:id="866" w:name="_STATUTE_P__44c22727_eeeb_419a_930d_43f5" /&amp;gt;&amp;lt;w:bookmarkStart w:id="867" w:name="_PAR__11_cd99f4f3_09d6_4e26_b5a5_2f2f516" /&amp;gt;&amp;lt;w:bookmarkStart w:id="868" w:name="_LINE__28_a6cd32ec_31fb_4807_a197_ddb1e3" /&amp;gt;&amp;lt;w:bookmarkStart w:id="869" w:name="_PROCESSED_CHANGE__963aa231_7644_44a3_8e" /&amp;gt;&amp;lt;w:bookmarkEnd w:id="858" /&amp;gt;&amp;lt;w:bookmarkEnd w:id="860" /&amp;gt;&amp;lt;w:ins w:id="870" w:author="BPS" w:date="2025-12-19T15:29:00Z"&amp;gt;&amp;lt;w:r w:rsidRPr="00752E25"&amp;gt;&amp;lt;w:t&amp;gt;This section does not apply to areas allowing industrial uses.&amp;lt;/w:t&amp;gt;&amp;lt;/w:r&amp;gt;&amp;lt;/w:ins&amp;gt;&amp;lt;w:bookmarkEnd w:id="868" /&amp;gt;&amp;lt;/w:p&amp;gt;&amp;lt;w:p w:rsidR="003913EB" w:rsidRDefault="003913EB" w:rsidP="003913EB"&amp;gt;&amp;lt;w:pPr&amp;gt;&amp;lt;w:ind w:left="360" w:firstLine="360" /&amp;gt;&amp;lt;/w:pPr&amp;gt;&amp;lt;w:bookmarkStart w:id="871" w:name="_BILL_SECTION_HEADER__54d08d23_6e6e_4141" /&amp;gt;&amp;lt;w:bookmarkStart w:id="872" w:name="_BILL_SECTION__64522e5f_0812_417b_8960_5" /&amp;gt;&amp;lt;w:bookmarkStart w:id="873" w:name="_PAR__12_5ac044dd_082a_47b3_9f35_e9366d6" /&amp;gt;&amp;lt;w:bookmarkStart w:id="874" w:name="_LINE__29_d8b13396_fbc1_4333_9474_2ea48d" /&amp;gt;&amp;lt;w:bookmarkEnd w:id="859" /&amp;gt;&amp;lt;w:bookmarkEnd w:id="865" /&amp;gt;&amp;lt;w:bookmarkEnd w:id="866" /&amp;gt;&amp;lt;w:bookmarkEnd w:id="867" /&amp;gt;&amp;lt;w:bookmarkEnd w:id="869" /&amp;gt;&amp;lt;w:r&amp;gt;&amp;lt;w:rPr&amp;gt;&amp;lt;w:b /&amp;gt;&amp;lt;w:sz w:val="24" /&amp;gt;&amp;lt;/w:rPr&amp;gt;&amp;lt;w:t xml:space="preserve"&amp;gt;Sec. &amp;lt;/w:t&amp;gt;&amp;lt;/w:r&amp;gt;&amp;lt;w:bookmarkStart w:id="875" w:name="_BILL_SECTION_NUMBER__702eb3e7_c457_441d" /&amp;gt;&amp;lt;w:r&amp;gt;&amp;lt;w:rPr&amp;gt;&amp;lt;w:b /&amp;gt;&amp;lt;w:sz w:val="24" /&amp;gt;&amp;lt;/w:rPr&amp;gt;&amp;lt;w:t&amp;gt;23&amp;lt;/w:t&amp;gt;&amp;lt;/w:r&amp;gt;&amp;lt;w:bookmarkEnd w:id="875" /&amp;gt;&amp;lt;w:r&amp;gt;&amp;lt;w:rPr&amp;gt;&amp;lt;w:b /&amp;gt;&amp;lt;w:sz w:val="24" /&amp;gt;&amp;lt;/w:rPr&amp;gt;&amp;lt;w:t&amp;gt;.  30-A MRSA §4401, sub-§4, ¶H-2,&amp;lt;/w:t&amp;gt;&amp;lt;/w:r&amp;gt;&amp;lt;w:r&amp;gt;&amp;lt;w:t xml:space="preserve"&amp;gt; as amended by PL 2025, c. 385, §20 &amp;lt;/w:t&amp;gt;&amp;lt;/w:r&amp;gt;&amp;lt;w:bookmarkStart w:id="876" w:name="_LINE__30_c113fee6_6794_4cb4_85d9_68be51" /&amp;gt;&amp;lt;w:bookmarkEnd w:id="874" /&amp;gt;&amp;lt;w:r&amp;gt;&amp;lt;w:t&amp;gt;and affected by §23, is further amended to read:&amp;lt;/w:t&amp;gt;&amp;lt;/w:r&amp;gt;&amp;lt;w:bookmarkEnd w:id="876" /&amp;gt;&amp;lt;/w:p&amp;gt;&amp;lt;w:p w:rsidR="003913EB" w:rsidRDefault="003913EB" w:rsidP="003913EB"&amp;gt;&amp;lt;w:pPr&amp;gt;&amp;lt;w:ind w:left="720" /&amp;gt;&amp;lt;/w:pPr&amp;gt;&amp;lt;w:bookmarkStart w:id="877" w:name="_STATUTE_NUMBER__2642e43d_1722_4d4c_99a0" /&amp;gt;&amp;lt;w:bookmarkStart w:id="878" w:name="_STATUTE_P__df0e8588_97de_4b2a_a234_aff9" /&amp;gt;&amp;lt;w:bookmarkStart w:id="879" w:name="_PAR__13_7a7da51d_7502_433f_879d_ed11de9" /&amp;gt;&amp;lt;w:bookmarkStart w:id="880" w:name="_LINE__31_679bcb0d_3fd9_415f_88dd_15ebb4" /&amp;gt;&amp;lt;w:bookmarkEnd w:id="871" /&amp;gt;&amp;lt;w:bookmarkEnd w:id="873" /&amp;gt;&amp;lt;w:r&amp;gt;&amp;lt;w:t&amp;gt;H-2&amp;lt;/w:t&amp;gt;&amp;lt;/w:r&amp;gt;&amp;lt;w:bookmarkEnd w:id="877" /&amp;gt;&amp;lt;w:r&amp;gt;&amp;lt;w:t xml:space="preserve"&amp;gt;.  &amp;lt;/w:t&amp;gt;&amp;lt;/w:r&amp;gt;&amp;lt;w:bookmarkStart w:id="881" w:name="_STATUTE_CONTENT__32c72657_81be_4d56_894" /&amp;gt;&amp;lt;w:r&amp;gt;&amp;lt;w:t xml:space="preserve"&amp;gt;This subchapter may not be construed to prevent a municipality from enacting an &amp;lt;/w:t&amp;gt;&amp;lt;/w:r&amp;gt;&amp;lt;w:bookmarkStart w:id="882" w:name="_LINE__32_30df8038_e097_4b13_a79c_2a7ffe" /&amp;gt;&amp;lt;w:bookmarkEnd w:id="880" /&amp;gt;&amp;lt;w:r&amp;gt;&amp;lt;w:t&amp;gt;ordinance under its home rule authority that otherwise regulates land use activities.&amp;lt;/w:t&amp;gt;&amp;lt;/w:r&amp;gt;&amp;lt;w:bookmarkEnd w:id="881" /&amp;gt;&amp;lt;w:bookmarkEnd w:id="882" /&amp;gt;&amp;lt;/w:p&amp;gt;&amp;lt;w:p w:rsidR="003913EB" w:rsidRDefault="003913EB" w:rsidP="003913EB"&amp;gt;&amp;lt;w:pPr&amp;gt;&amp;lt;w:ind w:left="720" /&amp;gt;&amp;lt;/w:pPr&amp;gt;&amp;lt;w:bookmarkStart w:id="883" w:name="_STATUTE_CONTENT__7eb60a36_cd37_49f4_a72" /&amp;gt;&amp;lt;w:bookmarkStart w:id="884" w:name="_STATUTE_P__884de33e_89ca_4d03_a568_f25b" /&amp;gt;&amp;lt;w:bookmarkStart w:id="885" w:name="_PAR__14_bacd0911_549a_4c95_b874_fe148e6" /&amp;gt;&amp;lt;w:bookmarkStart w:id="886" w:name="_LINE__33_ff2d63d6_835a_49b5_807b_e52cbf" /&amp;gt;&amp;lt;w:bookmarkEnd w:id="879" /&amp;gt;&amp;lt;w:r&amp;gt;&amp;lt;w:t xml:space="preserve"&amp;gt;A municipality may not enact an ordinance that expands the definition of "subdivision" &amp;lt;/w:t&amp;gt;&amp;lt;/w:r&amp;gt;&amp;lt;w:bookmarkStart w:id="887" w:name="_LINE__34_3c7aa0ac_3e15_49b8_b40f_b632a5" /&amp;gt;&amp;lt;w:bookmarkEnd w:id="886" /&amp;gt;&amp;lt;w:r&amp;gt;&amp;lt;w:t xml:space="preserve"&amp;gt;except as provided in this subchapter.  A municipality that has a definition of &amp;lt;/w:t&amp;gt;&amp;lt;/w:r&amp;gt;&amp;lt;w:bookmarkStart w:id="888" w:name="_LINE__35_00d4a3c6_ecbe_4597_b964_8a3db2" /&amp;gt;&amp;lt;w:bookmarkEnd w:id="887" /&amp;gt;&amp;lt;w:r&amp;gt;&amp;lt;w:t xml:space="preserve"&amp;gt;"subdivision" that conflicts with the requirements of this subsection &amp;lt;/w:t&amp;gt;&amp;lt;/w:r&amp;gt;&amp;lt;w:bookmarkStart w:id="889" w:name="_PROCESSED_CHANGE__9307f3fb_64e4_430e_93" /&amp;gt;&amp;lt;w:del w:id="890" w:author="BPS" w:date="2025-12-08T09:01:00Z"&amp;gt;&amp;lt;w:r w:rsidDel="000B7943"&amp;gt;&amp;lt;w:delText xml:space="preserve"&amp;gt;at the time this &amp;lt;/w:delText&amp;gt;&amp;lt;/w:r&amp;gt;&amp;lt;w:bookmarkStart w:id="891" w:name="_LINE__36_2fdb3a76_5562_46d9_a026_d275d9" /&amp;gt;&amp;lt;w:bookmarkEnd w:id="888" /&amp;gt;&amp;lt;w:r w:rsidDel="000B7943"&amp;gt;&amp;lt;w:delText&amp;gt;paragraph takes effect&amp;lt;/w:delText&amp;gt;&amp;lt;/w:r&amp;gt;&amp;lt;/w:del&amp;gt;&amp;lt;w:r&amp;gt;&amp;lt;w:t xml:space="preserve"&amp;gt; &amp;lt;/w:t&amp;gt;&amp;lt;/w:r&amp;gt;&amp;lt;w:bookmarkStart w:id="892" w:name="_PROCESSED_CHANGE__ef23c33a_6034_43ad_ad" /&amp;gt;&amp;lt;w:bookmarkEnd w:id="889" /&amp;gt;&amp;lt;w:ins w:id="893" w:author="BPS" w:date="2025-12-08T09:01:00Z"&amp;gt;&amp;lt;w:r&amp;gt;&amp;lt;w:t&amp;gt;on September 24, 2025&amp;lt;/w:t&amp;gt;&amp;lt;/w:r&amp;gt;&amp;lt;/w:ins&amp;gt;&amp;lt;w:r&amp;gt;&amp;lt;w:t xml:space="preserve"&amp;gt; &amp;lt;/w:t&amp;gt;&amp;lt;/w:r&amp;gt;&amp;lt;w:bookmarkEnd w:id="892" /&amp;gt;&amp;lt;w:r&amp;gt;&amp;lt;w:t xml:space="preserve"&amp;gt;shall comply with this subsection no &amp;lt;/w:t&amp;gt;&amp;lt;/w:r&amp;gt;&amp;lt;w:bookmarkStart w:id="894" w:name="_LINE__37_e1e0f7bf_0e23_4d9e_b77e_e46ea2" /&amp;gt;&amp;lt;w:bookmarkEnd w:id="891" /&amp;gt;&amp;lt;w:r&amp;gt;&amp;lt;w:t&amp;gt;later than July 1, 2027&amp;lt;/w:t&amp;gt;&amp;lt;/w:r&amp;gt;&amp;lt;w:bookmarkStart w:id="895" w:name="_PROCESSED_CHANGE__75473b02_dfc7_46df_a6" /&amp;gt;&amp;lt;w:ins w:id="896" w:author="BPS" w:date="2025-11-19T12:14:00Z"&amp;gt;&amp;lt;w:r w:rsidRPr="00C9202D"&amp;gt;&amp;lt;w:t xml:space="preserve"&amp;gt;, except that if a municipality that has a conflicting definition &amp;lt;/w:t&amp;gt;&amp;lt;/w:r&amp;gt;&amp;lt;w:bookmarkStart w:id="897" w:name="_LINE__38_92bf7aac_dd03_45a5_9bcc_3e0ea3" /&amp;gt;&amp;lt;w:bookmarkEnd w:id="894" /&amp;gt;&amp;lt;w:r w:rsidRPr="00C9202D"&amp;gt;&amp;lt;w:t xml:space="preserve"&amp;gt;files its conflicting definition &amp;lt;/w:t&amp;gt;&amp;lt;/w:r&amp;gt;&amp;lt;/w:ins&amp;gt;&amp;lt;w:ins w:id="898" w:author="BPS" w:date="2025-12-08T09:02:00Z"&amp;gt;&amp;lt;w:r&amp;gt;&amp;lt;w:t&amp;gt;in&amp;lt;/w:t&amp;gt;&amp;lt;/w:r&amp;gt;&amp;lt;/w:ins&amp;gt;&amp;lt;w:ins w:id="899" w:author="BPS" w:date="2025-11-19T12:14:00Z"&amp;gt;&amp;lt;w:r w:rsidRPr="00C9202D"&amp;gt;&amp;lt;w:t xml:space="preserve"&amp;gt; the county registry of deeds applicable to that &amp;lt;/w:t&amp;gt;&amp;lt;/w:r&amp;gt;&amp;lt;w:bookmarkStart w:id="900" w:name="_LINE__39_efa79bd4_ce74_49f9_aa4f_f0049c" /&amp;gt;&amp;lt;w:bookmarkEnd w:id="897" /&amp;gt;&amp;lt;w:r w:rsidRPr="00C9202D"&amp;gt;&amp;lt;w:t&amp;gt;municipality by July 1, 2026, th&amp;lt;/w:t&amp;gt;&amp;lt;/w:r&amp;gt;&amp;lt;/w:ins&amp;gt;&amp;lt;w:ins w:id="901" w:author="BPS" w:date="2025-12-08T09:02:00Z"&amp;gt;&amp;lt;w:r&amp;gt;&amp;lt;w:t&amp;gt;at&amp;lt;/w:t&amp;gt;&amp;lt;/w:r&amp;gt;&amp;lt;/w:ins&amp;gt;&amp;lt;w:ins w:id="902" w:author="BPS" w:date="2025-11-19T12:14:00Z"&amp;gt;&amp;lt;w:r w:rsidRPr="00C9202D"&amp;gt;&amp;lt;w:t xml:space="preserve"&amp;gt; definition remains valid until January 1, 2028&amp;lt;/w:t&amp;gt;&amp;lt;/w:r&amp;gt;&amp;lt;/w:ins&amp;gt;&amp;lt;w:bookmarkEnd w:id="895" /&amp;gt;&amp;lt;w:r&amp;gt;&amp;lt;w:t&amp;gt;.&amp;lt;/w:t&amp;gt;&amp;lt;/w:r&amp;gt;&amp;lt;w:bookmarkStart w:id="903" w:name="_PROCESSED_CHANGE__a5eaab22_1a94_4f3c_a9" /&amp;gt;&amp;lt;w:r&amp;gt;&amp;lt;w:t xml:space="preserve"&amp;gt;  &amp;lt;/w:t&amp;gt;&amp;lt;/w:r&amp;gt;&amp;lt;w:ins w:id="904" w:author="BPS" w:date="2025-11-19T12:14:00Z"&amp;gt;&amp;lt;w:r w:rsidRPr="00C9202D"&amp;gt;&amp;lt;w:t xml:space="preserve"&amp;gt;A &amp;lt;/w:t&amp;gt;&amp;lt;/w:r&amp;gt;&amp;lt;w:bookmarkStart w:id="905" w:name="_LINE__40_4bf59f09_b309_469e_a3c2_cab49e" /&amp;gt;&amp;lt;w:bookmarkEnd w:id="900" /&amp;gt;&amp;lt;w:r w:rsidRPr="00C9202D"&amp;gt;&amp;lt;w:t xml:space="preserve"&amp;gt;filing made pursuant to this paragraph must be collected and indexed in a separate book &amp;lt;/w:t&amp;gt;&amp;lt;/w:r&amp;gt;&amp;lt;w:bookmarkStart w:id="906" w:name="_LINE__41_4158220b_05f2_477c_8f5f_2c14fc" /&amp;gt;&amp;lt;w:bookmarkEnd w:id="905" /&amp;gt;&amp;lt;w:r w:rsidRPr="00C9202D"&amp;gt;&amp;lt;w:t&amp;gt;in the registry of deeds for the county in which the municipality is located.&amp;lt;/w:t&amp;gt;&amp;lt;/w:r&amp;gt;&amp;lt;/w:ins&amp;gt;&amp;lt;w:bookmarkEnd w:id="883" /&amp;gt;&amp;lt;w:bookmarkEnd w:id="903" /&amp;gt;&amp;lt;w:bookmarkEnd w:id="906" /&amp;gt;&amp;lt;/w:p&amp;gt;&amp;lt;w:p w:rsidR="003913EB" w:rsidRDefault="003913EB" w:rsidP="003913EB"&amp;gt;&amp;lt;w:pPr&amp;gt;&amp;lt;w:ind w:left="360" w:firstLine="360" /&amp;gt;&amp;lt;/w:pPr&amp;gt;&amp;lt;w:bookmarkStart w:id="907" w:name="_BILL_SECTION_HEADER__0ff99817_10e6_46ed" /&amp;gt;&amp;lt;w:bookmarkStart w:id="908" w:name="_BILL_SECTION__5102d8f6_b240_415a_ba82_0" /&amp;gt;&amp;lt;w:bookmarkStart w:id="909" w:name="_PAGE__7_ef45950f_6a7e_4087_947a_befa988" /&amp;gt;&amp;lt;w:bookmarkStart w:id="910" w:name="_PAR__1_0488da5b_0e3f_4e45_95a6_0a2b1d39" /&amp;gt;&amp;lt;w:bookmarkStart w:id="911" w:name="_LINE__1_27c1ac09_d40a_456d_8efc_b15276d" /&amp;gt;&amp;lt;w:bookmarkEnd w:id="761" /&amp;gt;&amp;lt;w:bookmarkEnd w:id="872" /&amp;gt;&amp;lt;w:bookmarkEnd w:id="878" /&amp;gt;&amp;lt;w:bookmarkEnd w:id="884" /&amp;gt;&amp;lt;w:bookmarkEnd w:id="885" /&amp;gt;&amp;lt;w:r&amp;gt;&amp;lt;w:rPr&amp;gt;&amp;lt;w:b /&amp;gt;&amp;lt;w:sz w:val="24" /&amp;gt;&amp;lt;/w:rPr&amp;gt;&amp;lt;w:t xml:space="preserve"&amp;gt;Sec. &amp;lt;/w:t&amp;gt;&amp;lt;/w:r&amp;gt;&amp;lt;w:bookmarkStart w:id="912" w:name="_BILL_SECTION_NUMBER__25b125bb_45a0_497c" /&amp;gt;&amp;lt;w:r&amp;gt;&amp;lt;w:rPr&amp;gt;&amp;lt;w:b /&amp;gt;&amp;lt;w:sz w:val="24" /&amp;gt;&amp;lt;/w:rPr&amp;gt;&amp;lt;w:t&amp;gt;24&amp;lt;/w:t&amp;gt;&amp;lt;/w:r&amp;gt;&amp;lt;w:bookmarkEnd w:id="912" /&amp;gt;&amp;lt;w:r&amp;gt;&amp;lt;w:rPr&amp;gt;&amp;lt;w:b /&amp;gt;&amp;lt;w:sz w:val="24" /&amp;gt;&amp;lt;/w:rPr&amp;gt;&amp;lt;w:t&amp;gt;.  30-A MRSA §4402, sub-§6,&amp;lt;/w:t&amp;gt;&amp;lt;/w:r&amp;gt;&amp;lt;w:r&amp;gt;&amp;lt;w:t xml:space="preserve"&amp;gt; as amended by PL 2025, c. 385, §21 and &amp;lt;/w:t&amp;gt;&amp;lt;/w:r&amp;gt;&amp;lt;w:bookmarkStart w:id="913" w:name="_LINE__2_a286044a_cdfe_4b4a_922a_2160c57" /&amp;gt;&amp;lt;w:bookmarkEnd w:id="911" /&amp;gt;&amp;lt;w:r&amp;gt;&amp;lt;w:t&amp;gt;affected by §23, is further amended to read:&amp;lt;/w:t&amp;gt;&amp;lt;/w:r&amp;gt;&amp;lt;w:bookmarkEnd w:id="913" /&amp;gt;&amp;lt;/w:p&amp;gt;&amp;lt;w:p w:rsidR="003913EB" w:rsidRDefault="003913EB" w:rsidP="003913EB"&amp;gt;&amp;lt;w:pPr&amp;gt;&amp;lt;w:ind w:left="360" w:firstLine="360" /&amp;gt;&amp;lt;/w:pPr&amp;gt;&amp;lt;w:bookmarkStart w:id="914" w:name="_STATUTE_NUMBER__c04d9a7d_29ec_4942_b54e" /&amp;gt;&amp;lt;w:bookmarkStart w:id="915" w:name="_STATUTE_SS__b12de49d_3c31_4504_8b55_a6e" /&amp;gt;&amp;lt;w:bookmarkStart w:id="916" w:name="_PAR__2_9b994c43_59f9_4786_8c56_f5464f4a" /&amp;gt;&amp;lt;w:bookmarkStart w:id="917" w:name="_LINE__3_190b0318_bc6e_451d_b99d_5a9ecdd" /&amp;gt;&amp;lt;w:bookmarkEnd w:id="907" /&amp;gt;&amp;lt;w:bookmarkEnd w:id="910" /&amp;gt;&amp;lt;w:r&amp;gt;&amp;lt;w:rPr&amp;gt;&amp;lt;w:b /&amp;gt;&amp;lt;/w:rPr&amp;gt;&amp;lt;w:t&amp;gt;6&amp;lt;/w:t&amp;gt;&amp;lt;/w:r&amp;gt;&amp;lt;w:bookmarkEnd w:id="914" /&amp;gt;&amp;lt;w:r&amp;gt;&amp;lt;w:rPr&amp;gt;&amp;lt;w:b /&amp;gt;&amp;lt;/w:rPr&amp;gt;&amp;lt;w:t xml:space="preserve"&amp;gt;.  &amp;lt;/w:t&amp;gt;&amp;lt;/w:r&amp;gt;&amp;lt;w:bookmarkStart w:id="918" w:name="_STATUTE_HEADNOTE__ca5618f2_2dac_4a03_b3" /&amp;gt;&amp;lt;w:r&amp;gt;&amp;lt;w:rPr&amp;gt;&amp;lt;w:b /&amp;gt;&amp;lt;/w:rPr&amp;gt;&amp;lt;w:t&amp;gt;Division of new or existing structures.&amp;lt;/w:t&amp;gt;&amp;lt;/w:r&amp;gt;&amp;lt;w:bookmarkEnd w:id="918"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w:id="919" w:name="_STATUTE_CONTENT__bac95286_efc4_4091_929" /&amp;gt;&amp;lt;w:bookmarkStart w:id="920" w:name="_PROCESSED_CHANGE__13420ada_3dd5_4920_b5" /&amp;gt;&amp;lt;w:del w:id="921" w:author="BPS" w:date="2025-11-19T12:15:00Z"&amp;gt;&amp;lt;w:r w:rsidDel="00C9202D"&amp;gt;&amp;lt;w:delText&amp;gt;Beginning January 1, 2026, a&amp;lt;/w:delText&amp;gt;&amp;lt;/w:r&amp;gt;&amp;lt;/w:del&amp;gt;&amp;lt;w:r&amp;gt;&amp;lt;w:t xml:space="preserve"&amp;gt; &amp;lt;/w:t&amp;gt;&amp;lt;/w:r&amp;gt;&amp;lt;w:bookmarkStart w:id="922" w:name="_PROCESSED_CHANGE__dff69d01_a5fb_4dee_a2" /&amp;gt;&amp;lt;w:bookmarkEnd w:id="920" /&amp;gt;&amp;lt;w:ins w:id="923" w:author="BPS" w:date="2025-11-19T12:15:00Z"&amp;gt;&amp;lt;w:r&amp;gt;&amp;lt;w:t&amp;gt;A&amp;lt;/w:t&amp;gt;&amp;lt;/w:r&amp;gt;&amp;lt;/w:ins&amp;gt;&amp;lt;w:r&amp;gt;&amp;lt;w:t xml:space="preserve"&amp;gt; &amp;lt;/w:t&amp;gt;&amp;lt;/w:r&amp;gt;&amp;lt;w:bookmarkEnd w:id="922" /&amp;gt;&amp;lt;w:r&amp;gt;&amp;lt;w:t xml:space="preserve"&amp;gt;division &amp;lt;/w:t&amp;gt;&amp;lt;/w:r&amp;gt;&amp;lt;w:bookmarkStart w:id="924" w:name="_LINE__4_12b013c6_2e0a_4adb_8fe2_ab0787d" /&amp;gt;&amp;lt;w:bookmarkEnd w:id="917" /&amp;gt;&amp;lt;w:r&amp;gt;&amp;lt;w:t xml:space="preserve"&amp;gt;of a new or existing structure into &amp;lt;/w:t&amp;gt;&amp;lt;/w:r&amp;gt;&amp;lt;w:bookmarkStart w:id="925" w:name="_PROCESSED_CHANGE__287cdc33_24f1_429f_a7" /&amp;gt;&amp;lt;w:del w:id="926" w:author="BPS" w:date="2025-11-19T12:15:00Z"&amp;gt;&amp;lt;w:r w:rsidDel="00C9202D"&amp;gt;&amp;lt;w:delText&amp;gt;3&amp;lt;/w:delText&amp;gt;&amp;lt;/w:r&amp;gt;&amp;lt;/w:del&amp;gt;&amp;lt;w:r&amp;gt;&amp;lt;w:t xml:space="preserve"&amp;gt; &amp;lt;/w:t&amp;gt;&amp;lt;/w:r&amp;gt;&amp;lt;w:bookmarkStart w:id="927" w:name="_PROCESSED_CHANGE__176f231c_90cc_478c_b7" /&amp;gt;&amp;lt;w:bookmarkEnd w:id="925" /&amp;gt;&amp;lt;w:ins w:id="928" w:author="BPS" w:date="2025-11-19T12:15:00Z"&amp;gt;&amp;lt;w:r&amp;gt;&amp;lt;w:t&amp;gt;5&amp;lt;/w:t&amp;gt;&amp;lt;/w:r&amp;gt;&amp;lt;/w:ins&amp;gt;&amp;lt;w:r&amp;gt;&amp;lt;w:t xml:space="preserve"&amp;gt; &amp;lt;/w:t&amp;gt;&amp;lt;/w:r&amp;gt;&amp;lt;w:bookmarkEnd w:id="927" /&amp;gt;&amp;lt;w:r&amp;gt;&amp;lt;w:t xml:space="preserve"&amp;gt;or more dwelling units whether the division is &amp;lt;/w:t&amp;gt;&amp;lt;/w:r&amp;gt;&amp;lt;w:bookmarkStart w:id="929" w:name="_LINE__5_8b891b2b_a709_4d8c_8197_25f8185" /&amp;gt;&amp;lt;w:bookmarkEnd w:id="924" /&amp;gt;&amp;lt;w:r&amp;gt;&amp;lt;w:t xml:space="preserve"&amp;gt;accomplished by sale, lease, development or otherwise in a municipality where the project &amp;lt;/w:t&amp;gt;&amp;lt;/w:r&amp;gt;&amp;lt;w:bookmarkStart w:id="930" w:name="_LINE__6_c0b36964_30ee_42be_8053_8861a0f" /&amp;gt;&amp;lt;w:bookmarkEnd w:id="929" /&amp;gt;&amp;lt;w:r&amp;gt;&amp;lt;w:t&amp;gt;is subject to municipal site plan review.&amp;lt;/w:t&amp;gt;&amp;lt;/w:r&amp;gt;&amp;lt;w:bookmarkEnd w:id="919" /&amp;gt;&amp;lt;w:bookmarkEnd w:id="930" /&amp;gt;&amp;lt;/w:p&amp;gt;&amp;lt;w:p w:rsidR="003913EB" w:rsidRDefault="003913EB" w:rsidP="003913EB"&amp;gt;&amp;lt;w:pPr&amp;gt;&amp;lt;w:ind w:left="720" /&amp;gt;&amp;lt;/w:pPr&amp;gt;&amp;lt;w:bookmarkStart w:id="931" w:name="_STATUTE_NUMBER__e7eaf81c_2866_4477_a0fd" /&amp;gt;&amp;lt;w:bookmarkStart w:id="932" w:name="_STATUTE_P__2d69cece_6825_44ab_824a_25ab" /&amp;gt;&amp;lt;w:bookmarkStart w:id="933" w:name="_PAR__3_1099ed19_d263_49e5_8869_60312856" /&amp;gt;&amp;lt;w:bookmarkStart w:id="934" w:name="_LINE__7_31d7d015_d473_4201_86be_9599323" /&amp;gt;&amp;lt;w:bookmarkEnd w:id="916" /&amp;gt;&amp;lt;w:r&amp;gt;&amp;lt;w:t&amp;gt;A&amp;lt;/w:t&amp;gt;&amp;lt;/w:r&amp;gt;&amp;lt;w:bookmarkEnd w:id="931" /&amp;gt;&amp;lt;w:r&amp;gt;&amp;lt;w:t xml:space="preserve"&amp;gt;.  &amp;lt;/w:t&amp;gt;&amp;lt;/w:r&amp;gt;&amp;lt;w:bookmarkStart w:id="935" w:name="_STATUTE_CONTENT__2502e50e_8a9c_48f7_86b" /&amp;gt;&amp;lt;w:r&amp;gt;&amp;lt;w:t xml:space="preserve"&amp;gt;For the purposes of this subsection, "municipal site plan review" means review &amp;lt;/w:t&amp;gt;&amp;lt;/w:r&amp;gt;&amp;lt;w:bookmarkStart w:id="936" w:name="_LINE__8_d45d1a2e_df55_4bd3_ad72_c5c3aa8" /&amp;gt;&amp;lt;w:bookmarkEnd w:id="934" /&amp;gt;&amp;lt;w:r&amp;gt;&amp;lt;w:t xml:space="preserve"&amp;gt;under a municipal ordinance that sets forth a process for determining whether a &amp;lt;/w:t&amp;gt;&amp;lt;/w:r&amp;gt;&amp;lt;w:bookmarkStart w:id="937" w:name="_LINE__9_d58a4d29_5a11_4973_963f_a91601a" /&amp;gt;&amp;lt;w:bookmarkEnd w:id="936" /&amp;gt;&amp;lt;w:r&amp;gt;&amp;lt;w:t xml:space="preserve"&amp;gt;development meets certain specified criteria, which must include criteria regarding &amp;lt;/w:t&amp;gt;&amp;lt;/w:r&amp;gt;&amp;lt;w:bookmarkStart w:id="938" w:name="_LINE__10_1e2ef440_a9f5_480d_9abd_703c6d" /&amp;gt;&amp;lt;w:bookmarkEnd w:id="937" /&amp;gt;&amp;lt;w:r&amp;gt;&amp;lt;w:t xml:space="preserve"&amp;gt;stormwater management, sewage disposal, water supply and vehicular access and &amp;lt;/w:t&amp;gt;&amp;lt;/w:r&amp;gt;&amp;lt;w:bookmarkStart w:id="939" w:name="_LINE__11_e3837954_0b19_48fe_835e_8dd454" /&amp;gt;&amp;lt;w:bookmarkEnd w:id="938" /&amp;gt;&amp;lt;w:r&amp;gt;&amp;lt;w:t xml:space="preserve"&amp;gt;which may include criteria regarding other environmental effects, layout, scale, &amp;lt;/w:t&amp;gt;&amp;lt;/w:r&amp;gt;&amp;lt;w:bookmarkStart w:id="940" w:name="_LINE__12_a5232ec0_857e_42da_a2cc_764bef" /&amp;gt;&amp;lt;w:bookmarkEnd w:id="939" /&amp;gt;&amp;lt;w:r&amp;gt;&amp;lt;w:t&amp;gt;appearance and safety.&amp;lt;/w:t&amp;gt;&amp;lt;/w:r&amp;gt;&amp;lt;w:bookmarkEnd w:id="935" /&amp;gt;&amp;lt;w:bookmarkEnd w:id="940" /&amp;gt;&amp;lt;/w:p&amp;gt;&amp;lt;w:p w:rsidR="003913EB" w:rsidRDefault="003913EB" w:rsidP="003913EB"&amp;gt;&amp;lt;w:pPr&amp;gt;&amp;lt;w:ind w:left="720" /&amp;gt;&amp;lt;/w:pPr&amp;gt;&amp;lt;w:bookmarkStart w:id="941" w:name="_STATUTE_NUMBER__dd3bc302_bac8_4722_83b6" /&amp;gt;&amp;lt;w:bookmarkStart w:id="942" w:name="_STATUTE_P__cd678154_20c5_4373_a424_29c3" /&amp;gt;&amp;lt;w:bookmarkStart w:id="943" w:name="_PAR__4_68d3a822_d0f7_4210_a17b_f93447f4" /&amp;gt;&amp;lt;w:bookmarkStart w:id="944" w:name="_LINE__13_ec6c5aac_5d6e_4eaa_af26_5742e0" /&amp;gt;&amp;lt;w:bookmarkEnd w:id="932" /&amp;gt;&amp;lt;w:bookmarkEnd w:id="933" /&amp;gt;&amp;lt;w:r&amp;gt;&amp;lt;w:t&amp;gt;B&amp;lt;/w:t&amp;gt;&amp;lt;/w:r&amp;gt;&amp;lt;w:bookmarkEnd w:id="941" /&amp;gt;&amp;lt;w:r&amp;gt;&amp;lt;w:t xml:space="preserve"&amp;gt;.  &amp;lt;/w:t&amp;gt;&amp;lt;/w:r&amp;gt;&amp;lt;w:bookmarkStart w:id="945" w:name="_STATUTE_CONTENT__4e0eea2a_4a7c_4b82_971" /&amp;gt;&amp;lt;w:r&amp;gt;&amp;lt;w:t xml:space="preserve"&amp;gt;The municipal reviewing authority in each municipality shall determine whether a &amp;lt;/w:t&amp;gt;&amp;lt;/w:r&amp;gt;&amp;lt;w:bookmarkStart w:id="946" w:name="_LINE__14_dafb7dae_3928_451a_9ed0_b8e1f0" /&amp;gt;&amp;lt;w:bookmarkEnd w:id="944" /&amp;gt;&amp;lt;w:r&amp;gt;&amp;lt;w:t xml:space="preserve"&amp;gt;municipal site plan review ordinance adopted by the municipality meets the &amp;lt;/w:t&amp;gt;&amp;lt;/w:r&amp;gt;&amp;lt;w:bookmarkStart w:id="947" w:name="_LINE__15_3a5f8ac3_0a47_46aa_be3d_687f97" /&amp;gt;&amp;lt;w:bookmarkEnd w:id="946" /&amp;gt;&amp;lt;w:r&amp;gt;&amp;lt;w:t xml:space="preserve"&amp;gt;requirements of &amp;lt;/w:t&amp;gt;&amp;lt;/w:r&amp;gt;&amp;lt;w:bookmarkStart w:id="948" w:name="_CROSS_REFERENCE__e525be0a_64cf_4dbd_bf0" /&amp;gt;&amp;lt;w:r&amp;gt;&amp;lt;w:t&amp;gt;paragraph A&amp;lt;/w:t&amp;gt;&amp;lt;/w:r&amp;gt;&amp;lt;w:bookmarkEnd w:id="948" /&amp;gt;&amp;lt;w:r&amp;gt;&amp;lt;w:t&amp;gt;.&amp;lt;/w:t&amp;gt;&amp;lt;/w:r&amp;gt;&amp;lt;w:bookmarkEnd w:id="945" /&amp;gt;&amp;lt;w:bookmarkEnd w:id="947" /&amp;gt;&amp;lt;/w:p&amp;gt;&amp;lt;w:p w:rsidR="003913EB" w:rsidRDefault="003913EB" w:rsidP="003913EB"&amp;gt;&amp;lt;w:pPr&amp;gt;&amp;lt;w:ind w:left="360" w:firstLine="360" /&amp;gt;&amp;lt;/w:pPr&amp;gt;&amp;lt;w:bookmarkStart w:id="949" w:name="_APPLICATION_CLAUSE__e7d5732b_5146_41e7_" /&amp;gt;&amp;lt;w:bookmarkStart w:id="950" w:name="_PAR__5_841f13bf_dd58_43c3_9656_9460c0a4" /&amp;gt;&amp;lt;w:bookmarkStart w:id="951" w:name="_LINE__16_df4ee1d7_0c2b_41c8_a9c8_44ec81" /&amp;gt;&amp;lt;w:bookmarkEnd w:id="908" /&amp;gt;&amp;lt;w:bookmarkEnd w:id="915" /&amp;gt;&amp;lt;w:bookmarkEnd w:id="942" /&amp;gt;&amp;lt;w:bookmarkEnd w:id="943" /&amp;gt;&amp;lt;w:r&amp;gt;&amp;lt;w:rPr&amp;gt;&amp;lt;w:b /&amp;gt;&amp;lt;w:sz w:val="24" /&amp;gt;&amp;lt;/w:rPr&amp;gt;&amp;lt;w:t xml:space="preserve"&amp;gt;Sec. &amp;lt;/w:t&amp;gt;&amp;lt;/w:r&amp;gt;&amp;lt;w:bookmarkStart w:id="952" w:name="_BILL_SECTION_NUMBER__1c936973_7feb_411a" /&amp;gt;&amp;lt;w:r&amp;gt;&amp;lt;w:rPr&amp;gt;&amp;lt;w:b /&amp;gt;&amp;lt;w:sz w:val="24" /&amp;gt;&amp;lt;/w:rPr&amp;gt;&amp;lt;w:t&amp;gt;25&amp;lt;/w:t&amp;gt;&amp;lt;/w:r&amp;gt;&amp;lt;w:bookmarkEnd w:id="952" /&amp;gt;&amp;lt;w:r&amp;gt;&amp;lt;w:rPr&amp;gt;&amp;lt;w:b /&amp;gt;&amp;lt;w:sz w:val="24" /&amp;gt;&amp;lt;/w:rPr&amp;gt;&amp;lt;w:t xml:space="preserve"&amp;gt;.  Application.  &amp;lt;/w:t&amp;gt;&amp;lt;/w:r&amp;gt;&amp;lt;w:r&amp;gt;&amp;lt;w:t xml:space="preserve"&amp;gt;Notwithstanding any provision of law to the contrary, those &amp;lt;/w:t&amp;gt;&amp;lt;/w:r&amp;gt;&amp;lt;w:bookmarkStart w:id="953" w:name="_LINE__17_f7de3a6c_d6a3_4b02_9467_b45bf4" /&amp;gt;&amp;lt;w:bookmarkEnd w:id="951" /&amp;gt;&amp;lt;w:r&amp;gt;&amp;lt;w:t xml:space="preserve"&amp;gt;sections of this Act that amend the Maine Revised Statutes, Title 30-A, sections 4364, &amp;lt;/w:t&amp;gt;&amp;lt;/w:r&amp;gt;&amp;lt;w:bookmarkStart w:id="954" w:name="_LINE__18_ce30ca48_a7ad_4382_8d0f_febfa9" /&amp;gt;&amp;lt;w:bookmarkEnd w:id="953" /&amp;gt;&amp;lt;w:r&amp;gt;&amp;lt;w:t xml:space="preserve"&amp;gt;4364-A, 4364-B and 4364-E apply to &amp;lt;/w:t&amp;gt;&amp;lt;/w:r&amp;gt;&amp;lt;w:r w:rsidRPr="00BB03EA"&amp;gt;&amp;lt;w:t xml:space="preserve"&amp;gt;municipalities for which ordinances may be enacted &amp;lt;/w:t&amp;gt;&amp;lt;/w:r&amp;gt;&amp;lt;w:bookmarkStart w:id="955" w:name="_LINE__19_41fe64f2_20b5_4843_8f1e_d1f4ba" /&amp;gt;&amp;lt;w:bookmarkEnd w:id="954" /&amp;gt;&amp;lt;w:r w:rsidRPr="00BB03EA"&amp;gt;&amp;lt;w:t xml:space="preserve"&amp;gt;by the municipal officers without further action or approval by the voters of the &amp;lt;/w:t&amp;gt;&amp;lt;/w:r&amp;gt;&amp;lt;w:bookmarkStart w:id="956" w:name="_LINE__20_30568017_4953_4bb8_8a60_e5822d" /&amp;gt;&amp;lt;w:bookmarkEnd w:id="955" /&amp;gt;&amp;lt;w:r w:rsidRPr="00BB03EA"&amp;gt;&amp;lt;w:t xml:space="preserve"&amp;gt;municipality beginning July 1, 2026 and apply to all other municipalities beginning July 1, &amp;lt;/w:t&amp;gt;&amp;lt;/w:r&amp;gt;&amp;lt;w:bookmarkStart w:id="957" w:name="_LINE__21_596a6e07_e269_4fca_adb5_c61676" /&amp;gt;&amp;lt;w:bookmarkEnd w:id="956" /&amp;gt;&amp;lt;w:r w:rsidRPr="00BB03EA"&amp;gt;&amp;lt;w:t&amp;gt;2027.&amp;lt;/w:t&amp;gt;&amp;lt;/w:r&amp;gt;&amp;lt;w:bookmarkEnd w:id="957" /&amp;gt;&amp;lt;/w:p&amp;gt;&amp;lt;w:p w:rsidR="003913EB" w:rsidRDefault="003913EB" w:rsidP="003913EB"&amp;gt;&amp;lt;w:pPr&amp;gt;&amp;lt;w:ind w:left="360" w:firstLine="360" /&amp;gt;&amp;lt;/w:pPr&amp;gt;&amp;lt;w:bookmarkStart w:id="958" w:name="_EFFECTIVE_CLAUSE__ad5f6e6f_5299_4dfd_af" /&amp;gt;&amp;lt;w:bookmarkStart w:id="959" w:name="_PAR__6_62c8a8d5_df1b_4744_8e6a_b30e7522" /&amp;gt;&amp;lt;w:bookmarkStart w:id="960" w:name="_LINE__22_6cc98d61_8834_4d25_a35b_7e0cc1" /&amp;gt;&amp;lt;w:bookmarkEnd w:id="949" /&amp;gt;&amp;lt;w:bookmarkEnd w:id="950" /&amp;gt;&amp;lt;w:r&amp;gt;&amp;lt;w:rPr&amp;gt;&amp;lt;w:b /&amp;gt;&amp;lt;w:sz w:val="24" /&amp;gt;&amp;lt;/w:rPr&amp;gt;&amp;lt;w:t xml:space="preserve"&amp;gt;Sec. &amp;lt;/w:t&amp;gt;&amp;lt;/w:r&amp;gt;&amp;lt;w:bookmarkStart w:id="961" w:name="_BILL_SECTION_NUMBER__8a446d5d_6592_4041" /&amp;gt;&amp;lt;w:r&amp;gt;&amp;lt;w:rPr&amp;gt;&amp;lt;w:b /&amp;gt;&amp;lt;w:sz w:val="24" /&amp;gt;&amp;lt;/w:rPr&amp;gt;&amp;lt;w:t&amp;gt;26&amp;lt;/w:t&amp;gt;&amp;lt;/w:r&amp;gt;&amp;lt;w:bookmarkEnd w:id="961" /&amp;gt;&amp;lt;w:r&amp;gt;&amp;lt;w:rPr&amp;gt;&amp;lt;w:b /&amp;gt;&amp;lt;w:sz w:val="24" /&amp;gt;&amp;lt;/w:rPr&amp;gt;&amp;lt;w:t xml:space="preserve"&amp;gt;.  Effective date; growth ordinances.  &amp;lt;/w:t&amp;gt;&amp;lt;/w:r&amp;gt;&amp;lt;w:r&amp;gt;&amp;lt;w:t xml:space="preserve"&amp;gt;That section of this Act that amends &amp;lt;/w:t&amp;gt;&amp;lt;/w:r&amp;gt;&amp;lt;w:bookmarkStart w:id="962" w:name="_LINE__23_42555b34_a69c_4e01_9a5f_1e1118" /&amp;gt;&amp;lt;w:bookmarkEnd w:id="960" /&amp;gt;&amp;lt;w:r&amp;gt;&amp;lt;w:t&amp;gt;the Maine Revised Statutes, Title 30-A, section 4360 takes effect January 1, 2028.&amp;lt;/w:t&amp;gt;&amp;lt;/w:r&amp;gt;&amp;lt;w:bookmarkEnd w:id="962" /&amp;gt;&amp;lt;/w:p&amp;gt;&amp;lt;w:p w:rsidR="003913EB" w:rsidRDefault="003913EB" w:rsidP="003913EB"&amp;gt;&amp;lt;w:pPr&amp;gt;&amp;lt;w:ind w:left="360" w:firstLine="360" /&amp;gt;&amp;lt;/w:pPr&amp;gt;&amp;lt;w:bookmarkStart w:id="963" w:name="_EMERGENCY_CLAUSE__2582e001_223e_4c81_9d" /&amp;gt;&amp;lt;w:bookmarkStart w:id="964" w:name="_PAR__7_abbc0c96_090e_4cbe_b930_978e4cd5" /&amp;gt;&amp;lt;w:bookmarkStart w:id="965" w:name="_LINE__24_d69ea09a_e1e5_4cf3_b762_eb3a7a" /&amp;gt;&amp;lt;w:bookmarkEnd w:id="35" /&amp;gt;&amp;lt;w:bookmarkEnd w:id="958" /&amp;gt;&amp;lt;w:bookmarkEnd w:id="959" /&amp;gt;&amp;lt;w:r&amp;gt;&amp;lt;w:rPr&amp;gt;&amp;lt;w:b /&amp;gt;&amp;lt;w:sz w:val="24" /&amp;gt;&amp;lt;/w:rPr&amp;gt;&amp;lt;w:t xml:space="preserve"&amp;gt;Emergency clause.  &amp;lt;/w:t&amp;gt;&amp;lt;/w:r&amp;gt;&amp;lt;w:r&amp;gt;&amp;lt;w:t xml:space="preserve"&amp;gt;In view of the emergency cited in the preamble, this legislation &amp;lt;/w:t&amp;gt;&amp;lt;/w:r&amp;gt;&amp;lt;w:bookmarkStart w:id="966" w:name="_LINE__25_169b5ce5_48a9_4876_ab4d_8fc12b" /&amp;gt;&amp;lt;w:bookmarkEnd w:id="965" /&amp;gt;&amp;lt;w:r&amp;gt;&amp;lt;w:t&amp;gt;takes effect when approved, except as otherwise indicated.&amp;lt;/w:t&amp;gt;&amp;lt;/w:r&amp;gt;&amp;lt;w:bookmarkEnd w:id="966" /&amp;gt;&amp;lt;/w:p&amp;gt;&amp;lt;w:p w:rsidR="003913EB" w:rsidRDefault="003913EB" w:rsidP="003913EB"&amp;gt;&amp;lt;w:pPr&amp;gt;&amp;lt;w:keepNext /&amp;gt;&amp;lt;w:spacing w:before="240" /&amp;gt;&amp;lt;w:ind w:left="360" /&amp;gt;&amp;lt;w:jc w:val="center" /&amp;gt;&amp;lt;/w:pPr&amp;gt;&amp;lt;w:bookmarkStart w:id="967" w:name="_SUMMARY__e5ba457a_e873_4ed9_9623_e2bc5e" /&amp;gt;&amp;lt;w:bookmarkStart w:id="968" w:name="_PAR__8_504d432d_faad_459c_b287_85fa2327" /&amp;gt;&amp;lt;w:bookmarkStart w:id="969" w:name="_LINE__26_cb9dad22_3abd_48b7_bf3d_8a194d" /&amp;gt;&amp;lt;w:bookmarkEnd w:id="963" /&amp;gt;&amp;lt;w:bookmarkEnd w:id="964" /&amp;gt;&amp;lt;w:r&amp;gt;&amp;lt;w:rPr&amp;gt;&amp;lt;w:b /&amp;gt;&amp;lt;w:sz w:val="24" /&amp;gt;&amp;lt;/w:rPr&amp;gt;&amp;lt;w:t&amp;gt;SUMMARY&amp;lt;/w:t&amp;gt;&amp;lt;/w:r&amp;gt;&amp;lt;w:bookmarkEnd w:id="969" /&amp;gt;&amp;lt;/w:p&amp;gt;&amp;lt;w:p w:rsidR="003913EB" w:rsidRDefault="003913EB" w:rsidP="003913EB"&amp;gt;&amp;lt;w:pPr&amp;gt;&amp;lt;w:ind w:left="360" w:firstLine="360" /&amp;gt;&amp;lt;/w:pPr&amp;gt;&amp;lt;w:bookmarkStart w:id="970" w:name="_PAR__9_730fb52b_1422_431e_80db_696f3ffe" /&amp;gt;&amp;lt;w:bookmarkStart w:id="971" w:name="_LINE__27_86fdcbd5_2618_44a4_bd48_436483" /&amp;gt;&amp;lt;w:bookmarkEnd w:id="968" /&amp;gt;&amp;lt;w:r&amp;gt;&amp;lt;w:t xml:space="preserve"&amp;gt;This bill modifies provisions of law related to housing development and regulation in &amp;lt;/w:t&amp;gt;&amp;lt;/w:r&amp;gt;&amp;lt;w:bookmarkStart w:id="972" w:name="_LINE__28_014bfb0c_44db_4c54_82d3_07d77a" /&amp;gt;&amp;lt;w:bookmarkEnd w:id="971" /&amp;gt;&amp;lt;w:r&amp;gt;&amp;lt;w:t xml:space="preserve"&amp;gt;the following ways. &amp;lt;/w:t&amp;gt;&amp;lt;/w:r&amp;gt;&amp;lt;w:bookmarkEnd w:id="972" /&amp;gt;&amp;lt;/w:p&amp;gt;&amp;lt;w:p w:rsidR="003913EB" w:rsidRDefault="003913EB" w:rsidP="003913EB"&amp;gt;&amp;lt;w:pPr&amp;gt;&amp;lt;w:ind w:left="360" w:firstLine="360" /&amp;gt;&amp;lt;/w:pPr&amp;gt;&amp;lt;w:bookmarkStart w:id="973" w:name="_PAR__10_2b82cb37_7924_4e3a_8fa3_d3af8a3" /&amp;gt;&amp;lt;w:bookmarkStart w:id="974" w:name="_LINE__29_ffae0eee_325b_4e71_a461_813d48" /&amp;gt;&amp;lt;w:bookmarkEnd w:id="970" /&amp;gt;&amp;lt;w:r&amp;gt;&amp;lt;w:t xml:space="preserve"&amp;gt;1. It clarifies requirements related to fire protection in accessory dwelling units. &amp;lt;/w:t&amp;gt;&amp;lt;/w:r&amp;gt;&amp;lt;w:bookmarkEnd w:id="974" /&amp;gt;&amp;lt;/w:p&amp;gt;&amp;lt;w:p w:rsidR="003913EB" w:rsidRDefault="003913EB" w:rsidP="003913EB"&amp;gt;&amp;lt;w:pPr&amp;gt;&amp;lt;w:ind w:left="360" w:firstLine="360" /&amp;gt;&amp;lt;/w:pPr&amp;gt;&amp;lt;w:bookmarkStart w:id="975" w:name="_PAR__11_05a36456_2740_4030_a62f_6afebf4" /&amp;gt;&amp;lt;w:bookmarkStart w:id="976" w:name="_LINE__30_e3a9997a_ab9d_42fb_8b84_d168d2" /&amp;gt;&amp;lt;w:bookmarkEnd w:id="973" /&amp;gt;&amp;lt;w:r&amp;gt;&amp;lt;w:t xml:space="preserve"&amp;gt;2. &amp;lt;/w:t&amp;gt;&amp;lt;/w:r&amp;gt;&amp;lt;w:r w:rsidRPr="00752E25"&amp;gt;&amp;lt;w:t xml:space="preserve"&amp;gt;It modifies provisions governing rate of growth ordinances to require that such an &amp;lt;/w:t&amp;gt;&amp;lt;/w:r&amp;gt;&amp;lt;w:bookmarkStart w:id="977" w:name="_LINE__31_8e50e780_0a03_47af_9bd4_c79651" /&amp;gt;&amp;lt;w:bookmarkEnd w:id="976" /&amp;gt;&amp;lt;w:r w:rsidRPr="00752E25"&amp;gt;&amp;lt;w:t xml:space="preserve"&amp;gt;ordinance set the number of building or development permits for new residential dwellings &amp;lt;/w:t&amp;gt;&amp;lt;/w:r&amp;gt;&amp;lt;w:bookmarkStart w:id="978" w:name="_LINE__32_67a073d7_359b_473f_950d_508a65" /&amp;gt;&amp;lt;w:bookmarkEnd w:id="977" /&amp;gt;&amp;lt;w:r w:rsidRPr="00752E25"&amp;gt;&amp;lt;w:t xml:space="preserve"&amp;gt;at 130% or more of the mean number of total permits issued for new residential dwellings &amp;lt;/w:t&amp;gt;&amp;lt;/w:r&amp;gt;&amp;lt;w:bookmarkStart w:id="979" w:name="_LINE__33_d6927230_64e2_478f_95ab_e7b66e" /&amp;gt;&amp;lt;w:bookmarkEnd w:id="978" /&amp;gt;&amp;lt;w:r w:rsidRPr="00752E25"&amp;gt;&amp;lt;w:t xml:space="preserve"&amp;gt;within a municipality during the 5 years immediately prior. &amp;lt;/w:t&amp;gt;&amp;lt;/w:r&amp;gt;&amp;lt;w:r&amp;gt;&amp;lt;w:t xml:space="preserve"&amp;gt; &amp;lt;/w:t&amp;gt;&amp;lt;/w:r&amp;gt;&amp;lt;w:r w:rsidRPr="00752E25"&amp;gt;&amp;lt;w:t xml:space="preserve"&amp;gt;It also provides that a &amp;lt;/w:t&amp;gt;&amp;lt;/w:r&amp;gt;&amp;lt;w:bookmarkStart w:id="980" w:name="_LINE__34_99a225ae_828d_4bdb_9173_5bc4f4" /&amp;gt;&amp;lt;w:bookmarkEnd w:id="979" /&amp;gt;&amp;lt;w:r w:rsidRPr="00752E25"&amp;gt;&amp;lt;w:t xml:space="preserve"&amp;gt;municipality may not enforce certain growth ordinances and that a growth ordinance may &amp;lt;/w:t&amp;gt;&amp;lt;/w:r&amp;gt;&amp;lt;w:bookmarkStart w:id="981" w:name="_LINE__35_79432a8b_bc75_43ac_956c_1f3390" /&amp;gt;&amp;lt;w:bookmarkEnd w:id="980" /&amp;gt;&amp;lt;w:r w:rsidRPr="00752E25"&amp;gt;&amp;lt;w:t xml:space="preserve"&amp;gt;not require a development permit for affordable housing. &amp;lt;/w:t&amp;gt;&amp;lt;/w:r&amp;gt;&amp;lt;w:r&amp;gt;&amp;lt;w:t xml:space="preserve"&amp;gt; &amp;lt;/w:t&amp;gt;&amp;lt;/w:r&amp;gt;&amp;lt;w:r w:rsidRPr="00752E25"&amp;gt;&amp;lt;w:t xml:space="preserve"&amp;gt;It also establishes requirements &amp;lt;/w:t&amp;gt;&amp;lt;/w:r&amp;gt;&amp;lt;w:bookmarkStart w:id="982" w:name="_LINE__36_3466ec9c_2e1e_464d_a724_af1046" /&amp;gt;&amp;lt;w:bookmarkEnd w:id="981" /&amp;gt;&amp;lt;w:r w:rsidRPr="00752E25"&amp;gt;&amp;lt;w:t xml:space="preserve"&amp;gt;related to the limit a municipality may place on the number of development permits issued &amp;lt;/w:t&amp;gt;&amp;lt;/w:r&amp;gt;&amp;lt;w:bookmarkStart w:id="983" w:name="_LINE__37_25f95feb_cebb_4e4d_b552_8ca217" /&amp;gt;&amp;lt;w:bookmarkEnd w:id="982" /&amp;gt;&amp;lt;w:r w:rsidRPr="00752E25"&amp;gt;&amp;lt;w:t&amp;gt;per project or per common scheme of development in a designated growth area.&amp;lt;/w:t&amp;gt;&amp;lt;/w:r&amp;gt;&amp;lt;w:bookmarkEnd w:id="983" /&amp;gt;&amp;lt;/w:p&amp;gt;&amp;lt;w:p w:rsidR="003913EB" w:rsidRDefault="003913EB" w:rsidP="003913EB"&amp;gt;&amp;lt;w:pPr&amp;gt;&amp;lt;w:ind w:left="360" w:firstLine="360" /&amp;gt;&amp;lt;/w:pPr&amp;gt;&amp;lt;w:bookmarkStart w:id="984" w:name="_PAR__12_e34584e1_e526_409e_9484_7a3a1d6" /&amp;gt;&amp;lt;w:bookmarkStart w:id="985" w:name="_LINE__38_b19200c0_7187_49c6_991b_d433a2" /&amp;gt;&amp;lt;w:bookmarkEnd w:id="975" /&amp;gt;&amp;lt;w:r&amp;gt;&amp;lt;w:t xml:space="preserve"&amp;gt;3. It modifies the provision of law that allows certain affordable housing developments &amp;lt;/w:t&amp;gt;&amp;lt;/w:r&amp;gt;&amp;lt;w:bookmarkStart w:id="986" w:name="_LINE__39_854e70de_b06d_4a75_ac01_4c48ff" /&amp;gt;&amp;lt;w:bookmarkEnd w:id="985" /&amp;gt;&amp;lt;w:r&amp;gt;&amp;lt;w:t&amp;gt;to exceed municipal height restrictions&amp;lt;/w:t&amp;gt;&amp;lt;/w:r&amp;gt;&amp;lt;w:r w:rsidRPr="00752E25"&amp;gt;&amp;lt;w:t xml:space="preserve"&amp;gt; and establishes a new implementation date by which &amp;lt;/w:t&amp;gt;&amp;lt;/w:r&amp;gt;&amp;lt;w:bookmarkStart w:id="987" w:name="_LINE__40_02a9b22b_848d_4a87_a999_0e2e43" /&amp;gt;&amp;lt;w:bookmarkEnd w:id="986" /&amp;gt;&amp;lt;w:r w:rsidRPr="00752E25"&amp;gt;&amp;lt;w:t xml:space="preserve"&amp;gt;municipalities must apply the requirements with respect to height restrictions as modified &amp;lt;/w:t&amp;gt;&amp;lt;/w:r&amp;gt;&amp;lt;w:bookmarkStart w:id="988" w:name="_LINE__41_a228cafa_e445_4cdb_b4fc_a4bbbe" /&amp;gt;&amp;lt;w:bookmarkEnd w:id="987" /&amp;gt;&amp;lt;w:r w:rsidRPr="00752E25"&amp;gt;&amp;lt;w:t&amp;gt;by this legislation.&amp;lt;/w:t&amp;gt;&amp;lt;/w:r&amp;gt;&amp;lt;w:r&amp;gt;&amp;lt;w:t xml:space="preserve"&amp;gt;  It also clarifies that the implementation date established in Public Law &amp;lt;/w:t&amp;gt;&amp;lt;/w:r&amp;gt;&amp;lt;w:bookmarkStart w:id="989" w:name="_LINE__42_b4bdf0f1_52f5_428c_ab8c_a59d10" /&amp;gt;&amp;lt;w:bookmarkEnd w:id="988" /&amp;gt;&amp;lt;w:r&amp;gt;&amp;lt;w:t xml:space="preserve"&amp;gt;2023, chapter 192 now applies only to density requirements, not height restrictions. &amp;lt;/w:t&amp;gt;&amp;lt;/w:r&amp;gt;&amp;lt;w:r w:rsidRPr="00752E25"&amp;gt;&amp;lt;w:t xml:space="preserve"&amp;gt; Th&amp;lt;/w:t&amp;gt;&amp;lt;/w:r&amp;gt;&amp;lt;w:r&amp;gt;&amp;lt;w:t&amp;gt;e&amp;lt;/w:t&amp;gt;&amp;lt;/w:r&amp;gt;&amp;lt;w:r w:rsidRPr="00752E25"&amp;gt;&amp;lt;w:t xml:space="preserve"&amp;gt; &amp;lt;/w:t&amp;gt;&amp;lt;/w:r&amp;gt;&amp;lt;w:bookmarkStart w:id="990" w:name="_PAGE_SPLIT__68baf5cf_e20d_4dd1_b9dd_f40" /&amp;gt;&amp;lt;w:bookmarkStart w:id="991" w:name="_PAGE__8_ae0a82ef_ae0d_44e5_a0bb_5128235" /&amp;gt;&amp;lt;w:bookmarkStart w:id="992" w:name="_PAR__1_bc90e21a_0c19_47ac_bb3c_60409fba" /&amp;gt;&amp;lt;w:bookmarkStart w:id="993" w:name="_LINE__1_1d3e8254_6a55_4710_9528_89a2415" /&amp;gt;&amp;lt;w:bookmarkEnd w:id="909" /&amp;gt;&amp;lt;w:bookmarkEnd w:id="984" /&amp;gt;&amp;lt;w:bookmarkEnd w:id="989" /&amp;gt;&amp;lt;w:r&amp;gt;&amp;lt;w:t&amp;gt;c&amp;lt;/w:t&amp;gt;&amp;lt;/w:r&amp;gt;&amp;lt;w:bookmarkEnd w:id="990" /&amp;gt;&amp;lt;w:r&amp;gt;&amp;lt;w:t xml:space="preserve"&amp;gt;hanges to these &amp;lt;/w:t&amp;gt;&amp;lt;/w:r&amp;gt;&amp;lt;w:r w:rsidRPr="00752E25"&amp;gt;&amp;lt;w:t&amp;gt;implementation date&amp;lt;/w:t&amp;gt;&amp;lt;/w:r&amp;gt;&amp;lt;w:r&amp;gt;&amp;lt;w:t&amp;gt;s&amp;lt;/w:t&amp;gt;&amp;lt;/w:r&amp;gt;&amp;lt;w:r w:rsidRPr="00752E25"&amp;gt;&amp;lt;w:t xml:space="preserve"&amp;gt; do not apply until July 1, 2026 for municipalities &amp;lt;/w:t&amp;gt;&amp;lt;/w:r&amp;gt;&amp;lt;w:bookmarkStart w:id="994" w:name="_LINE__2_da01e361_460e_4089_a956_0c0d05e" /&amp;gt;&amp;lt;w:bookmarkEnd w:id="993" /&amp;gt;&amp;lt;w:r w:rsidRPr="00752E25"&amp;gt;&amp;lt;w:t xml:space="preserve"&amp;gt;for which ordinances may be enacted by the municipal officers without further action or &amp;lt;/w:t&amp;gt;&amp;lt;/w:r&amp;gt;&amp;lt;w:bookmarkStart w:id="995" w:name="_LINE__3_25b750ee_9e1d_427c_97d2_468bf54" /&amp;gt;&amp;lt;w:bookmarkEnd w:id="994" /&amp;gt;&amp;lt;w:r w:rsidRPr="00752E25"&amp;gt;&amp;lt;w:t xml:space="preserve"&amp;gt;approval by the voters of the municipality and July 1, 2027 for all other municipalities. &amp;lt;/w:t&amp;gt;&amp;lt;/w:r&amp;gt;&amp;lt;w:r&amp;gt;&amp;lt;w:t xml:space="preserve"&amp;gt; &amp;lt;/w:t&amp;gt;&amp;lt;/w:r&amp;gt;&amp;lt;w:bookmarkStart w:id="996" w:name="_LINE__4_68779e10_d5b3_4c2d_b485_d3c4431" /&amp;gt;&amp;lt;w:bookmarkEnd w:id="995" /&amp;gt;&amp;lt;w:r w:rsidRPr="00752E25"&amp;gt;&amp;lt;w:t xml:space="preserve"&amp;gt;The bill &amp;lt;/w:t&amp;gt;&amp;lt;/w:r&amp;gt;&amp;lt;w:r&amp;gt;&amp;lt;w:t&amp;gt;replaces&amp;lt;/w:t&amp;gt;&amp;lt;/w:r&amp;gt;&amp;lt;w:r w:rsidRPr="00752E25"&amp;gt;&amp;lt;w:t xml:space="preserve"&amp;gt; cross-references to the implementation date in current law&amp;lt;/w:t&amp;gt;&amp;lt;/w:r&amp;gt;&amp;lt;w:r&amp;gt;&amp;lt;w:t xml:space="preserve"&amp;gt;. &amp;lt;/w:t&amp;gt;&amp;lt;/w:r&amp;gt;&amp;lt;w:bookmarkEnd w:id="996" /&amp;gt;&amp;lt;/w:p&amp;gt;&amp;lt;w:p w:rsidR="003913EB" w:rsidRDefault="003913EB" w:rsidP="003913EB"&amp;gt;&amp;lt;w:pPr&amp;gt;&amp;lt;w:ind w:left="360" w:firstLine="360" /&amp;gt;&amp;lt;/w:pPr&amp;gt;&amp;lt;w:bookmarkStart w:id="997" w:name="_PAR__2_e186a1c5_deeb_4622_808c_cee7ce8b" /&amp;gt;&amp;lt;w:bookmarkStart w:id="998" w:name="_LINE__5_be99b684_e92c_4fb4_97d3_3b57570" /&amp;gt;&amp;lt;w:bookmarkEnd w:id="992" /&amp;gt;&amp;lt;w:r&amp;gt;&amp;lt;w:t xml:space="preserve"&amp;gt;4. It provides that municipalities may not require minimum subsurface wastewater &amp;lt;/w:t&amp;gt;&amp;lt;/w:r&amp;gt;&amp;lt;w:bookmarkStart w:id="999" w:name="_LINE__6_3eb1a961_139e_4f9c_a103_34907d2" /&amp;gt;&amp;lt;w:bookmarkEnd w:id="998" /&amp;gt;&amp;lt;w:r&amp;gt;&amp;lt;w:t xml:space="preserve"&amp;gt;disposal standards for housing structures, affordable housing developments and accessory &amp;lt;/w:t&amp;gt;&amp;lt;/w:r&amp;gt;&amp;lt;w:bookmarkStart w:id="1000" w:name="_LINE__7_5dd8f16d_00cd_4cb8_a5bb_819a44d" /&amp;gt;&amp;lt;w:bookmarkEnd w:id="999" /&amp;gt;&amp;lt;w:r&amp;gt;&amp;lt;w:t xml:space="preserve"&amp;gt;dwelling units other than what is required by the Department of Health and Human Services &amp;lt;/w:t&amp;gt;&amp;lt;/w:r&amp;gt;&amp;lt;w:bookmarkStart w:id="1001" w:name="_LINE__8_de4457c4_b6a7_4393_8443_8daa68c" /&amp;gt;&amp;lt;w:bookmarkEnd w:id="1000" /&amp;gt;&amp;lt;w:r&amp;gt;&amp;lt;w:t xml:space="preserve"&amp;gt;rules for subsurface wastewater disposal. &amp;lt;/w:t&amp;gt;&amp;lt;/w:r&amp;gt;&amp;lt;w:bookmarkEnd w:id="1001" /&amp;gt;&amp;lt;/w:p&amp;gt;&amp;lt;w:p w:rsidR="003913EB" w:rsidRDefault="003913EB" w:rsidP="003913EB"&amp;gt;&amp;lt;w:pPr&amp;gt;&amp;lt;w:ind w:left="360" w:firstLine="360" /&amp;gt;&amp;lt;/w:pPr&amp;gt;&amp;lt;w:bookmarkStart w:id="1002" w:name="_PAR__3_aae2b90b_2908_475d_82e1_e9f13c17" /&amp;gt;&amp;lt;w:bookmarkStart w:id="1003" w:name="_LINE__9_74d2af74_788e_442f_987a_1921d0c" /&amp;gt;&amp;lt;w:bookmarkEnd w:id="997" /&amp;gt;&amp;lt;w:r&amp;gt;&amp;lt;w:t xml:space="preserve"&amp;gt;5. It modifies provisions of law that place limitations on municipal ordinances that &amp;lt;/w:t&amp;gt;&amp;lt;/w:r&amp;gt;&amp;lt;w:bookmarkStart w:id="1004" w:name="_LINE__10_69898199_b89d_43cb_a5ee_879556" /&amp;gt;&amp;lt;w:bookmarkEnd w:id="1003" /&amp;gt;&amp;lt;w:r&amp;gt;&amp;lt;w:t xml:space="preserve"&amp;gt;establish minimum lot sizes and density requirements for certain residential property. &amp;lt;/w:t&amp;gt;&amp;lt;/w:r&amp;gt;&amp;lt;w:bookmarkEnd w:id="1004" /&amp;gt;&amp;lt;/w:p&amp;gt;&amp;lt;w:p w:rsidR="003913EB" w:rsidRDefault="003913EB" w:rsidP="003913EB"&amp;gt;&amp;lt;w:pPr&amp;gt;&amp;lt;w:ind w:left="360" w:firstLine="360" /&amp;gt;&amp;lt;/w:pPr&amp;gt;&amp;lt;w:bookmarkStart w:id="1005" w:name="_PAR__4_60854b4d_defd_42bf_8d5e_7f812f23" /&amp;gt;&amp;lt;w:bookmarkStart w:id="1006" w:name="_LINE__11_2770b995_ca05_47dc_810b_b62101" /&amp;gt;&amp;lt;w:bookmarkEnd w:id="1002" /&amp;gt;&amp;lt;w:r&amp;gt;&amp;lt;w:t xml:space="preserve"&amp;gt;6. It clarifies that planning board approval is not needed for accessory dwelling units.  &amp;lt;/w:t&amp;gt;&amp;lt;/w:r&amp;gt;&amp;lt;w:bookmarkStart w:id="1007" w:name="_LINE__12_a753331f_3e94_4f6b_8131_e7ce8a" /&amp;gt;&amp;lt;w:bookmarkEnd w:id="1006" /&amp;gt;&amp;lt;w:r&amp;gt;&amp;lt;w:t xml:space="preserve"&amp;gt;It also limits the structures in which a municipality is required to allow an accessory &amp;lt;/w:t&amp;gt;&amp;lt;/w:r&amp;gt;&amp;lt;w:bookmarkStart w:id="1008" w:name="_LINE__13_abf7e0b0_3786_4d35_a97c_db681f" /&amp;gt;&amp;lt;w:bookmarkEnd w:id="1007" /&amp;gt;&amp;lt;w:r&amp;gt;&amp;lt;w:t xml:space="preserve"&amp;gt;dwelling unit to a single-family dwelling unit or 2-unit or 3-unit residential structure instead &amp;lt;/w:t&amp;gt;&amp;lt;/w:r&amp;gt;&amp;lt;w:bookmarkStart w:id="1009" w:name="_LINE__14_e362edee_cba1_41f9_85a7_baa434" /&amp;gt;&amp;lt;w:bookmarkEnd w:id="1008" /&amp;gt;&amp;lt;w:r&amp;gt;&amp;lt;w:t&amp;gt;of a single-family dwelling unit or multi-unit residential structure as in current law.&amp;lt;/w:t&amp;gt;&amp;lt;/w:r&amp;gt;&amp;lt;w:bookmarkEnd w:id="1009" /&amp;gt;&amp;lt;/w:p&amp;gt;&amp;lt;w:p w:rsidR="003913EB" w:rsidRDefault="003913EB" w:rsidP="003913EB"&amp;gt;&amp;lt;w:pPr&amp;gt;&amp;lt;w:ind w:left="360" w:firstLine="360" /&amp;gt;&amp;lt;/w:pPr&amp;gt;&amp;lt;w:bookmarkStart w:id="1010" w:name="_PAR__5_03beec02_ebc0_40a6_b4b1_010af0a7" /&amp;gt;&amp;lt;w:bookmarkStart w:id="1011" w:name="_LINE__15_0e1bd59b_d860_445a_8447_67452a" /&amp;gt;&amp;lt;w:bookmarkEnd w:id="1005" /&amp;gt;&amp;lt;w:r&amp;gt;&amp;lt;w:t xml:space="preserve"&amp;gt;7. It provides that a small child care facility or a family child care provider located in &amp;lt;/w:t&amp;gt;&amp;lt;/w:r&amp;gt;&amp;lt;w:bookmarkStart w:id="1012" w:name="_LINE__16_428659ac_9e60_4498_9e5c_6e2431" /&amp;gt;&amp;lt;w:bookmarkEnd w:id="1011" /&amp;gt;&amp;lt;w:r&amp;gt;&amp;lt;w:t xml:space="preserve"&amp;gt;an area zoned for residential purposes must be subject to the same zoning requirements as &amp;lt;/w:t&amp;gt;&amp;lt;/w:r&amp;gt;&amp;lt;w:bookmarkStart w:id="1013" w:name="_LINE__17_b7105f52_a2f5_455d_bce7_36ce92" /&amp;gt;&amp;lt;w:bookmarkEnd w:id="1012" /&amp;gt;&amp;lt;w:r&amp;gt;&amp;lt;w:t xml:space="preserve"&amp;gt;a single-family dwelling unit. &amp;lt;/w:t&amp;gt;&amp;lt;/w:r&amp;gt;&amp;lt;w:bookmarkEnd w:id="1013" /&amp;gt;&amp;lt;/w:p&amp;gt;&amp;lt;w:p w:rsidR="003913EB" w:rsidRDefault="003913EB" w:rsidP="003913EB"&amp;gt;&amp;lt;w:pPr&amp;gt;&amp;lt;w:ind w:left="360" w:firstLine="360" /&amp;gt;&amp;lt;/w:pPr&amp;gt;&amp;lt;w:bookmarkStart w:id="1014" w:name="_PAR__6_1d85f6df_2a8c_41ee_bd17_4b48c854" /&amp;gt;&amp;lt;w:bookmarkStart w:id="1015" w:name="_LINE__18_e2599e1d_a254_4ec2_8051_970bd8" /&amp;gt;&amp;lt;w:bookmarkEnd w:id="1010" /&amp;gt;&amp;lt;w:r&amp;gt;&amp;lt;w:t xml:space="preserve"&amp;gt;8. It clarifies that the provision of law that requires municipalities to allow residential &amp;lt;/w:t&amp;gt;&amp;lt;/w:r&amp;gt;&amp;lt;w:bookmarkStart w:id="1016" w:name="_LINE__19_1f070874_a5d7_4b73_879b_f0009d" /&amp;gt;&amp;lt;w:bookmarkEnd w:id="1015" /&amp;gt;&amp;lt;w:r&amp;gt;&amp;lt;w:t xml:space="preserve"&amp;gt;units within buildings located in an area zoned for commercial use does not apply to areas &amp;lt;/w:t&amp;gt;&amp;lt;/w:r&amp;gt;&amp;lt;w:bookmarkStart w:id="1017" w:name="_LINE__20_e0e2b928_5f8d_4e94_808c_cccd00" /&amp;gt;&amp;lt;w:bookmarkEnd w:id="1016" /&amp;gt;&amp;lt;w:r&amp;gt;&amp;lt;w:t&amp;gt;allowing industrial uses.&amp;lt;/w:t&amp;gt;&amp;lt;/w:r&amp;gt;&amp;lt;w:bookmarkEnd w:id="1017" /&amp;gt;&amp;lt;/w:p&amp;gt;&amp;lt;w:p w:rsidR="003913EB" w:rsidRDefault="003913EB" w:rsidP="003913EB"&amp;gt;&amp;lt;w:pPr&amp;gt;&amp;lt;w:ind w:left="360" w:firstLine="360" /&amp;gt;&amp;lt;/w:pPr&amp;gt;&amp;lt;w:bookmarkStart w:id="1018" w:name="_PAR__7_978d1e74_c467_4e6c_812c_663cd1bd" /&amp;gt;&amp;lt;w:bookmarkStart w:id="1019" w:name="_LINE__21_c35438f7_f226_4ce6_8f80_cdb750" /&amp;gt;&amp;lt;w:bookmarkEnd w:id="1014" /&amp;gt;&amp;lt;w:r&amp;gt;&amp;lt;w:t xml:space="preserve"&amp;gt;9. It creates a grace period from the deadline for updating a municipal ordinance with &amp;lt;/w:t&amp;gt;&amp;lt;/w:r&amp;gt;&amp;lt;w:bookmarkStart w:id="1020" w:name="_LINE__22_44372d68_38d7_4b04_8e26_ed4955" /&amp;gt;&amp;lt;w:bookmarkEnd w:id="1019" /&amp;gt;&amp;lt;w:r&amp;gt;&amp;lt;w:t xml:space="preserve"&amp;gt;a definition of "subdivision" that is not in compliance with current law by allowing a &amp;lt;/w:t&amp;gt;&amp;lt;/w:r&amp;gt;&amp;lt;w:bookmarkStart w:id="1021" w:name="_LINE__23_df414a30_6e7f_4422_b129_272665" /&amp;gt;&amp;lt;w:bookmarkEnd w:id="1020" /&amp;gt;&amp;lt;w:r&amp;gt;&amp;lt;w:t xml:space="preserve"&amp;gt;municipality to keep its noncompliant definition in force until January 1, 2028 if the &amp;lt;/w:t&amp;gt;&amp;lt;/w:r&amp;gt;&amp;lt;w:bookmarkStart w:id="1022" w:name="_LINE__24_0e892fdb_8dd3_450f_bd68_ec4b09" /&amp;gt;&amp;lt;w:bookmarkEnd w:id="1021" /&amp;gt;&amp;lt;w:r&amp;gt;&amp;lt;w:t xml:space="preserve"&amp;gt;municipality files its current noncompliant definition in the applicable county registry of &amp;lt;/w:t&amp;gt;&amp;lt;/w:r&amp;gt;&amp;lt;w:bookmarkStart w:id="1023" w:name="_LINE__25_68d8e4f8_ed99_4c98_96ee_376d95" /&amp;gt;&amp;lt;w:bookmarkEnd w:id="1022" /&amp;gt;&amp;lt;w:r&amp;gt;&amp;lt;w:t xml:space="preserve"&amp;gt;deeds by July 1, 2026. &amp;lt;/w:t&amp;gt;&amp;lt;/w:r&amp;gt;&amp;lt;w:bookmarkEnd w:id="1023" /&amp;gt;&amp;lt;/w:p&amp;gt;&amp;lt;w:p w:rsidR="003913EB" w:rsidRDefault="003913EB" w:rsidP="003913EB"&amp;gt;&amp;lt;w:pPr&amp;gt;&amp;lt;w:ind w:left="360" w:firstLine="360" /&amp;gt;&amp;lt;/w:pPr&amp;gt;&amp;lt;w:bookmarkStart w:id="1024" w:name="_PAR__8_d2070c66_e768_4918_9f6e_be980000" /&amp;gt;&amp;lt;w:bookmarkStart w:id="1025" w:name="_LINE__26_af63d92d_3aca_4ced_bccb_02fec5" /&amp;gt;&amp;lt;w:bookmarkEnd w:id="1018" /&amp;gt;&amp;lt;w:r&amp;gt;&amp;lt;w:t xml:space="preserve"&amp;gt;10. It changes an exception to the law regarding subdivisions for divisions of new or &amp;lt;/w:t&amp;gt;&amp;lt;/w:r&amp;gt;&amp;lt;w:bookmarkStart w:id="1026" w:name="_LINE__27_0cba0447_b2c9_411b_8812_4472a2" /&amp;gt;&amp;lt;w:bookmarkEnd w:id="1025" /&amp;gt;&amp;lt;w:r&amp;gt;&amp;lt;w:t xml:space="preserve"&amp;gt;existing structures by making the exception applicable to the division of a new or existing &amp;lt;/w:t&amp;gt;&amp;lt;/w:r&amp;gt;&amp;lt;w:bookmarkStart w:id="1027" w:name="_LINE__28_67d7fd6d_d043_4e9d_822e_ec7c81" /&amp;gt;&amp;lt;w:bookmarkEnd w:id="1026" /&amp;gt;&amp;lt;w:r&amp;gt;&amp;lt;w:t&amp;gt;structure into 5 or more dwelling units instead of 3 or more.&amp;lt;/w:t&amp;gt;&amp;lt;/w:r&amp;gt;&amp;lt;w:bookmarkEnd w:id="1027" /&amp;gt;&amp;lt;/w:p&amp;gt;&amp;lt;w:bookmarkEnd w:id="1" /&amp;gt;&amp;lt;w:bookmarkEnd w:id="2" /&amp;gt;&amp;lt;w:bookmarkEnd w:id="967" /&amp;gt;&amp;lt;w:bookmarkEnd w:id="991" /&amp;gt;&amp;lt;w:bookmarkEnd w:id="1024" /&amp;gt;&amp;lt;w:p w:rsidR="00000000" w:rsidRDefault="003913EB"&amp;gt;&amp;lt;w:r&amp;gt;&amp;lt;w:t xml:space="preserve"&amp;gt; &amp;lt;/w:t&amp;gt;&amp;lt;/w:r&amp;gt;&amp;lt;/w:p&amp;gt;&amp;lt;w:sectPr w:rsidR="00000000" w:rsidSect="003913EB"&amp;gt;&amp;lt;w:footerReference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w:rsidR="00A84D52" w:rsidRDefault="003913EB"&amp;gt;&amp;lt;w:pPr&amp;gt;&amp;lt;w:pStyle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/&amp;gt;&amp;lt;/w:rPr&amp;gt;&amp;lt;w:t&amp;gt;132LR2757(01)&amp;lt;/w:t&amp;gt;&amp;lt;/w:r&amp;gt;&amp;lt;w:r&amp;gt;&amp;lt;w:rPr&amp;gt;&amp;lt;w:snapToGrid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cfa8cb77_849a_4b3e_b44d_7ed9451&lt;/BookmarkName&gt;&lt;Tables /&gt;&lt;/ProcessedCheckInPage&gt;&lt;ProcessedCheckInPage&gt;&lt;PageNumber&gt;2&lt;/PageNumber&gt;&lt;BookmarkName&gt;_PAGE__2_ddaf1d93_ba0b_4c6f_bb94_dc3b43a&lt;/BookmarkName&gt;&lt;Tables /&gt;&lt;/ProcessedCheckInPage&gt;&lt;ProcessedCheckInPage&gt;&lt;PageNumber&gt;3&lt;/PageNumber&gt;&lt;BookmarkName&gt;_PAGE__3_bd4f420a_b06a_4b7d_8daf_dfea605&lt;/BookmarkName&gt;&lt;Tables /&gt;&lt;/ProcessedCheckInPage&gt;&lt;ProcessedCheckInPage&gt;&lt;PageNumber&gt;4&lt;/PageNumber&gt;&lt;BookmarkName&gt;_PAGE__4_156c15ea_dadc_462c_a731_75acd9b&lt;/BookmarkName&gt;&lt;Tables /&gt;&lt;/ProcessedCheckInPage&gt;&lt;ProcessedCheckInPage&gt;&lt;PageNumber&gt;5&lt;/PageNumber&gt;&lt;BookmarkName&gt;_PAGE__5_f3278225_e9ff_4e8b_a9df_0374a93&lt;/BookmarkName&gt;&lt;Tables /&gt;&lt;/ProcessedCheckInPage&gt;&lt;ProcessedCheckInPage&gt;&lt;PageNumber&gt;6&lt;/PageNumber&gt;&lt;BookmarkName&gt;_PAGE__6_e3173a8c_7435_4256_bf72_3029ed6&lt;/BookmarkName&gt;&lt;Tables /&gt;&lt;/ProcessedCheckInPage&gt;&lt;ProcessedCheckInPage&gt;&lt;PageNumber&gt;7&lt;/PageNumber&gt;&lt;BookmarkName&gt;_PAGE__7_ef45950f_6a7e_4087_947a_befa988&lt;/BookmarkName&gt;&lt;Tables /&gt;&lt;/ProcessedCheckInPage&gt;&lt;ProcessedCheckInPage&gt;&lt;PageNumber&gt;8&lt;/PageNumber&gt;&lt;BookmarkName&gt;_PAGE__8_ae0a82ef_ae0d_44e5_a0bb_5128235&lt;/BookmarkName&gt;&lt;Tables /&gt;&lt;/ProcessedCheckInPage&gt;&lt;/Pages&gt;&lt;Paragraphs&gt;&lt;CheckInParagraphs&gt;&lt;PageNumber&gt;1&lt;/PageNumber&gt;&lt;BookmarkName&gt;_PAR__1_b4bf4c03_4a70_4b24_bb9a_789eab0c&lt;/BookmarkName&gt;&lt;StartingLineNumber&gt;1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4e5a66a3_5cd8_48ad_8bea_afae5c03&lt;/BookmarkName&gt;&lt;StartingLineNumber&gt;3&lt;/StartingLineNumber&gt;&lt;EndingLineNumber&gt;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97519d47_25f8_49e2_a444_bc78f5ac&lt;/BookmarkName&gt;&lt;StartingLineNumber&gt;5&lt;/StartingLineNumber&gt;&lt;EndingLineNumber&gt;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81e9b934_d5c8_4b95_8576_f0545217&lt;/BookmarkName&gt;&lt;StartingLineNumber&gt;8&lt;/StartingLineNumber&gt;&lt;EndingLineNumber&gt;10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857faf93_fa62_4906_93f2_c0023c4e&lt;/BookmarkName&gt;&lt;StartingLineNumber&gt;11&lt;/StartingLineNumber&gt;&lt;EndingLineNumber&gt;13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11c12312_b055_47c1_873a_82342d5d&lt;/BookmarkName&gt;&lt;StartingLineNumber&gt;14&lt;/StartingLineNumber&gt;&lt;EndingLineNumber&gt;15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44ab0510_c0f4_45ef_95ba_97f04319&lt;/BookmarkName&gt;&lt;StartingLineNumber&gt;16&lt;/StartingLineNumber&gt;&lt;EndingLineNumber&gt;19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0699b66a_b24c_438e_bf61_ba03522d&lt;/BookmarkName&gt;&lt;StartingLineNumber&gt;20&lt;/StartingLineNumber&gt;&lt;EndingLineNumber&gt;20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9_d3fc814b_8f58_4cbd_a25f_0ae40c34&lt;/BookmarkName&gt;&lt;StartingLineNumber&gt;21&lt;/StartingLineNumber&gt;&lt;EndingLineNumber&gt;21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10_b96d9d85_0822_48dc_94b5_48620aa&lt;/BookmarkName&gt;&lt;StartingLineNumber&gt;22&lt;/StartingLineNumber&gt;&lt;EndingLineNumber&gt;22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11_82c06701_8eab_474c_a4bc_d637afe&lt;/BookmarkName&gt;&lt;StartingLineNumber&gt;23&lt;/StartingLineNumber&gt;&lt;EndingLineNumber&gt;27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12_c6a7df54_2ea7_40f6_a22f_1b22d06&lt;/BookmarkName&gt;&lt;StartingLineNumber&gt;28&lt;/StartingLineNumber&gt;&lt;EndingLineNumber&gt;29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13_969fc04c_7714_4145_a1bd_1a2f768&lt;/BookmarkName&gt;&lt;StartingLineNumber&gt;30&lt;/StartingLineNumber&gt;&lt;EndingLineNumber&gt;30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14_170c2098_849d_498f_884a_fd51e9b&lt;/BookmarkName&gt;&lt;StartingLineNumber&gt;31&lt;/StartingLineNumber&gt;&lt;EndingLineNumber&gt;34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15_81f122a5_4ddd_48b4_8bc2_c726fd4&lt;/BookmarkName&gt;&lt;StartingLineNumber&gt;35&lt;/StartingLineNumber&gt;&lt;EndingLineNumber&gt;36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16_263f75cc_3bdc_4983_af3a_2a32312&lt;/BookmarkName&gt;&lt;StartingLineNumber&gt;37&lt;/StartingLineNumber&gt;&lt;EndingLineNumber&gt;37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17_aac6977a_1ab5_47fa_b795_25b8d0b&lt;/BookmarkName&gt;&lt;StartingLineNumber&gt;38&lt;/StartingLineNumber&gt;&lt;EndingLineNumber&gt;38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18_2dc83835_60d1_4756_90af_f61b124&lt;/BookmarkName&gt;&lt;StartingLineNumber&gt;39&lt;/StartingLineNumber&gt;&lt;EndingLineNumber&gt;39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2&lt;/PageNumber&gt;&lt;BookmarkName&gt;_PAR__1_2b5c868f_783a_4f5d_bd5f_eecad3df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2_31e92287_69f8_4501_950a_f5d604af&lt;/BookmarkName&gt;&lt;StartingLineNumber&gt;2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3_b71e935f_372d_49fa_a3ed_23110b39&lt;/BookmarkName&gt;&lt;StartingLineNumber&gt;3&lt;/StartingLineNumber&gt;&lt;EndingLineNumber&gt;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4_0f7938a5_74f4_4ad0_ae58_f834f9e2&lt;/BookmarkName&gt;&lt;StartingLineNumber&gt;8&lt;/StartingLineNumber&gt;&lt;EndingLineNumber&gt;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5_55f69f56_3d5a_473e_a292_b9e5e878&lt;/BookmarkName&gt;&lt;StartingLineNumber&gt;10&lt;/StartingLineNumber&gt;&lt;EndingLineNumber&gt;10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6_ce330c44_9ec1_40ef_8037_db6e76e6&lt;/BookmarkName&gt;&lt;StartingLineNumber&gt;11&lt;/StartingLineNumber&gt;&lt;EndingLineNumber&gt;17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7_86137fdb_ce6d_47fa_89b6_624173fd&lt;/BookmarkName&gt;&lt;StartingLineNumber&gt;18&lt;/StartingLineNumber&gt;&lt;EndingLineNumber&gt;20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8_c29cb7a1_76eb_435b_855e_e003560a&lt;/BookmarkName&gt;&lt;StartingLineNumber&gt;21&lt;/StartingLineNumber&gt;&lt;EndingLineNumber&gt;22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9_ddd66232_205f_4979_96c4_61aa3315&lt;/BookmarkName&gt;&lt;StartingLineNumber&gt;23&lt;/StartingLineNumber&gt;&lt;EndingLineNumber&gt;24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10_9e890b0c_8a89_43ed_ad23_80d9a95&lt;/BookmarkName&gt;&lt;StartingLineNumber&gt;25&lt;/StartingLineNumber&gt;&lt;EndingLineNumber&gt;27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11_351db91e_3d03_4fef_9851_8a6b4a7&lt;/BookmarkName&gt;&lt;StartingLineNumber&gt;28&lt;/StartingLineNumber&gt;&lt;EndingLineNumber&gt;29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12_55d5b612_f351_43b9_99f0_48ef0f2&lt;/BookmarkName&gt;&lt;StartingLineNumber&gt;30&lt;/StartingLineNumber&gt;&lt;EndingLineNumber&gt;35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13_b86a414e_1313_41a8_be50_71cab86&lt;/BookmarkName&gt;&lt;StartingLineNumber&gt;36&lt;/StartingLineNumber&gt;&lt;EndingLineNumber&gt;37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14_072d93e5_2df8_423b_9844_558b731&lt;/BookmarkName&gt;&lt;StartingLineNumber&gt;38&lt;/StartingLineNumber&gt;&lt;EndingLineNumber&gt;39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15_69bd5ed3_8d11_4fd1_8f24_6ea2869&lt;/BookmarkName&gt;&lt;StartingLineNumber&gt;40&lt;/StartingLineNumber&gt;&lt;EndingLineNumber&gt;42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3&lt;/PageNumber&gt;&lt;BookmarkName&gt;_PAR__1_1d43bf1c_b299_4500_ac7c_1e17159b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2_b9f0bccb_626a_4e04_99e7_9cdd8556&lt;/BookmarkName&gt;&lt;StartingLineNumber&gt;2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3_a9cf889b_ff27_4923_a908_23489c99&lt;/BookmarkName&gt;&lt;StartingLineNumber&gt;3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4_4461c230_806f_42c1_8b09_4826ed0b&lt;/BookmarkName&gt;&lt;StartingLineNumber&gt;6&lt;/StartingLineNumber&gt;&lt;EndingLineNumber&gt;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5_dc2d5c8c_c3d7_498c_8a94_e6c0f5cd&lt;/BookmarkName&gt;&lt;StartingLineNumber&gt;9&lt;/StartingLineNumber&gt;&lt;EndingLineNumber&gt;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6_5886ab34_b5b7_4893_954d_24ad5a6f&lt;/BookmarkName&gt;&lt;StartingLineNumber&gt;10&lt;/StartingLineNumber&gt;&lt;EndingLineNumber&gt;11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7_d287ca53_a58a_4373_bc5e_173daa7d&lt;/BookmarkName&gt;&lt;StartingLineNumber&gt;12&lt;/StartingLineNumber&gt;&lt;EndingLineNumber&gt;19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8_ece67c7b_69e9_42f6_8d84_58ac5ae0&lt;/BookmarkName&gt;&lt;StartingLineNumber&gt;20&lt;/StartingLineNumber&gt;&lt;EndingLineNumber&gt;21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9_80568355_3e79_42c4_a3a9_2a405e72&lt;/BookmarkName&gt;&lt;StartingLineNumber&gt;22&lt;/StartingLineNumber&gt;&lt;EndingLineNumber&gt;23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10_9b0e96ce_2bdb_4aa0_9095_d0adf36&lt;/BookmarkName&gt;&lt;StartingLineNumber&gt;24&lt;/StartingLineNumber&gt;&lt;EndingLineNumber&gt;27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11_6339c865_09f7_47e7_89cb_faf1d8a&lt;/BookmarkName&gt;&lt;StartingLineNumber&gt;28&lt;/StartingLineNumber&gt;&lt;EndingLineNumber&gt;30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12_af36f3a1_e037_4640_8231_625ffe3&lt;/BookmarkName&gt;&lt;StartingLineNumber&gt;31&lt;/StartingLineNumber&gt;&lt;EndingLineNumber&gt;34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13_7bc2683d_6424_46e4_a2c3_90ccb1e&lt;/BookmarkName&gt;&lt;StartingLineNumber&gt;35&lt;/StartingLineNumber&gt;&lt;EndingLineNumber&gt;37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14_cfe94e27_5144_42ce_b4e7_784356c&lt;/BookmarkName&gt;&lt;StartingLineNumber&gt;38&lt;/StartingLineNumber&gt;&lt;EndingLineNumber&gt;38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15_5e7ccd9d_81a1_4903_9779_41e71f5&lt;/BookmarkName&gt;&lt;StartingLineNumber&gt;39&lt;/StartingLineNumber&gt;&lt;EndingLineNumber&gt;41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4&lt;/PageNumber&gt;&lt;BookmarkName&gt;_PAR__1_055206ce_4a2b_4f5c_94ca_79d5c2dd&lt;/BookmarkName&gt;&lt;StartingLineNumber&gt;1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2_86f922b5_9476_43c2_9d4a_b2c9abfc&lt;/BookmarkName&gt;&lt;StartingLineNumber&gt;4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3_037482da_7a94_4ae1_bfca_378879d5&lt;/BookmarkName&gt;&lt;StartingLineNumber&gt;6&lt;/StartingLineNumber&gt;&lt;EndingLineNumber&gt;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4_865586b8_5bbe_4a04_93e1_6f9e7ff0&lt;/BookmarkName&gt;&lt;StartingLineNumber&gt;10&lt;/StartingLineNumber&gt;&lt;EndingLineNumber&gt;11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5_4db98398_d91d_453b_bffa_7102e329&lt;/BookmarkName&gt;&lt;StartingLineNumber&gt;12&lt;/StartingLineNumber&gt;&lt;EndingLineNumber&gt;13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6_c73993bf_4cd1_4e4e_9f8b_04eacb87&lt;/BookmarkName&gt;&lt;StartingLineNumber&gt;14&lt;/StartingLineNumber&gt;&lt;EndingLineNumber&gt;15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7_eca585ee_4b0b_4283_b5a5_9986ee8d&lt;/BookmarkName&gt;&lt;StartingLineNumber&gt;16&lt;/StartingLineNumber&gt;&lt;EndingLineNumber&gt;18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8_a270831d_cd3e_4602_a097_30d75a2c&lt;/BookmarkName&gt;&lt;StartingLineNumber&gt;19&lt;/StartingLineNumber&gt;&lt;EndingLineNumber&gt;19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9_1ebf4825_5a6e_4d1a_bf5a_5bb123bc&lt;/BookmarkName&gt;&lt;StartingLineNumber&gt;20&lt;/StartingLineNumber&gt;&lt;EndingLineNumber&gt;21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10_3b2ac1cf_c229_4e27_8342_6464c3b&lt;/BookmarkName&gt;&lt;StartingLineNumber&gt;22&lt;/StartingLineNumber&gt;&lt;EndingLineNumber&gt;25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11_9d8cf78d_7ce4_4c4f_8a4f_edfebb1&lt;/BookmarkName&gt;&lt;StartingLineNumber&gt;26&lt;/StartingLineNumber&gt;&lt;EndingLineNumber&gt;33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12_33ebfba7_1d3e_45ed_a52d_1e7a95c&lt;/BookmarkName&gt;&lt;StartingLineNumber&gt;34&lt;/StartingLineNumber&gt;&lt;EndingLineNumber&gt;42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5&lt;/PageNumber&gt;&lt;BookmarkName&gt;_PAR__1_15c391df_3dd2_4047_944e_10a2cbb7&lt;/BookmarkName&gt;&lt;StartingLineNumber&gt;1&lt;/StartingLineNumber&gt;&lt;EndingLineNumber&gt;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2_b097e31b_6a3c_4331_9054_d6e940b7&lt;/BookmarkName&gt;&lt;StartingLineNumber&gt;9&lt;/StartingLineNumber&gt;&lt;EndingLineNumber&gt;11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3_2ec93885_a20c_4714_bc9b_4e65a181&lt;/BookmarkName&gt;&lt;StartingLineNumber&gt;12&lt;/StartingLineNumber&gt;&lt;EndingLineNumber&gt;14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4_bdafe3a6_84a7_4d9a_aae3_6fedb6d5&lt;/BookmarkName&gt;&lt;StartingLineNumber&gt;15&lt;/StartingLineNumber&gt;&lt;EndingLineNumber&gt;18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5_842aa89b_6453_400d_838c_18d51be9&lt;/BookmarkName&gt;&lt;StartingLineNumber&gt;19&lt;/StartingLineNumber&gt;&lt;EndingLineNumber&gt;20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6_ea97651c_7d26_45f6_a239_98061ab7&lt;/BookmarkName&gt;&lt;StartingLineNumber&gt;21&lt;/StartingLineNumber&gt;&lt;EndingLineNumber&gt;24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7_5fab370f_5c14_4515_82f8_dce9c6dc&lt;/BookmarkName&gt;&lt;StartingLineNumber&gt;25&lt;/StartingLineNumber&gt;&lt;EndingLineNumber&gt;26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8_b69b54be_ac13_4a9d_a06d_19f28b59&lt;/BookmarkName&gt;&lt;StartingLineNumber&gt;27&lt;/StartingLineNumber&gt;&lt;EndingLineNumber&gt;30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9_6af093df_2198_4314_9afa_3761f4a4&lt;/BookmarkName&gt;&lt;StartingLineNumber&gt;31&lt;/StartingLineNumber&gt;&lt;EndingLineNumber&gt;32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10_dc4e4379_71b0_45d2_b702_ad7bdaf&lt;/BookmarkName&gt;&lt;StartingLineNumber&gt;33&lt;/StartingLineNumber&gt;&lt;EndingLineNumber&gt;34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11_dd93624a_c67f_41a9_9fea_8454f9f&lt;/BookmarkName&gt;&lt;StartingLineNumber&gt;35&lt;/StartingLineNumber&gt;&lt;EndingLineNumber&gt;37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12_7827015c_da6a_42a0_af4b_c0e7167&lt;/BookmarkName&gt;&lt;StartingLineNumber&gt;38&lt;/StartingLineNumber&gt;&lt;EndingLineNumber&gt;38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13_c4443c31_8fa2_4cd6_9483_3a603e5&lt;/BookmarkName&gt;&lt;StartingLineNumber&gt;39&lt;/StartingLineNumber&gt;&lt;EndingLineNumber&gt;40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14_12bf776f_ed96_402a_bfe7_693efff&lt;/BookmarkName&gt;&lt;StartingLineNumber&gt;41&lt;/StartingLineNumber&gt;&lt;EndingLineNumber&gt;42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6&lt;/PageNumber&gt;&lt;BookmarkName&gt;_PAR__1_61ac7b62_40ce_4a5e_82b8_9ad3b354&lt;/BookmarkName&gt;&lt;StartingLineNumber&gt;1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6&lt;/PageNumber&gt;&lt;BookmarkName&gt;_PAR__2_187c807f_7d55_4383_b06e_cf22d682&lt;/BookmarkName&gt;&lt;StartingLineNumber&gt;3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6&lt;/PageNumber&gt;&lt;BookmarkName&gt;_PAR__3_075c50c2_4ab9_4333_804f_47ba20ae&lt;/BookmarkName&gt;&lt;StartingLineNumber&gt;6&lt;/StartingLineNumber&gt;&lt;EndingLineNumber&gt;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6&lt;/PageNumber&gt;&lt;BookmarkName&gt;_PAR__4_a626688d_6969_4c2e_984c_7541da89&lt;/BookmarkName&gt;&lt;StartingLineNumber&gt;9&lt;/StartingLineNumber&gt;&lt;EndingLineNumber&gt;12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6&lt;/PageNumber&gt;&lt;BookmarkName&gt;_PAR__5_c4f60470_4c70_4346_aa5d_9e636ece&lt;/BookmarkName&gt;&lt;StartingLineNumber&gt;13&lt;/StartingLineNumber&gt;&lt;EndingLineNumber&gt;14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6&lt;/PageNumber&gt;&lt;BookmarkName&gt;_PAR__6_6c571638_aad9_41fd_a045_0b013ee2&lt;/BookmarkName&gt;&lt;StartingLineNumber&gt;15&lt;/StartingLineNumber&gt;&lt;EndingLineNumber&gt;15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6&lt;/PageNumber&gt;&lt;BookmarkName&gt;_PAR__7_4753948c_dd29_4f6a_a106_cc5bd061&lt;/BookmarkName&gt;&lt;StartingLineNumber&gt;16&lt;/StartingLineNumber&gt;&lt;EndingLineNumber&gt;17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6&lt;/PageNumber&gt;&lt;BookmarkName&gt;_PAR__8_6f17641a_54c2_432d_ba08_9ab74155&lt;/BookmarkName&gt;&lt;StartingLineNumber&gt;18&lt;/StartingLineNumber&gt;&lt;EndingLineNumber&gt;19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6&lt;/PageNumber&gt;&lt;BookmarkName&gt;_PAR__9_0ef1e8f9_b628_46db_942c_dc28f047&lt;/BookmarkName&gt;&lt;StartingLineNumber&gt;20&lt;/StartingLineNumber&gt;&lt;EndingLineNumber&gt;24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6&lt;/PageNumber&gt;&lt;BookmarkName&gt;_PAR__10_d3645f4e_318e_4507_9f67_09edd23&lt;/BookmarkName&gt;&lt;StartingLineNumber&gt;25&lt;/StartingLineNumber&gt;&lt;EndingLineNumber&gt;27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6&lt;/PageNumber&gt;&lt;BookmarkName&gt;_PAR__11_cd99f4f3_09d6_4e26_b5a5_2f2f516&lt;/BookmarkName&gt;&lt;StartingLineNumber&gt;28&lt;/StartingLineNumber&gt;&lt;EndingLineNumber&gt;28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6&lt;/PageNumber&gt;&lt;BookmarkName&gt;_PAR__12_5ac044dd_082a_47b3_9f35_e9366d6&lt;/BookmarkName&gt;&lt;StartingLineNumber&gt;29&lt;/StartingLineNumber&gt;&lt;EndingLineNumber&gt;30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6&lt;/PageNumber&gt;&lt;BookmarkName&gt;_PAR__13_7a7da51d_7502_433f_879d_ed11de9&lt;/BookmarkName&gt;&lt;StartingLineNumber&gt;31&lt;/StartingLineNumber&gt;&lt;EndingLineNumber&gt;32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6&lt;/PageNumber&gt;&lt;BookmarkName&gt;_PAR__14_bacd0911_549a_4c95_b874_fe148e6&lt;/BookmarkName&gt;&lt;StartingLineNumber&gt;33&lt;/StartingLineNumber&gt;&lt;EndingLineNumber&gt;41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7&lt;/PageNumber&gt;&lt;BookmarkName&gt;_PAR__1_0488da5b_0e3f_4e45_95a6_0a2b1d39&lt;/BookmarkName&gt;&lt;StartingLineNumber&gt;1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7&lt;/PageNumber&gt;&lt;BookmarkName&gt;_PAR__2_9b994c43_59f9_4786_8c56_f5464f4a&lt;/BookmarkName&gt;&lt;StartingLineNumber&gt;3&lt;/StartingLineNumber&gt;&lt;EndingLineNumber&gt;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7&lt;/PageNumber&gt;&lt;BookmarkName&gt;_PAR__3_1099ed19_d263_49e5_8869_60312856&lt;/BookmarkName&gt;&lt;StartingLineNumber&gt;7&lt;/StartingLineNumber&gt;&lt;EndingLineNumber&gt;12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7&lt;/PageNumber&gt;&lt;BookmarkName&gt;_PAR__4_68d3a822_d0f7_4210_a17b_f93447f4&lt;/BookmarkName&gt;&lt;StartingLineNumber&gt;13&lt;/StartingLineNumber&gt;&lt;EndingLineNumber&gt;15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7&lt;/PageNumber&gt;&lt;BookmarkName&gt;_PAR__5_841f13bf_dd58_43c3_9656_9460c0a4&lt;/BookmarkName&gt;&lt;StartingLineNumber&gt;16&lt;/StartingLineNumber&gt;&lt;EndingLineNumber&gt;21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7&lt;/PageNumber&gt;&lt;BookmarkName&gt;_PAR__6_62c8a8d5_df1b_4744_8e6a_b30e7522&lt;/BookmarkName&gt;&lt;StartingLineNumber&gt;22&lt;/StartingLineNumber&gt;&lt;EndingLineNumber&gt;23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7&lt;/PageNumber&gt;&lt;BookmarkName&gt;_PAR__7_abbc0c96_090e_4cbe_b930_978e4cd5&lt;/BookmarkName&gt;&lt;StartingLineNumber&gt;24&lt;/StartingLineNumber&gt;&lt;EndingLineNumber&gt;25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7&lt;/PageNumber&gt;&lt;BookmarkName&gt;_PAR__8_504d432d_faad_459c_b287_85fa2327&lt;/BookmarkName&gt;&lt;StartingLineNumber&gt;26&lt;/StartingLineNumber&gt;&lt;EndingLineNumber&gt;26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7&lt;/PageNumber&gt;&lt;BookmarkName&gt;_PAR__9_730fb52b_1422_431e_80db_696f3ffe&lt;/BookmarkName&gt;&lt;StartingLineNumber&gt;27&lt;/StartingLineNumber&gt;&lt;EndingLineNumber&gt;28&lt;/EndingLineNumber&gt;&lt;PostTableLine&gt;false&lt;/PostTableLine&gt;&lt;PostKeepWithNext&gt;true&lt;/PostKeepWithNext&gt;&lt;RequiresSectionBreak&gt;false&lt;/RequiresSectionBreak&gt;&lt;SectionStartingLineNumber d4p1:nil="true" xmlns:d4p1="http://www.w3.org/2001/XMLSchema-instance" /&gt;&lt;/CheckInParagraphs&gt;&lt;CheckInParagraphs&gt;&lt;PageNumber&gt;7&lt;/PageNumber&gt;&lt;BookmarkName&gt;_PAR__10_2b82cb37_7924_4e3a_8fa3_d3af8a3&lt;/BookmarkName&gt;&lt;StartingLineNumber&gt;29&lt;/StartingLineNumber&gt;&lt;EndingLineNumber&gt;29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7&lt;/PageNumber&gt;&lt;BookmarkName&gt;_PAR__11_05a36456_2740_4030_a62f_6afebf4&lt;/BookmarkName&gt;&lt;StartingLineNumber&gt;30&lt;/StartingLineNumber&gt;&lt;EndingLineNumber&gt;37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7&lt;/PageNumber&gt;&lt;BookmarkName&gt;_PAR__12_e34584e1_e526_409e_9484_7a3a1d6&lt;/BookmarkName&gt;&lt;StartingLineNumber&gt;38&lt;/StartingLineNumber&gt;&lt;EndingLineNumber&gt;42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8&lt;/PageNumber&gt;&lt;BookmarkName&gt;_PAR__1_bc90e21a_0c19_47ac_bb3c_60409fba&lt;/BookmarkName&gt;&lt;StartingLineNumber&gt;1&lt;/StartingLineNumber&gt;&lt;EndingLineNumber&gt;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8&lt;/PageNumber&gt;&lt;BookmarkName&gt;_PAR__2_e186a1c5_deeb_4622_808c_cee7ce8b&lt;/BookmarkName&gt;&lt;StartingLineNumber&gt;5&lt;/StartingLineNumber&gt;&lt;EndingLineNumber&gt;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8&lt;/PageNumber&gt;&lt;BookmarkName&gt;_PAR__3_aae2b90b_2908_475d_82e1_e9f13c17&lt;/BookmarkName&gt;&lt;StartingLineNumber&gt;9&lt;/StartingLineNumber&gt;&lt;EndingLineNumber&gt;10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8&lt;/PageNumber&gt;&lt;BookmarkName&gt;_PAR__4_60854b4d_defd_42bf_8d5e_7f812f23&lt;/BookmarkName&gt;&lt;StartingLineNumber&gt;11&lt;/StartingLineNumber&gt;&lt;EndingLineNumber&gt;14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8&lt;/PageNumber&gt;&lt;BookmarkName&gt;_PAR__5_03beec02_ebc0_40a6_b4b1_010af0a7&lt;/BookmarkName&gt;&lt;StartingLineNumber&gt;15&lt;/StartingLineNumber&gt;&lt;EndingLineNumber&gt;17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8&lt;/PageNumber&gt;&lt;BookmarkName&gt;_PAR__6_1d85f6df_2a8c_41ee_bd17_4b48c854&lt;/BookmarkName&gt;&lt;StartingLineNumber&gt;18&lt;/StartingLineNumber&gt;&lt;EndingLineNumber&gt;20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8&lt;/PageNumber&gt;&lt;BookmarkName&gt;_PAR__7_978d1e74_c467_4e6c_812c_663cd1bd&lt;/BookmarkName&gt;&lt;StartingLineNumber&gt;21&lt;/StartingLineNumber&gt;&lt;EndingLineNumber&gt;25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8&lt;/PageNumber&gt;&lt;BookmarkName&gt;_PAR__8_d2070c66_e768_4918_9f6e_be980000&lt;/BookmarkName&gt;&lt;StartingLineNumber&gt;26&lt;/StartingLineNumber&gt;&lt;EndingLineNumber&gt;28&lt;/EndingLineNumber&gt;&lt;PostTableLine&gt;false&lt;/PostTableLine&gt;&lt;PostKeepWithNext&gt;false&lt;/PostKeepWithNext&gt;&lt;RequiresSectionBreak&gt;true&lt;/RequiresSectionBreak&gt;&lt;SectionStartingLineNumber&gt;5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