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School Buses to Be Equipped with and to Use School Bus Crossing Arms</w:t>
      </w:r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0" w:name="_EMERGENCY_PREAMBLE__cc404eb0_5b19_42c1_"/>
      <w:bookmarkStart w:id="1" w:name="_DOC_BODY__c01370c8_418d_46f6_8cff_fc724"/>
      <w:bookmarkStart w:id="2" w:name="_DOC_BODY_CONTAINER__72508b89_eb13_4dae_"/>
      <w:bookmarkStart w:id="3" w:name="_PAGE__1_3eb488ee_3cd0_40ec_b309_21966bb"/>
      <w:bookmarkStart w:id="4" w:name="_PAR__1_0c8a3e80_ae51_4725_8819_ab8a85dc"/>
      <w:bookmarkStart w:id="5" w:name="_LINE__1_745db517_3101_485a_a27f_ce9a1b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2097c2a_bc56_4670_9544_379861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7" w:name="_PAR__2_4b5177f8_28c2_49f6_ae24_9b27a4cd"/>
      <w:bookmarkStart w:id="8" w:name="_LINE__3_a6d14aa1_5a6c_4069_912f_97619d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D4DC9">
        <w:rPr>
          <w:rFonts w:ascii="Arial" w:eastAsia="Arial" w:hAnsi="Arial" w:cs="Arial"/>
        </w:rPr>
        <w:t xml:space="preserve">current law does not require school buses of model year 2020 or older to </w:t>
      </w:r>
      <w:bookmarkStart w:id="9" w:name="_LINE__4_8a98781e_2832_412f_95fc_441049c"/>
      <w:bookmarkEnd w:id="8"/>
      <w:r w:rsidRPr="003D4DC9">
        <w:rPr>
          <w:rFonts w:ascii="Arial" w:eastAsia="Arial" w:hAnsi="Arial" w:cs="Arial"/>
        </w:rPr>
        <w:t xml:space="preserve">be equipped with </w:t>
      </w:r>
      <w:r>
        <w:rPr>
          <w:rFonts w:ascii="Arial" w:eastAsia="Arial" w:hAnsi="Arial" w:cs="Arial"/>
        </w:rPr>
        <w:t xml:space="preserve">a </w:t>
      </w:r>
      <w:r w:rsidRPr="003D4DC9">
        <w:rPr>
          <w:rFonts w:ascii="Arial" w:eastAsia="Arial" w:hAnsi="Arial" w:cs="Arial"/>
        </w:rPr>
        <w:t>school bus crossing arm</w:t>
      </w:r>
      <w:r>
        <w:rPr>
          <w:rFonts w:ascii="Arial" w:eastAsia="Arial" w:hAnsi="Arial" w:cs="Arial"/>
        </w:rPr>
        <w:t>;</w:t>
      </w:r>
      <w:r w:rsidRPr="003D4DC9">
        <w:rPr>
          <w:rFonts w:ascii="Arial" w:eastAsia="Arial" w:hAnsi="Arial" w:cs="Arial"/>
        </w:rPr>
        <w:t xml:space="preserve"> and </w:t>
      </w:r>
      <w:bookmarkEnd w:id="9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10" w:name="_PAR__3_0897814f_b1f8_431c_b09e_9b4df327"/>
      <w:bookmarkStart w:id="11" w:name="_LINE__5_e1ea1ca9_76c2_475d_a7c1_ea3b61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for those school buses that are equipped with a school bus crossing arm, </w:t>
      </w:r>
      <w:bookmarkStart w:id="12" w:name="_LINE__6_e231af5b_5885_4bcf_a7de_f4eb387"/>
      <w:bookmarkEnd w:id="11"/>
      <w:r>
        <w:rPr>
          <w:rFonts w:ascii="Arial" w:eastAsia="Arial" w:hAnsi="Arial" w:cs="Arial"/>
        </w:rPr>
        <w:t>current law</w:t>
      </w:r>
      <w:r w:rsidRPr="003D4DC9">
        <w:rPr>
          <w:rFonts w:ascii="Arial" w:eastAsia="Arial" w:hAnsi="Arial" w:cs="Arial"/>
        </w:rPr>
        <w:t xml:space="preserve"> does not require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</w:t>
      </w:r>
      <w:r w:rsidRPr="003D4DC9">
        <w:rPr>
          <w:rFonts w:ascii="Arial" w:eastAsia="Arial" w:hAnsi="Arial" w:cs="Arial"/>
        </w:rPr>
        <w:t xml:space="preserve">school bus crossing arm to be activated while </w:t>
      </w:r>
      <w:r>
        <w:rPr>
          <w:rFonts w:ascii="Arial" w:eastAsia="Arial" w:hAnsi="Arial" w:cs="Arial"/>
        </w:rPr>
        <w:t>a</w:t>
      </w:r>
      <w:r w:rsidRPr="003D4DC9">
        <w:rPr>
          <w:rFonts w:ascii="Arial" w:eastAsia="Arial" w:hAnsi="Arial" w:cs="Arial"/>
        </w:rPr>
        <w:t xml:space="preserve"> school bus</w:t>
      </w:r>
      <w:r>
        <w:rPr>
          <w:rFonts w:ascii="Arial" w:eastAsia="Arial" w:hAnsi="Arial" w:cs="Arial"/>
        </w:rPr>
        <w:t xml:space="preserve"> </w:t>
      </w:r>
      <w:bookmarkStart w:id="13" w:name="_LINE__7_a074087c_b36c_4a13_b391_85103a2"/>
      <w:bookmarkEnd w:id="12"/>
      <w:r>
        <w:rPr>
          <w:rFonts w:ascii="Arial" w:eastAsia="Arial" w:hAnsi="Arial" w:cs="Arial"/>
        </w:rPr>
        <w:t>is</w:t>
      </w:r>
      <w:r w:rsidRPr="003D4DC9">
        <w:rPr>
          <w:rFonts w:ascii="Arial" w:eastAsia="Arial" w:hAnsi="Arial" w:cs="Arial"/>
        </w:rPr>
        <w:t xml:space="preserve"> receiving and discharging passengers; and</w:t>
      </w:r>
      <w:bookmarkEnd w:id="13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14" w:name="_PAR__4_8c7e528e_d382_4e9c_94ad_0499ae38"/>
      <w:bookmarkStart w:id="15" w:name="_LINE__8_de1ab61f_8f00_416a_9954_6036c18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D4DC9">
        <w:rPr>
          <w:rFonts w:ascii="Arial" w:eastAsia="Arial" w:hAnsi="Arial" w:cs="Arial"/>
        </w:rPr>
        <w:t xml:space="preserve">requiring school bus crossing arms on all school buses and requiring </w:t>
      </w:r>
      <w:r>
        <w:rPr>
          <w:rFonts w:ascii="Arial" w:eastAsia="Arial" w:hAnsi="Arial" w:cs="Arial"/>
        </w:rPr>
        <w:t xml:space="preserve">the </w:t>
      </w:r>
      <w:bookmarkStart w:id="16" w:name="_LINE__9_df0aefb5_6d9b_45c8_8aa5_159e702"/>
      <w:bookmarkEnd w:id="15"/>
      <w:r w:rsidRPr="003D4DC9">
        <w:rPr>
          <w:rFonts w:ascii="Arial" w:eastAsia="Arial" w:hAnsi="Arial" w:cs="Arial"/>
        </w:rPr>
        <w:t xml:space="preserve">school bus </w:t>
      </w:r>
      <w:r>
        <w:rPr>
          <w:rFonts w:ascii="Arial" w:eastAsia="Arial" w:hAnsi="Arial" w:cs="Arial"/>
        </w:rPr>
        <w:t xml:space="preserve">crossing </w:t>
      </w:r>
      <w:r w:rsidRPr="003D4DC9">
        <w:rPr>
          <w:rFonts w:ascii="Arial" w:eastAsia="Arial" w:hAnsi="Arial" w:cs="Arial"/>
        </w:rPr>
        <w:t xml:space="preserve">arm to be activated while </w:t>
      </w:r>
      <w:r>
        <w:rPr>
          <w:rFonts w:ascii="Arial" w:eastAsia="Arial" w:hAnsi="Arial" w:cs="Arial"/>
        </w:rPr>
        <w:t>a</w:t>
      </w:r>
      <w:r w:rsidRPr="003D4DC9">
        <w:rPr>
          <w:rFonts w:ascii="Arial" w:eastAsia="Arial" w:hAnsi="Arial" w:cs="Arial"/>
        </w:rPr>
        <w:t xml:space="preserve"> school bus is receiving and discharging </w:t>
      </w:r>
      <w:bookmarkStart w:id="17" w:name="_LINE__10_b28608a4_1bde_41f8_a5a0_7494dd"/>
      <w:bookmarkEnd w:id="16"/>
      <w:r w:rsidRPr="003D4DC9">
        <w:rPr>
          <w:rFonts w:ascii="Arial" w:eastAsia="Arial" w:hAnsi="Arial" w:cs="Arial"/>
        </w:rPr>
        <w:t xml:space="preserve">passengers will result in greater safety for children who travel to and from school on school </w:t>
      </w:r>
      <w:bookmarkStart w:id="18" w:name="_LINE__11_91745b24_baa2_4d47_b3c3_dbbaf2"/>
      <w:bookmarkEnd w:id="17"/>
      <w:r w:rsidRPr="003D4DC9">
        <w:rPr>
          <w:rFonts w:ascii="Arial" w:eastAsia="Arial" w:hAnsi="Arial" w:cs="Arial"/>
        </w:rPr>
        <w:t>buses; and</w:t>
      </w:r>
      <w:bookmarkEnd w:id="18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19" w:name="_PAR__5_6d3a8468_d629_453c_8977_63f81c57"/>
      <w:bookmarkStart w:id="20" w:name="_LINE__12_5fa988e3_ca50_443c_acb1_7f7ff5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D4DC9">
        <w:rPr>
          <w:rFonts w:ascii="Arial" w:eastAsia="Arial" w:hAnsi="Arial" w:cs="Arial"/>
        </w:rPr>
        <w:t>the safety of children is of paramount importance</w:t>
      </w:r>
      <w:r>
        <w:rPr>
          <w:rFonts w:ascii="Arial" w:eastAsia="Arial" w:hAnsi="Arial" w:cs="Arial"/>
        </w:rPr>
        <w:t>,</w:t>
      </w:r>
      <w:r w:rsidRPr="003D4DC9">
        <w:rPr>
          <w:rFonts w:ascii="Arial" w:eastAsia="Arial" w:hAnsi="Arial" w:cs="Arial"/>
        </w:rPr>
        <w:t xml:space="preserve"> and this legislation must </w:t>
      </w:r>
      <w:bookmarkStart w:id="21" w:name="_LINE__13_c507266d_d90c_4421_9e52_df8d80"/>
      <w:bookmarkEnd w:id="20"/>
      <w:r w:rsidRPr="003D4DC9">
        <w:rPr>
          <w:rFonts w:ascii="Arial" w:eastAsia="Arial" w:hAnsi="Arial" w:cs="Arial"/>
        </w:rPr>
        <w:t>take effect immediately to protect children; and</w:t>
      </w:r>
      <w:bookmarkEnd w:id="21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22" w:name="_PAR__6_ea3770ca_c10b_4161_a398_5fdcec0b"/>
      <w:bookmarkStart w:id="23" w:name="_LINE__14_e0de382b_49a8_4a7b_8e8c_2b0a0e"/>
      <w:bookmarkEnd w:id="1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4" w:name="_LINE__15_65c3f4d6_5e9f_414a_9456_6240c2"/>
      <w:bookmarkEnd w:id="23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5" w:name="_LINE__16_e467efb5_3e47_4350_aa58_40b5a0"/>
      <w:bookmarkEnd w:id="24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6" w:name="_LINE__17_95a098da_6a1d_45f1_854e_69a357"/>
      <w:bookmarkEnd w:id="25"/>
      <w:r>
        <w:rPr>
          <w:rFonts w:ascii="Arial" w:eastAsia="Arial" w:hAnsi="Arial" w:cs="Arial"/>
        </w:rPr>
        <w:t>therefore,</w:t>
      </w:r>
      <w:bookmarkEnd w:id="26"/>
    </w:p>
    <w:p w:rsidR="004F5702" w:rsidP="004F5702">
      <w:pPr>
        <w:ind w:left="360"/>
        <w:rPr>
          <w:rFonts w:ascii="Arial" w:eastAsia="Arial" w:hAnsi="Arial" w:cs="Arial"/>
        </w:rPr>
      </w:pPr>
      <w:bookmarkStart w:id="27" w:name="_ENACTING_CLAUSE__bcad725e_23c7_4c26_aa5"/>
      <w:bookmarkStart w:id="28" w:name="_PAR__7_568c1c57_d281_43a8_9035_3e9f6bc4"/>
      <w:bookmarkStart w:id="29" w:name="_LINE__18_56e15100_7c24_472b_aeb6_35e27b"/>
      <w:bookmarkEnd w:id="0"/>
      <w:bookmarkEnd w:id="22"/>
      <w:r>
        <w:rPr>
          <w:rFonts w:ascii="Arial" w:eastAsia="Arial" w:hAnsi="Arial" w:cs="Arial"/>
          <w:b/>
        </w:rPr>
        <w:t>Be it enacted by the People of the State of Maine as follows:</w:t>
      </w:r>
      <w:bookmarkEnd w:id="29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30" w:name="_BILL_SECTION_HEADER__5423110c_80f1_4bf1"/>
      <w:bookmarkStart w:id="31" w:name="_BILL_SECTION__62db11b9_4eb1_40c1_9f3e_8"/>
      <w:bookmarkStart w:id="32" w:name="_DOC_BODY_CONTENT__e316d36b_fdfe_4096_be"/>
      <w:bookmarkStart w:id="33" w:name="_PAR__8_962b8356_5dee_4be7_9d80_df107ece"/>
      <w:bookmarkStart w:id="34" w:name="_LINE__19_a9a6d739_6272_43b7_944b_cae9d8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0f941e9b_7037_404a"/>
      <w:r>
        <w:rPr>
          <w:rFonts w:ascii="Arial" w:eastAsia="Arial" w:hAnsi="Arial" w:cs="Arial"/>
          <w:b/>
          <w:sz w:val="24"/>
        </w:rPr>
        <w:t>1</w:t>
      </w:r>
      <w:bookmarkEnd w:id="35"/>
      <w:r>
        <w:rPr>
          <w:rFonts w:ascii="Arial" w:eastAsia="Arial" w:hAnsi="Arial" w:cs="Arial"/>
          <w:b/>
          <w:sz w:val="24"/>
        </w:rPr>
        <w:t>.  29-A MRSA §2302, sub-§1-A,</w:t>
      </w:r>
      <w:r>
        <w:rPr>
          <w:rFonts w:ascii="Arial" w:eastAsia="Arial" w:hAnsi="Arial" w:cs="Arial"/>
        </w:rPr>
        <w:t xml:space="preserve"> as enacted by PL 2019, c. 413, §2, is </w:t>
      </w:r>
      <w:bookmarkStart w:id="36" w:name="_LINE__20_ed7c35b5_67b4_4b35_9977_7853dc"/>
      <w:bookmarkEnd w:id="34"/>
      <w:r>
        <w:rPr>
          <w:rFonts w:ascii="Arial" w:eastAsia="Arial" w:hAnsi="Arial" w:cs="Arial"/>
        </w:rPr>
        <w:t>amended to read:</w:t>
      </w:r>
      <w:bookmarkEnd w:id="36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37" w:name="_STATUTE_NUMBER__c2c04edc_e619_4812_95bf"/>
      <w:bookmarkStart w:id="38" w:name="_STATUTE_SS__46f5910a_f39c_4222_96fd_fb9"/>
      <w:bookmarkStart w:id="39" w:name="_PAR__9_5a3889c6_46db_42d5_a320_e09d3d61"/>
      <w:bookmarkStart w:id="40" w:name="_LINE__21_ca460260_2404_4e64_af52_ef2610"/>
      <w:bookmarkEnd w:id="30"/>
      <w:bookmarkEnd w:id="33"/>
      <w:r>
        <w:rPr>
          <w:rFonts w:ascii="Arial" w:eastAsia="Arial" w:hAnsi="Arial" w:cs="Arial"/>
          <w:b/>
        </w:rPr>
        <w:t>1-A</w:t>
      </w:r>
      <w:bookmarkEnd w:id="37"/>
      <w:r>
        <w:rPr>
          <w:rFonts w:ascii="Arial" w:eastAsia="Arial" w:hAnsi="Arial" w:cs="Arial"/>
          <w:b/>
        </w:rPr>
        <w:t xml:space="preserve">.  </w:t>
      </w:r>
      <w:bookmarkStart w:id="41" w:name="_STATUTE_HEADNOTE__c243db21_62a8_4e4c_97"/>
      <w:r>
        <w:rPr>
          <w:rFonts w:ascii="Arial" w:eastAsia="Arial" w:hAnsi="Arial" w:cs="Arial"/>
          <w:b/>
        </w:rPr>
        <w:t>School bus crossing arms.</w:t>
      </w:r>
      <w:bookmarkEnd w:id="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" w:name="_STATUTE_CONTENT__cbf677f8_4c98_4d12_a0c"/>
      <w:r>
        <w:rPr>
          <w:rFonts w:ascii="Arial" w:eastAsia="Arial" w:hAnsi="Arial" w:cs="Arial"/>
        </w:rPr>
        <w:t xml:space="preserve">A school bus </w:t>
      </w:r>
      <w:bookmarkStart w:id="43" w:name="_PROCESSED_CHANGE__447fcfa0_6ec2_4f94_89"/>
      <w:r>
        <w:rPr>
          <w:rFonts w:ascii="Arial" w:eastAsia="Arial" w:hAnsi="Arial" w:cs="Arial"/>
          <w:strike/>
        </w:rPr>
        <w:t>of model year 2021 or newer</w:t>
      </w:r>
      <w:r>
        <w:rPr>
          <w:rFonts w:ascii="Arial" w:eastAsia="Arial" w:hAnsi="Arial" w:cs="Arial"/>
        </w:rPr>
        <w:t xml:space="preserve"> </w:t>
      </w:r>
      <w:bookmarkEnd w:id="43"/>
      <w:r>
        <w:rPr>
          <w:rFonts w:ascii="Arial" w:eastAsia="Arial" w:hAnsi="Arial" w:cs="Arial"/>
        </w:rPr>
        <w:t xml:space="preserve">must be </w:t>
      </w:r>
      <w:bookmarkStart w:id="44" w:name="_LINE__22_de42ceac_342a_4b05_9068_135333"/>
      <w:bookmarkEnd w:id="40"/>
      <w:r>
        <w:rPr>
          <w:rFonts w:ascii="Arial" w:eastAsia="Arial" w:hAnsi="Arial" w:cs="Arial"/>
        </w:rPr>
        <w:t>equipped with a school bus crossing arm.</w:t>
      </w:r>
      <w:bookmarkEnd w:id="42"/>
      <w:bookmarkEnd w:id="44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45" w:name="_BILL_SECTION_HEADER__dd4b90ac_1486_481c"/>
      <w:bookmarkStart w:id="46" w:name="_BILL_SECTION__a534f3de_1318_40a7_88bd_4"/>
      <w:bookmarkStart w:id="47" w:name="_PAR__10_5928f204_5bb1_4766_a57e_12d2ece"/>
      <w:bookmarkStart w:id="48" w:name="_LINE__23_a1fa055b_7b9f_492f_a2a8_796349"/>
      <w:bookmarkEnd w:id="31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b42cd09b_f83a_4f9e"/>
      <w:r>
        <w:rPr>
          <w:rFonts w:ascii="Arial" w:eastAsia="Arial" w:hAnsi="Arial" w:cs="Arial"/>
          <w:b/>
          <w:sz w:val="24"/>
        </w:rPr>
        <w:t>2</w:t>
      </w:r>
      <w:bookmarkEnd w:id="49"/>
      <w:r>
        <w:rPr>
          <w:rFonts w:ascii="Arial" w:eastAsia="Arial" w:hAnsi="Arial" w:cs="Arial"/>
          <w:b/>
          <w:sz w:val="24"/>
        </w:rPr>
        <w:t>.  29-A MRSA §2306-A</w:t>
      </w:r>
      <w:r>
        <w:rPr>
          <w:rFonts w:ascii="Arial" w:eastAsia="Arial" w:hAnsi="Arial" w:cs="Arial"/>
        </w:rPr>
        <w:t xml:space="preserve"> is enacted to read:</w:t>
      </w:r>
      <w:bookmarkEnd w:id="48"/>
    </w:p>
    <w:p w:rsidR="004F5702" w:rsidP="004F5702">
      <w:pPr>
        <w:ind w:left="1080" w:hanging="720"/>
        <w:rPr>
          <w:rFonts w:ascii="Arial" w:eastAsia="Arial" w:hAnsi="Arial" w:cs="Arial"/>
          <w:b/>
        </w:rPr>
      </w:pPr>
      <w:bookmarkStart w:id="50" w:name="_STATUTE_S__dcc9a001_8e35_4fba_bcfc_88e7"/>
      <w:bookmarkStart w:id="51" w:name="_PAR__11_917951b6_2cf8_4c61_8e10_010ab41"/>
      <w:bookmarkStart w:id="52" w:name="_LINE__24_eee503fd_828d_4114_a631_2df206"/>
      <w:bookmarkStart w:id="53" w:name="_PROCESSED_CHANGE__1317c100_6a42_4bf8_a0"/>
      <w:bookmarkEnd w:id="45"/>
      <w:bookmarkEnd w:id="47"/>
      <w:r>
        <w:rPr>
          <w:rFonts w:ascii="Arial" w:eastAsia="Arial" w:hAnsi="Arial" w:cs="Arial"/>
          <w:b/>
          <w:u w:val="single"/>
        </w:rPr>
        <w:t>§</w:t>
      </w:r>
      <w:bookmarkStart w:id="54" w:name="_STATUTE_NUMBER__52c70cbd_d6a7_487c_be7d"/>
      <w:r>
        <w:rPr>
          <w:rFonts w:ascii="Arial" w:eastAsia="Arial" w:hAnsi="Arial" w:cs="Arial"/>
          <w:b/>
          <w:u w:val="single"/>
        </w:rPr>
        <w:t>2306-A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505904c6_8a39_42b1_b4"/>
      <w:r>
        <w:rPr>
          <w:rFonts w:ascii="Arial" w:eastAsia="Arial" w:hAnsi="Arial" w:cs="Arial"/>
          <w:b/>
          <w:u w:val="single"/>
        </w:rPr>
        <w:t>Required use of school bus crossing arm</w:t>
      </w:r>
      <w:bookmarkEnd w:id="52"/>
      <w:bookmarkEnd w:id="55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56" w:name="_STATUTE_NUMBER__e10aa018_70a4_46e4_aa5c"/>
      <w:bookmarkStart w:id="57" w:name="_STATUTE_SS__492f8c6d_4b4b_4a5f_9d98_de3"/>
      <w:bookmarkStart w:id="58" w:name="_PAR__12_b115ffd0_a331_428d_80cf_69d0983"/>
      <w:bookmarkStart w:id="59" w:name="_LINE__25_c6bba4c8_0edf_4b35_969f_1fd80d"/>
      <w:bookmarkEnd w:id="51"/>
      <w:r w:rsidRPr="0023178C">
        <w:rPr>
          <w:rFonts w:ascii="Arial" w:eastAsia="Arial" w:hAnsi="Arial" w:cs="Arial"/>
          <w:b/>
          <w:u w:val="single"/>
        </w:rPr>
        <w:t>1</w:t>
      </w:r>
      <w:bookmarkEnd w:id="56"/>
      <w:r w:rsidRPr="0023178C">
        <w:rPr>
          <w:rFonts w:ascii="Arial" w:eastAsia="Arial" w:hAnsi="Arial" w:cs="Arial"/>
          <w:b/>
          <w:u w:val="single"/>
        </w:rPr>
        <w:t xml:space="preserve">.   </w:t>
      </w:r>
      <w:bookmarkStart w:id="60" w:name="_STATUTE_HEADNOTE__bf782436_1e85_4358_b6"/>
      <w:r w:rsidRPr="0023178C">
        <w:rPr>
          <w:rFonts w:ascii="Arial" w:eastAsia="Arial" w:hAnsi="Arial" w:cs="Arial"/>
          <w:b/>
          <w:u w:val="single"/>
        </w:rPr>
        <w:t xml:space="preserve">Required use.  </w:t>
      </w:r>
      <w:bookmarkStart w:id="61" w:name="_STATUTE_CONTENT__8db6fa21_123d_4f9b_aff"/>
      <w:bookmarkEnd w:id="60"/>
      <w:r>
        <w:rPr>
          <w:rFonts w:ascii="Arial" w:eastAsia="Arial" w:hAnsi="Arial" w:cs="Arial"/>
          <w:u w:val="single"/>
        </w:rPr>
        <w:t>The operator of a school bus equipped with a school bus</w:t>
      </w:r>
      <w:r>
        <w:rPr>
          <w:rFonts w:ascii="Arial" w:eastAsia="Arial" w:hAnsi="Arial" w:cs="Arial"/>
          <w:u w:val="single"/>
        </w:rPr>
        <w:t xml:space="preserve"> crossing </w:t>
      </w:r>
      <w:bookmarkStart w:id="62" w:name="_LINE__26_748f7990_7298_45e4_bbd6_6b999b"/>
      <w:bookmarkEnd w:id="59"/>
      <w:r>
        <w:rPr>
          <w:rFonts w:ascii="Arial" w:eastAsia="Arial" w:hAnsi="Arial" w:cs="Arial"/>
          <w:u w:val="single"/>
        </w:rPr>
        <w:t>arm</w:t>
      </w:r>
      <w:r>
        <w:rPr>
          <w:rFonts w:ascii="Arial" w:eastAsia="Arial" w:hAnsi="Arial" w:cs="Arial"/>
          <w:u w:val="single"/>
        </w:rPr>
        <w:t xml:space="preserve"> shall activate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school bus crossing arm while the school bus is stopped to receive or </w:t>
      </w:r>
      <w:bookmarkStart w:id="63" w:name="_LINE__27_9670fab4_5700_430a_a428_3e3046"/>
      <w:bookmarkEnd w:id="62"/>
      <w:r>
        <w:rPr>
          <w:rFonts w:ascii="Arial" w:eastAsia="Arial" w:hAnsi="Arial" w:cs="Arial"/>
          <w:u w:val="single"/>
        </w:rPr>
        <w:t>discharge passengers.</w:t>
      </w:r>
      <w:bookmarkEnd w:id="63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64" w:name="_STATUTE_NUMBER__ab4f9c33_cd20_455f_a19e"/>
      <w:bookmarkStart w:id="65" w:name="_STATUTE_SS__23e0e79d_da39_44b1_8626_f34"/>
      <w:bookmarkStart w:id="66" w:name="_PAR__13_4598711e_37b0_4be6_a5a2_cb4725b"/>
      <w:bookmarkStart w:id="67" w:name="_LINE__28_e8978cff_05ed_419b_af65_8ea22a"/>
      <w:bookmarkEnd w:id="57"/>
      <w:bookmarkEnd w:id="58"/>
      <w:bookmarkEnd w:id="61"/>
      <w:r w:rsidRPr="0023178C">
        <w:rPr>
          <w:rFonts w:ascii="Arial" w:eastAsia="Arial" w:hAnsi="Arial" w:cs="Arial"/>
          <w:b/>
          <w:u w:val="single"/>
        </w:rPr>
        <w:t>2</w:t>
      </w:r>
      <w:bookmarkEnd w:id="64"/>
      <w:r w:rsidRPr="0023178C"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ea009ef2_b974_411f_ba"/>
      <w:r w:rsidRPr="0023178C">
        <w:rPr>
          <w:rFonts w:ascii="Arial" w:eastAsia="Arial" w:hAnsi="Arial" w:cs="Arial"/>
          <w:b/>
          <w:u w:val="single"/>
        </w:rPr>
        <w:t xml:space="preserve">Violation.  </w:t>
      </w:r>
      <w:bookmarkStart w:id="69" w:name="_STATUTE_CONTENT__853b1531_b42e_4992_baa"/>
      <w:bookmarkEnd w:id="68"/>
      <w:r>
        <w:rPr>
          <w:rFonts w:ascii="Arial" w:eastAsia="Arial" w:hAnsi="Arial" w:cs="Arial"/>
          <w:u w:val="single"/>
        </w:rPr>
        <w:t xml:space="preserve">A person commits a Class E crime if that person, while operating a </w:t>
      </w:r>
      <w:bookmarkStart w:id="70" w:name="_LINE__29_d21bc04d_f5cc_4491_94bc_7e6f0c"/>
      <w:bookmarkEnd w:id="67"/>
      <w:r>
        <w:rPr>
          <w:rFonts w:ascii="Arial" w:eastAsia="Arial" w:hAnsi="Arial" w:cs="Arial"/>
          <w:u w:val="single"/>
        </w:rPr>
        <w:t>school bus, fails to activate a school bus crossing arm as required by subsection 1.</w:t>
      </w:r>
      <w:bookmarkEnd w:id="70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71" w:name="_STATUTE_NUMBER__b08b1afa_541c_4ba7_8e35"/>
      <w:bookmarkStart w:id="72" w:name="_STATUTE_SS__6131c134_b57e_4659_bf4e_c83"/>
      <w:bookmarkStart w:id="73" w:name="_PAR__14_6a12cb4b_6a72_4dd7_9cdb_4c19883"/>
      <w:bookmarkStart w:id="74" w:name="_LINE__30_e7e9eb06_44a4_4fb7_ba4a_aea0ca"/>
      <w:bookmarkEnd w:id="65"/>
      <w:bookmarkEnd w:id="66"/>
      <w:bookmarkEnd w:id="69"/>
      <w:r w:rsidRPr="0023178C">
        <w:rPr>
          <w:rFonts w:ascii="Arial" w:eastAsia="Arial" w:hAnsi="Arial" w:cs="Arial"/>
          <w:b/>
          <w:u w:val="single"/>
        </w:rPr>
        <w:t>3</w:t>
      </w:r>
      <w:bookmarkEnd w:id="71"/>
      <w:r w:rsidRPr="0023178C"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49b63e8b_0239_4d2e_83"/>
      <w:r w:rsidRPr="0023178C">
        <w:rPr>
          <w:rFonts w:ascii="Arial" w:eastAsia="Arial" w:hAnsi="Arial" w:cs="Arial"/>
          <w:b/>
          <w:u w:val="single"/>
        </w:rPr>
        <w:t xml:space="preserve">Suspension.  </w:t>
      </w:r>
      <w:bookmarkStart w:id="76" w:name="_STATUTE_CONTENT__8616e760_7719_4640_8d0"/>
      <w:bookmarkEnd w:id="75"/>
      <w:r>
        <w:rPr>
          <w:rFonts w:ascii="Arial" w:eastAsia="Arial" w:hAnsi="Arial" w:cs="Arial"/>
          <w:u w:val="single"/>
        </w:rPr>
        <w:t xml:space="preserve">On conviction </w:t>
      </w:r>
      <w:r>
        <w:rPr>
          <w:rFonts w:ascii="Arial" w:eastAsia="Arial" w:hAnsi="Arial" w:cs="Arial"/>
          <w:u w:val="single"/>
        </w:rPr>
        <w:t xml:space="preserve">of an operator </w:t>
      </w:r>
      <w:r>
        <w:rPr>
          <w:rFonts w:ascii="Arial" w:eastAsia="Arial" w:hAnsi="Arial" w:cs="Arial"/>
          <w:u w:val="single"/>
        </w:rPr>
        <w:t xml:space="preserve">of failure to activate a school bus </w:t>
      </w:r>
      <w:bookmarkStart w:id="77" w:name="_LINE__31_bcbefc8f_d286_4c9b_b830_c080a8"/>
      <w:bookmarkEnd w:id="74"/>
      <w:r>
        <w:rPr>
          <w:rFonts w:ascii="Arial" w:eastAsia="Arial" w:hAnsi="Arial" w:cs="Arial"/>
          <w:u w:val="single"/>
        </w:rPr>
        <w:t xml:space="preserve">crossing </w:t>
      </w:r>
      <w:r>
        <w:rPr>
          <w:rFonts w:ascii="Arial" w:eastAsia="Arial" w:hAnsi="Arial" w:cs="Arial"/>
          <w:u w:val="single"/>
        </w:rPr>
        <w:t>arm,</w:t>
      </w:r>
      <w:r>
        <w:rPr>
          <w:rFonts w:ascii="Arial" w:eastAsia="Arial" w:hAnsi="Arial" w:cs="Arial"/>
          <w:u w:val="single"/>
        </w:rPr>
        <w:t xml:space="preserve"> the Secretary of State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hall revoke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operator's </w:t>
      </w:r>
      <w:r>
        <w:rPr>
          <w:rFonts w:ascii="Arial" w:eastAsia="Arial" w:hAnsi="Arial" w:cs="Arial"/>
          <w:u w:val="single"/>
        </w:rPr>
        <w:t xml:space="preserve">school bus operator </w:t>
      </w:r>
      <w:bookmarkStart w:id="78" w:name="_LINE__32_c7c91127_c5df_4d7a_ad89_ec9de7"/>
      <w:bookmarkEnd w:id="77"/>
      <w:r>
        <w:rPr>
          <w:rFonts w:ascii="Arial" w:eastAsia="Arial" w:hAnsi="Arial" w:cs="Arial"/>
          <w:u w:val="single"/>
        </w:rPr>
        <w:t>endorsement issued pursuant to section 2303</w:t>
      </w:r>
      <w:r>
        <w:rPr>
          <w:rFonts w:ascii="Arial" w:eastAsia="Arial" w:hAnsi="Arial" w:cs="Arial"/>
          <w:u w:val="single"/>
        </w:rPr>
        <w:t xml:space="preserve"> for a period of not less than 2 years.</w:t>
      </w:r>
      <w:bookmarkEnd w:id="78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79" w:name="_EMERGENCY_CLAUSE__40b9ae02_4b95_47f3_bf"/>
      <w:bookmarkStart w:id="80" w:name="_PAR__15_92872889_0e54_4151_8165_85c28d9"/>
      <w:bookmarkStart w:id="81" w:name="_LINE__33_3169460f_7a36_434a_9b5c_ddc77c"/>
      <w:bookmarkEnd w:id="32"/>
      <w:bookmarkEnd w:id="46"/>
      <w:bookmarkEnd w:id="50"/>
      <w:bookmarkEnd w:id="53"/>
      <w:bookmarkEnd w:id="72"/>
      <w:bookmarkEnd w:id="73"/>
      <w:bookmarkEnd w:id="7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2" w:name="_LINE__34_d5409547_4eec_49e9_9016_3e964d"/>
      <w:bookmarkEnd w:id="81"/>
      <w:r>
        <w:rPr>
          <w:rFonts w:ascii="Arial" w:eastAsia="Arial" w:hAnsi="Arial" w:cs="Arial"/>
        </w:rPr>
        <w:t>takes effect when approved.</w:t>
      </w:r>
      <w:bookmarkEnd w:id="82"/>
    </w:p>
    <w:p w:rsidR="004F5702" w:rsidP="004F57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8dad2729_0a62_4f45_8092_08ad1c"/>
      <w:bookmarkStart w:id="84" w:name="_PAR__16_cc9a359c_2062_4b92_9cdd_1544392"/>
      <w:bookmarkStart w:id="85" w:name="_LINE__35_af2cf5c8_9ec9_4986_947a_b5f9ac"/>
      <w:bookmarkEnd w:id="79"/>
      <w:bookmarkEnd w:id="80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4F5702" w:rsidP="004F5702">
      <w:pPr>
        <w:ind w:left="360" w:firstLine="360"/>
        <w:rPr>
          <w:rFonts w:ascii="Arial" w:eastAsia="Arial" w:hAnsi="Arial" w:cs="Arial"/>
        </w:rPr>
      </w:pPr>
      <w:bookmarkStart w:id="86" w:name="_PAR__17_d8acf5b4_1e08_4496_8819_366b117"/>
      <w:bookmarkStart w:id="87" w:name="_LINE__36_8d1fc2fd_245f_4597_8c61_8b3263"/>
      <w:bookmarkEnd w:id="84"/>
      <w:r w:rsidRPr="003D4DC9">
        <w:rPr>
          <w:rFonts w:ascii="Arial" w:eastAsia="Arial" w:hAnsi="Arial" w:cs="Arial"/>
        </w:rPr>
        <w:t xml:space="preserve">This bill requires all school buses to be equipped with </w:t>
      </w:r>
      <w:r>
        <w:rPr>
          <w:rFonts w:ascii="Arial" w:eastAsia="Arial" w:hAnsi="Arial" w:cs="Arial"/>
        </w:rPr>
        <w:t xml:space="preserve">a </w:t>
      </w:r>
      <w:r w:rsidRPr="003D4DC9">
        <w:rPr>
          <w:rFonts w:ascii="Arial" w:eastAsia="Arial" w:hAnsi="Arial" w:cs="Arial"/>
        </w:rPr>
        <w:t xml:space="preserve">school bus crossing arm and </w:t>
      </w:r>
      <w:bookmarkStart w:id="88" w:name="_LINE__37_02035ce4_1cc3_448d_9e24_358069"/>
      <w:bookmarkEnd w:id="87"/>
      <w:r w:rsidRPr="003D4DC9">
        <w:rPr>
          <w:rFonts w:ascii="Arial" w:eastAsia="Arial" w:hAnsi="Arial" w:cs="Arial"/>
        </w:rPr>
        <w:t xml:space="preserve">requires the operator of a school bus to activate the school bus crossing arm while the bus </w:t>
      </w:r>
      <w:bookmarkStart w:id="89" w:name="_LINE__38_10400d14_fbdc_4e59_b035_d1ebd4"/>
      <w:bookmarkEnd w:id="88"/>
      <w:r w:rsidRPr="003D4DC9">
        <w:rPr>
          <w:rFonts w:ascii="Arial" w:eastAsia="Arial" w:hAnsi="Arial" w:cs="Arial"/>
        </w:rPr>
        <w:t xml:space="preserve">is stopped to receive or discharge passengers.  The bill provides that the penalty for not </w:t>
      </w:r>
      <w:bookmarkStart w:id="90" w:name="_LINE__39_8a7f69d3_3d9a_499c_a159_e35291"/>
      <w:bookmarkEnd w:id="89"/>
      <w:r w:rsidRPr="003D4DC9">
        <w:rPr>
          <w:rFonts w:ascii="Arial" w:eastAsia="Arial" w:hAnsi="Arial" w:cs="Arial"/>
        </w:rPr>
        <w:t xml:space="preserve">activating a school bus crossing arm is a Class E crime and requires the Secretary of State </w:t>
      </w:r>
      <w:bookmarkStart w:id="91" w:name="_PAGE_SPLIT__2066c6b4_2dd4_4daa_ab0a_bcb"/>
      <w:bookmarkStart w:id="92" w:name="_PAGE__2_f2ea8045_a700_4adf_be3c_dc70997"/>
      <w:bookmarkStart w:id="93" w:name="_PAR__1_b2478257_8c93_4305_b7dc_f90dad1c"/>
      <w:bookmarkStart w:id="94" w:name="_LINE__1_27bc4680_a994_4f5f_af10_6e4009f"/>
      <w:bookmarkEnd w:id="3"/>
      <w:bookmarkEnd w:id="86"/>
      <w:bookmarkEnd w:id="90"/>
      <w:r w:rsidRPr="003D4DC9">
        <w:rPr>
          <w:rFonts w:ascii="Arial" w:eastAsia="Arial" w:hAnsi="Arial" w:cs="Arial"/>
        </w:rPr>
        <w:t>t</w:t>
      </w:r>
      <w:bookmarkEnd w:id="91"/>
      <w:r w:rsidRPr="003D4DC9">
        <w:rPr>
          <w:rFonts w:ascii="Arial" w:eastAsia="Arial" w:hAnsi="Arial" w:cs="Arial"/>
        </w:rPr>
        <w:t>o revoke the</w:t>
      </w:r>
      <w:r>
        <w:rPr>
          <w:rFonts w:ascii="Arial" w:eastAsia="Arial" w:hAnsi="Arial" w:cs="Arial"/>
        </w:rPr>
        <w:t xml:space="preserve"> operator's endorsement</w:t>
      </w:r>
      <w:r w:rsidRPr="003D4DC9">
        <w:rPr>
          <w:rFonts w:ascii="Arial" w:eastAsia="Arial" w:hAnsi="Arial" w:cs="Arial"/>
        </w:rPr>
        <w:t xml:space="preserve"> to operate a school bus for a period of not less than 2 </w:t>
      </w:r>
      <w:bookmarkStart w:id="95" w:name="_LINE__2_67f2cb2b_74b5_4f9a_bc31_2665025"/>
      <w:bookmarkEnd w:id="94"/>
      <w:r w:rsidRPr="003D4DC9">
        <w:rPr>
          <w:rFonts w:ascii="Arial" w:eastAsia="Arial" w:hAnsi="Arial" w:cs="Arial"/>
        </w:rPr>
        <w:t xml:space="preserve">years.  The penalty is the same penalty that applies to failure of a school bus operator to </w:t>
      </w:r>
      <w:bookmarkStart w:id="96" w:name="_LINE__3_e16d085f_157e_4e4f_bc52_3da7628"/>
      <w:bookmarkEnd w:id="95"/>
      <w:r w:rsidRPr="003D4DC9">
        <w:rPr>
          <w:rFonts w:ascii="Arial" w:eastAsia="Arial" w:hAnsi="Arial" w:cs="Arial"/>
        </w:rPr>
        <w:t>stop at a railroad track crossing.</w:t>
      </w:r>
      <w:bookmarkEnd w:id="96"/>
    </w:p>
    <w:bookmarkEnd w:id="1"/>
    <w:bookmarkEnd w:id="2"/>
    <w:bookmarkEnd w:id="83"/>
    <w:bookmarkEnd w:id="92"/>
    <w:bookmarkEnd w:id="9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School Buses to Be Equipped with and to Use School Bus Crossing Arms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178C"/>
    <w:rsid w:val="00257B1E"/>
    <w:rsid w:val="002A3C2A"/>
    <w:rsid w:val="002A3D55"/>
    <w:rsid w:val="002D357F"/>
    <w:rsid w:val="00361F3E"/>
    <w:rsid w:val="003D0121"/>
    <w:rsid w:val="003D4DC9"/>
    <w:rsid w:val="003F2563"/>
    <w:rsid w:val="003F315D"/>
    <w:rsid w:val="00417176"/>
    <w:rsid w:val="00424146"/>
    <w:rsid w:val="004A4378"/>
    <w:rsid w:val="004F5702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149723</ItemId>
    <LRId>76945</LRId>
    <LRNumber>2971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School Buses to Be Equipped with and to Use School Bus Crossing Arms</LRTitle>
    <ItemTitle>An Act to Require School Buses to Be Equipped with and to Use School Bus Crossing Arms</ItemTitle>
    <ShortTitle1>REQUIRE SCHOOL BUSES TO BE</ShortTitle1>
    <ShortTitle2>EQUIPPED WITH AND TO USE</ShortTitle2>
    <JacketLegend>Approved for introduction by a majority of the Legislative Council pursuant to Joint Rule 205.</JacketLegend>
    <SponsorFirstName>Valli</SponsorFirstName>
    <SponsorLastName>Geiger</SponsorLastName>
    <SponsorChamberPrefix>Rep.</SponsorChamberPrefix>
    <SponsorFrom>Rockland</SponsorFrom>
    <DraftingCycleCount>1</DraftingCycleCount>
    <LatestDraftingActionId>130</LatestDraftingActionId>
    <LatestDraftingActionDate>2025-12-29T10:38:19</LatestDraftingActionDate>
    <LatestDrafterName>sjohannesman</LatestDrafterName>
    <LatestProoferName>abachelder</LatestProoferName>
    <LatestTechName>ALopatosky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w:rsidR="004F5702" w:rsidRDefault="004F5702" w:rsidP="004F5702"&amp;gt;&amp;lt;w:pPr&amp;gt;&amp;lt;w:ind w:left="360" w:firstLine="360" /&amp;gt;&amp;lt;/w:pPr&amp;gt;&amp;lt;w:bookmarkStart w:id="0" w:name="_EMERGENCY_PREAMBLE__cc404eb0_5b19_42c1_" /&amp;gt;&amp;lt;w:bookmarkStart w:id="1" w:name="_DOC_BODY__c01370c8_418d_46f6_8cff_fc724" /&amp;gt;&amp;lt;w:bookmarkStart w:id="2" w:name="_DOC_BODY_CONTAINER__72508b89_eb13_4dae_" /&amp;gt;&amp;lt;w:bookmarkStart w:id="3" w:name="_PAGE__1_3eb488ee_3cd0_40ec_b309_21966bb" /&amp;gt;&amp;lt;w:bookmarkStart w:id="4" w:name="_PAR__1_0c8a3e80_ae51_4725_8819_ab8a85dc" /&amp;gt;&amp;lt;w:bookmarkStart w:id="5" w:name="_LINE__1_745db517_3101_485a_a27f_ce9a1b0"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w:name="_LINE__2_32097c2a_bc56_4670_9544_379861c"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w:rsidR="004F5702" w:rsidRDefault="004F5702" w:rsidP="004F5702"&amp;gt;&amp;lt;w:pPr&amp;gt;&amp;lt;w:ind w:left="360" w:firstLine="360" /&amp;gt;&amp;lt;/w:pPr&amp;gt;&amp;lt;w:bookmarkStart w:id="7" w:name="_PAR__2_4b5177f8_28c2_49f6_ae24_9b27a4cd" /&amp;gt;&amp;lt;w:bookmarkStart w:id="8" w:name="_LINE__3_a6d14aa1_5a6c_4069_912f_97619df"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w:rsidRPr="003D4DC9"&amp;gt;&amp;lt;w:t xml:space="preserve"&amp;gt;current law does not require school buses of model year 2020 or older to &amp;lt;/w:t&amp;gt;&amp;lt;/w:r&amp;gt;&amp;lt;w:bookmarkStart w:id="9" w:name="_LINE__4_8a98781e_2832_412f_95fc_441049c" /&amp;gt;&amp;lt;w:bookmarkEnd w:id="8" /&amp;gt;&amp;lt;w:r w:rsidRPr="003D4DC9"&amp;gt;&amp;lt;w:t xml:space="preserve"&amp;gt;be equipped with &amp;lt;/w:t&amp;gt;&amp;lt;/w:r&amp;gt;&amp;lt;w:r&amp;gt;&amp;lt;w:t xml:space="preserve"&amp;gt;a &amp;lt;/w:t&amp;gt;&amp;lt;/w:r&amp;gt;&amp;lt;w:r w:rsidRPr="003D4DC9"&amp;gt;&amp;lt;w:t&amp;gt;school bus crossing arm&amp;lt;/w:t&amp;gt;&amp;lt;/w:r&amp;gt;&amp;lt;w:r&amp;gt;&amp;lt;w:t&amp;gt;;&amp;lt;/w:t&amp;gt;&amp;lt;/w:r&amp;gt;&amp;lt;w:r w:rsidRPr="003D4DC9"&amp;gt;&amp;lt;w:t xml:space="preserve"&amp;gt; and &amp;lt;/w:t&amp;gt;&amp;lt;/w:r&amp;gt;&amp;lt;w:bookmarkEnd w:id="9" /&amp;gt;&amp;lt;/w:p&amp;gt;&amp;lt;w:p w:rsidR="004F5702" w:rsidRDefault="004F5702" w:rsidP="004F5702"&amp;gt;&amp;lt;w:pPr&amp;gt;&amp;lt;w:ind w:left="360" w:firstLine="360" /&amp;gt;&amp;lt;/w:pPr&amp;gt;&amp;lt;w:bookmarkStart w:id="10" w:name="_PAR__3_0897814f_b1f8_431c_b09e_9b4df327" /&amp;gt;&amp;lt;w:bookmarkStart w:id="11" w:name="_LINE__5_e1ea1ca9_76c2_475d_a7c1_ea3b619"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for those school buses that are equipped with a school bus crossing arm, &amp;lt;/w:t&amp;gt;&amp;lt;/w:r&amp;gt;&amp;lt;w:bookmarkStart w:id="12" w:name="_LINE__6_e231af5b_5885_4bcf_a7de_f4eb387" /&amp;gt;&amp;lt;w:bookmarkEnd w:id="11" /&amp;gt;&amp;lt;w:r&amp;gt;&amp;lt;w:t&amp;gt;current law&amp;lt;/w:t&amp;gt;&amp;lt;/w:r&amp;gt;&amp;lt;w:r w:rsidRPr="003D4DC9"&amp;gt;&amp;lt;w:t xml:space="preserve"&amp;gt; does not require &amp;lt;/w:t&amp;gt;&amp;lt;/w:r&amp;gt;&amp;lt;w:r&amp;gt;&amp;lt;w:t&amp;gt;the&amp;lt;/w:t&amp;gt;&amp;lt;/w:r&amp;gt;&amp;lt;w:r&amp;gt;&amp;lt;w:t xml:space="preserve"&amp;gt; &amp;lt;/w:t&amp;gt;&amp;lt;/w:r&amp;gt;&amp;lt;w:r w:rsidRPr="003D4DC9"&amp;gt;&amp;lt;w:t xml:space="preserve"&amp;gt;school bus crossing arm to be activated while &amp;lt;/w:t&amp;gt;&amp;lt;/w:r&amp;gt;&amp;lt;w:r&amp;gt;&amp;lt;w:t&amp;gt;a&amp;lt;/w:t&amp;gt;&amp;lt;/w:r&amp;gt;&amp;lt;w:r w:rsidRPr="003D4DC9"&amp;gt;&amp;lt;w:t xml:space="preserve"&amp;gt; school bus&amp;lt;/w:t&amp;gt;&amp;lt;/w:r&amp;gt;&amp;lt;w:r&amp;gt;&amp;lt;w:t xml:space="preserve"&amp;gt; &amp;lt;/w:t&amp;gt;&amp;lt;/w:r&amp;gt;&amp;lt;w:bookmarkStart w:id="13" w:name="_LINE__7_a074087c_b36c_4a13_b391_85103a2" /&amp;gt;&amp;lt;w:bookmarkEnd w:id="12" /&amp;gt;&amp;lt;w:r&amp;gt;&amp;lt;w:t&amp;gt;is&amp;lt;/w:t&amp;gt;&amp;lt;/w:r&amp;gt;&amp;lt;w:r w:rsidRPr="003D4DC9"&amp;gt;&amp;lt;w:t xml:space="preserve"&amp;gt; receiving and discharging passengers; and&amp;lt;/w:t&amp;gt;&amp;lt;/w:r&amp;gt;&amp;lt;w:bookmarkEnd w:id="13" /&amp;gt;&amp;lt;/w:p&amp;gt;&amp;lt;w:p w:rsidR="004F5702" w:rsidRDefault="004F5702" w:rsidP="004F5702"&amp;gt;&amp;lt;w:pPr&amp;gt;&amp;lt;w:ind w:left="360" w:firstLine="360" /&amp;gt;&amp;lt;/w:pPr&amp;gt;&amp;lt;w:bookmarkStart w:id="14" w:name="_PAR__4_8c7e528e_d382_4e9c_94ad_0499ae38" /&amp;gt;&amp;lt;w:bookmarkStart w:id="15" w:name="_LINE__8_de1ab61f_8f00_416a_9954_6036c18"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w:rsidRPr="003D4DC9"&amp;gt;&amp;lt;w:t xml:space="preserve"&amp;gt;requiring school bus crossing arms on all school buses and requiring &amp;lt;/w:t&amp;gt;&amp;lt;/w:r&amp;gt;&amp;lt;w:r&amp;gt;&amp;lt;w:t xml:space="preserve"&amp;gt;the &amp;lt;/w:t&amp;gt;&amp;lt;/w:r&amp;gt;&amp;lt;w:bookmarkStart w:id="16" w:name="_LINE__9_df0aefb5_6d9b_45c8_8aa5_159e702" /&amp;gt;&amp;lt;w:bookmarkEnd w:id="15" /&amp;gt;&amp;lt;w:r w:rsidRPr="003D4DC9"&amp;gt;&amp;lt;w:t xml:space="preserve"&amp;gt;school bus &amp;lt;/w:t&amp;gt;&amp;lt;/w:r&amp;gt;&amp;lt;w:r&amp;gt;&amp;lt;w:t xml:space="preserve"&amp;gt;crossing &amp;lt;/w:t&amp;gt;&amp;lt;/w:r&amp;gt;&amp;lt;w:r w:rsidRPr="003D4DC9"&amp;gt;&amp;lt;w:t xml:space="preserve"&amp;gt;arm to be activated while &amp;lt;/w:t&amp;gt;&amp;lt;/w:r&amp;gt;&amp;lt;w:r&amp;gt;&amp;lt;w:t&amp;gt;a&amp;lt;/w:t&amp;gt;&amp;lt;/w:r&amp;gt;&amp;lt;w:r w:rsidRPr="003D4DC9"&amp;gt;&amp;lt;w:t xml:space="preserve"&amp;gt; school bus is receiving and discharging &amp;lt;/w:t&amp;gt;&amp;lt;/w:r&amp;gt;&amp;lt;w:bookmarkStart w:id="17" w:name="_LINE__10_b28608a4_1bde_41f8_a5a0_7494dd" /&amp;gt;&amp;lt;w:bookmarkEnd w:id="16" /&amp;gt;&amp;lt;w:r w:rsidRPr="003D4DC9"&amp;gt;&amp;lt;w:t xml:space="preserve"&amp;gt;passengers will result in greater safety for children who travel to and from school on school &amp;lt;/w:t&amp;gt;&amp;lt;/w:r&amp;gt;&amp;lt;w:bookmarkStart w:id="18" w:name="_LINE__11_91745b24_baa2_4d47_b3c3_dbbaf2" /&amp;gt;&amp;lt;w:bookmarkEnd w:id="17" /&amp;gt;&amp;lt;w:r w:rsidRPr="003D4DC9"&amp;gt;&amp;lt;w:t&amp;gt;buses; and&amp;lt;/w:t&amp;gt;&amp;lt;/w:r&amp;gt;&amp;lt;w:bookmarkEnd w:id="18" /&amp;gt;&amp;lt;/w:p&amp;gt;&amp;lt;w:p w:rsidR="004F5702" w:rsidRDefault="004F5702" w:rsidP="004F5702"&amp;gt;&amp;lt;w:pPr&amp;gt;&amp;lt;w:ind w:left="360" w:firstLine="360" /&amp;gt;&amp;lt;/w:pPr&amp;gt;&amp;lt;w:bookmarkStart w:id="19" w:name="_PAR__5_6d3a8468_d629_453c_8977_63f81c57" /&amp;gt;&amp;lt;w:bookmarkStart w:id="20" w:name="_LINE__12_5fa988e3_ca50_443c_acb1_7f7ff5"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w:rsidRPr="003D4DC9"&amp;gt;&amp;lt;w:t&amp;gt;the safety of children is of paramount importance&amp;lt;/w:t&amp;gt;&amp;lt;/w:r&amp;gt;&amp;lt;w:r&amp;gt;&amp;lt;w:t&amp;gt;,&amp;lt;/w:t&amp;gt;&amp;lt;/w:r&amp;gt;&amp;lt;w:r w:rsidRPr="003D4DC9"&amp;gt;&amp;lt;w:t xml:space="preserve"&amp;gt; and this legislation must &amp;lt;/w:t&amp;gt;&amp;lt;/w:r&amp;gt;&amp;lt;w:bookmarkStart w:id="21" w:name="_LINE__13_c507266d_d90c_4421_9e52_df8d80" /&amp;gt;&amp;lt;w:bookmarkEnd w:id="20" /&amp;gt;&amp;lt;w:r w:rsidRPr="003D4DC9"&amp;gt;&amp;lt;w:t&amp;gt;take effect immediately to protect children; and&amp;lt;/w:t&amp;gt;&amp;lt;/w:r&amp;gt;&amp;lt;w:bookmarkEnd w:id="21" /&amp;gt;&amp;lt;/w:p&amp;gt;&amp;lt;w:p w:rsidR="004F5702" w:rsidRDefault="004F5702" w:rsidP="004F5702"&amp;gt;&amp;lt;w:pPr&amp;gt;&amp;lt;w:ind w:left="360" w:firstLine="360" /&amp;gt;&amp;lt;/w:pPr&amp;gt;&amp;lt;w:bookmarkStart w:id="22" w:name="_PAR__6_ea3770ca_c10b_4161_a398_5fdcec0b" /&amp;gt;&amp;lt;w:bookmarkStart w:id="23" w:name="_LINE__14_e0de382b_49a8_4a7b_8e8c_2b0a0e" /&amp;gt;&amp;lt;w:bookmarkEnd w:id="19"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w:id="24" w:name="_LINE__15_65c3f4d6_5e9f_414a_9456_6240c2" /&amp;gt;&amp;lt;w:bookmarkEnd w:id="23" /&amp;gt;&amp;lt;w:r&amp;gt;&amp;lt;w:t xml:space="preserve"&amp;gt;the meaning of the Constitution of Maine and require the following legislation as &amp;lt;/w:t&amp;gt;&amp;lt;/w:r&amp;gt;&amp;lt;w:bookmarkStart w:id="25" w:name="_LINE__16_e467efb5_3e47_4350_aa58_40b5a0" /&amp;gt;&amp;lt;w:bookmarkEnd w:id="24" /&amp;gt;&amp;lt;w:r&amp;gt;&amp;lt;w:t xml:space="preserve"&amp;gt;immediately necessary for the preservation of the public peace, health and safety; now, &amp;lt;/w:t&amp;gt;&amp;lt;/w:r&amp;gt;&amp;lt;w:bookmarkStart w:id="26" w:name="_LINE__17_95a098da_6a1d_45f1_854e_69a357" /&amp;gt;&amp;lt;w:bookmarkEnd w:id="25" /&amp;gt;&amp;lt;w:r&amp;gt;&amp;lt;w:t&amp;gt;therefore,&amp;lt;/w:t&amp;gt;&amp;lt;/w:r&amp;gt;&amp;lt;w:bookmarkEnd w:id="26" /&amp;gt;&amp;lt;/w:p&amp;gt;&amp;lt;w:p w:rsidR="004F5702" w:rsidRDefault="004F5702" w:rsidP="004F5702"&amp;gt;&amp;lt;w:pPr&amp;gt;&amp;lt;w:ind w:left="360" /&amp;gt;&amp;lt;/w:pPr&amp;gt;&amp;lt;w:bookmarkStart w:id="27" w:name="_ENACTING_CLAUSE__bcad725e_23c7_4c26_aa5" /&amp;gt;&amp;lt;w:bookmarkStart w:id="28" w:name="_PAR__7_568c1c57_d281_43a8_9035_3e9f6bc4" /&amp;gt;&amp;lt;w:bookmarkStart w:id="29" w:name="_LINE__18_56e15100_7c24_472b_aeb6_35e27b" /&amp;gt;&amp;lt;w:bookmarkEnd w:id="0" /&amp;gt;&amp;lt;w:bookmarkEnd w:id="22" /&amp;gt;&amp;lt;w:r&amp;gt;&amp;lt;w:rPr&amp;gt;&amp;lt;w:b /&amp;gt;&amp;lt;/w:rPr&amp;gt;&amp;lt;w:t&amp;gt;Be it enacted by the People of the State of Maine as follows:&amp;lt;/w:t&amp;gt;&amp;lt;/w:r&amp;gt;&amp;lt;w:bookmarkEnd w:id="29" /&amp;gt;&amp;lt;/w:p&amp;gt;&amp;lt;w:p w:rsidR="004F5702" w:rsidRDefault="004F5702" w:rsidP="004F5702"&amp;gt;&amp;lt;w:pPr&amp;gt;&amp;lt;w:ind w:left="360" w:firstLine="360" /&amp;gt;&amp;lt;/w:pPr&amp;gt;&amp;lt;w:bookmarkStart w:id="30" w:name="_BILL_SECTION_HEADER__5423110c_80f1_4bf1" /&amp;gt;&amp;lt;w:bookmarkStart w:id="31" w:name="_BILL_SECTION__62db11b9_4eb1_40c1_9f3e_8" /&amp;gt;&amp;lt;w:bookmarkStart w:id="32" w:name="_DOC_BODY_CONTENT__e316d36b_fdfe_4096_be" /&amp;gt;&amp;lt;w:bookmarkStart w:id="33" w:name="_PAR__8_962b8356_5dee_4be7_9d80_df107ece" /&amp;gt;&amp;lt;w:bookmarkStart w:id="34" w:name="_LINE__19_a9a6d739_6272_43b7_944b_cae9d8"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w:id="35" w:name="_BILL_SECTION_NUMBER__0f941e9b_7037_404a" /&amp;gt;&amp;lt;w:r&amp;gt;&amp;lt;w:rPr&amp;gt;&amp;lt;w:b /&amp;gt;&amp;lt;w:sz w:val="24" /&amp;gt;&amp;lt;/w:rPr&amp;gt;&amp;lt;w:t&amp;gt;1&amp;lt;/w:t&amp;gt;&amp;lt;/w:r&amp;gt;&amp;lt;w:bookmarkEnd w:id="35" /&amp;gt;&amp;lt;w:r&amp;gt;&amp;lt;w:rPr&amp;gt;&amp;lt;w:b /&amp;gt;&amp;lt;w:sz w:val="24" /&amp;gt;&amp;lt;/w:rPr&amp;gt;&amp;lt;w:t&amp;gt;.  29-A MRSA §2302, sub-§1-A,&amp;lt;/w:t&amp;gt;&amp;lt;/w:r&amp;gt;&amp;lt;w:r&amp;gt;&amp;lt;w:t xml:space="preserve"&amp;gt; as enacted by PL 2019, c. 413, §2, is &amp;lt;/w:t&amp;gt;&amp;lt;/w:r&amp;gt;&amp;lt;w:bookmarkStart w:id="36" w:name="_LINE__20_ed7c35b5_67b4_4b35_9977_7853dc" /&amp;gt;&amp;lt;w:bookmarkEnd w:id="34" /&amp;gt;&amp;lt;w:r&amp;gt;&amp;lt;w:t&amp;gt;amended to read:&amp;lt;/w:t&amp;gt;&amp;lt;/w:r&amp;gt;&amp;lt;w:bookmarkEnd w:id="36" /&amp;gt;&amp;lt;/w:p&amp;gt;&amp;lt;w:p w:rsidR="004F5702" w:rsidRDefault="004F5702" w:rsidP="004F5702"&amp;gt;&amp;lt;w:pPr&amp;gt;&amp;lt;w:ind w:left="360" w:firstLine="360" /&amp;gt;&amp;lt;/w:pPr&amp;gt;&amp;lt;w:bookmarkStart w:id="37" w:name="_STATUTE_NUMBER__c2c04edc_e619_4812_95bf" /&amp;gt;&amp;lt;w:bookmarkStart w:id="38" w:name="_STATUTE_SS__46f5910a_f39c_4222_96fd_fb9" /&amp;gt;&amp;lt;w:bookmarkStart w:id="39" w:name="_PAR__9_5a3889c6_46db_42d5_a320_e09d3d61" /&amp;gt;&amp;lt;w:bookmarkStart w:id="40" w:name="_LINE__21_ca460260_2404_4e64_af52_ef2610" /&amp;gt;&amp;lt;w:bookmarkEnd w:id="30" /&amp;gt;&amp;lt;w:bookmarkEnd w:id="33" /&amp;gt;&amp;lt;w:r&amp;gt;&amp;lt;w:rPr&amp;gt;&amp;lt;w:b /&amp;gt;&amp;lt;/w:rPr&amp;gt;&amp;lt;w:t&amp;gt;1-A&amp;lt;/w:t&amp;gt;&amp;lt;/w:r&amp;gt;&amp;lt;w:bookmarkEnd w:id="37" /&amp;gt;&amp;lt;w:r&amp;gt;&amp;lt;w:rPr&amp;gt;&amp;lt;w:b /&amp;gt;&amp;lt;/w:rPr&amp;gt;&amp;lt;w:t xml:space="preserve"&amp;gt;.  &amp;lt;/w:t&amp;gt;&amp;lt;/w:r&amp;gt;&amp;lt;w:bookmarkStart w:id="41" w:name="_STATUTE_HEADNOTE__c243db21_62a8_4e4c_97" /&amp;gt;&amp;lt;w:r&amp;gt;&amp;lt;w:rPr&amp;gt;&amp;lt;w:b /&amp;gt;&amp;lt;/w:rPr&amp;gt;&amp;lt;w:t&amp;gt;School bus crossing arms.&amp;lt;/w:t&amp;gt;&amp;lt;/w:r&amp;gt;&amp;lt;w:bookmarkEnd w:id="41"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w:id="42" w:name="_STATUTE_CONTENT__cbf677f8_4c98_4d12_a0c" /&amp;gt;&amp;lt;w:r&amp;gt;&amp;lt;w:t xml:space="preserve"&amp;gt;A school bus &amp;lt;/w:t&amp;gt;&amp;lt;/w:r&amp;gt;&amp;lt;w:bookmarkStart w:id="43" w:name="_PROCESSED_CHANGE__447fcfa0_6ec2_4f94_89" /&amp;gt;&amp;lt;w:del w:id="44" w:author="BPS" w:date="2025-12-22T10:19:00Z"&amp;gt;&amp;lt;w:r w:rsidDel="003D4DC9"&amp;gt;&amp;lt;w:delText&amp;gt;of model year 2021 or newer&amp;lt;/w:delText&amp;gt;&amp;lt;/w:r&amp;gt;&amp;lt;/w:del&amp;gt;&amp;lt;w:r&amp;gt;&amp;lt;w:t xml:space="preserve"&amp;gt; &amp;lt;/w:t&amp;gt;&amp;lt;/w:r&amp;gt;&amp;lt;w:bookmarkEnd w:id="43" /&amp;gt;&amp;lt;w:r&amp;gt;&amp;lt;w:t xml:space="preserve"&amp;gt;must be &amp;lt;/w:t&amp;gt;&amp;lt;/w:r&amp;gt;&amp;lt;w:bookmarkStart w:id="45" w:name="_LINE__22_de42ceac_342a_4b05_9068_135333" /&amp;gt;&amp;lt;w:bookmarkEnd w:id="40" /&amp;gt;&amp;lt;w:r&amp;gt;&amp;lt;w:t&amp;gt;equipped with a school bus crossing arm.&amp;lt;/w:t&amp;gt;&amp;lt;/w:r&amp;gt;&amp;lt;w:bookmarkEnd w:id="42" /&amp;gt;&amp;lt;w:bookmarkEnd w:id="45" /&amp;gt;&amp;lt;/w:p&amp;gt;&amp;lt;w:p w:rsidR="004F5702" w:rsidRDefault="004F5702" w:rsidP="004F5702"&amp;gt;&amp;lt;w:pPr&amp;gt;&amp;lt;w:ind w:left="360" w:firstLine="360" /&amp;gt;&amp;lt;/w:pPr&amp;gt;&amp;lt;w:bookmarkStart w:id="46" w:name="_BILL_SECTION_HEADER__dd4b90ac_1486_481c" /&amp;gt;&amp;lt;w:bookmarkStart w:id="47" w:name="_BILL_SECTION__a534f3de_1318_40a7_88bd_4" /&amp;gt;&amp;lt;w:bookmarkStart w:id="48" w:name="_PAR__10_5928f204_5bb1_4766_a57e_12d2ece" /&amp;gt;&amp;lt;w:bookmarkStart w:id="49" w:name="_LINE__23_a1fa055b_7b9f_492f_a2a8_796349" /&amp;gt;&amp;lt;w:bookmarkEnd w:id="31"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w:id="50" w:name="_BILL_SECTION_NUMBER__b42cd09b_f83a_4f9e" /&amp;gt;&amp;lt;w:r&amp;gt;&amp;lt;w:rPr&amp;gt;&amp;lt;w:b /&amp;gt;&amp;lt;w:sz w:val="24" /&amp;gt;&amp;lt;/w:rPr&amp;gt;&amp;lt;w:t&amp;gt;2&amp;lt;/w:t&amp;gt;&amp;lt;/w:r&amp;gt;&amp;lt;w:bookmarkEnd w:id="50" /&amp;gt;&amp;lt;w:r&amp;gt;&amp;lt;w:rPr&amp;gt;&amp;lt;w:b /&amp;gt;&amp;lt;w:sz w:val="24" /&amp;gt;&amp;lt;/w:rPr&amp;gt;&amp;lt;w:t&amp;gt;.  29-A MRSA §2306-A&amp;lt;/w:t&amp;gt;&amp;lt;/w:r&amp;gt;&amp;lt;w:r&amp;gt;&amp;lt;w:t xml:space="preserve"&amp;gt; is enacted to read:&amp;lt;/w:t&amp;gt;&amp;lt;/w:r&amp;gt;&amp;lt;w:bookmarkEnd w:id="49" /&amp;gt;&amp;lt;/w:p&amp;gt;&amp;lt;w:p w:rsidR="004F5702" w:rsidRDefault="004F5702" w:rsidP="004F5702"&amp;gt;&amp;lt;w:pPr&amp;gt;&amp;lt;w:ind w:left="1080" w:hanging="720" /&amp;gt;&amp;lt;w:rPr&amp;gt;&amp;lt;w:ins w:id="51" w:author="BPS" w:date="2025-12-22T10:22:00Z" /&amp;gt;&amp;lt;w:b /&amp;gt;&amp;lt;/w:rPr&amp;gt;&amp;lt;/w:pPr&amp;gt;&amp;lt;w:bookmarkStart w:id="52" w:name="_STATUTE_S__dcc9a001_8e35_4fba_bcfc_88e7" /&amp;gt;&amp;lt;w:bookmarkStart w:id="53" w:name="_PAR__11_917951b6_2cf8_4c61_8e10_010ab41" /&amp;gt;&amp;lt;w:bookmarkStart w:id="54" w:name="_LINE__24_eee503fd_828d_4114_a631_2df206" /&amp;gt;&amp;lt;w:bookmarkStart w:id="55" w:name="_PROCESSED_CHANGE__1317c100_6a42_4bf8_a0" /&amp;gt;&amp;lt;w:bookmarkEnd w:id="46" /&amp;gt;&amp;lt;w:bookmarkEnd w:id="48" /&amp;gt;&amp;lt;w:ins w:id="56" w:author="BPS" w:date="2025-12-22T10:22:00Z"&amp;gt;&amp;lt;w:r&amp;gt;&amp;lt;w:rPr&amp;gt;&amp;lt;w:b /&amp;gt;&amp;lt;/w:rPr&amp;gt;&amp;lt;w:t&amp;gt;§&amp;lt;/w:t&amp;gt;&amp;lt;/w:r&amp;gt;&amp;lt;w:bookmarkStart w:id="57" w:name="_STATUTE_NUMBER__52c70cbd_d6a7_487c_be7d" /&amp;gt;&amp;lt;w:r&amp;gt;&amp;lt;w:rPr&amp;gt;&amp;lt;w:b /&amp;gt;&amp;lt;/w:rPr&amp;gt;&amp;lt;w:t&amp;gt;2306-A&amp;lt;/w:t&amp;gt;&amp;lt;/w:r&amp;gt;&amp;lt;w:bookmarkEnd w:id="57" /&amp;gt;&amp;lt;w:r&amp;gt;&amp;lt;w:rPr&amp;gt;&amp;lt;w:b /&amp;gt;&amp;lt;/w:rPr&amp;gt;&amp;lt;w:t xml:space="preserve"&amp;gt;.  &amp;lt;/w:t&amp;gt;&amp;lt;/w:r&amp;gt;&amp;lt;w:bookmarkStart w:id="58" w:name="_STATUTE_HEADNOTE__505904c6_8a39_42b1_b4" /&amp;gt;&amp;lt;w:r&amp;gt;&amp;lt;w:rPr&amp;gt;&amp;lt;w:b /&amp;gt;&amp;lt;/w:rPr&amp;gt;&amp;lt;w:t&amp;gt;Required use of school bus crossing arm&amp;lt;/w:t&amp;gt;&amp;lt;/w:r&amp;gt;&amp;lt;w:bookmarkEnd w:id="54" /&amp;gt;&amp;lt;w:bookmarkEnd w:id="58" /&amp;gt;&amp;lt;/w:ins&amp;gt;&amp;lt;/w:p&amp;gt;&amp;lt;w:p w:rsidR="004F5702" w:rsidRDefault="004F5702" w:rsidP="004F5702"&amp;gt;&amp;lt;w:pPr&amp;gt;&amp;lt;w:ind w:left="360" w:firstLine="360" /&amp;gt;&amp;lt;w:rPr&amp;gt;&amp;lt;w:ins w:id="59" w:author="BPS" w:date="2025-12-22T10:22:00Z" /&amp;gt;&amp;lt;/w:rPr&amp;gt;&amp;lt;/w:pPr&amp;gt;&amp;lt;w:bookmarkStart w:id="60" w:name="_STATUTE_NUMBER__e10aa018_70a4_46e4_aa5c" /&amp;gt;&amp;lt;w:bookmarkStart w:id="61" w:name="_STATUTE_SS__492f8c6d_4b4b_4a5f_9d98_de3" /&amp;gt;&amp;lt;w:bookmarkStart w:id="62" w:name="_PAR__12_b115ffd0_a331_428d_80cf_69d0983" /&amp;gt;&amp;lt;w:bookmarkStart w:id="63" w:name="_LINE__25_c6bba4c8_0edf_4b35_969f_1fd80d" /&amp;gt;&amp;lt;w:bookmarkEnd w:id="53" /&amp;gt;&amp;lt;w:ins w:id="64" w:author="BPS" w:date="2025-12-22T10:22:00Z"&amp;gt;&amp;lt;w:r w:rsidRPr="0023178C"&amp;gt;&amp;lt;w:rPr&amp;gt;&amp;lt;w:b /&amp;gt;&amp;lt;/w:rPr&amp;gt;&amp;lt;w:t&amp;gt;1&amp;lt;/w:t&amp;gt;&amp;lt;/w:r&amp;gt;&amp;lt;w:bookmarkEnd w:id="60" /&amp;gt;&amp;lt;w:r w:rsidRPr="0023178C"&amp;gt;&amp;lt;w:rPr&amp;gt;&amp;lt;w:b /&amp;gt;&amp;lt;/w:rPr&amp;gt;&amp;lt;w:t xml:space="preserve"&amp;gt;.   &amp;lt;/w:t&amp;gt;&amp;lt;/w:r&amp;gt;&amp;lt;w:bookmarkStart w:id="65" w:name="_STATUTE_HEADNOTE__bf782436_1e85_4358_b6" /&amp;gt;&amp;lt;w:r w:rsidRPr="0023178C"&amp;gt;&amp;lt;w:rPr&amp;gt;&amp;lt;w:b /&amp;gt;&amp;lt;/w:rPr&amp;gt;&amp;lt;w:t xml:space="preserve"&amp;gt;Required use.  &amp;lt;/w:t&amp;gt;&amp;lt;/w:r&amp;gt;&amp;lt;w:bookmarkStart w:id="66" w:name="_STATUTE_CONTENT__8db6fa21_123d_4f9b_aff" /&amp;gt;&amp;lt;w:bookmarkEnd w:id="65" /&amp;gt;&amp;lt;w:r&amp;gt;&amp;lt;w:t&amp;gt;The operator of a school bus equipped with a school bus&amp;lt;/w:t&amp;gt;&amp;lt;/w:r&amp;gt;&amp;lt;/w:ins&amp;gt;&amp;lt;w:ins w:id="67" w:author="BPS" w:date="2025-12-22T14:01:00Z"&amp;gt;&amp;lt;w:r&amp;gt;&amp;lt;w:t xml:space="preserve"&amp;gt; crossing &amp;lt;/w:t&amp;gt;&amp;lt;/w:r&amp;gt;&amp;lt;w:bookmarkStart w:id="68" w:name="_LINE__26_748f7990_7298_45e4_bbd6_6b999b" /&amp;gt;&amp;lt;w:bookmarkEnd w:id="63" /&amp;gt;&amp;lt;w:r&amp;gt;&amp;lt;w:t&amp;gt;arm&amp;lt;/w:t&amp;gt;&amp;lt;/w:r&amp;gt;&amp;lt;/w:ins&amp;gt;&amp;lt;w:ins w:id="69" w:author="BPS" w:date="2025-12-22T10:22:00Z"&amp;gt;&amp;lt;w:r&amp;gt;&amp;lt;w:t xml:space="preserve"&amp;gt; shall activate&amp;lt;/w:t&amp;gt;&amp;lt;/w:r&amp;gt;&amp;lt;/w:ins&amp;gt;&amp;lt;w:ins w:id="70" w:author="BPS" w:date="2025-12-22T14:01:00Z"&amp;gt;&amp;lt;w:r&amp;gt;&amp;lt;w:t xml:space="preserve"&amp;gt; the&amp;lt;/w:t&amp;gt;&amp;lt;/w:r&amp;gt;&amp;lt;/w:ins&amp;gt;&amp;lt;w:ins w:id="71" w:author="BPS" w:date="2025-12-22T10:22:00Z"&amp;gt;&amp;lt;w:r&amp;gt;&amp;lt;w:t xml:space="preserve"&amp;gt; school bus crossing arm while the school bus is stopped to receive or &amp;lt;/w:t&amp;gt;&amp;lt;/w:r&amp;gt;&amp;lt;w:bookmarkStart w:id="72" w:name="_LINE__27_9670fab4_5700_430a_a428_3e3046" /&amp;gt;&amp;lt;w:bookmarkEnd w:id="68" /&amp;gt;&amp;lt;w:r&amp;gt;&amp;lt;w:t&amp;gt;discharge passengers.&amp;lt;/w:t&amp;gt;&amp;lt;/w:r&amp;gt;&amp;lt;w:bookmarkEnd w:id="72" /&amp;gt;&amp;lt;/w:ins&amp;gt;&amp;lt;/w:p&amp;gt;&amp;lt;w:p w:rsidR="004F5702" w:rsidRDefault="004F5702" w:rsidP="004F5702"&amp;gt;&amp;lt;w:pPr&amp;gt;&amp;lt;w:ind w:left="360" w:firstLine="360" /&amp;gt;&amp;lt;w:rPr&amp;gt;&amp;lt;w:ins w:id="73" w:author="BPS" w:date="2025-12-22T10:22:00Z" /&amp;gt;&amp;lt;/w:rPr&amp;gt;&amp;lt;/w:pPr&amp;gt;&amp;lt;w:bookmarkStart w:id="74" w:name="_STATUTE_NUMBER__ab4f9c33_cd20_455f_a19e" /&amp;gt;&amp;lt;w:bookmarkStart w:id="75" w:name="_STATUTE_SS__23e0e79d_da39_44b1_8626_f34" /&amp;gt;&amp;lt;w:bookmarkStart w:id="76" w:name="_PAR__13_4598711e_37b0_4be6_a5a2_cb4725b" /&amp;gt;&amp;lt;w:bookmarkStart w:id="77" w:name="_LINE__28_e8978cff_05ed_419b_af65_8ea22a" /&amp;gt;&amp;lt;w:bookmarkEnd w:id="61" /&amp;gt;&amp;lt;w:bookmarkEnd w:id="62" /&amp;gt;&amp;lt;w:bookmarkEnd w:id="66" /&amp;gt;&amp;lt;w:ins w:id="78" w:author="BPS" w:date="2025-12-22T10:22:00Z"&amp;gt;&amp;lt;w:r w:rsidRPr="0023178C"&amp;gt;&amp;lt;w:rPr&amp;gt;&amp;lt;w:b /&amp;gt;&amp;lt;/w:rPr&amp;gt;&amp;lt;w:t&amp;gt;2&amp;lt;/w:t&amp;gt;&amp;lt;/w:r&amp;gt;&amp;lt;w:bookmarkEnd w:id="74" /&amp;gt;&amp;lt;w:r w:rsidRPr="0023178C"&amp;gt;&amp;lt;w:rPr&amp;gt;&amp;lt;w:b /&amp;gt;&amp;lt;/w:rPr&amp;gt;&amp;lt;w:t xml:space="preserve"&amp;gt;.  &amp;lt;/w:t&amp;gt;&amp;lt;/w:r&amp;gt;&amp;lt;w:bookmarkStart w:id="79" w:name="_STATUTE_HEADNOTE__ea009ef2_b974_411f_ba" /&amp;gt;&amp;lt;w:r w:rsidRPr="0023178C"&amp;gt;&amp;lt;w:rPr&amp;gt;&amp;lt;w:b /&amp;gt;&amp;lt;/w:rPr&amp;gt;&amp;lt;w:t xml:space="preserve"&amp;gt;Violation.  &amp;lt;/w:t&amp;gt;&amp;lt;/w:r&amp;gt;&amp;lt;w:bookmarkStart w:id="80" w:name="_STATUTE_CONTENT__853b1531_b42e_4992_baa" /&amp;gt;&amp;lt;w:bookmarkEnd w:id="79" /&amp;gt;&amp;lt;w:r&amp;gt;&amp;lt;w:t xml:space="preserve"&amp;gt;A person commits a Class E crime if that person, while operating a &amp;lt;/w:t&amp;gt;&amp;lt;/w:r&amp;gt;&amp;lt;w:bookmarkStart w:id="81" w:name="_LINE__29_d21bc04d_f5cc_4491_94bc_7e6f0c" /&amp;gt;&amp;lt;w:bookmarkEnd w:id="77" /&amp;gt;&amp;lt;w:r&amp;gt;&amp;lt;w:t&amp;gt;school bus, fails to activate a school bus crossing arm as required by subsection 1.&amp;lt;/w:t&amp;gt;&amp;lt;/w:r&amp;gt;&amp;lt;w:bookmarkEnd w:id="81" /&amp;gt;&amp;lt;/w:ins&amp;gt;&amp;lt;/w:p&amp;gt;&amp;lt;w:p w:rsidR="004F5702" w:rsidRDefault="004F5702" w:rsidP="004F5702"&amp;gt;&amp;lt;w:pPr&amp;gt;&amp;lt;w:ind w:left="360" w:firstLine="360" /&amp;gt;&amp;lt;/w:pPr&amp;gt;&amp;lt;w:bookmarkStart w:id="82" w:name="_STATUTE_NUMBER__b08b1afa_541c_4ba7_8e35" /&amp;gt;&amp;lt;w:bookmarkStart w:id="83" w:name="_STATUTE_SS__6131c134_b57e_4659_bf4e_c83" /&amp;gt;&amp;lt;w:bookmarkStart w:id="84" w:name="_PAR__14_6a12cb4b_6a72_4dd7_9cdb_4c19883" /&amp;gt;&amp;lt;w:bookmarkStart w:id="85" w:name="_LINE__30_e7e9eb06_44a4_4fb7_ba4a_aea0ca" /&amp;gt;&amp;lt;w:bookmarkEnd w:id="75" /&amp;gt;&amp;lt;w:bookmarkEnd w:id="76" /&amp;gt;&amp;lt;w:bookmarkEnd w:id="80" /&amp;gt;&amp;lt;w:ins w:id="86" w:author="BPS" w:date="2025-12-22T10:22:00Z"&amp;gt;&amp;lt;w:r w:rsidRPr="0023178C"&amp;gt;&amp;lt;w:rPr&amp;gt;&amp;lt;w:b /&amp;gt;&amp;lt;/w:rPr&amp;gt;&amp;lt;w:t&amp;gt;3&amp;lt;/w:t&amp;gt;&amp;lt;/w:r&amp;gt;&amp;lt;w:bookmarkEnd w:id="82" /&amp;gt;&amp;lt;w:r w:rsidRPr="0023178C"&amp;gt;&amp;lt;w:rPr&amp;gt;&amp;lt;w:b /&amp;gt;&amp;lt;/w:rPr&amp;gt;&amp;lt;w:t xml:space="preserve"&amp;gt;.  &amp;lt;/w:t&amp;gt;&amp;lt;/w:r&amp;gt;&amp;lt;w:bookmarkStart w:id="87" w:name="_STATUTE_HEADNOTE__49b63e8b_0239_4d2e_83" /&amp;gt;&amp;lt;w:r w:rsidRPr="0023178C"&amp;gt;&amp;lt;w:rPr&amp;gt;&amp;lt;w:b /&amp;gt;&amp;lt;/w:rPr&amp;gt;&amp;lt;w:t xml:space="preserve"&amp;gt;Suspension.  &amp;lt;/w:t&amp;gt;&amp;lt;/w:r&amp;gt;&amp;lt;w:bookmarkStart w:id="88" w:name="_STATUTE_CONTENT__8616e760_7719_4640_8d0" /&amp;gt;&amp;lt;w:bookmarkEnd w:id="87" /&amp;gt;&amp;lt;w:r&amp;gt;&amp;lt;w:t xml:space="preserve"&amp;gt;On conviction &amp;lt;/w:t&amp;gt;&amp;lt;/w:r&amp;gt;&amp;lt;/w:ins&amp;gt;&amp;lt;w:ins w:id="89" w:author="BPS" w:date="2025-12-23T13:51:00Z"&amp;gt;&amp;lt;w:r&amp;gt;&amp;lt;w:t xml:space="preserve"&amp;gt;of an operator &amp;lt;/w:t&amp;gt;&amp;lt;/w:r&amp;gt;&amp;lt;/w:ins&amp;gt;&amp;lt;w:ins w:id="90" w:author="BPS" w:date="2025-12-22T10:22:00Z"&amp;gt;&amp;lt;w:r&amp;gt;&amp;lt;w:t xml:space="preserve"&amp;gt;of failure to activate a school bus &amp;lt;/w:t&amp;gt;&amp;lt;/w:r&amp;gt;&amp;lt;/w:ins&amp;gt;&amp;lt;w:bookmarkStart w:id="91" w:name="_LINE__31_bcbefc8f_d286_4c9b_b830_c080a8" /&amp;gt;&amp;lt;w:bookmarkEnd w:id="85" /&amp;gt;&amp;lt;w:ins w:id="92" w:author="BPS" w:date="2025-12-22T14:01:00Z"&amp;gt;&amp;lt;w:r&amp;gt;&amp;lt;w:t xml:space="preserve"&amp;gt;crossing &amp;lt;/w:t&amp;gt;&amp;lt;/w:r&amp;gt;&amp;lt;/w:ins&amp;gt;&amp;lt;w:ins w:id="93" w:author="BPS" w:date="2025-12-22T10:22:00Z"&amp;gt;&amp;lt;w:r&amp;gt;&amp;lt;w:t&amp;gt;arm,&amp;lt;/w:t&amp;gt;&amp;lt;/w:r&amp;gt;&amp;lt;/w:ins&amp;gt;&amp;lt;w:ins w:id="94" w:author="BPS" w:date="2025-12-22T14:01:00Z"&amp;gt;&amp;lt;w:r&amp;gt;&amp;lt;w:t xml:space="preserve"&amp;gt; the Secretary of State &amp;lt;/w:t&amp;gt;&amp;lt;/w:r&amp;gt;&amp;lt;/w:ins&amp;gt;&amp;lt;w:ins w:id="95" w:author="BPS" w:date="2025-12-22T14:02:00Z"&amp;gt;&amp;lt;w:r&amp;gt;&amp;lt;w:t&amp;gt;s&amp;lt;/w:t&amp;gt;&amp;lt;/w:r&amp;gt;&amp;lt;/w:ins&amp;gt;&amp;lt;w:ins w:id="96" w:author="BPS" w:date="2025-12-22T14:01:00Z"&amp;gt;&amp;lt;w:r&amp;gt;&amp;lt;w:t&amp;gt;hall revoke&amp;lt;/w:t&amp;gt;&amp;lt;/w:r&amp;gt;&amp;lt;/w:ins&amp;gt;&amp;lt;w:ins w:id="97" w:author="BPS" w:date="2025-12-22T10:22:00Z"&amp;gt;&amp;lt;w:r&amp;gt;&amp;lt;w:t xml:space="preserve"&amp;gt; &amp;lt;/w:t&amp;gt;&amp;lt;/w:r&amp;gt;&amp;lt;/w:ins&amp;gt;&amp;lt;w:ins w:id="98" w:author="BPS" w:date="2025-12-23T13:51:00Z"&amp;gt;&amp;lt;w:r&amp;gt;&amp;lt;w:t&amp;gt;the&amp;lt;/w:t&amp;gt;&amp;lt;/w:r&amp;gt;&amp;lt;/w:ins&amp;gt;&amp;lt;w:ins w:id="99" w:author="BPS" w:date="2025-12-22T10:22:00Z"&amp;gt;&amp;lt;w:r&amp;gt;&amp;lt;w:t xml:space="preserve"&amp;gt; operator's &amp;lt;/w:t&amp;gt;&amp;lt;/w:r&amp;gt;&amp;lt;/w:ins&amp;gt;&amp;lt;w:ins w:id="100" w:author="BPS" w:date="2025-12-22T14:02:00Z"&amp;gt;&amp;lt;w:r&amp;gt;&amp;lt;w:t xml:space="preserve"&amp;gt;school bus operator &amp;lt;/w:t&amp;gt;&amp;lt;/w:r&amp;gt;&amp;lt;w:bookmarkStart w:id="101" w:name="_LINE__32_c7c91127_c5df_4d7a_ad89_ec9de7" /&amp;gt;&amp;lt;w:bookmarkEnd w:id="91" /&amp;gt;&amp;lt;w:r&amp;gt;&amp;lt;w:t&amp;gt;endorsement issued pursuant to section 2303&amp;lt;/w:t&amp;gt;&amp;lt;/w:r&amp;gt;&amp;lt;/w:ins&amp;gt;&amp;lt;w:ins w:id="102" w:author="BPS" w:date="2025-12-22T10:22:00Z"&amp;gt;&amp;lt;w:r&amp;gt;&amp;lt;w:t xml:space="preserve"&amp;gt; for a period of not less than 2 years.&amp;lt;/w:t&amp;gt;&amp;lt;/w:r&amp;gt;&amp;lt;/w:ins&amp;gt;&amp;lt;w:bookmarkEnd w:id="101" /&amp;gt;&amp;lt;/w:p&amp;gt;&amp;lt;w:p w:rsidR="004F5702" w:rsidRDefault="004F5702" w:rsidP="004F5702"&amp;gt;&amp;lt;w:pPr&amp;gt;&amp;lt;w:ind w:left="360" w:firstLine="360" /&amp;gt;&amp;lt;/w:pPr&amp;gt;&amp;lt;w:bookmarkStart w:id="103" w:name="_EMERGENCY_CLAUSE__40b9ae02_4b95_47f3_bf" /&amp;gt;&amp;lt;w:bookmarkStart w:id="104" w:name="_PAR__15_92872889_0e54_4151_8165_85c28d9" /&amp;gt;&amp;lt;w:bookmarkStart w:id="105" w:name="_LINE__33_3169460f_7a36_434a_9b5c_ddc77c" /&amp;gt;&amp;lt;w:bookmarkEnd w:id="32" /&amp;gt;&amp;lt;w:bookmarkEnd w:id="47" /&amp;gt;&amp;lt;w:bookmarkEnd w:id="52" /&amp;gt;&amp;lt;w:bookmarkEnd w:id="55" /&amp;gt;&amp;lt;w:bookmarkEnd w:id="83" /&amp;gt;&amp;lt;w:bookmarkEnd w:id="84" /&amp;gt;&amp;lt;w:bookmarkEnd w:id="88"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w:id="106" w:name="_LINE__34_d5409547_4eec_49e9_9016_3e964d" /&amp;gt;&amp;lt;w:bookmarkEnd w:id="105" /&amp;gt;&amp;lt;w:r&amp;gt;&amp;lt;w:t&amp;gt;takes effect when approved.&amp;lt;/w:t&amp;gt;&amp;lt;/w:r&amp;gt;&amp;lt;w:bookmarkEnd w:id="106" /&amp;gt;&amp;lt;/w:p&amp;gt;&amp;lt;w:p w:rsidR="004F5702" w:rsidRDefault="004F5702" w:rsidP="004F5702"&amp;gt;&amp;lt;w:pPr&amp;gt;&amp;lt;w:keepNext /&amp;gt;&amp;lt;w:spacing w:before="240" /&amp;gt;&amp;lt;w:ind w:left="360" /&amp;gt;&amp;lt;w:jc w:val="center" /&amp;gt;&amp;lt;/w:pPr&amp;gt;&amp;lt;w:bookmarkStart w:id="107" w:name="_SUMMARY__8dad2729_0a62_4f45_8092_08ad1c" /&amp;gt;&amp;lt;w:bookmarkStart w:id="108" w:name="_PAR__16_cc9a359c_2062_4b92_9cdd_1544392" /&amp;gt;&amp;lt;w:bookmarkStart w:id="109" w:name="_LINE__35_af2cf5c8_9ec9_4986_947a_b5f9ac" /&amp;gt;&amp;lt;w:bookmarkEnd w:id="103" /&amp;gt;&amp;lt;w:bookmarkEnd w:id="104" /&amp;gt;&amp;lt;w:r&amp;gt;&amp;lt;w:rPr&amp;gt;&amp;lt;w:b /&amp;gt;&amp;lt;w:sz w:val="24" /&amp;gt;&amp;lt;/w:rPr&amp;gt;&amp;lt;w:t&amp;gt;SUMMARY&amp;lt;/w:t&amp;gt;&amp;lt;/w:r&amp;gt;&amp;lt;w:bookmarkEnd w:id="109" /&amp;gt;&amp;lt;/w:p&amp;gt;&amp;lt;w:p w:rsidR="004F5702" w:rsidRDefault="004F5702" w:rsidP="004F5702"&amp;gt;&amp;lt;w:pPr&amp;gt;&amp;lt;w:ind w:left="360" w:firstLine="360" /&amp;gt;&amp;lt;/w:pPr&amp;gt;&amp;lt;w:bookmarkStart w:id="110" w:name="_PAR__17_d8acf5b4_1e08_4496_8819_366b117" /&amp;gt;&amp;lt;w:bookmarkStart w:id="111" w:name="_LINE__36_8d1fc2fd_245f_4597_8c61_8b3263" /&amp;gt;&amp;lt;w:bookmarkEnd w:id="108" /&amp;gt;&amp;lt;w:r w:rsidRPr="003D4DC9"&amp;gt;&amp;lt;w:t xml:space="preserve"&amp;gt;This bill requires all school buses to be equipped with &amp;lt;/w:t&amp;gt;&amp;lt;/w:r&amp;gt;&amp;lt;w:r&amp;gt;&amp;lt;w:t xml:space="preserve"&amp;gt;a &amp;lt;/w:t&amp;gt;&amp;lt;/w:r&amp;gt;&amp;lt;w:r w:rsidRPr="003D4DC9"&amp;gt;&amp;lt;w:t xml:space="preserve"&amp;gt;school bus crossing arm and &amp;lt;/w:t&amp;gt;&amp;lt;/w:r&amp;gt;&amp;lt;w:bookmarkStart w:id="112" w:name="_LINE__37_02035ce4_1cc3_448d_9e24_358069" /&amp;gt;&amp;lt;w:bookmarkEnd w:id="111" /&amp;gt;&amp;lt;w:r w:rsidRPr="003D4DC9"&amp;gt;&amp;lt;w:t xml:space="preserve"&amp;gt;requires the operator of a school bus to activate the school bus crossing arm while the bus &amp;lt;/w:t&amp;gt;&amp;lt;/w:r&amp;gt;&amp;lt;w:bookmarkStart w:id="113" w:name="_LINE__38_10400d14_fbdc_4e59_b035_d1ebd4" /&amp;gt;&amp;lt;w:bookmarkEnd w:id="112" /&amp;gt;&amp;lt;w:r w:rsidRPr="003D4DC9"&amp;gt;&amp;lt;w:t xml:space="preserve"&amp;gt;is stopped to receive or discharge passengers.  The bill provides that the penalty for not &amp;lt;/w:t&amp;gt;&amp;lt;/w:r&amp;gt;&amp;lt;w:bookmarkStart w:id="114" w:name="_LINE__39_8a7f69d3_3d9a_499c_a159_e35291" /&amp;gt;&amp;lt;w:bookmarkEnd w:id="113" /&amp;gt;&amp;lt;w:r w:rsidRPr="003D4DC9"&amp;gt;&amp;lt;w:t xml:space="preserve"&amp;gt;activating a school bus crossing arm is a Class E crime and requires the Secretary of State &amp;lt;/w:t&amp;gt;&amp;lt;/w:r&amp;gt;&amp;lt;w:bookmarkStart w:id="115" w:name="_PAGE_SPLIT__2066c6b4_2dd4_4daa_ab0a_bcb" /&amp;gt;&amp;lt;w:bookmarkStart w:id="116" w:name="_PAGE__2_f2ea8045_a700_4adf_be3c_dc70997" /&amp;gt;&amp;lt;w:bookmarkStart w:id="117" w:name="_PAR__1_b2478257_8c93_4305_b7dc_f90dad1c" /&amp;gt;&amp;lt;w:bookmarkStart w:id="118" w:name="_LINE__1_27bc4680_a994_4f5f_af10_6e4009f" /&amp;gt;&amp;lt;w:bookmarkEnd w:id="3" /&amp;gt;&amp;lt;w:bookmarkEnd w:id="110" /&amp;gt;&amp;lt;w:bookmarkEnd w:id="114" /&amp;gt;&amp;lt;w:r w:rsidRPr="003D4DC9"&amp;gt;&amp;lt;w:t&amp;gt;t&amp;lt;/w:t&amp;gt;&amp;lt;/w:r&amp;gt;&amp;lt;w:bookmarkEnd w:id="115" /&amp;gt;&amp;lt;w:r w:rsidRPr="003D4DC9"&amp;gt;&amp;lt;w:t&amp;gt;o revoke the&amp;lt;/w:t&amp;gt;&amp;lt;/w:r&amp;gt;&amp;lt;w:r&amp;gt;&amp;lt;w:t xml:space="preserve"&amp;gt; operator's endorsement&amp;lt;/w:t&amp;gt;&amp;lt;/w:r&amp;gt;&amp;lt;w:r w:rsidRPr="003D4DC9"&amp;gt;&amp;lt;w:t xml:space="preserve"&amp;gt; to operate a school bus for a period of not less than 2 &amp;lt;/w:t&amp;gt;&amp;lt;/w:r&amp;gt;&amp;lt;w:bookmarkStart w:id="119" w:name="_LINE__2_67f2cb2b_74b5_4f9a_bc31_2665025" /&amp;gt;&amp;lt;w:bookmarkEnd w:id="118" /&amp;gt;&amp;lt;w:r w:rsidRPr="003D4DC9"&amp;gt;&amp;lt;w:t xml:space="preserve"&amp;gt;years.  The penalty is the same penalty that applies to failure of a school bus operator to &amp;lt;/w:t&amp;gt;&amp;lt;/w:r&amp;gt;&amp;lt;w:bookmarkStart w:id="120" w:name="_LINE__3_e16d085f_157e_4e4f_bc52_3da7628" /&amp;gt;&amp;lt;w:bookmarkEnd w:id="119" /&amp;gt;&amp;lt;w:r w:rsidRPr="003D4DC9"&amp;gt;&amp;lt;w:t&amp;gt;stop at a railroad track crossing.&amp;lt;/w:t&amp;gt;&amp;lt;/w:r&amp;gt;&amp;lt;w:bookmarkEnd w:id="120" /&amp;gt;&amp;lt;/w:p&amp;gt;&amp;lt;w:bookmarkEnd w:id="1" /&amp;gt;&amp;lt;w:bookmarkEnd w:id="2" /&amp;gt;&amp;lt;w:bookmarkEnd w:id="107" /&amp;gt;&amp;lt;w:bookmarkEnd w:id="116" /&amp;gt;&amp;lt;w:bookmarkEnd w:id="117" /&amp;gt;&amp;lt;w:p w:rsidR="00000000" w:rsidRDefault="004F5702"&amp;gt;&amp;lt;w:r&amp;gt;&amp;lt;w:t xml:space="preserve"&amp;gt; &amp;lt;/w:t&amp;gt;&amp;lt;/w:r&amp;gt;&amp;lt;/w:p&amp;gt;&amp;lt;w:sectPr w:rsidR="00000000" w:rsidSect="004F5702"&amp;gt;&amp;lt;w:footerReference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w:rsidR="00C852F3" w:rsidRDefault="004F5702"&amp;gt;&amp;lt;w:pPr&amp;gt;&amp;lt;w:pStyle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eb488ee_3cd0_40ec_b309_21966bb&lt;/BookmarkName&gt;&lt;Tables /&gt;&lt;/ProcessedCheckInPage&gt;&lt;ProcessedCheckInPage&gt;&lt;PageNumber&gt;2&lt;/PageNumber&gt;&lt;BookmarkName&gt;_PAGE__2_f2ea8045_a700_4adf_be3c_dc70997&lt;/BookmarkName&gt;&lt;Tables /&gt;&lt;/ProcessedCheckInPage&gt;&lt;/Pages&gt;&lt;Paragraphs&gt;&lt;CheckInParagraphs&gt;&lt;PageNumber&gt;1&lt;/PageNumber&gt;&lt;BookmarkName&gt;_PAR__1_0c8a3e80_ae51_4725_8819_ab8a85d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b5177f8_28c2_49f6_ae24_9b27a4c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0897814f_b1f8_431c_b09e_9b4df327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7e528e_d382_4e9c_94ad_0499ae38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d3a8468_d629_453c_8977_63f81c57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a3770ca_c10b_4161_a398_5fdcec0b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568c1c57_d281_43a8_9035_3e9f6bc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962b8356_5dee_4be7_9d80_df107ec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a3889c6_46db_42d5_a320_e09d3d61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5928f204_5bb1_4766_a57e_12d2ec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917951b6_2cf8_4c61_8e10_010ab41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115ffd0_a331_428d_80cf_69d0983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4598711e_37b0_4be6_a5a2_cb4725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a12cb4b_6a72_4dd7_9cdb_4c19883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92872889_0e54_4151_8165_85c28d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c9a359c_2062_4b92_9cdd_1544392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8acf5b4_1e08_4496_8819_366b117&lt;/BookmarkName&gt;&lt;StartingLineNumber&gt;36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b2478257_8c93_4305_b7dc_f90dad1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