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Municipalities to Form Community Choice Aggregation Programs to Procure Electricity</w:t>
      </w:r>
    </w:p>
    <w:p w:rsidR="00D9271F" w:rsidP="00D9271F">
      <w:pPr>
        <w:ind w:left="360"/>
        <w:rPr>
          <w:rFonts w:ascii="Arial" w:eastAsia="Arial" w:hAnsi="Arial" w:cs="Arial"/>
        </w:rPr>
      </w:pPr>
      <w:bookmarkStart w:id="0" w:name="_ENACTING_CLAUSE__30eafd95_268e_4d42_bb8"/>
      <w:bookmarkStart w:id="1" w:name="_DOC_BODY__83925080_2661_4af2_87ed_840d2"/>
      <w:bookmarkStart w:id="2" w:name="_DOC_BODY_CONTAINER__c6224a73_4eef_4f68_"/>
      <w:bookmarkStart w:id="3" w:name="_PAGE__1_d4c97173_1628_4f0c_b7d1_8d4ec6c"/>
      <w:bookmarkStart w:id="4" w:name="_PAR__1_0e139809_9599_498b_8152_a479a102"/>
      <w:bookmarkStart w:id="5" w:name="_LINE__1_3387a333_be40_4412_8aac_dce03d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6" w:name="_BILL_SECTION_HEADER__ade66f37_1b28_420c"/>
      <w:bookmarkStart w:id="7" w:name="_BILL_SECTION__c5aa6ce7_f32f_4b71_ab0a_4"/>
      <w:bookmarkStart w:id="8" w:name="_DOC_BODY_CONTENT__98705286_f5ca_4f15_84"/>
      <w:bookmarkStart w:id="9" w:name="_PAR__2_5103a03b_633a_426b_ac19_5ebed8db"/>
      <w:bookmarkStart w:id="10" w:name="_LINE__2_1d814779_fc05_48ff_865f_20e62f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eb4b832_2e04_494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35-A MRSA §3218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9271F" w:rsidP="00D9271F">
      <w:pPr>
        <w:ind w:left="1080" w:hanging="720"/>
        <w:rPr>
          <w:rFonts w:ascii="Arial" w:eastAsia="Arial" w:hAnsi="Arial" w:cs="Arial"/>
          <w:b/>
        </w:rPr>
      </w:pPr>
      <w:bookmarkStart w:id="12" w:name="_STATUTE_S__d585a1db_3f12_4b15_aa89_c3cc"/>
      <w:bookmarkStart w:id="13" w:name="_PAR__3_745b94e6_bca3_4889_84ce_d17d3d78"/>
      <w:bookmarkStart w:id="14" w:name="_LINE__3_2d9d7466_a46b_4737_8235_f7eb3ba"/>
      <w:bookmarkStart w:id="15" w:name="_PROCESSED_CHANGE__57dd586e_a950_47f0_b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e565ef9b_5405_4533_acdd"/>
      <w:r>
        <w:rPr>
          <w:rFonts w:ascii="Arial" w:eastAsia="Arial" w:hAnsi="Arial" w:cs="Arial"/>
          <w:b/>
          <w:u w:val="single"/>
        </w:rPr>
        <w:t>3218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f266071_73f6_4b2a_82"/>
      <w:r>
        <w:rPr>
          <w:rFonts w:ascii="Arial" w:eastAsia="Arial" w:hAnsi="Arial" w:cs="Arial"/>
          <w:b/>
          <w:u w:val="single"/>
        </w:rPr>
        <w:t>Community choice aggregation program</w:t>
      </w:r>
      <w:bookmarkEnd w:id="14"/>
      <w:bookmarkEnd w:id="17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18" w:name="_STATUTE_NUMBER__b7c34d76_e6b3_413c_af19"/>
      <w:bookmarkStart w:id="19" w:name="_STATUTE_SS__43e90e93_2d3a_42e5_844e_004"/>
      <w:bookmarkStart w:id="20" w:name="_PAR__4_720e5be2_81b0_4fa5_b6b1_fe283d00"/>
      <w:bookmarkStart w:id="21" w:name="_LINE__4_2dd8f1ad_fd1a_4b28_b23e_f3becb7"/>
      <w:bookmarkEnd w:id="13"/>
      <w:r w:rsidRPr="008A4DF9">
        <w:rPr>
          <w:rFonts w:ascii="Arial" w:eastAsia="Arial" w:hAnsi="Arial" w:cs="Arial"/>
          <w:b/>
          <w:u w:val="single"/>
        </w:rPr>
        <w:t>1</w:t>
      </w:r>
      <w:bookmarkEnd w:id="18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2" w:name="_STATUTE_HEADNOTE__22f54e11_ef80_4ac5_86"/>
      <w:r w:rsidRPr="008A4DF9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e170952a_0d9e_4bd4_b1c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3eb8a58f_e53e_4dec_a2d9_349d603"/>
      <w:bookmarkEnd w:id="21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24"/>
    </w:p>
    <w:p w:rsidR="00D9271F" w:rsidP="00D9271F">
      <w:pPr>
        <w:ind w:left="720"/>
        <w:rPr>
          <w:rFonts w:ascii="Arial" w:eastAsia="Arial" w:hAnsi="Arial" w:cs="Arial"/>
        </w:rPr>
      </w:pPr>
      <w:bookmarkStart w:id="25" w:name="_STATUTE_NUMBER__b89f0da3_7eba_4b51_b68a"/>
      <w:bookmarkStart w:id="26" w:name="_STATUTE_P__3196949b_6af7_4d95_bbf3_df23"/>
      <w:bookmarkStart w:id="27" w:name="_PAR__5_b383f38d_316e_4cbc_8fda_3a22c99c"/>
      <w:bookmarkStart w:id="28" w:name="_LINE__6_520e6f4a_e16f_4351_ae61_8e2faf6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75529202_c959_4b06_845"/>
      <w:r>
        <w:rPr>
          <w:rFonts w:ascii="Arial" w:eastAsia="Arial" w:hAnsi="Arial" w:cs="Arial"/>
          <w:u w:val="single"/>
        </w:rPr>
        <w:t xml:space="preserve">"Aggregator" means an electric distribution utility engaged by a municipality or </w:t>
      </w:r>
      <w:bookmarkStart w:id="30" w:name="_LINE__7_e627e5b5_0904_4e49_862b_0dc8dad"/>
      <w:bookmarkEnd w:id="28"/>
      <w:r>
        <w:rPr>
          <w:rFonts w:ascii="Arial" w:eastAsia="Arial" w:hAnsi="Arial" w:cs="Arial"/>
          <w:u w:val="single"/>
        </w:rPr>
        <w:t xml:space="preserve">group of municipalities to aggregate customers under a community choice aggregation </w:t>
      </w:r>
      <w:bookmarkStart w:id="31" w:name="_LINE__8_781ac352_01b8_42eb_9929_49ec282"/>
      <w:bookmarkEnd w:id="30"/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 xml:space="preserve"> approved under subsection 2</w:t>
      </w:r>
      <w:r>
        <w:rPr>
          <w:rFonts w:ascii="Arial" w:eastAsia="Arial" w:hAnsi="Arial" w:cs="Arial"/>
          <w:u w:val="single"/>
        </w:rPr>
        <w:t xml:space="preserve">. </w:t>
      </w:r>
      <w:bookmarkEnd w:id="31"/>
    </w:p>
    <w:p w:rsidR="00D9271F" w:rsidP="00D9271F">
      <w:pPr>
        <w:ind w:left="720"/>
        <w:rPr>
          <w:rFonts w:ascii="Arial" w:eastAsia="Arial" w:hAnsi="Arial" w:cs="Arial"/>
        </w:rPr>
      </w:pPr>
      <w:bookmarkStart w:id="32" w:name="_STATUTE_NUMBER__ed8a7a02_a34c_426f_8473"/>
      <w:bookmarkStart w:id="33" w:name="_STATUTE_P__0acecca3_7717_4096_9e6f_5119"/>
      <w:bookmarkStart w:id="34" w:name="_PAR__6_f321df21_c8ec_487c_8e50_ccbed753"/>
      <w:bookmarkStart w:id="35" w:name="_LINE__9_b45330d6_3e54_4bfc_8b78_2a84d96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2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79236e58_f24a_48bc_81c"/>
      <w:r>
        <w:rPr>
          <w:rFonts w:ascii="Arial" w:eastAsia="Arial" w:hAnsi="Arial" w:cs="Arial"/>
          <w:u w:val="single"/>
        </w:rPr>
        <w:t xml:space="preserve">"Community choice aggregation program" means a program through which a </w:t>
      </w:r>
      <w:bookmarkStart w:id="37" w:name="_LINE__10_f5c07915_d3ad_4e66_a6a0_d65b6d"/>
      <w:bookmarkEnd w:id="35"/>
      <w:r>
        <w:rPr>
          <w:rFonts w:ascii="Arial" w:eastAsia="Arial" w:hAnsi="Arial" w:cs="Arial"/>
          <w:u w:val="single"/>
        </w:rPr>
        <w:t xml:space="preserve">municipality or group of municipalities engage an aggregator to aggregate the electric </w:t>
      </w:r>
      <w:bookmarkStart w:id="38" w:name="_LINE__11_0ecd90c9_6c0f_4662_a11b_321fff"/>
      <w:bookmarkEnd w:id="37"/>
      <w:r>
        <w:rPr>
          <w:rFonts w:ascii="Arial" w:eastAsia="Arial" w:hAnsi="Arial" w:cs="Arial"/>
          <w:u w:val="single"/>
        </w:rPr>
        <w:t xml:space="preserve">load of its residents, businesses and municipal accounts to procure electricity on their </w:t>
      </w:r>
      <w:bookmarkStart w:id="39" w:name="_LINE__12_8452ca69_f2cb_42e5_9611_7d86b0"/>
      <w:bookmarkEnd w:id="38"/>
      <w:r>
        <w:rPr>
          <w:rFonts w:ascii="Arial" w:eastAsia="Arial" w:hAnsi="Arial" w:cs="Arial"/>
          <w:u w:val="single"/>
        </w:rPr>
        <w:t xml:space="preserve">behalf. </w:t>
      </w:r>
      <w:bookmarkEnd w:id="39"/>
    </w:p>
    <w:p w:rsidR="00D9271F" w:rsidP="00D9271F">
      <w:pPr>
        <w:ind w:left="720"/>
        <w:rPr>
          <w:rFonts w:ascii="Arial" w:eastAsia="Arial" w:hAnsi="Arial" w:cs="Arial"/>
        </w:rPr>
      </w:pPr>
      <w:bookmarkStart w:id="40" w:name="_STATUTE_NUMBER__e52200e5_ca3a_4206_be23"/>
      <w:bookmarkStart w:id="41" w:name="_STATUTE_P__d5b2242f_bf2e_47d4_8d30_37c5"/>
      <w:bookmarkStart w:id="42" w:name="_PAR__7_ddf1ca51_469a_4019_8e52_4796086f"/>
      <w:bookmarkStart w:id="43" w:name="_LINE__13_74c41f2c_be03_47db_9aa9_809cd3"/>
      <w:bookmarkEnd w:id="33"/>
      <w:bookmarkEnd w:id="34"/>
      <w:bookmarkEnd w:id="36"/>
      <w:r>
        <w:rPr>
          <w:rFonts w:ascii="Arial" w:eastAsia="Arial" w:hAnsi="Arial" w:cs="Arial"/>
          <w:u w:val="single"/>
        </w:rPr>
        <w:t>C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db947903_7532_42f8_953"/>
      <w:r>
        <w:rPr>
          <w:rFonts w:ascii="Arial" w:eastAsia="Arial" w:hAnsi="Arial" w:cs="Arial"/>
          <w:u w:val="single"/>
        </w:rPr>
        <w:t xml:space="preserve">"Default service" means the standard-offer service provided by an electric </w:t>
      </w:r>
      <w:bookmarkStart w:id="45" w:name="_LINE__14_5d25f0ef_fc3c_480b_adf4_b77ffb"/>
      <w:bookmarkEnd w:id="43"/>
      <w:r>
        <w:rPr>
          <w:rFonts w:ascii="Arial" w:eastAsia="Arial" w:hAnsi="Arial" w:cs="Arial"/>
          <w:u w:val="single"/>
        </w:rPr>
        <w:t xml:space="preserve">distribution utility to a customer that does not choose a competitive electricity provider. </w:t>
      </w:r>
      <w:bookmarkEnd w:id="45"/>
    </w:p>
    <w:p w:rsidR="00D9271F" w:rsidP="00D9271F">
      <w:pPr>
        <w:ind w:left="720"/>
        <w:rPr>
          <w:rFonts w:ascii="Arial" w:eastAsia="Arial" w:hAnsi="Arial" w:cs="Arial"/>
        </w:rPr>
      </w:pPr>
      <w:bookmarkStart w:id="46" w:name="_STATUTE_NUMBER__10b29aba_c0ed_4895_8cca"/>
      <w:bookmarkStart w:id="47" w:name="_STATUTE_P__1c4e5a83_5505_4b12_94c0_2985"/>
      <w:bookmarkStart w:id="48" w:name="_PAR__8_1d7a406d_f860_4a0d_a372_91f4d0c6"/>
      <w:bookmarkStart w:id="49" w:name="_LINE__15_1c38cc46_f67d_4e89_8fe9_de47d5"/>
      <w:bookmarkEnd w:id="41"/>
      <w:bookmarkEnd w:id="42"/>
      <w:bookmarkEnd w:id="44"/>
      <w:r>
        <w:rPr>
          <w:rFonts w:ascii="Arial" w:eastAsia="Arial" w:hAnsi="Arial" w:cs="Arial"/>
          <w:u w:val="single"/>
        </w:rPr>
        <w:t>D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51ac00d4_80c4_460f_add"/>
      <w:r>
        <w:rPr>
          <w:rFonts w:ascii="Arial" w:eastAsia="Arial" w:hAnsi="Arial" w:cs="Arial"/>
          <w:u w:val="single"/>
        </w:rPr>
        <w:t xml:space="preserve">"Electric distribution utility" means an investor-owned transmission and </w:t>
      </w:r>
      <w:bookmarkStart w:id="51" w:name="_LINE__16_fcc2f83e_44d3_4bca_9dcf_44aa56"/>
      <w:bookmarkEnd w:id="49"/>
      <w:r>
        <w:rPr>
          <w:rFonts w:ascii="Arial" w:eastAsia="Arial" w:hAnsi="Arial" w:cs="Arial"/>
          <w:u w:val="single"/>
        </w:rPr>
        <w:t xml:space="preserve">distribution utility that owns and operates the infrastructure for delivering electricity to </w:t>
      </w:r>
      <w:bookmarkStart w:id="52" w:name="_LINE__17_c1450164_75da_4fdd_bf20_99a7e7"/>
      <w:bookmarkEnd w:id="51"/>
      <w:r>
        <w:rPr>
          <w:rFonts w:ascii="Arial" w:eastAsia="Arial" w:hAnsi="Arial" w:cs="Arial"/>
          <w:u w:val="single"/>
        </w:rPr>
        <w:t xml:space="preserve">customers. </w:t>
      </w:r>
      <w:bookmarkEnd w:id="52"/>
    </w:p>
    <w:p w:rsidR="00D9271F" w:rsidP="00D9271F">
      <w:pPr>
        <w:ind w:left="720"/>
        <w:rPr>
          <w:rFonts w:ascii="Arial" w:eastAsia="Arial" w:hAnsi="Arial" w:cs="Arial"/>
        </w:rPr>
      </w:pPr>
      <w:bookmarkStart w:id="53" w:name="_STATUTE_NUMBER__917767f5_1c4b_4123_8908"/>
      <w:bookmarkStart w:id="54" w:name="_STATUTE_P__3a640b28_03e7_4613_b3e4_4df6"/>
      <w:bookmarkStart w:id="55" w:name="_PAR__9_6961016c_09c8_4744_abb6_61be5cd5"/>
      <w:bookmarkStart w:id="56" w:name="_LINE__18_e91cf883_971d_440a_82c6_314dac"/>
      <w:bookmarkEnd w:id="47"/>
      <w:bookmarkEnd w:id="48"/>
      <w:bookmarkEnd w:id="50"/>
      <w:r>
        <w:rPr>
          <w:rFonts w:ascii="Arial" w:eastAsia="Arial" w:hAnsi="Arial" w:cs="Arial"/>
          <w:u w:val="single"/>
        </w:rPr>
        <w:t>E</w:t>
      </w:r>
      <w:bookmarkEnd w:id="53"/>
      <w:r>
        <w:rPr>
          <w:rFonts w:ascii="Arial" w:eastAsia="Arial" w:hAnsi="Arial" w:cs="Arial"/>
          <w:u w:val="single"/>
        </w:rPr>
        <w:t xml:space="preserve">.  </w:t>
      </w:r>
      <w:bookmarkStart w:id="57" w:name="_STATUTE_CONTENT__92050f9a_0c9d_453c_91d"/>
      <w:r>
        <w:rPr>
          <w:rFonts w:ascii="Arial" w:eastAsia="Arial" w:hAnsi="Arial" w:cs="Arial"/>
          <w:u w:val="single"/>
        </w:rPr>
        <w:t xml:space="preserve">"Purchase of receivables program" means a program in which an electric </w:t>
      </w:r>
      <w:bookmarkStart w:id="58" w:name="_LINE__19_cf170572_18a4_4a03_aad3_81a2bf"/>
      <w:bookmarkEnd w:id="56"/>
      <w:r>
        <w:rPr>
          <w:rFonts w:ascii="Arial" w:eastAsia="Arial" w:hAnsi="Arial" w:cs="Arial"/>
          <w:u w:val="single"/>
        </w:rPr>
        <w:t xml:space="preserve">distribution utility purchases the accounts receivable of a community choice </w:t>
      </w:r>
      <w:bookmarkStart w:id="59" w:name="_LINE__20_fa39bc72_6424_4b6e_b1ec_fdb8fe"/>
      <w:bookmarkEnd w:id="58"/>
      <w:r>
        <w:rPr>
          <w:rFonts w:ascii="Arial" w:eastAsia="Arial" w:hAnsi="Arial" w:cs="Arial"/>
          <w:u w:val="single"/>
        </w:rPr>
        <w:t xml:space="preserve">aggregation program at a discount rate and assumes the risk of customer nonpayment. </w:t>
      </w:r>
      <w:bookmarkEnd w:id="59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60" w:name="_STATUTE_NUMBER__b822df2f_94a2_44f5_9da9"/>
      <w:bookmarkStart w:id="61" w:name="_STATUTE_SS__2b7dc6a5_93c3_4dc1_a8ab_e28"/>
      <w:bookmarkStart w:id="62" w:name="_PAR__10_d762ef82_fb0c_4d12_b623_ca5e116"/>
      <w:bookmarkStart w:id="63" w:name="_LINE__21_d585fe3f_e70c_41af_83f4_9bf286"/>
      <w:bookmarkEnd w:id="19"/>
      <w:bookmarkEnd w:id="54"/>
      <w:bookmarkEnd w:id="55"/>
      <w:bookmarkEnd w:id="57"/>
      <w:r w:rsidRPr="008A4DF9">
        <w:rPr>
          <w:rFonts w:ascii="Arial" w:eastAsia="Arial" w:hAnsi="Arial" w:cs="Arial"/>
          <w:b/>
          <w:u w:val="single"/>
        </w:rPr>
        <w:t>2</w:t>
      </w:r>
      <w:bookmarkEnd w:id="60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64" w:name="_STATUTE_HEADNOTE__2ec71f2e_91b9_45de_b2"/>
      <w:r w:rsidRPr="008A4DF9">
        <w:rPr>
          <w:rFonts w:ascii="Arial" w:eastAsia="Arial" w:hAnsi="Arial" w:cs="Arial"/>
          <w:b/>
          <w:u w:val="single"/>
        </w:rPr>
        <w:t>Community choice aggregation program plan.</w:t>
      </w:r>
      <w:r>
        <w:rPr>
          <w:rFonts w:ascii="Arial" w:eastAsia="Arial" w:hAnsi="Arial" w:cs="Arial"/>
          <w:u w:val="single"/>
        </w:rPr>
        <w:t xml:space="preserve">  </w:t>
      </w:r>
      <w:bookmarkStart w:id="65" w:name="_STATUTE_CONTENT__a1d127e2_5444_4b3a_9a2"/>
      <w:bookmarkEnd w:id="64"/>
      <w:r>
        <w:rPr>
          <w:rFonts w:ascii="Arial" w:eastAsia="Arial" w:hAnsi="Arial" w:cs="Arial"/>
          <w:u w:val="single"/>
        </w:rPr>
        <w:t xml:space="preserve">A municipality or group of </w:t>
      </w:r>
      <w:bookmarkStart w:id="66" w:name="_LINE__22_25f4f598_04a4_4d6f_9933_cba44b"/>
      <w:bookmarkEnd w:id="63"/>
      <w:r>
        <w:rPr>
          <w:rFonts w:ascii="Arial" w:eastAsia="Arial" w:hAnsi="Arial" w:cs="Arial"/>
          <w:u w:val="single"/>
        </w:rPr>
        <w:t xml:space="preserve">municipalities with a community choice aggregation program plan that has been approved </w:t>
      </w:r>
      <w:bookmarkStart w:id="67" w:name="_LINE__23_a12acf5b_8181_4aa3_8223_853bdd"/>
      <w:bookmarkEnd w:id="66"/>
      <w:r>
        <w:rPr>
          <w:rFonts w:ascii="Arial" w:eastAsia="Arial" w:hAnsi="Arial" w:cs="Arial"/>
          <w:u w:val="single"/>
        </w:rPr>
        <w:t xml:space="preserve">by the commission pursuant to this subsection may engage an aggregator to aggregate the </w:t>
      </w:r>
      <w:bookmarkStart w:id="68" w:name="_LINE__24_d6b36332_3806_4098_a6f3_fc1efd"/>
      <w:bookmarkEnd w:id="67"/>
      <w:r>
        <w:rPr>
          <w:rFonts w:ascii="Arial" w:eastAsia="Arial" w:hAnsi="Arial" w:cs="Arial"/>
          <w:u w:val="single"/>
        </w:rPr>
        <w:t xml:space="preserve">customers within the municipality's or group of municipalities' boundaries that do not opt </w:t>
      </w:r>
      <w:bookmarkStart w:id="69" w:name="_LINE__25_f4432e2e_8dce_4eff_b1cc_89e6da"/>
      <w:bookmarkEnd w:id="68"/>
      <w:r>
        <w:rPr>
          <w:rFonts w:ascii="Arial" w:eastAsia="Arial" w:hAnsi="Arial" w:cs="Arial"/>
          <w:u w:val="single"/>
        </w:rPr>
        <w:t xml:space="preserve">out of the community choice aggregation program or that consent to being included in the </w:t>
      </w:r>
      <w:bookmarkStart w:id="70" w:name="_LINE__26_b41e7043_ae36_4644_a4bc_915722"/>
      <w:bookmarkEnd w:id="69"/>
      <w:r>
        <w:rPr>
          <w:rFonts w:ascii="Arial" w:eastAsia="Arial" w:hAnsi="Arial" w:cs="Arial"/>
          <w:u w:val="single"/>
        </w:rPr>
        <w:t xml:space="preserve">community choice aggregation program.  The municipality or group of municipalities must </w:t>
      </w:r>
      <w:bookmarkStart w:id="71" w:name="_LINE__27_28b6dbad_9619_43f0_9633_1843c6"/>
      <w:bookmarkEnd w:id="70"/>
      <w:r>
        <w:rPr>
          <w:rFonts w:ascii="Arial" w:eastAsia="Arial" w:hAnsi="Arial" w:cs="Arial"/>
          <w:u w:val="single"/>
        </w:rPr>
        <w:t xml:space="preserve">agree to adopt a plan under this subsection by majority vote of the municipal legislative </w:t>
      </w:r>
      <w:bookmarkStart w:id="72" w:name="_LINE__28_2b2d799a_4f66_4d03_9ea3_e0a646"/>
      <w:bookmarkEnd w:id="71"/>
      <w:r>
        <w:rPr>
          <w:rFonts w:ascii="Arial" w:eastAsia="Arial" w:hAnsi="Arial" w:cs="Arial"/>
          <w:u w:val="single"/>
        </w:rPr>
        <w:t xml:space="preserve">body or governing board.  The commission, through rulemaking described in subsection </w:t>
      </w:r>
      <w:bookmarkStart w:id="73" w:name="_LINE__29_86fc9267_08b8_42db_bf4a_2148e5"/>
      <w:bookmarkEnd w:id="72"/>
      <w:r>
        <w:rPr>
          <w:rFonts w:ascii="Arial" w:eastAsia="Arial" w:hAnsi="Arial" w:cs="Arial"/>
          <w:u w:val="single"/>
        </w:rPr>
        <w:t xml:space="preserve">11, shall establish the procedures necessary for a municipality or group of municipalities </w:t>
      </w:r>
      <w:bookmarkStart w:id="74" w:name="_LINE__30_aa28febd_fa6b_4b24_854e_c84059"/>
      <w:bookmarkEnd w:id="73"/>
      <w:r>
        <w:rPr>
          <w:rFonts w:ascii="Arial" w:eastAsia="Arial" w:hAnsi="Arial" w:cs="Arial"/>
          <w:u w:val="single"/>
        </w:rPr>
        <w:t xml:space="preserve">to establish a community choice aggregation program and obtain plan approval from the </w:t>
      </w:r>
      <w:bookmarkStart w:id="75" w:name="_LINE__31_dc6b879d_1883_4478_be9a_ccef38"/>
      <w:bookmarkEnd w:id="74"/>
      <w:r>
        <w:rPr>
          <w:rFonts w:ascii="Arial" w:eastAsia="Arial" w:hAnsi="Arial" w:cs="Arial"/>
          <w:u w:val="single"/>
        </w:rPr>
        <w:t xml:space="preserve">commission. </w:t>
      </w:r>
      <w:bookmarkEnd w:id="75"/>
    </w:p>
    <w:p w:rsidR="00D9271F" w:rsidP="00D9271F">
      <w:pPr>
        <w:ind w:left="360"/>
        <w:rPr>
          <w:rFonts w:ascii="Arial" w:eastAsia="Arial" w:hAnsi="Arial" w:cs="Arial"/>
        </w:rPr>
      </w:pPr>
      <w:bookmarkStart w:id="76" w:name="_STATUTE_P__7b4aedb9_ec03_4bc9_9803_ad6a"/>
      <w:bookmarkStart w:id="77" w:name="_STATUTE_CONTENT__fb0bafbc_6e2a_442d_905"/>
      <w:bookmarkStart w:id="78" w:name="_PAR__11_cc1dba28_3bf9_4787_b7ee_194ec35"/>
      <w:bookmarkStart w:id="79" w:name="_LINE__32_33b75d89_1c33_4568_8bbd_e86fd9"/>
      <w:bookmarkEnd w:id="62"/>
      <w:bookmarkEnd w:id="65"/>
      <w:r>
        <w:rPr>
          <w:rFonts w:ascii="Arial" w:eastAsia="Arial" w:hAnsi="Arial" w:cs="Arial"/>
          <w:u w:val="single"/>
        </w:rPr>
        <w:t xml:space="preserve">Upon receiving plan approval from the commission, all eligible customers on default </w:t>
      </w:r>
      <w:bookmarkStart w:id="80" w:name="_LINE__33_939de207_e477_49b0_8f2e_d00089"/>
      <w:bookmarkEnd w:id="79"/>
      <w:r>
        <w:rPr>
          <w:rFonts w:ascii="Arial" w:eastAsia="Arial" w:hAnsi="Arial" w:cs="Arial"/>
          <w:u w:val="single"/>
        </w:rPr>
        <w:t xml:space="preserve">service within the municipality's or group of municipalities' jurisdiction must be </w:t>
      </w:r>
      <w:bookmarkStart w:id="81" w:name="_LINE__34_e5b4efe5_d90a_412f_b61c_e5bd47"/>
      <w:bookmarkEnd w:id="80"/>
      <w:r>
        <w:rPr>
          <w:rFonts w:ascii="Arial" w:eastAsia="Arial" w:hAnsi="Arial" w:cs="Arial"/>
          <w:u w:val="single"/>
        </w:rPr>
        <w:t xml:space="preserve">automatically enrolled in the community choice aggregation program unless they </w:t>
      </w:r>
      <w:bookmarkStart w:id="82" w:name="_LINE__35_2257c4a7_a9bc_4331_877c_437188"/>
      <w:bookmarkEnd w:id="81"/>
      <w:r>
        <w:rPr>
          <w:rFonts w:ascii="Arial" w:eastAsia="Arial" w:hAnsi="Arial" w:cs="Arial"/>
          <w:u w:val="single"/>
        </w:rPr>
        <w:t xml:space="preserve">affirmatively opt out. </w:t>
      </w:r>
      <w:bookmarkEnd w:id="82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83" w:name="_STATUTE_NUMBER__a1abb1ee_6639_4360_b2cc"/>
      <w:bookmarkStart w:id="84" w:name="_STATUTE_SS__87611bfb_c536_4092_a657_926"/>
      <w:bookmarkStart w:id="85" w:name="_PAR__12_4ba36693_4598_422b_8431_acc10b8"/>
      <w:bookmarkStart w:id="86" w:name="_LINE__36_7cbae85f_a3ed_440b_9650_e77280"/>
      <w:bookmarkEnd w:id="61"/>
      <w:bookmarkEnd w:id="76"/>
      <w:bookmarkEnd w:id="77"/>
      <w:bookmarkEnd w:id="78"/>
      <w:r w:rsidRPr="008A4DF9">
        <w:rPr>
          <w:rFonts w:ascii="Arial" w:eastAsia="Arial" w:hAnsi="Arial" w:cs="Arial"/>
          <w:b/>
          <w:u w:val="single"/>
        </w:rPr>
        <w:t>3</w:t>
      </w:r>
      <w:bookmarkEnd w:id="83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87" w:name="_STATUTE_HEADNOTE__5f602f22_47c6_4539_8b"/>
      <w:r w:rsidRPr="008A4DF9">
        <w:rPr>
          <w:rFonts w:ascii="Arial" w:eastAsia="Arial" w:hAnsi="Arial" w:cs="Arial"/>
          <w:b/>
          <w:u w:val="single"/>
        </w:rPr>
        <w:t>Customer notification.</w:t>
      </w:r>
      <w:r>
        <w:rPr>
          <w:rFonts w:ascii="Arial" w:eastAsia="Arial" w:hAnsi="Arial" w:cs="Arial"/>
          <w:u w:val="single"/>
        </w:rPr>
        <w:t xml:space="preserve">  </w:t>
      </w:r>
      <w:bookmarkStart w:id="88" w:name="_STATUTE_CONTENT__2b7224ff_fcbb_4fab_aa0"/>
      <w:bookmarkEnd w:id="87"/>
      <w:r>
        <w:rPr>
          <w:rFonts w:ascii="Arial" w:eastAsia="Arial" w:hAnsi="Arial" w:cs="Arial"/>
          <w:u w:val="single"/>
        </w:rPr>
        <w:t xml:space="preserve">A municipality or group of municipalities that receives </w:t>
      </w:r>
      <w:bookmarkStart w:id="89" w:name="_LINE__37_744c7e2a_3b5b_448e_bea6_9b0d44"/>
      <w:bookmarkEnd w:id="86"/>
      <w:r>
        <w:rPr>
          <w:rFonts w:ascii="Arial" w:eastAsia="Arial" w:hAnsi="Arial" w:cs="Arial"/>
          <w:u w:val="single"/>
        </w:rPr>
        <w:t xml:space="preserve">approval for a community choice aggregation program plan under subsection 2 shall send </w:t>
      </w:r>
      <w:bookmarkStart w:id="90" w:name="_LINE__38_4e5d13f6_66c4_4dac_9c79_21357a"/>
      <w:bookmarkEnd w:id="89"/>
      <w:r>
        <w:rPr>
          <w:rFonts w:ascii="Arial" w:eastAsia="Arial" w:hAnsi="Arial" w:cs="Arial"/>
          <w:u w:val="single"/>
        </w:rPr>
        <w:t xml:space="preserve">customers at least one written notice via first-class mail and publish one newspaper notice </w:t>
      </w:r>
      <w:bookmarkStart w:id="91" w:name="_LINE__39_b94590b7_26a2_4896_ba99_7e101a"/>
      <w:bookmarkEnd w:id="90"/>
      <w:r>
        <w:rPr>
          <w:rFonts w:ascii="Arial" w:eastAsia="Arial" w:hAnsi="Arial" w:cs="Arial"/>
          <w:u w:val="single"/>
        </w:rPr>
        <w:t xml:space="preserve">informing the customers of the following: </w:t>
      </w:r>
      <w:bookmarkEnd w:id="91"/>
    </w:p>
    <w:p w:rsidR="00D9271F" w:rsidP="00D9271F">
      <w:pPr>
        <w:ind w:left="720"/>
        <w:rPr>
          <w:rFonts w:ascii="Arial" w:eastAsia="Arial" w:hAnsi="Arial" w:cs="Arial"/>
        </w:rPr>
      </w:pPr>
      <w:bookmarkStart w:id="92" w:name="_STATUTE_NUMBER__1edfa423_c996_4e03_8ef0"/>
      <w:bookmarkStart w:id="93" w:name="_STATUTE_P__27031c82_6430_492a_b77f_68b1"/>
      <w:bookmarkStart w:id="94" w:name="_PAR__13_42d26bc6_7f64_445f_af5c_d0c5e05"/>
      <w:bookmarkStart w:id="95" w:name="_LINE__40_aadc2617_6bd8_42ec_bede_74847d"/>
      <w:bookmarkEnd w:id="85"/>
      <w:bookmarkEnd w:id="88"/>
      <w:r>
        <w:rPr>
          <w:rFonts w:ascii="Arial" w:eastAsia="Arial" w:hAnsi="Arial" w:cs="Arial"/>
          <w:u w:val="single"/>
        </w:rPr>
        <w:t>A</w:t>
      </w:r>
      <w:bookmarkEnd w:id="92"/>
      <w:r>
        <w:rPr>
          <w:rFonts w:ascii="Arial" w:eastAsia="Arial" w:hAnsi="Arial" w:cs="Arial"/>
          <w:u w:val="single"/>
        </w:rPr>
        <w:t xml:space="preserve">.  </w:t>
      </w:r>
      <w:bookmarkStart w:id="96" w:name="_STATUTE_CONTENT__bce0bf80_64b8_4f8a_815"/>
      <w:r>
        <w:rPr>
          <w:rFonts w:ascii="Arial" w:eastAsia="Arial" w:hAnsi="Arial" w:cs="Arial"/>
          <w:u w:val="single"/>
        </w:rPr>
        <w:t xml:space="preserve">The program details; </w:t>
      </w:r>
      <w:bookmarkEnd w:id="95"/>
    </w:p>
    <w:p w:rsidR="00D9271F" w:rsidP="00D9271F">
      <w:pPr>
        <w:ind w:left="720"/>
        <w:rPr>
          <w:rFonts w:ascii="Arial" w:eastAsia="Arial" w:hAnsi="Arial" w:cs="Arial"/>
        </w:rPr>
      </w:pPr>
      <w:bookmarkStart w:id="97" w:name="_STATUTE_NUMBER__4b32c95b_32c9_4c80_92f7"/>
      <w:bookmarkStart w:id="98" w:name="_STATUTE_P__6b04400a_9d98_42d6_a7b6_6327"/>
      <w:bookmarkStart w:id="99" w:name="_PAR__14_3690b413_0eeb_4db9_98c6_2d6a471"/>
      <w:bookmarkStart w:id="100" w:name="_LINE__41_5363aa53_6096_4f98_b516_ca754f"/>
      <w:bookmarkEnd w:id="93"/>
      <w:bookmarkEnd w:id="94"/>
      <w:bookmarkEnd w:id="96"/>
      <w:r>
        <w:rPr>
          <w:rFonts w:ascii="Arial" w:eastAsia="Arial" w:hAnsi="Arial" w:cs="Arial"/>
          <w:u w:val="single"/>
        </w:rPr>
        <w:t>B</w:t>
      </w:r>
      <w:bookmarkEnd w:id="97"/>
      <w:r>
        <w:rPr>
          <w:rFonts w:ascii="Arial" w:eastAsia="Arial" w:hAnsi="Arial" w:cs="Arial"/>
          <w:u w:val="single"/>
        </w:rPr>
        <w:t xml:space="preserve">.  </w:t>
      </w:r>
      <w:bookmarkStart w:id="101" w:name="_STATUTE_CONTENT__4ae1bca9_71bf_4ca9_94b"/>
      <w:r>
        <w:rPr>
          <w:rFonts w:ascii="Arial" w:eastAsia="Arial" w:hAnsi="Arial" w:cs="Arial"/>
          <w:u w:val="single"/>
        </w:rPr>
        <w:t>The right to opt out of the program without penalty; and</w:t>
      </w:r>
      <w:bookmarkEnd w:id="100"/>
    </w:p>
    <w:p w:rsidR="00D9271F" w:rsidP="00D9271F">
      <w:pPr>
        <w:ind w:left="720"/>
        <w:rPr>
          <w:rFonts w:ascii="Arial" w:eastAsia="Arial" w:hAnsi="Arial" w:cs="Arial"/>
        </w:rPr>
      </w:pPr>
      <w:bookmarkStart w:id="102" w:name="_STATUTE_NUMBER__01696711_3864_4ef2_bdd8"/>
      <w:bookmarkStart w:id="103" w:name="_STATUTE_P__00923911_da17_45c9_b13c_f864"/>
      <w:bookmarkStart w:id="104" w:name="_PAR__15_f32e188d_6c5a_48ac_8414_5947990"/>
      <w:bookmarkStart w:id="105" w:name="_LINE__42_178fe99d_72d7_49ef_a3db_3e718d"/>
      <w:bookmarkEnd w:id="98"/>
      <w:bookmarkEnd w:id="99"/>
      <w:bookmarkEnd w:id="101"/>
      <w:r>
        <w:rPr>
          <w:rFonts w:ascii="Arial" w:eastAsia="Arial" w:hAnsi="Arial" w:cs="Arial"/>
          <w:u w:val="single"/>
        </w:rPr>
        <w:t>C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6" w:name="_STATUTE_CONTENT__4700133e_bbd5_44ac_828"/>
      <w:r>
        <w:rPr>
          <w:rFonts w:ascii="Arial" w:eastAsia="Arial" w:hAnsi="Arial" w:cs="Arial"/>
          <w:u w:val="single"/>
        </w:rPr>
        <w:t xml:space="preserve">The process and deadline for opting out of the program. </w:t>
      </w:r>
      <w:bookmarkEnd w:id="105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107" w:name="_STATUTE_NUMBER__27244cf9_f11f_4176_8b8f"/>
      <w:bookmarkStart w:id="108" w:name="_STATUTE_SS__f07d031b_ef26_4972_b6df_797"/>
      <w:bookmarkStart w:id="109" w:name="_PAGE__2_34da3a3a_129f_4dee_8da7_fc1c68c"/>
      <w:bookmarkStart w:id="110" w:name="_PAR__1_f256c155_5db5_43a3_92f2_b08f7f57"/>
      <w:bookmarkStart w:id="111" w:name="_LINE__1_8c0216ad_1182_4a20_8221_eb922f0"/>
      <w:bookmarkEnd w:id="3"/>
      <w:bookmarkEnd w:id="84"/>
      <w:bookmarkEnd w:id="103"/>
      <w:bookmarkEnd w:id="104"/>
      <w:bookmarkEnd w:id="106"/>
      <w:r w:rsidRPr="008A4DF9">
        <w:rPr>
          <w:rFonts w:ascii="Arial" w:eastAsia="Arial" w:hAnsi="Arial" w:cs="Arial"/>
          <w:b/>
          <w:u w:val="single"/>
        </w:rPr>
        <w:t>4</w:t>
      </w:r>
      <w:bookmarkEnd w:id="107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12" w:name="_STATUTE_HEADNOTE__0dd22d81_570f_4f56_b1"/>
      <w:r w:rsidRPr="008A4DF9">
        <w:rPr>
          <w:rFonts w:ascii="Arial" w:eastAsia="Arial" w:hAnsi="Arial" w:cs="Arial"/>
          <w:b/>
          <w:u w:val="single"/>
        </w:rPr>
        <w:t>Customer protections.</w:t>
      </w:r>
      <w:r>
        <w:rPr>
          <w:rFonts w:ascii="Arial" w:eastAsia="Arial" w:hAnsi="Arial" w:cs="Arial"/>
          <w:u w:val="single"/>
        </w:rPr>
        <w:t xml:space="preserve">  </w:t>
      </w:r>
      <w:bookmarkStart w:id="113" w:name="_STATUTE_CONTENT__a62ba22c_9f79_41d2_86e"/>
      <w:bookmarkEnd w:id="112"/>
      <w:r>
        <w:rPr>
          <w:rFonts w:ascii="Arial" w:eastAsia="Arial" w:hAnsi="Arial" w:cs="Arial"/>
          <w:u w:val="single"/>
        </w:rPr>
        <w:t xml:space="preserve">Customers under a community choice aggregation program </w:t>
      </w:r>
      <w:bookmarkStart w:id="114" w:name="_LINE__2_6bb53575_e4a0_48a5_b5be_f5304ab"/>
      <w:bookmarkEnd w:id="111"/>
      <w:r>
        <w:rPr>
          <w:rFonts w:ascii="Arial" w:eastAsia="Arial" w:hAnsi="Arial" w:cs="Arial"/>
          <w:u w:val="single"/>
        </w:rPr>
        <w:t xml:space="preserve">share the same protections currently established for those customers that receive electricity </w:t>
      </w:r>
      <w:bookmarkStart w:id="115" w:name="_LINE__3_4646f47b_e7a9_4520_91a8_9ba326f"/>
      <w:bookmarkEnd w:id="114"/>
      <w:r>
        <w:rPr>
          <w:rFonts w:ascii="Arial" w:eastAsia="Arial" w:hAnsi="Arial" w:cs="Arial"/>
          <w:u w:val="single"/>
        </w:rPr>
        <w:t>from competitive electricity providers under section 3203.</w:t>
      </w:r>
      <w:bookmarkEnd w:id="115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116" w:name="_STATUTE_NUMBER__1af0507e_07f8_492b_a795"/>
      <w:bookmarkStart w:id="117" w:name="_STATUTE_SS__cee8f034_9cbc_4b82_a53b_780"/>
      <w:bookmarkStart w:id="118" w:name="_PAR__2_a8dc5de3_e45d_4039_a98b_e6c3ef8a"/>
      <w:bookmarkStart w:id="119" w:name="_LINE__4_215f317c_f572_4848_b989_3c6615a"/>
      <w:bookmarkEnd w:id="108"/>
      <w:bookmarkEnd w:id="110"/>
      <w:bookmarkEnd w:id="113"/>
      <w:r w:rsidRPr="008A4DF9">
        <w:rPr>
          <w:rFonts w:ascii="Arial" w:eastAsia="Arial" w:hAnsi="Arial" w:cs="Arial"/>
          <w:b/>
          <w:u w:val="single"/>
        </w:rPr>
        <w:t>5</w:t>
      </w:r>
      <w:bookmarkEnd w:id="116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20" w:name="_STATUTE_HEADNOTE__01ca60c9_317e_4e2e_bf"/>
      <w:r w:rsidRPr="008A4DF9">
        <w:rPr>
          <w:rFonts w:ascii="Arial" w:eastAsia="Arial" w:hAnsi="Arial" w:cs="Arial"/>
          <w:b/>
          <w:u w:val="single"/>
        </w:rPr>
        <w:t>Protections for low-income and electric assistance program customers.</w:t>
      </w:r>
      <w:r>
        <w:rPr>
          <w:rFonts w:ascii="Arial" w:eastAsia="Arial" w:hAnsi="Arial" w:cs="Arial"/>
          <w:u w:val="single"/>
        </w:rPr>
        <w:t xml:space="preserve">  </w:t>
      </w:r>
      <w:bookmarkStart w:id="121" w:name="_STATUTE_CONTENT__9e9b7f64_dfe5_4c01_ae9"/>
      <w:bookmarkEnd w:id="120"/>
      <w:r>
        <w:rPr>
          <w:rFonts w:ascii="Arial" w:eastAsia="Arial" w:hAnsi="Arial" w:cs="Arial"/>
          <w:u w:val="single"/>
        </w:rPr>
        <w:t xml:space="preserve">The </w:t>
      </w:r>
      <w:bookmarkStart w:id="122" w:name="_LINE__5_a6b4b1ff_3b3e_4642_ad36_1320767"/>
      <w:bookmarkEnd w:id="119"/>
      <w:r>
        <w:rPr>
          <w:rFonts w:ascii="Arial" w:eastAsia="Arial" w:hAnsi="Arial" w:cs="Arial"/>
          <w:u w:val="single"/>
        </w:rPr>
        <w:t xml:space="preserve">following protections apply to low-income customers and electric assistance program </w:t>
      </w:r>
      <w:bookmarkStart w:id="123" w:name="_LINE__6_86aa4632_6379_4e22_95d6_43ae0ec"/>
      <w:bookmarkEnd w:id="122"/>
      <w:r>
        <w:rPr>
          <w:rFonts w:ascii="Arial" w:eastAsia="Arial" w:hAnsi="Arial" w:cs="Arial"/>
          <w:u w:val="single"/>
        </w:rPr>
        <w:t xml:space="preserve">customers enrolled in a community choice aggregation program. </w:t>
      </w:r>
      <w:bookmarkEnd w:id="123"/>
    </w:p>
    <w:p w:rsidR="00D9271F" w:rsidP="00D9271F">
      <w:pPr>
        <w:ind w:left="720"/>
        <w:rPr>
          <w:rFonts w:ascii="Arial" w:eastAsia="Arial" w:hAnsi="Arial" w:cs="Arial"/>
        </w:rPr>
      </w:pPr>
      <w:bookmarkStart w:id="124" w:name="_STATUTE_NUMBER__f1b77beb_04db_4866_bea9"/>
      <w:bookmarkStart w:id="125" w:name="_STATUTE_P__270784ce_d62b_42bb_b496_d598"/>
      <w:bookmarkStart w:id="126" w:name="_PAR__3_2c9a1f18_3b2f_4fad_b730_44c07cb5"/>
      <w:bookmarkStart w:id="127" w:name="_LINE__7_9c696c6c_87a5_4e64_8bfc_9433830"/>
      <w:bookmarkEnd w:id="118"/>
      <w:bookmarkEnd w:id="121"/>
      <w:r>
        <w:rPr>
          <w:rFonts w:ascii="Arial" w:eastAsia="Arial" w:hAnsi="Arial" w:cs="Arial"/>
          <w:u w:val="single"/>
        </w:rPr>
        <w:t>A</w:t>
      </w:r>
      <w:bookmarkEnd w:id="124"/>
      <w:r>
        <w:rPr>
          <w:rFonts w:ascii="Arial" w:eastAsia="Arial" w:hAnsi="Arial" w:cs="Arial"/>
          <w:u w:val="single"/>
        </w:rPr>
        <w:t xml:space="preserve">.  </w:t>
      </w:r>
      <w:bookmarkStart w:id="128" w:name="_STATUTE_CONTENT__f2d8fd20_9a27_4c8e_bc7"/>
      <w:r>
        <w:rPr>
          <w:rFonts w:ascii="Arial" w:eastAsia="Arial" w:hAnsi="Arial" w:cs="Arial"/>
          <w:u w:val="single"/>
        </w:rPr>
        <w:t xml:space="preserve">Enrollment in a community choice aggregation program does not affect a </w:t>
      </w:r>
      <w:bookmarkStart w:id="129" w:name="_LINE__8_0c68c590_adc4_4d7b_be20_78cf00c"/>
      <w:bookmarkEnd w:id="127"/>
      <w:r>
        <w:rPr>
          <w:rFonts w:ascii="Arial" w:eastAsia="Arial" w:hAnsi="Arial" w:cs="Arial"/>
          <w:u w:val="single"/>
        </w:rPr>
        <w:t xml:space="preserve">customer's eligibility for or receipt of benefits under an electric assistance program or </w:t>
      </w:r>
      <w:bookmarkStart w:id="130" w:name="_LINE__9_25f2d36f_a338_46de_97d2_e34fbdf"/>
      <w:bookmarkEnd w:id="129"/>
      <w:r>
        <w:rPr>
          <w:rFonts w:ascii="Arial" w:eastAsia="Arial" w:hAnsi="Arial" w:cs="Arial"/>
          <w:u w:val="single"/>
        </w:rPr>
        <w:t xml:space="preserve">any other low-income assistance program. </w:t>
      </w:r>
      <w:bookmarkEnd w:id="130"/>
    </w:p>
    <w:p w:rsidR="00D9271F" w:rsidP="00D9271F">
      <w:pPr>
        <w:ind w:left="720"/>
        <w:rPr>
          <w:rFonts w:ascii="Arial" w:eastAsia="Arial" w:hAnsi="Arial" w:cs="Arial"/>
        </w:rPr>
      </w:pPr>
      <w:bookmarkStart w:id="131" w:name="_STATUTE_NUMBER__9ac5317e_d2c0_4601_b359"/>
      <w:bookmarkStart w:id="132" w:name="_STATUTE_P__01851672_ed5f_429a_ae0d_5aa8"/>
      <w:bookmarkStart w:id="133" w:name="_PAR__4_be28bce4_d842_48d6_9fc2_f49a430a"/>
      <w:bookmarkStart w:id="134" w:name="_LINE__10_e7a724f0_07a4_4366_8c4c_105672"/>
      <w:bookmarkEnd w:id="125"/>
      <w:bookmarkEnd w:id="126"/>
      <w:bookmarkEnd w:id="128"/>
      <w:r>
        <w:rPr>
          <w:rFonts w:ascii="Arial" w:eastAsia="Arial" w:hAnsi="Arial" w:cs="Arial"/>
          <w:u w:val="single"/>
        </w:rPr>
        <w:t>B</w:t>
      </w:r>
      <w:bookmarkEnd w:id="131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8b5a9436_307a_4460_925"/>
      <w:r>
        <w:rPr>
          <w:rFonts w:ascii="Arial" w:eastAsia="Arial" w:hAnsi="Arial" w:cs="Arial"/>
          <w:u w:val="single"/>
        </w:rPr>
        <w:t xml:space="preserve">All discounts, credits and protections afforded to low-income customers under </w:t>
      </w:r>
      <w:bookmarkStart w:id="136" w:name="_LINE__11_f72f3e7e_de20_46c8_82bf_7474b1"/>
      <w:bookmarkEnd w:id="134"/>
      <w:r>
        <w:rPr>
          <w:rFonts w:ascii="Arial" w:eastAsia="Arial" w:hAnsi="Arial" w:cs="Arial"/>
          <w:u w:val="single"/>
        </w:rPr>
        <w:t xml:space="preserve">electric distribution utility-administered programs continue to apply without </w:t>
      </w:r>
      <w:bookmarkStart w:id="137" w:name="_LINE__12_e76f30c9_b661_4578_9931_11c4af"/>
      <w:bookmarkEnd w:id="136"/>
      <w:r>
        <w:rPr>
          <w:rFonts w:ascii="Arial" w:eastAsia="Arial" w:hAnsi="Arial" w:cs="Arial"/>
          <w:u w:val="single"/>
        </w:rPr>
        <w:t xml:space="preserve">interruption or modification. </w:t>
      </w:r>
      <w:bookmarkEnd w:id="137"/>
    </w:p>
    <w:p w:rsidR="00D9271F" w:rsidP="00D9271F">
      <w:pPr>
        <w:ind w:left="720"/>
        <w:rPr>
          <w:rFonts w:ascii="Arial" w:eastAsia="Arial" w:hAnsi="Arial" w:cs="Arial"/>
        </w:rPr>
      </w:pPr>
      <w:bookmarkStart w:id="138" w:name="_STATUTE_NUMBER__b78790bd_0bf5_4288_a04d"/>
      <w:bookmarkStart w:id="139" w:name="_STATUTE_P__7e792b49_1372_4775_ac3a_ff71"/>
      <w:bookmarkStart w:id="140" w:name="_PAR__5_a1b92e14_1343_4a1c_a318_cf385e12"/>
      <w:bookmarkStart w:id="141" w:name="_LINE__13_b0ea122e_09de_4b9e_a2f5_af78a5"/>
      <w:bookmarkEnd w:id="132"/>
      <w:bookmarkEnd w:id="133"/>
      <w:bookmarkEnd w:id="135"/>
      <w:r>
        <w:rPr>
          <w:rFonts w:ascii="Arial" w:eastAsia="Arial" w:hAnsi="Arial" w:cs="Arial"/>
          <w:u w:val="single"/>
        </w:rPr>
        <w:t>C</w:t>
      </w:r>
      <w:bookmarkEnd w:id="138"/>
      <w:r>
        <w:rPr>
          <w:rFonts w:ascii="Arial" w:eastAsia="Arial" w:hAnsi="Arial" w:cs="Arial"/>
          <w:u w:val="single"/>
        </w:rPr>
        <w:t xml:space="preserve">.  </w:t>
      </w:r>
      <w:bookmarkStart w:id="142" w:name="_STATUTE_CONTENT__0e10ba7c_eceb_4c02_8f0"/>
      <w:r>
        <w:rPr>
          <w:rFonts w:ascii="Arial" w:eastAsia="Arial" w:hAnsi="Arial" w:cs="Arial"/>
          <w:u w:val="single"/>
        </w:rPr>
        <w:t xml:space="preserve">Low-income customers may not be subject to any additional fees, charges or </w:t>
      </w:r>
      <w:bookmarkStart w:id="143" w:name="_LINE__14_ac0ecc28_667d_4ddf_8a2d_c3bc20"/>
      <w:bookmarkEnd w:id="141"/>
      <w:r>
        <w:rPr>
          <w:rFonts w:ascii="Arial" w:eastAsia="Arial" w:hAnsi="Arial" w:cs="Arial"/>
          <w:u w:val="single"/>
        </w:rPr>
        <w:t xml:space="preserve">penalties as a result of participation in a community choice aggregation program. </w:t>
      </w:r>
      <w:bookmarkEnd w:id="143"/>
    </w:p>
    <w:p w:rsidR="00D9271F" w:rsidP="00D9271F">
      <w:pPr>
        <w:ind w:left="720"/>
        <w:rPr>
          <w:rFonts w:ascii="Arial" w:eastAsia="Arial" w:hAnsi="Arial" w:cs="Arial"/>
        </w:rPr>
      </w:pPr>
      <w:bookmarkStart w:id="144" w:name="_STATUTE_NUMBER__132ee5f6_7c76_48ec_8012"/>
      <w:bookmarkStart w:id="145" w:name="_STATUTE_P__e4b3b279_1306_4ba9_a6e9_f355"/>
      <w:bookmarkStart w:id="146" w:name="_PAR__6_211f5ca4_da74_4ce5_b4a7_fc16fceb"/>
      <w:bookmarkStart w:id="147" w:name="_LINE__15_83239607_178e_4f73_8476_7da988"/>
      <w:bookmarkEnd w:id="139"/>
      <w:bookmarkEnd w:id="140"/>
      <w:bookmarkEnd w:id="142"/>
      <w:r>
        <w:rPr>
          <w:rFonts w:ascii="Arial" w:eastAsia="Arial" w:hAnsi="Arial" w:cs="Arial"/>
          <w:u w:val="single"/>
        </w:rPr>
        <w:t>D</w:t>
      </w:r>
      <w:bookmarkEnd w:id="144"/>
      <w:r>
        <w:rPr>
          <w:rFonts w:ascii="Arial" w:eastAsia="Arial" w:hAnsi="Arial" w:cs="Arial"/>
          <w:u w:val="single"/>
        </w:rPr>
        <w:t xml:space="preserve">.  </w:t>
      </w:r>
      <w:bookmarkStart w:id="148" w:name="_STATUTE_CONTENT__ba717c96_ce0d_4a21_871"/>
      <w:r>
        <w:rPr>
          <w:rFonts w:ascii="Arial" w:eastAsia="Arial" w:hAnsi="Arial" w:cs="Arial"/>
          <w:u w:val="single"/>
        </w:rPr>
        <w:t>Community choice aggregation programs must include targeted outreach to low-</w:t>
      </w:r>
      <w:bookmarkStart w:id="149" w:name="_LINE__16_e2b6d2a9_7beb_4cb3_a6c2_931e09"/>
      <w:bookmarkEnd w:id="147"/>
      <w:r>
        <w:rPr>
          <w:rFonts w:ascii="Arial" w:eastAsia="Arial" w:hAnsi="Arial" w:cs="Arial"/>
          <w:u w:val="single"/>
        </w:rPr>
        <w:t xml:space="preserve">income and vulnerable populations to ensure awareness of their rights, benefits and </w:t>
      </w:r>
      <w:bookmarkStart w:id="150" w:name="_LINE__17_45fa0607_0ee6_41c3_8b5a_0d8f3c"/>
      <w:bookmarkEnd w:id="149"/>
      <w:r>
        <w:rPr>
          <w:rFonts w:ascii="Arial" w:eastAsia="Arial" w:hAnsi="Arial" w:cs="Arial"/>
          <w:u w:val="single"/>
        </w:rPr>
        <w:t xml:space="preserve">opt-out options. </w:t>
      </w:r>
      <w:bookmarkEnd w:id="150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151" w:name="_STATUTE_NUMBER__9a97fec0_8e5e_47da_afcf"/>
      <w:bookmarkStart w:id="152" w:name="_STATUTE_SS__6cf39eb7_3dbd_447f_9bd9_b28"/>
      <w:bookmarkStart w:id="153" w:name="_PAR__7_e8d226d9_ecc3_4354_a5ed_9789d35e"/>
      <w:bookmarkStart w:id="154" w:name="_LINE__18_1e0550a0_6adb_4d82_bdf4_23125b"/>
      <w:bookmarkEnd w:id="117"/>
      <w:bookmarkEnd w:id="145"/>
      <w:bookmarkEnd w:id="146"/>
      <w:bookmarkEnd w:id="148"/>
      <w:r>
        <w:rPr>
          <w:rFonts w:ascii="Arial" w:eastAsia="Arial" w:hAnsi="Arial" w:cs="Arial"/>
          <w:b/>
          <w:u w:val="single"/>
        </w:rPr>
        <w:t>6</w:t>
      </w:r>
      <w:bookmarkEnd w:id="151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5" w:name="_STATUTE_HEADNOTE__df6ae294_ac29_4ad9_9e"/>
      <w:r w:rsidRPr="008A4DF9">
        <w:rPr>
          <w:rFonts w:ascii="Arial" w:eastAsia="Arial" w:hAnsi="Arial" w:cs="Arial"/>
          <w:b/>
          <w:u w:val="single"/>
        </w:rPr>
        <w:t>Purchase of receivables program.</w:t>
      </w:r>
      <w:r>
        <w:rPr>
          <w:rFonts w:ascii="Arial" w:eastAsia="Arial" w:hAnsi="Arial" w:cs="Arial"/>
          <w:u w:val="single"/>
        </w:rPr>
        <w:t xml:space="preserve">  </w:t>
      </w:r>
      <w:bookmarkStart w:id="156" w:name="_STATUTE_CONTENT__e0d8a8b0_d4a5_495d_bc9"/>
      <w:bookmarkEnd w:id="155"/>
      <w:r>
        <w:rPr>
          <w:rFonts w:ascii="Arial" w:eastAsia="Arial" w:hAnsi="Arial" w:cs="Arial"/>
          <w:u w:val="single"/>
        </w:rPr>
        <w:t xml:space="preserve">The commission shall require each electric </w:t>
      </w:r>
      <w:bookmarkStart w:id="157" w:name="_LINE__19_591071ee_8bbf_4b3a_9903_909c8c"/>
      <w:bookmarkEnd w:id="154"/>
      <w:r>
        <w:rPr>
          <w:rFonts w:ascii="Arial" w:eastAsia="Arial" w:hAnsi="Arial" w:cs="Arial"/>
          <w:u w:val="single"/>
        </w:rPr>
        <w:t xml:space="preserve">distribution utility to implement a purchase of receivables program applicable to a </w:t>
      </w:r>
      <w:bookmarkStart w:id="158" w:name="_LINE__20_b9c26602_a735_477d_8497_13edf6"/>
      <w:bookmarkEnd w:id="157"/>
      <w:r>
        <w:rPr>
          <w:rFonts w:ascii="Arial" w:eastAsia="Arial" w:hAnsi="Arial" w:cs="Arial"/>
          <w:u w:val="single"/>
        </w:rPr>
        <w:t xml:space="preserve">community choice aggregation program.  Under the purchase of receivables program, </w:t>
      </w:r>
      <w:bookmarkStart w:id="159" w:name="_LINE__21_2a2eb229_d03c_4b25_8c7c_36aa8f"/>
      <w:bookmarkEnd w:id="158"/>
      <w:r>
        <w:rPr>
          <w:rFonts w:ascii="Arial" w:eastAsia="Arial" w:hAnsi="Arial" w:cs="Arial"/>
          <w:u w:val="single"/>
        </w:rPr>
        <w:t xml:space="preserve">electric distribution utilities shall purchase receivables from community choice aggregation </w:t>
      </w:r>
      <w:bookmarkStart w:id="160" w:name="_LINE__22_3c4fe906_216a_4c0f_81e8_b8676f"/>
      <w:bookmarkEnd w:id="159"/>
      <w:r>
        <w:rPr>
          <w:rFonts w:ascii="Arial" w:eastAsia="Arial" w:hAnsi="Arial" w:cs="Arial"/>
          <w:u w:val="single"/>
        </w:rPr>
        <w:t xml:space="preserve">programs at a discount rate approved by the commission.  The purchase rates must reflect: </w:t>
      </w:r>
      <w:bookmarkEnd w:id="160"/>
    </w:p>
    <w:p w:rsidR="00D9271F" w:rsidP="00D9271F">
      <w:pPr>
        <w:ind w:left="720"/>
        <w:rPr>
          <w:rFonts w:ascii="Arial" w:eastAsia="Arial" w:hAnsi="Arial" w:cs="Arial"/>
        </w:rPr>
      </w:pPr>
      <w:bookmarkStart w:id="161" w:name="_STATUTE_NUMBER__a5f09662_a1c9_4ebf_a958"/>
      <w:bookmarkStart w:id="162" w:name="_STATUTE_P__4ec89266_3bf9_4be0_8916_a174"/>
      <w:bookmarkStart w:id="163" w:name="_PAR__8_669cbab1_164a_4186_a51a_5a75bef9"/>
      <w:bookmarkStart w:id="164" w:name="_LINE__23_07c40d34_64a0_411c_95e0_47c644"/>
      <w:bookmarkEnd w:id="153"/>
      <w:bookmarkEnd w:id="156"/>
      <w:r>
        <w:rPr>
          <w:rFonts w:ascii="Arial" w:eastAsia="Arial" w:hAnsi="Arial" w:cs="Arial"/>
          <w:u w:val="single"/>
        </w:rPr>
        <w:t>A</w:t>
      </w:r>
      <w:bookmarkEnd w:id="161"/>
      <w:r>
        <w:rPr>
          <w:rFonts w:ascii="Arial" w:eastAsia="Arial" w:hAnsi="Arial" w:cs="Arial"/>
          <w:u w:val="single"/>
        </w:rPr>
        <w:t xml:space="preserve">.  </w:t>
      </w:r>
      <w:bookmarkStart w:id="165" w:name="_STATUTE_CONTENT__551be5a7_5090_4e78_a78"/>
      <w:r>
        <w:rPr>
          <w:rFonts w:ascii="Arial" w:eastAsia="Arial" w:hAnsi="Arial" w:cs="Arial"/>
          <w:u w:val="single"/>
        </w:rPr>
        <w:t xml:space="preserve">Historical rates of uncollectible accounts; </w:t>
      </w:r>
      <w:bookmarkEnd w:id="164"/>
    </w:p>
    <w:p w:rsidR="00D9271F" w:rsidP="00D9271F">
      <w:pPr>
        <w:ind w:left="720"/>
        <w:rPr>
          <w:rFonts w:ascii="Arial" w:eastAsia="Arial" w:hAnsi="Arial" w:cs="Arial"/>
        </w:rPr>
      </w:pPr>
      <w:bookmarkStart w:id="166" w:name="_STATUTE_NUMBER__f081cf86_0106_49e0_929d"/>
      <w:bookmarkStart w:id="167" w:name="_STATUTE_P__1db8c53c_9bca_45fe_b4e3_5f7b"/>
      <w:bookmarkStart w:id="168" w:name="_PAR__9_d1148a5b_3054_4206_b76f_072d725e"/>
      <w:bookmarkStart w:id="169" w:name="_LINE__24_6e6b6d35_fbf0_4f71_b9c0_5e6fc4"/>
      <w:bookmarkEnd w:id="162"/>
      <w:bookmarkEnd w:id="163"/>
      <w:bookmarkEnd w:id="165"/>
      <w:r>
        <w:rPr>
          <w:rFonts w:ascii="Arial" w:eastAsia="Arial" w:hAnsi="Arial" w:cs="Arial"/>
          <w:u w:val="single"/>
        </w:rPr>
        <w:t>B</w:t>
      </w:r>
      <w:bookmarkEnd w:id="166"/>
      <w:r>
        <w:rPr>
          <w:rFonts w:ascii="Arial" w:eastAsia="Arial" w:hAnsi="Arial" w:cs="Arial"/>
          <w:u w:val="single"/>
        </w:rPr>
        <w:t xml:space="preserve">.  </w:t>
      </w:r>
      <w:bookmarkStart w:id="170" w:name="_STATUTE_CONTENT__3cfd5284_5eda_412f_8ee"/>
      <w:r>
        <w:rPr>
          <w:rFonts w:ascii="Arial" w:eastAsia="Arial" w:hAnsi="Arial" w:cs="Arial"/>
          <w:u w:val="single"/>
        </w:rPr>
        <w:t>Administrative costs; and</w:t>
      </w:r>
      <w:bookmarkEnd w:id="169"/>
    </w:p>
    <w:p w:rsidR="00D9271F" w:rsidP="00D9271F">
      <w:pPr>
        <w:ind w:left="720"/>
        <w:rPr>
          <w:rFonts w:ascii="Arial" w:eastAsia="Arial" w:hAnsi="Arial" w:cs="Arial"/>
        </w:rPr>
      </w:pPr>
      <w:bookmarkStart w:id="171" w:name="_STATUTE_NUMBER__2c5b729a_e8df_4796_9c61"/>
      <w:bookmarkStart w:id="172" w:name="_STATUTE_P__12329c83_ebd0_43d0_8947_44a0"/>
      <w:bookmarkStart w:id="173" w:name="_PAR__10_8423a6b6_9281_43a3_83e0_1d0ddde"/>
      <w:bookmarkStart w:id="174" w:name="_LINE__25_33fceb2f_923b_4426_8458_ccc5b4"/>
      <w:bookmarkEnd w:id="167"/>
      <w:bookmarkEnd w:id="168"/>
      <w:bookmarkEnd w:id="170"/>
      <w:r>
        <w:rPr>
          <w:rFonts w:ascii="Arial" w:eastAsia="Arial" w:hAnsi="Arial" w:cs="Arial"/>
          <w:u w:val="single"/>
        </w:rPr>
        <w:t>C</w:t>
      </w:r>
      <w:bookmarkEnd w:id="171"/>
      <w:r>
        <w:rPr>
          <w:rFonts w:ascii="Arial" w:eastAsia="Arial" w:hAnsi="Arial" w:cs="Arial"/>
          <w:u w:val="single"/>
        </w:rPr>
        <w:t xml:space="preserve">.  </w:t>
      </w:r>
      <w:bookmarkStart w:id="175" w:name="_STATUTE_CONTENT__1cbb2ecd_093f_4eb5_8a6"/>
      <w:r>
        <w:rPr>
          <w:rFonts w:ascii="Arial" w:eastAsia="Arial" w:hAnsi="Arial" w:cs="Arial"/>
          <w:u w:val="single"/>
        </w:rPr>
        <w:t xml:space="preserve">Risk-adjusted capital costs. </w:t>
      </w:r>
      <w:bookmarkEnd w:id="174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176" w:name="_STATUTE_NUMBER__dc33b7fd_cb34_4bef_bd55"/>
      <w:bookmarkStart w:id="177" w:name="_STATUTE_SS__09f8f43a_f44e_43ee_bfc1_011"/>
      <w:bookmarkStart w:id="178" w:name="_PAR__11_afe2a1a7_0ea2_4ac7_a998_7b6a7b4"/>
      <w:bookmarkStart w:id="179" w:name="_LINE__26_bfe492bc_a1cb_450e_8471_ea4cfb"/>
      <w:bookmarkEnd w:id="152"/>
      <w:bookmarkEnd w:id="172"/>
      <w:bookmarkEnd w:id="173"/>
      <w:bookmarkEnd w:id="175"/>
      <w:r>
        <w:rPr>
          <w:rFonts w:ascii="Arial" w:eastAsia="Arial" w:hAnsi="Arial" w:cs="Arial"/>
          <w:b/>
          <w:u w:val="single"/>
        </w:rPr>
        <w:t>7</w:t>
      </w:r>
      <w:bookmarkEnd w:id="176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80" w:name="_STATUTE_HEADNOTE__e92b9efd_b8bc_4cbc_ac"/>
      <w:r w:rsidRPr="008A4DF9">
        <w:rPr>
          <w:rFonts w:ascii="Arial" w:eastAsia="Arial" w:hAnsi="Arial" w:cs="Arial"/>
          <w:b/>
          <w:u w:val="single"/>
        </w:rPr>
        <w:t>Billing and collection.</w:t>
      </w:r>
      <w:r>
        <w:rPr>
          <w:rFonts w:ascii="Arial" w:eastAsia="Arial" w:hAnsi="Arial" w:cs="Arial"/>
          <w:u w:val="single"/>
        </w:rPr>
        <w:t xml:space="preserve">  </w:t>
      </w:r>
      <w:bookmarkStart w:id="181" w:name="_STATUTE_CONTENT__f31de9df_8b85_463d_a62"/>
      <w:bookmarkEnd w:id="180"/>
      <w:r>
        <w:rPr>
          <w:rFonts w:ascii="Arial" w:eastAsia="Arial" w:hAnsi="Arial" w:cs="Arial"/>
          <w:u w:val="single"/>
        </w:rPr>
        <w:t xml:space="preserve">With regard to billing and collection under a community </w:t>
      </w:r>
      <w:bookmarkStart w:id="182" w:name="_LINE__27_a533a990_1e43_45d1_ac03_bb9ef0"/>
      <w:bookmarkEnd w:id="179"/>
      <w:r>
        <w:rPr>
          <w:rFonts w:ascii="Arial" w:eastAsia="Arial" w:hAnsi="Arial" w:cs="Arial"/>
          <w:u w:val="single"/>
        </w:rPr>
        <w:t xml:space="preserve">choice aggregation program plan approved under subsection 2, an electric distribution </w:t>
      </w:r>
      <w:bookmarkStart w:id="183" w:name="_LINE__28_df154d93_286e_4cb8_ad19_5c1748"/>
      <w:bookmarkEnd w:id="182"/>
      <w:r>
        <w:rPr>
          <w:rFonts w:ascii="Arial" w:eastAsia="Arial" w:hAnsi="Arial" w:cs="Arial"/>
          <w:u w:val="single"/>
        </w:rPr>
        <w:t xml:space="preserve">utility shall: </w:t>
      </w:r>
      <w:bookmarkEnd w:id="183"/>
    </w:p>
    <w:p w:rsidR="00D9271F" w:rsidP="00D9271F">
      <w:pPr>
        <w:ind w:left="720"/>
        <w:rPr>
          <w:rFonts w:ascii="Arial" w:eastAsia="Arial" w:hAnsi="Arial" w:cs="Arial"/>
        </w:rPr>
      </w:pPr>
      <w:bookmarkStart w:id="184" w:name="_STATUTE_NUMBER__28a953db_ea0c_445c_85df"/>
      <w:bookmarkStart w:id="185" w:name="_STATUTE_P__371a0af8_bef9_4c36_9506_39f9"/>
      <w:bookmarkStart w:id="186" w:name="_PAR__12_68305762_d345_4c37_9ea6_0ebb231"/>
      <w:bookmarkStart w:id="187" w:name="_LINE__29_96331c1f_5e5b_4ca1_bdcd_2bda02"/>
      <w:bookmarkEnd w:id="178"/>
      <w:bookmarkEnd w:id="181"/>
      <w:r>
        <w:rPr>
          <w:rFonts w:ascii="Arial" w:eastAsia="Arial" w:hAnsi="Arial" w:cs="Arial"/>
          <w:u w:val="single"/>
        </w:rPr>
        <w:t>A</w:t>
      </w:r>
      <w:bookmarkEnd w:id="184"/>
      <w:r>
        <w:rPr>
          <w:rFonts w:ascii="Arial" w:eastAsia="Arial" w:hAnsi="Arial" w:cs="Arial"/>
          <w:u w:val="single"/>
        </w:rPr>
        <w:t xml:space="preserve">.  </w:t>
      </w:r>
      <w:bookmarkStart w:id="188" w:name="_STATUTE_CONTENT__71a654be_6e9d_43f8_a07"/>
      <w:r>
        <w:rPr>
          <w:rFonts w:ascii="Arial" w:eastAsia="Arial" w:hAnsi="Arial" w:cs="Arial"/>
          <w:u w:val="single"/>
        </w:rPr>
        <w:t xml:space="preserve">Include supply charges on consolidated utility bills; </w:t>
      </w:r>
      <w:bookmarkEnd w:id="187"/>
    </w:p>
    <w:p w:rsidR="00D9271F" w:rsidP="00D9271F">
      <w:pPr>
        <w:ind w:left="720"/>
        <w:rPr>
          <w:rFonts w:ascii="Arial" w:eastAsia="Arial" w:hAnsi="Arial" w:cs="Arial"/>
        </w:rPr>
      </w:pPr>
      <w:bookmarkStart w:id="189" w:name="_STATUTE_NUMBER__e29fed52_dff0_4fae_84fe"/>
      <w:bookmarkStart w:id="190" w:name="_STATUTE_P__28be22a0_9ed0_4b30_bbd1_32e3"/>
      <w:bookmarkStart w:id="191" w:name="_PAR__13_5db6c755_8d50_4ae5_9100_d647d5a"/>
      <w:bookmarkStart w:id="192" w:name="_LINE__30_d22a3874_901f_443a_9b41_36996f"/>
      <w:bookmarkEnd w:id="185"/>
      <w:bookmarkEnd w:id="186"/>
      <w:bookmarkEnd w:id="188"/>
      <w:r>
        <w:rPr>
          <w:rFonts w:ascii="Arial" w:eastAsia="Arial" w:hAnsi="Arial" w:cs="Arial"/>
          <w:u w:val="single"/>
        </w:rPr>
        <w:t>B</w:t>
      </w:r>
      <w:bookmarkEnd w:id="189"/>
      <w:r>
        <w:rPr>
          <w:rFonts w:ascii="Arial" w:eastAsia="Arial" w:hAnsi="Arial" w:cs="Arial"/>
          <w:u w:val="single"/>
        </w:rPr>
        <w:t xml:space="preserve">.  </w:t>
      </w:r>
      <w:bookmarkStart w:id="193" w:name="_STATUTE_CONTENT__b0e88eff_720b_47d4_91e"/>
      <w:r>
        <w:rPr>
          <w:rFonts w:ascii="Arial" w:eastAsia="Arial" w:hAnsi="Arial" w:cs="Arial"/>
          <w:u w:val="single"/>
        </w:rPr>
        <w:t xml:space="preserve">Remit payments to a community choice aggregation program on a monthly basis, </w:t>
      </w:r>
      <w:bookmarkStart w:id="194" w:name="_LINE__31_9f243bfe_2cf8_4e6f_b961_a7b67d"/>
      <w:bookmarkEnd w:id="192"/>
      <w:r>
        <w:rPr>
          <w:rFonts w:ascii="Arial" w:eastAsia="Arial" w:hAnsi="Arial" w:cs="Arial"/>
          <w:u w:val="single"/>
        </w:rPr>
        <w:t xml:space="preserve">net of a discount rate pursuant to a purchase of receivables program; </w:t>
      </w:r>
      <w:bookmarkEnd w:id="194"/>
    </w:p>
    <w:p w:rsidR="00D9271F" w:rsidP="00D9271F">
      <w:pPr>
        <w:ind w:left="720"/>
        <w:rPr>
          <w:rFonts w:ascii="Arial" w:eastAsia="Arial" w:hAnsi="Arial" w:cs="Arial"/>
        </w:rPr>
      </w:pPr>
      <w:bookmarkStart w:id="195" w:name="_STATUTE_NUMBER__1a3863bb_0f34_451c_be43"/>
      <w:bookmarkStart w:id="196" w:name="_STATUTE_P__7e10cb72_d3d7_4b8f_8900_e778"/>
      <w:bookmarkStart w:id="197" w:name="_PAR__14_e9ce2a9e_3fcc_4aed_be01_2212401"/>
      <w:bookmarkStart w:id="198" w:name="_LINE__32_e573adee_5291_4c6e_9d6b_91739f"/>
      <w:bookmarkEnd w:id="190"/>
      <w:bookmarkEnd w:id="191"/>
      <w:bookmarkEnd w:id="193"/>
      <w:r>
        <w:rPr>
          <w:rFonts w:ascii="Arial" w:eastAsia="Arial" w:hAnsi="Arial" w:cs="Arial"/>
          <w:u w:val="single"/>
        </w:rPr>
        <w:t>C</w:t>
      </w:r>
      <w:bookmarkEnd w:id="195"/>
      <w:r>
        <w:rPr>
          <w:rFonts w:ascii="Arial" w:eastAsia="Arial" w:hAnsi="Arial" w:cs="Arial"/>
          <w:u w:val="single"/>
        </w:rPr>
        <w:t xml:space="preserve">.  </w:t>
      </w:r>
      <w:bookmarkStart w:id="199" w:name="_STATUTE_CONTENT__1f57011f_f56b_4102_ad6"/>
      <w:r>
        <w:rPr>
          <w:rFonts w:ascii="Arial" w:eastAsia="Arial" w:hAnsi="Arial" w:cs="Arial"/>
          <w:u w:val="single"/>
        </w:rPr>
        <w:t>Assume responsibility for collections and bad debt; and</w:t>
      </w:r>
      <w:bookmarkEnd w:id="198"/>
    </w:p>
    <w:p w:rsidR="00D9271F" w:rsidP="00D9271F">
      <w:pPr>
        <w:ind w:left="720"/>
        <w:rPr>
          <w:rFonts w:ascii="Arial" w:eastAsia="Arial" w:hAnsi="Arial" w:cs="Arial"/>
        </w:rPr>
      </w:pPr>
      <w:bookmarkStart w:id="200" w:name="_STATUTE_NUMBER__1a073c9e_03bd_4071_af2e"/>
      <w:bookmarkStart w:id="201" w:name="_STATUTE_P__1ae0be1d_14e1_4a1b_8146_af80"/>
      <w:bookmarkStart w:id="202" w:name="_PAR__15_eed2c4c9_c9f9_4668_b862_8752ad0"/>
      <w:bookmarkStart w:id="203" w:name="_LINE__33_a1e6e4e3_b1b0_4181_ada9_8c7221"/>
      <w:bookmarkEnd w:id="196"/>
      <w:bookmarkEnd w:id="197"/>
      <w:bookmarkEnd w:id="199"/>
      <w:r>
        <w:rPr>
          <w:rFonts w:ascii="Arial" w:eastAsia="Arial" w:hAnsi="Arial" w:cs="Arial"/>
          <w:u w:val="single"/>
        </w:rPr>
        <w:t>D</w:t>
      </w:r>
      <w:bookmarkEnd w:id="200"/>
      <w:r>
        <w:rPr>
          <w:rFonts w:ascii="Arial" w:eastAsia="Arial" w:hAnsi="Arial" w:cs="Arial"/>
          <w:u w:val="single"/>
        </w:rPr>
        <w:t xml:space="preserve">.  </w:t>
      </w:r>
      <w:bookmarkStart w:id="204" w:name="_STATUTE_CONTENT__a614bcab_374a_4332_882"/>
      <w:r>
        <w:rPr>
          <w:rFonts w:ascii="Arial" w:eastAsia="Arial" w:hAnsi="Arial" w:cs="Arial"/>
          <w:u w:val="single"/>
        </w:rPr>
        <w:t xml:space="preserve">Provide a section on the monthly invoice for the community choice aggregation </w:t>
      </w:r>
      <w:bookmarkStart w:id="205" w:name="_LINE__34_9820835b_a89a_4915_b5ad_ff5d5b"/>
      <w:bookmarkEnd w:id="203"/>
      <w:r>
        <w:rPr>
          <w:rFonts w:ascii="Arial" w:eastAsia="Arial" w:hAnsi="Arial" w:cs="Arial"/>
          <w:u w:val="single"/>
        </w:rPr>
        <w:t xml:space="preserve">program to provide information, including the specific name of any related municipal </w:t>
      </w:r>
      <w:bookmarkStart w:id="206" w:name="_LINE__35_7d6dc9da_2630_4742_9634_b065a9"/>
      <w:bookmarkEnd w:id="205"/>
      <w:r>
        <w:rPr>
          <w:rFonts w:ascii="Arial" w:eastAsia="Arial" w:hAnsi="Arial" w:cs="Arial"/>
          <w:u w:val="single"/>
        </w:rPr>
        <w:t xml:space="preserve">programs next to the supply charge. </w:t>
      </w:r>
      <w:bookmarkEnd w:id="206"/>
    </w:p>
    <w:p w:rsidR="00D9271F" w:rsidP="00D9271F">
      <w:pPr>
        <w:ind w:left="360"/>
        <w:rPr>
          <w:rFonts w:ascii="Arial" w:eastAsia="Arial" w:hAnsi="Arial" w:cs="Arial"/>
        </w:rPr>
      </w:pPr>
      <w:bookmarkStart w:id="207" w:name="_STATUTE_P__a8fd7408_e74d_4c0b_b6aa_c8dc"/>
      <w:bookmarkStart w:id="208" w:name="_STATUTE_CONTENT__15707b2b_ed1b_4cd2_a7c"/>
      <w:bookmarkStart w:id="209" w:name="_PAR__16_2c2bfed8_cc16_41bf_927f_4f6b775"/>
      <w:bookmarkStart w:id="210" w:name="_LINE__36_13d338d0_294f_4baf_aff6_6add05"/>
      <w:bookmarkEnd w:id="201"/>
      <w:bookmarkEnd w:id="202"/>
      <w:bookmarkEnd w:id="204"/>
      <w:r>
        <w:rPr>
          <w:rFonts w:ascii="Arial" w:eastAsia="Arial" w:hAnsi="Arial" w:cs="Arial"/>
          <w:u w:val="single"/>
        </w:rPr>
        <w:t xml:space="preserve">Transmission and distribution services remain with the electric distribution utilities, which </w:t>
      </w:r>
      <w:bookmarkStart w:id="211" w:name="_LINE__37_3430db2d_398d_44d0_9464_a10f26"/>
      <w:bookmarkEnd w:id="210"/>
      <w:r>
        <w:rPr>
          <w:rFonts w:ascii="Arial" w:eastAsia="Arial" w:hAnsi="Arial" w:cs="Arial"/>
          <w:u w:val="single"/>
        </w:rPr>
        <w:t xml:space="preserve">must be paid for such services according to rate schedules approved by the applicable </w:t>
      </w:r>
      <w:bookmarkStart w:id="212" w:name="_LINE__38_c5bc4e8f_e404_4ed6_9c62_c5987a"/>
      <w:bookmarkEnd w:id="211"/>
      <w:r>
        <w:rPr>
          <w:rFonts w:ascii="Arial" w:eastAsia="Arial" w:hAnsi="Arial" w:cs="Arial"/>
          <w:u w:val="single"/>
        </w:rPr>
        <w:t xml:space="preserve">regulatory authority. </w:t>
      </w:r>
      <w:bookmarkEnd w:id="212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213" w:name="_STATUTE_NUMBER__be77c4bf_2a60_449d_a579"/>
      <w:bookmarkStart w:id="214" w:name="_STATUTE_SS__af96828f_1888_4cc8_81bf_17d"/>
      <w:bookmarkStart w:id="215" w:name="_PAR__17_b610521d_90ee_4df4_99c4_a2ab989"/>
      <w:bookmarkStart w:id="216" w:name="_LINE__39_e84a8627_f361_4344_b8f6_b1a286"/>
      <w:bookmarkEnd w:id="177"/>
      <w:bookmarkEnd w:id="207"/>
      <w:bookmarkEnd w:id="208"/>
      <w:bookmarkEnd w:id="209"/>
      <w:r>
        <w:rPr>
          <w:rFonts w:ascii="Arial" w:eastAsia="Arial" w:hAnsi="Arial" w:cs="Arial"/>
          <w:b/>
          <w:u w:val="single"/>
        </w:rPr>
        <w:t>8</w:t>
      </w:r>
      <w:bookmarkEnd w:id="213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17" w:name="_STATUTE_HEADNOTE__123c958f_f557_4290_a6"/>
      <w:r w:rsidRPr="008A4DF9">
        <w:rPr>
          <w:rFonts w:ascii="Arial" w:eastAsia="Arial" w:hAnsi="Arial" w:cs="Arial"/>
          <w:b/>
          <w:u w:val="single"/>
        </w:rPr>
        <w:t>Cost recovery.</w:t>
      </w:r>
      <w:r>
        <w:rPr>
          <w:rFonts w:ascii="Arial" w:eastAsia="Arial" w:hAnsi="Arial" w:cs="Arial"/>
          <w:u w:val="single"/>
        </w:rPr>
        <w:t xml:space="preserve">  </w:t>
      </w:r>
      <w:bookmarkStart w:id="218" w:name="_STATUTE_CONTENT__012edc9d_a07e_4838_999"/>
      <w:bookmarkEnd w:id="217"/>
      <w:r>
        <w:rPr>
          <w:rFonts w:ascii="Arial" w:eastAsia="Arial" w:hAnsi="Arial" w:cs="Arial"/>
          <w:u w:val="single"/>
        </w:rPr>
        <w:t xml:space="preserve">An electric distribution utility may recover costs related to the </w:t>
      </w:r>
      <w:bookmarkStart w:id="219" w:name="_LINE__40_db1a28a5_e5a7_48f1_a1bd_30e585"/>
      <w:bookmarkEnd w:id="216"/>
      <w:r>
        <w:rPr>
          <w:rFonts w:ascii="Arial" w:eastAsia="Arial" w:hAnsi="Arial" w:cs="Arial"/>
          <w:u w:val="single"/>
        </w:rPr>
        <w:t xml:space="preserve">purchase of receivables program through a mandatory charge approved by the commission </w:t>
      </w:r>
      <w:bookmarkStart w:id="220" w:name="_LINE__41_a39d9cca_473e_4a10_a143_2d032f"/>
      <w:bookmarkEnd w:id="219"/>
      <w:r>
        <w:rPr>
          <w:rFonts w:ascii="Arial" w:eastAsia="Arial" w:hAnsi="Arial" w:cs="Arial"/>
          <w:u w:val="single"/>
        </w:rPr>
        <w:t xml:space="preserve">that applies to all customers. </w:t>
      </w:r>
      <w:bookmarkEnd w:id="220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221" w:name="_STATUTE_NUMBER__50deafe0_5171_4e18_9f87"/>
      <w:bookmarkStart w:id="222" w:name="_STATUTE_SS__91ffd42b_8437_4d39_98a2_8b4"/>
      <w:bookmarkStart w:id="223" w:name="_PAGE__3_24717178_d74c_49ef_bf14_81ee682"/>
      <w:bookmarkStart w:id="224" w:name="_PAR__1_06ea3b52_71f8_4068_87fa_792c371b"/>
      <w:bookmarkStart w:id="225" w:name="_LINE__1_5ea7ffbc_e41b_441a_b89b_e6b8da9"/>
      <w:bookmarkEnd w:id="109"/>
      <w:bookmarkEnd w:id="214"/>
      <w:bookmarkEnd w:id="215"/>
      <w:bookmarkEnd w:id="218"/>
      <w:r>
        <w:rPr>
          <w:rFonts w:ascii="Arial" w:eastAsia="Arial" w:hAnsi="Arial" w:cs="Arial"/>
          <w:b/>
          <w:u w:val="single"/>
        </w:rPr>
        <w:t>9</w:t>
      </w:r>
      <w:bookmarkEnd w:id="221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26" w:name="_STATUTE_HEADNOTE__18aaf639_b683_42cf_80"/>
      <w:r w:rsidRPr="008A4DF9">
        <w:rPr>
          <w:rFonts w:ascii="Arial" w:eastAsia="Arial" w:hAnsi="Arial" w:cs="Arial"/>
          <w:b/>
          <w:u w:val="single"/>
        </w:rPr>
        <w:t>Transparency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227" w:name="_STATUTE_CONTENT__12942f15_81de_43cf_abb"/>
      <w:bookmarkEnd w:id="226"/>
      <w:r>
        <w:rPr>
          <w:rFonts w:ascii="Arial" w:eastAsia="Arial" w:hAnsi="Arial" w:cs="Arial"/>
          <w:u w:val="single"/>
        </w:rPr>
        <w:t xml:space="preserve">An electric distribution utility shall file an annual report with the </w:t>
      </w:r>
      <w:bookmarkStart w:id="228" w:name="_LINE__2_909a4077_b0fc_489c_a17a_69babb5"/>
      <w:bookmarkEnd w:id="225"/>
      <w:r>
        <w:rPr>
          <w:rFonts w:ascii="Arial" w:eastAsia="Arial" w:hAnsi="Arial" w:cs="Arial"/>
          <w:u w:val="single"/>
        </w:rPr>
        <w:t xml:space="preserve">commission detailing: </w:t>
      </w:r>
      <w:bookmarkEnd w:id="228"/>
    </w:p>
    <w:p w:rsidR="00D9271F" w:rsidP="00D9271F">
      <w:pPr>
        <w:ind w:left="720"/>
        <w:rPr>
          <w:rFonts w:ascii="Arial" w:eastAsia="Arial" w:hAnsi="Arial" w:cs="Arial"/>
        </w:rPr>
      </w:pPr>
      <w:bookmarkStart w:id="229" w:name="_STATUTE_NUMBER__70f76c04_a328_4348_bb65"/>
      <w:bookmarkStart w:id="230" w:name="_STATUTE_P__0441215f_4814_4fc7_9ed3_c3db"/>
      <w:bookmarkStart w:id="231" w:name="_PAR__2_99fa8da2_2804_475a_9c2b_46bb5b77"/>
      <w:bookmarkStart w:id="232" w:name="_LINE__3_8f81b9fa_41c7_4700_89ff_c195af2"/>
      <w:bookmarkEnd w:id="224"/>
      <w:bookmarkEnd w:id="227"/>
      <w:r>
        <w:rPr>
          <w:rFonts w:ascii="Arial" w:eastAsia="Arial" w:hAnsi="Arial" w:cs="Arial"/>
          <w:u w:val="single"/>
        </w:rPr>
        <w:t>A</w:t>
      </w:r>
      <w:bookmarkEnd w:id="229"/>
      <w:r>
        <w:rPr>
          <w:rFonts w:ascii="Arial" w:eastAsia="Arial" w:hAnsi="Arial" w:cs="Arial"/>
          <w:u w:val="single"/>
        </w:rPr>
        <w:t xml:space="preserve">.  </w:t>
      </w:r>
      <w:bookmarkStart w:id="233" w:name="_STATUTE_CONTENT__00e8b94e_62f0_4f3f_8fe"/>
      <w:r>
        <w:rPr>
          <w:rFonts w:ascii="Arial" w:eastAsia="Arial" w:hAnsi="Arial" w:cs="Arial"/>
          <w:u w:val="single"/>
        </w:rPr>
        <w:t xml:space="preserve">The total receivables purchased pursuant to subsection 6; </w:t>
      </w:r>
      <w:bookmarkEnd w:id="232"/>
    </w:p>
    <w:p w:rsidR="00D9271F" w:rsidP="00D9271F">
      <w:pPr>
        <w:ind w:left="720"/>
        <w:rPr>
          <w:rFonts w:ascii="Arial" w:eastAsia="Arial" w:hAnsi="Arial" w:cs="Arial"/>
        </w:rPr>
      </w:pPr>
      <w:bookmarkStart w:id="234" w:name="_STATUTE_NUMBER__b62fd86d_d4db_40f0_9259"/>
      <w:bookmarkStart w:id="235" w:name="_STATUTE_P__b8b5cc17_a052_4fec_94a3_4754"/>
      <w:bookmarkStart w:id="236" w:name="_PAR__3_02c78606_b49e_4b21_826d_30a9edbd"/>
      <w:bookmarkStart w:id="237" w:name="_LINE__4_9ab9726b_2504_4d69_b37a_53a7059"/>
      <w:bookmarkEnd w:id="230"/>
      <w:bookmarkEnd w:id="231"/>
      <w:bookmarkEnd w:id="233"/>
      <w:r>
        <w:rPr>
          <w:rFonts w:ascii="Arial" w:eastAsia="Arial" w:hAnsi="Arial" w:cs="Arial"/>
          <w:u w:val="single"/>
        </w:rPr>
        <w:t>B</w:t>
      </w:r>
      <w:bookmarkEnd w:id="234"/>
      <w:r>
        <w:rPr>
          <w:rFonts w:ascii="Arial" w:eastAsia="Arial" w:hAnsi="Arial" w:cs="Arial"/>
          <w:u w:val="single"/>
        </w:rPr>
        <w:t xml:space="preserve">.  </w:t>
      </w:r>
      <w:bookmarkStart w:id="238" w:name="_STATUTE_CONTENT__9790c8fb_9c80_4e6a_b51"/>
      <w:r>
        <w:rPr>
          <w:rFonts w:ascii="Arial" w:eastAsia="Arial" w:hAnsi="Arial" w:cs="Arial"/>
          <w:u w:val="single"/>
        </w:rPr>
        <w:t>Any discount rates applied under subsection 6; and</w:t>
      </w:r>
      <w:bookmarkEnd w:id="237"/>
    </w:p>
    <w:p w:rsidR="00D9271F" w:rsidP="00D9271F">
      <w:pPr>
        <w:ind w:left="720"/>
        <w:rPr>
          <w:rFonts w:ascii="Arial" w:eastAsia="Arial" w:hAnsi="Arial" w:cs="Arial"/>
        </w:rPr>
      </w:pPr>
      <w:bookmarkStart w:id="239" w:name="_STATUTE_NUMBER__d7bcfb04_0f9b_44c9_b8cc"/>
      <w:bookmarkStart w:id="240" w:name="_STATUTE_P__e137c0b7_f9a6_4a5b_9f7e_64bd"/>
      <w:bookmarkStart w:id="241" w:name="_PAR__4_67f088e9_8ad9_497c_b608_eee679e8"/>
      <w:bookmarkStart w:id="242" w:name="_LINE__5_76b42740_93e2_44fb_9cd5_484677b"/>
      <w:bookmarkEnd w:id="235"/>
      <w:bookmarkEnd w:id="236"/>
      <w:bookmarkEnd w:id="238"/>
      <w:r>
        <w:rPr>
          <w:rFonts w:ascii="Arial" w:eastAsia="Arial" w:hAnsi="Arial" w:cs="Arial"/>
          <w:u w:val="single"/>
        </w:rPr>
        <w:t>C</w:t>
      </w:r>
      <w:bookmarkEnd w:id="239"/>
      <w:r>
        <w:rPr>
          <w:rFonts w:ascii="Arial" w:eastAsia="Arial" w:hAnsi="Arial" w:cs="Arial"/>
          <w:u w:val="single"/>
        </w:rPr>
        <w:t xml:space="preserve">.  </w:t>
      </w:r>
      <w:bookmarkStart w:id="243" w:name="_STATUTE_CONTENT__2dd749e2_9091_4790_9fc"/>
      <w:r>
        <w:rPr>
          <w:rFonts w:ascii="Arial" w:eastAsia="Arial" w:hAnsi="Arial" w:cs="Arial"/>
          <w:u w:val="single"/>
        </w:rPr>
        <w:t xml:space="preserve">Collection performance pursuant to subsection 7, paragraph C. </w:t>
      </w:r>
      <w:bookmarkEnd w:id="242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244" w:name="_STATUTE_NUMBER__de27d000_0cc3_4bc0_8cd0"/>
      <w:bookmarkStart w:id="245" w:name="_STATUTE_SS__121203a2_4993_4031_91c3_9a9"/>
      <w:bookmarkStart w:id="246" w:name="_PAR__5_319938fa_fa0f_4430_beed_dffdea7b"/>
      <w:bookmarkStart w:id="247" w:name="_LINE__6_749b2e5b_edf7_41f9_b490_af230fd"/>
      <w:bookmarkEnd w:id="222"/>
      <w:bookmarkEnd w:id="240"/>
      <w:bookmarkEnd w:id="241"/>
      <w:bookmarkEnd w:id="243"/>
      <w:r>
        <w:rPr>
          <w:rFonts w:ascii="Arial" w:eastAsia="Arial" w:hAnsi="Arial" w:cs="Arial"/>
          <w:b/>
          <w:u w:val="single"/>
        </w:rPr>
        <w:t>10</w:t>
      </w:r>
      <w:bookmarkEnd w:id="244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48" w:name="_STATUTE_HEADNOTE__aacd4247_14e3_4e3d_9e"/>
      <w:r w:rsidRPr="008A4DF9">
        <w:rPr>
          <w:rFonts w:ascii="Arial" w:eastAsia="Arial" w:hAnsi="Arial" w:cs="Arial"/>
          <w:b/>
          <w:u w:val="single"/>
        </w:rPr>
        <w:t>Regulation of aggregators.</w:t>
      </w:r>
      <w:r>
        <w:rPr>
          <w:rFonts w:ascii="Arial" w:eastAsia="Arial" w:hAnsi="Arial" w:cs="Arial"/>
          <w:u w:val="single"/>
        </w:rPr>
        <w:t xml:space="preserve">  </w:t>
      </w:r>
      <w:bookmarkStart w:id="249" w:name="_STATUTE_CONTENT__7ef1751e_1ea1_4e2b_b4f"/>
      <w:bookmarkEnd w:id="248"/>
      <w:r>
        <w:rPr>
          <w:rFonts w:ascii="Arial" w:eastAsia="Arial" w:hAnsi="Arial" w:cs="Arial"/>
          <w:u w:val="single"/>
        </w:rPr>
        <w:t xml:space="preserve">The following provisions apply to aggregators. </w:t>
      </w:r>
      <w:bookmarkEnd w:id="247"/>
    </w:p>
    <w:p w:rsidR="00D9271F" w:rsidP="00D9271F">
      <w:pPr>
        <w:ind w:left="720"/>
        <w:rPr>
          <w:rFonts w:ascii="Arial" w:eastAsia="Arial" w:hAnsi="Arial" w:cs="Arial"/>
        </w:rPr>
      </w:pPr>
      <w:bookmarkStart w:id="250" w:name="_STATUTE_NUMBER__c8dc4b7b_eeaf_4c97_8180"/>
      <w:bookmarkStart w:id="251" w:name="_STATUTE_P__b8f8579d_85d0_4f6a_895c_3ec0"/>
      <w:bookmarkStart w:id="252" w:name="_PAR__6_3f8009e0_a5d7_4c5b_8395_9c1a0c81"/>
      <w:bookmarkStart w:id="253" w:name="_LINE__7_92417857_855e_45f2_885d_a9c8192"/>
      <w:bookmarkEnd w:id="246"/>
      <w:bookmarkEnd w:id="249"/>
      <w:r>
        <w:rPr>
          <w:rFonts w:ascii="Arial" w:eastAsia="Arial" w:hAnsi="Arial" w:cs="Arial"/>
          <w:u w:val="single"/>
        </w:rPr>
        <w:t>A</w:t>
      </w:r>
      <w:bookmarkEnd w:id="250"/>
      <w:r>
        <w:rPr>
          <w:rFonts w:ascii="Arial" w:eastAsia="Arial" w:hAnsi="Arial" w:cs="Arial"/>
          <w:u w:val="single"/>
        </w:rPr>
        <w:t xml:space="preserve">.  </w:t>
      </w:r>
      <w:bookmarkStart w:id="254" w:name="_STATUTE_CONTENT__1c173c9e_bd0b_49eb_ac6"/>
      <w:r>
        <w:rPr>
          <w:rFonts w:ascii="Arial" w:eastAsia="Arial" w:hAnsi="Arial" w:cs="Arial"/>
          <w:u w:val="single"/>
        </w:rPr>
        <w:t xml:space="preserve">An aggregator shall treat customer data as confidential information that is not </w:t>
      </w:r>
      <w:bookmarkStart w:id="255" w:name="_LINE__8_27644582_2515_4f58_9393_62672b1"/>
      <w:bookmarkEnd w:id="253"/>
      <w:r>
        <w:rPr>
          <w:rFonts w:ascii="Arial" w:eastAsia="Arial" w:hAnsi="Arial" w:cs="Arial"/>
          <w:u w:val="single"/>
        </w:rPr>
        <w:t>subject to public disclosure.</w:t>
      </w:r>
      <w:bookmarkEnd w:id="255"/>
    </w:p>
    <w:p w:rsidR="00D9271F" w:rsidP="00D9271F">
      <w:pPr>
        <w:ind w:left="720"/>
        <w:rPr>
          <w:rFonts w:ascii="Arial" w:eastAsia="Arial" w:hAnsi="Arial" w:cs="Arial"/>
        </w:rPr>
      </w:pPr>
      <w:bookmarkStart w:id="256" w:name="_STATUTE_NUMBER__40b1161c_70ec_4e01_a290"/>
      <w:bookmarkStart w:id="257" w:name="_STATUTE_P__629adafd_9a07_4965_a5ef_f414"/>
      <w:bookmarkStart w:id="258" w:name="_PAR__7_adfc9cde_9156_4697_99af_1995c1a2"/>
      <w:bookmarkStart w:id="259" w:name="_LINE__9_a4f681ee_1bea_4916_b326_433194a"/>
      <w:bookmarkEnd w:id="251"/>
      <w:bookmarkEnd w:id="252"/>
      <w:bookmarkEnd w:id="254"/>
      <w:r>
        <w:rPr>
          <w:rFonts w:ascii="Arial" w:eastAsia="Arial" w:hAnsi="Arial" w:cs="Arial"/>
          <w:u w:val="single"/>
        </w:rPr>
        <w:t>B</w:t>
      </w:r>
      <w:bookmarkEnd w:id="256"/>
      <w:r>
        <w:rPr>
          <w:rFonts w:ascii="Arial" w:eastAsia="Arial" w:hAnsi="Arial" w:cs="Arial"/>
          <w:u w:val="single"/>
        </w:rPr>
        <w:t xml:space="preserve">.  </w:t>
      </w:r>
      <w:bookmarkStart w:id="260" w:name="_STATUTE_CONTENT__44f68b60_1258_4b0b_a62"/>
      <w:r>
        <w:rPr>
          <w:rFonts w:ascii="Arial" w:eastAsia="Arial" w:hAnsi="Arial" w:cs="Arial"/>
          <w:u w:val="single"/>
        </w:rPr>
        <w:t xml:space="preserve">An aggregator that supplies electricity is considered a competitive electricity </w:t>
      </w:r>
      <w:bookmarkStart w:id="261" w:name="_LINE__10_57e1832c_31f1_4e36_9313_1bdf8d"/>
      <w:bookmarkEnd w:id="259"/>
      <w:r>
        <w:rPr>
          <w:rFonts w:ascii="Arial" w:eastAsia="Arial" w:hAnsi="Arial" w:cs="Arial"/>
          <w:u w:val="single"/>
        </w:rPr>
        <w:t xml:space="preserve">provider under section 3203 for the purpose of access to the electric distribution utility's </w:t>
      </w:r>
      <w:bookmarkStart w:id="262" w:name="_LINE__11_19e72855_25d4_4307_8248_0340bb"/>
      <w:bookmarkEnd w:id="261"/>
      <w:r>
        <w:rPr>
          <w:rFonts w:ascii="Arial" w:eastAsia="Arial" w:hAnsi="Arial" w:cs="Arial"/>
          <w:u w:val="single"/>
        </w:rPr>
        <w:t>load data and for the purpose of ceasing operations.</w:t>
      </w:r>
      <w:bookmarkEnd w:id="262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263" w:name="_STATUTE_NUMBER__8e1fc3de_d971_4b29_ac07"/>
      <w:bookmarkStart w:id="264" w:name="_STATUTE_SS__9bf974e8_683e_4237_a9ad_0d0"/>
      <w:bookmarkStart w:id="265" w:name="_PAR__8_dd1e9ca0_7f67_4f7e_9f2a_acafaa84"/>
      <w:bookmarkStart w:id="266" w:name="_LINE__12_e72db33a_60de_4db2_b8af_ba6fea"/>
      <w:bookmarkEnd w:id="245"/>
      <w:bookmarkEnd w:id="257"/>
      <w:bookmarkEnd w:id="258"/>
      <w:bookmarkEnd w:id="260"/>
      <w:r w:rsidRPr="008A4DF9">
        <w:rPr>
          <w:rFonts w:ascii="Arial" w:eastAsia="Arial" w:hAnsi="Arial" w:cs="Arial"/>
          <w:b/>
          <w:u w:val="single"/>
        </w:rPr>
        <w:t>1</w:t>
      </w:r>
      <w:r>
        <w:rPr>
          <w:rFonts w:ascii="Arial" w:eastAsia="Arial" w:hAnsi="Arial" w:cs="Arial"/>
          <w:b/>
          <w:u w:val="single"/>
        </w:rPr>
        <w:t>1</w:t>
      </w:r>
      <w:bookmarkEnd w:id="263"/>
      <w:r w:rsidRPr="008A4DF9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67" w:name="_STATUTE_HEADNOTE__bb0b9a41_082d_434f_99"/>
      <w:r w:rsidRPr="008A4DF9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268" w:name="_STATUTE_CONTENT__73febaa8_0391_4234_9d0"/>
      <w:bookmarkEnd w:id="267"/>
      <w:r>
        <w:rPr>
          <w:rFonts w:ascii="Arial" w:eastAsia="Arial" w:hAnsi="Arial" w:cs="Arial"/>
          <w:u w:val="single"/>
        </w:rPr>
        <w:t xml:space="preserve">The commission shall adopt rules for the implementation of this </w:t>
      </w:r>
      <w:bookmarkStart w:id="269" w:name="_LINE__13_52ab880a_8a47_4a4e_b633_6dcf0d"/>
      <w:bookmarkEnd w:id="266"/>
      <w:r>
        <w:rPr>
          <w:rFonts w:ascii="Arial" w:eastAsia="Arial" w:hAnsi="Arial" w:cs="Arial"/>
          <w:u w:val="single"/>
        </w:rPr>
        <w:t xml:space="preserve">section no later than January 1, 2027, including, but not limited to: </w:t>
      </w:r>
      <w:bookmarkEnd w:id="269"/>
    </w:p>
    <w:p w:rsidR="00D9271F" w:rsidP="00D9271F">
      <w:pPr>
        <w:ind w:left="720"/>
        <w:rPr>
          <w:rFonts w:ascii="Arial" w:eastAsia="Arial" w:hAnsi="Arial" w:cs="Arial"/>
        </w:rPr>
      </w:pPr>
      <w:bookmarkStart w:id="270" w:name="_STATUTE_NUMBER__9c997cd9_69b2_4409_8838"/>
      <w:bookmarkStart w:id="271" w:name="_STATUTE_P__5289f751_e84b_4972_8c91_6c4f"/>
      <w:bookmarkStart w:id="272" w:name="_PAR__9_fe6cd445_971e_46e5_8f31_f645c04f"/>
      <w:bookmarkStart w:id="273" w:name="_LINE__14_db6d14e9_c56f_4b09_89b4_39a38c"/>
      <w:bookmarkEnd w:id="265"/>
      <w:bookmarkEnd w:id="268"/>
      <w:r>
        <w:rPr>
          <w:rFonts w:ascii="Arial" w:eastAsia="Arial" w:hAnsi="Arial" w:cs="Arial"/>
          <w:u w:val="single"/>
        </w:rPr>
        <w:t>A</w:t>
      </w:r>
      <w:bookmarkEnd w:id="270"/>
      <w:r>
        <w:rPr>
          <w:rFonts w:ascii="Arial" w:eastAsia="Arial" w:hAnsi="Arial" w:cs="Arial"/>
          <w:u w:val="single"/>
        </w:rPr>
        <w:t xml:space="preserve">.  </w:t>
      </w:r>
      <w:bookmarkStart w:id="274" w:name="_STATUTE_CONTENT__cb47b29d_118d_4fe4_af6"/>
      <w:r>
        <w:rPr>
          <w:rFonts w:ascii="Arial" w:eastAsia="Arial" w:hAnsi="Arial" w:cs="Arial"/>
          <w:u w:val="single"/>
        </w:rPr>
        <w:t xml:space="preserve">Standardized customer opt-out procedures; </w:t>
      </w:r>
      <w:bookmarkEnd w:id="273"/>
    </w:p>
    <w:p w:rsidR="00D9271F" w:rsidP="00D9271F">
      <w:pPr>
        <w:ind w:left="720"/>
        <w:rPr>
          <w:rFonts w:ascii="Arial" w:eastAsia="Arial" w:hAnsi="Arial" w:cs="Arial"/>
        </w:rPr>
      </w:pPr>
      <w:bookmarkStart w:id="275" w:name="_STATUTE_NUMBER__764e1622_b162_49de_8a4f"/>
      <w:bookmarkStart w:id="276" w:name="_STATUTE_P__423bb124_1358_47a9_b5ed_58cf"/>
      <w:bookmarkStart w:id="277" w:name="_PAR__10_01415ba3_ba15_429d_8a9a_1bc7c90"/>
      <w:bookmarkStart w:id="278" w:name="_LINE__15_7740bba8_9a4f_45e0_85a3_bb5e64"/>
      <w:bookmarkEnd w:id="271"/>
      <w:bookmarkEnd w:id="272"/>
      <w:bookmarkEnd w:id="274"/>
      <w:r>
        <w:rPr>
          <w:rFonts w:ascii="Arial" w:eastAsia="Arial" w:hAnsi="Arial" w:cs="Arial"/>
          <w:u w:val="single"/>
        </w:rPr>
        <w:t>B</w:t>
      </w:r>
      <w:bookmarkEnd w:id="275"/>
      <w:r>
        <w:rPr>
          <w:rFonts w:ascii="Arial" w:eastAsia="Arial" w:hAnsi="Arial" w:cs="Arial"/>
          <w:u w:val="single"/>
        </w:rPr>
        <w:t xml:space="preserve">.  </w:t>
      </w:r>
      <w:bookmarkStart w:id="279" w:name="_STATUTE_CONTENT__dadf76cf_1da1_4138_bf6"/>
      <w:r>
        <w:rPr>
          <w:rFonts w:ascii="Arial" w:eastAsia="Arial" w:hAnsi="Arial" w:cs="Arial"/>
          <w:u w:val="single"/>
        </w:rPr>
        <w:t>Purchase of receivables program design and discount rate methodology; and</w:t>
      </w:r>
      <w:bookmarkEnd w:id="278"/>
    </w:p>
    <w:p w:rsidR="00D9271F" w:rsidP="00D9271F">
      <w:pPr>
        <w:ind w:left="720"/>
        <w:rPr>
          <w:rFonts w:ascii="Arial" w:eastAsia="Arial" w:hAnsi="Arial" w:cs="Arial"/>
        </w:rPr>
      </w:pPr>
      <w:bookmarkStart w:id="280" w:name="_STATUTE_NUMBER__d64f76b3_6299_47c6_9324"/>
      <w:bookmarkStart w:id="281" w:name="_STATUTE_P__e2eb0e13_95cf_4e64_ab73_6f91"/>
      <w:bookmarkStart w:id="282" w:name="_PAR__11_d9ee2146_4676_40a5_a38f_4387a70"/>
      <w:bookmarkStart w:id="283" w:name="_LINE__16_c550f2d8_b442_4090_9305_2a3a01"/>
      <w:bookmarkEnd w:id="276"/>
      <w:bookmarkEnd w:id="277"/>
      <w:bookmarkEnd w:id="279"/>
      <w:r>
        <w:rPr>
          <w:rFonts w:ascii="Arial" w:eastAsia="Arial" w:hAnsi="Arial" w:cs="Arial"/>
          <w:u w:val="single"/>
        </w:rPr>
        <w:t>C</w:t>
      </w:r>
      <w:bookmarkEnd w:id="280"/>
      <w:r>
        <w:rPr>
          <w:rFonts w:ascii="Arial" w:eastAsia="Arial" w:hAnsi="Arial" w:cs="Arial"/>
          <w:u w:val="single"/>
        </w:rPr>
        <w:t xml:space="preserve">.  </w:t>
      </w:r>
      <w:bookmarkStart w:id="284" w:name="_STATUTE_CONTENT__bf2ba24c_0bea_438f_a98"/>
      <w:r>
        <w:rPr>
          <w:rFonts w:ascii="Arial" w:eastAsia="Arial" w:hAnsi="Arial" w:cs="Arial"/>
          <w:u w:val="single"/>
        </w:rPr>
        <w:t>Consumer protection and transparency requirements.</w:t>
      </w:r>
      <w:bookmarkEnd w:id="283"/>
    </w:p>
    <w:p w:rsidR="00D9271F" w:rsidP="00D9271F">
      <w:pPr>
        <w:ind w:left="360"/>
        <w:rPr>
          <w:rFonts w:ascii="Arial" w:eastAsia="Arial" w:hAnsi="Arial" w:cs="Arial"/>
        </w:rPr>
      </w:pPr>
      <w:bookmarkStart w:id="285" w:name="_STATUTE_CONTENT__c4c4ec3b_4238_4bcf_a03"/>
      <w:bookmarkStart w:id="286" w:name="_STATUTE_P__42447159_3d03_491a_8172_b88c"/>
      <w:bookmarkStart w:id="287" w:name="_PAR__12_2d514984_4f6f_4a3e_bf82_f01ba80"/>
      <w:bookmarkStart w:id="288" w:name="_LINE__17_3dde6bbe_c184_4af2_a793_4d2bf0"/>
      <w:bookmarkEnd w:id="281"/>
      <w:bookmarkEnd w:id="282"/>
      <w:bookmarkEnd w:id="284"/>
      <w:r>
        <w:rPr>
          <w:rFonts w:ascii="Arial" w:eastAsia="Arial" w:hAnsi="Arial" w:cs="Arial"/>
          <w:u w:val="single"/>
        </w:rPr>
        <w:t xml:space="preserve">Rules adopted pursuant to this subsection are routine technical rules as defined in Title 5, </w:t>
      </w:r>
      <w:bookmarkStart w:id="289" w:name="_LINE__18_42d8dcef_975a_4a87_ad3f_cddc2e"/>
      <w:bookmarkEnd w:id="288"/>
      <w:r>
        <w:rPr>
          <w:rFonts w:ascii="Arial" w:eastAsia="Arial" w:hAnsi="Arial" w:cs="Arial"/>
          <w:u w:val="single"/>
        </w:rPr>
        <w:t>chapter 375, subchapter 2-A.</w:t>
      </w:r>
      <w:r>
        <w:rPr>
          <w:rFonts w:ascii="Arial" w:eastAsia="Arial" w:hAnsi="Arial" w:cs="Arial"/>
        </w:rPr>
        <w:t xml:space="preserve"> </w:t>
      </w:r>
      <w:bookmarkEnd w:id="289"/>
    </w:p>
    <w:p w:rsidR="00D9271F" w:rsidP="00D9271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0" w:name="_SUMMARY__cd89ef93_aa35_4995_bfb7_159bdc"/>
      <w:bookmarkStart w:id="291" w:name="_PAR__13_bb4be7ae_1133_4f3f_a9be_d1af957"/>
      <w:bookmarkStart w:id="292" w:name="_LINE__19_3aec4b93_e8ea_4767_a5b7_e2ab3d"/>
      <w:bookmarkEnd w:id="7"/>
      <w:bookmarkEnd w:id="8"/>
      <w:bookmarkEnd w:id="12"/>
      <w:bookmarkEnd w:id="15"/>
      <w:bookmarkEnd w:id="264"/>
      <w:bookmarkEnd w:id="285"/>
      <w:bookmarkEnd w:id="286"/>
      <w:bookmarkEnd w:id="287"/>
      <w:r>
        <w:rPr>
          <w:rFonts w:ascii="Arial" w:eastAsia="Arial" w:hAnsi="Arial" w:cs="Arial"/>
          <w:b/>
          <w:sz w:val="24"/>
        </w:rPr>
        <w:t>SUMMARY</w:t>
      </w:r>
      <w:bookmarkEnd w:id="292"/>
    </w:p>
    <w:p w:rsidR="00D9271F" w:rsidP="00D9271F">
      <w:pPr>
        <w:ind w:left="360" w:firstLine="360"/>
        <w:rPr>
          <w:rFonts w:ascii="Arial" w:eastAsia="Arial" w:hAnsi="Arial" w:cs="Arial"/>
        </w:rPr>
      </w:pPr>
      <w:bookmarkStart w:id="293" w:name="_PAR__14_d73c67fa_0a5d_44f6_bf87_a2dd994"/>
      <w:bookmarkStart w:id="294" w:name="_LINE__20_aaf78690_08e4_4fd2_b26a_3f2e24"/>
      <w:bookmarkEnd w:id="291"/>
      <w:r w:rsidRPr="000179BC">
        <w:rPr>
          <w:rFonts w:ascii="Arial" w:eastAsia="Arial" w:hAnsi="Arial" w:cs="Arial"/>
        </w:rPr>
        <w:t xml:space="preserve">This bill authorizes municipalities and groups of municipalities to establish community </w:t>
      </w:r>
      <w:bookmarkStart w:id="295" w:name="_LINE__21_91da1356_0b78_4b78_b130_d95469"/>
      <w:bookmarkEnd w:id="294"/>
      <w:r w:rsidRPr="000179BC">
        <w:rPr>
          <w:rFonts w:ascii="Arial" w:eastAsia="Arial" w:hAnsi="Arial" w:cs="Arial"/>
        </w:rPr>
        <w:t xml:space="preserve">choice aggregation programs. Under a community choice aggregation program with a plan </w:t>
      </w:r>
      <w:bookmarkStart w:id="296" w:name="_LINE__22_5ed635c4_e4fe_4baf_96b1_5a90e6"/>
      <w:bookmarkEnd w:id="295"/>
      <w:r w:rsidRPr="000179BC">
        <w:rPr>
          <w:rFonts w:ascii="Arial" w:eastAsia="Arial" w:hAnsi="Arial" w:cs="Arial"/>
        </w:rPr>
        <w:t xml:space="preserve">approved by the Public Utilities Commission, eligible customers </w:t>
      </w:r>
      <w:r>
        <w:rPr>
          <w:rFonts w:ascii="Arial" w:eastAsia="Arial" w:hAnsi="Arial" w:cs="Arial"/>
        </w:rPr>
        <w:t>are</w:t>
      </w:r>
      <w:r w:rsidRPr="000179BC">
        <w:rPr>
          <w:rFonts w:ascii="Arial" w:eastAsia="Arial" w:hAnsi="Arial" w:cs="Arial"/>
        </w:rPr>
        <w:t xml:space="preserve"> automatically enrolled </w:t>
      </w:r>
      <w:bookmarkStart w:id="297" w:name="_LINE__23_9143d5d8_19fc_49ef_ab32_a775e8"/>
      <w:bookmarkEnd w:id="296"/>
      <w:r w:rsidRPr="000179BC">
        <w:rPr>
          <w:rFonts w:ascii="Arial" w:eastAsia="Arial" w:hAnsi="Arial" w:cs="Arial"/>
        </w:rPr>
        <w:t xml:space="preserve">in the </w:t>
      </w:r>
      <w:r>
        <w:rPr>
          <w:rFonts w:ascii="Arial" w:eastAsia="Arial" w:hAnsi="Arial" w:cs="Arial"/>
        </w:rPr>
        <w:t xml:space="preserve">community choice aggregation </w:t>
      </w:r>
      <w:r w:rsidRPr="000179BC">
        <w:rPr>
          <w:rFonts w:ascii="Arial" w:eastAsia="Arial" w:hAnsi="Arial" w:cs="Arial"/>
        </w:rPr>
        <w:t xml:space="preserve">program unless they choose to opt out. </w:t>
      </w:r>
      <w:r>
        <w:rPr>
          <w:rFonts w:ascii="Arial" w:eastAsia="Arial" w:hAnsi="Arial" w:cs="Arial"/>
        </w:rPr>
        <w:t xml:space="preserve"> </w:t>
      </w:r>
      <w:r w:rsidRPr="000179BC">
        <w:rPr>
          <w:rFonts w:ascii="Arial" w:eastAsia="Arial" w:hAnsi="Arial" w:cs="Arial"/>
        </w:rPr>
        <w:t>Th</w:t>
      </w:r>
      <w:r>
        <w:rPr>
          <w:rFonts w:ascii="Arial" w:eastAsia="Arial" w:hAnsi="Arial" w:cs="Arial"/>
        </w:rPr>
        <w:t>e</w:t>
      </w:r>
      <w:r w:rsidRPr="000179BC">
        <w:rPr>
          <w:rFonts w:ascii="Arial" w:eastAsia="Arial" w:hAnsi="Arial" w:cs="Arial"/>
        </w:rPr>
        <w:t xml:space="preserve"> bill </w:t>
      </w:r>
      <w:bookmarkStart w:id="298" w:name="_LINE__24_1161ef35_ee49_4bbc_88b4_9663e0"/>
      <w:bookmarkEnd w:id="297"/>
      <w:r w:rsidRPr="000179BC">
        <w:rPr>
          <w:rFonts w:ascii="Arial" w:eastAsia="Arial" w:hAnsi="Arial" w:cs="Arial"/>
        </w:rPr>
        <w:t xml:space="preserve">establishes requirements for customer notifications and protections and directs the </w:t>
      </w:r>
      <w:bookmarkStart w:id="299" w:name="_LINE__25_95096675_2e66_4ca7_9a27_fc56eb"/>
      <w:bookmarkEnd w:id="298"/>
      <w:r w:rsidRPr="000179BC">
        <w:rPr>
          <w:rFonts w:ascii="Arial" w:eastAsia="Arial" w:hAnsi="Arial" w:cs="Arial"/>
        </w:rPr>
        <w:t xml:space="preserve">commission to adopt rules for </w:t>
      </w:r>
      <w:r>
        <w:rPr>
          <w:rFonts w:ascii="Arial" w:eastAsia="Arial" w:hAnsi="Arial" w:cs="Arial"/>
        </w:rPr>
        <w:t xml:space="preserve">community choice aggregation </w:t>
      </w:r>
      <w:r w:rsidRPr="000179BC">
        <w:rPr>
          <w:rFonts w:ascii="Arial" w:eastAsia="Arial" w:hAnsi="Arial" w:cs="Arial"/>
        </w:rPr>
        <w:t xml:space="preserve">program authorization, </w:t>
      </w:r>
      <w:bookmarkStart w:id="300" w:name="_LINE__26_4c77a38d_cd0e_438e_ab15_5ccc92"/>
      <w:bookmarkEnd w:id="299"/>
      <w:r w:rsidRPr="000179BC">
        <w:rPr>
          <w:rFonts w:ascii="Arial" w:eastAsia="Arial" w:hAnsi="Arial" w:cs="Arial"/>
        </w:rPr>
        <w:t xml:space="preserve">standardized opt-out procedures and consumer safeguards. </w:t>
      </w:r>
      <w:r>
        <w:rPr>
          <w:rFonts w:ascii="Arial" w:eastAsia="Arial" w:hAnsi="Arial" w:cs="Arial"/>
        </w:rPr>
        <w:t xml:space="preserve"> </w:t>
      </w:r>
      <w:r w:rsidRPr="000179BC">
        <w:rPr>
          <w:rFonts w:ascii="Arial" w:eastAsia="Arial" w:hAnsi="Arial" w:cs="Arial"/>
        </w:rPr>
        <w:t xml:space="preserve">The bill also </w:t>
      </w:r>
      <w:r>
        <w:rPr>
          <w:rFonts w:ascii="Arial" w:eastAsia="Arial" w:hAnsi="Arial" w:cs="Arial"/>
        </w:rPr>
        <w:t xml:space="preserve">requires electric </w:t>
      </w:r>
      <w:bookmarkStart w:id="301" w:name="_LINE__27_30e7591a_6075_4b4d_bbe6_449c10"/>
      <w:bookmarkEnd w:id="300"/>
      <w:r>
        <w:rPr>
          <w:rFonts w:ascii="Arial" w:eastAsia="Arial" w:hAnsi="Arial" w:cs="Arial"/>
        </w:rPr>
        <w:t>distribution utilities to implement</w:t>
      </w:r>
      <w:r w:rsidRPr="000179BC">
        <w:rPr>
          <w:rFonts w:ascii="Arial" w:eastAsia="Arial" w:hAnsi="Arial" w:cs="Arial"/>
        </w:rPr>
        <w:t xml:space="preserve"> a purchase of receivables program requiring utilities to </w:t>
      </w:r>
      <w:bookmarkStart w:id="302" w:name="_LINE__28_685521b0_87d5_4c6b_b7c4_3564a0"/>
      <w:bookmarkEnd w:id="301"/>
      <w:r w:rsidRPr="000179BC">
        <w:rPr>
          <w:rFonts w:ascii="Arial" w:eastAsia="Arial" w:hAnsi="Arial" w:cs="Arial"/>
        </w:rPr>
        <w:t xml:space="preserve">purchase community choice aggregation </w:t>
      </w:r>
      <w:r>
        <w:rPr>
          <w:rFonts w:ascii="Arial" w:eastAsia="Arial" w:hAnsi="Arial" w:cs="Arial"/>
        </w:rPr>
        <w:t xml:space="preserve">program </w:t>
      </w:r>
      <w:r w:rsidRPr="000179BC">
        <w:rPr>
          <w:rFonts w:ascii="Arial" w:eastAsia="Arial" w:hAnsi="Arial" w:cs="Arial"/>
        </w:rPr>
        <w:t xml:space="preserve">receivables at a discount rate approved </w:t>
      </w:r>
      <w:bookmarkStart w:id="303" w:name="_LINE__29_d3fb9ade_42b6_4e33_9a6f_639c98"/>
      <w:bookmarkEnd w:id="302"/>
      <w:r w:rsidRPr="000179BC">
        <w:rPr>
          <w:rFonts w:ascii="Arial" w:eastAsia="Arial" w:hAnsi="Arial" w:cs="Arial"/>
        </w:rPr>
        <w:t xml:space="preserve">by the commission, consolidate billing, assume collection responsibility and report to the </w:t>
      </w:r>
      <w:bookmarkStart w:id="304" w:name="_LINE__30_d7fa22db_71e0_43c4_bb3b_06cf04"/>
      <w:bookmarkEnd w:id="303"/>
      <w:r w:rsidRPr="000179BC">
        <w:rPr>
          <w:rFonts w:ascii="Arial" w:eastAsia="Arial" w:hAnsi="Arial" w:cs="Arial"/>
        </w:rPr>
        <w:t xml:space="preserve">commission annually. </w:t>
      </w:r>
      <w:r>
        <w:rPr>
          <w:rFonts w:ascii="Arial" w:eastAsia="Arial" w:hAnsi="Arial" w:cs="Arial"/>
        </w:rPr>
        <w:t xml:space="preserve"> </w:t>
      </w:r>
      <w:bookmarkEnd w:id="304"/>
    </w:p>
    <w:bookmarkEnd w:id="1"/>
    <w:bookmarkEnd w:id="2"/>
    <w:bookmarkEnd w:id="223"/>
    <w:bookmarkEnd w:id="290"/>
    <w:bookmarkEnd w:id="29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Municipalities to Form Community Choice Aggregation Programs to Procure Electricity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79BC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4DF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271F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149581</ItemId>
    <LRId>76808</LRId>
    <LRNumber>2849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Municipalities to Form Community Choice Aggregation Programs to Procure Electricity</LRTitle>
    <ItemTitle>An Act to Authorize Municipalities to Form Community Choice Aggregation Programs to Procure Electricity</ItemTitle>
    <ShortTitle1>AUTHORIZE MUNICIPALITIES TO</ShortTitle1>
    <ShortTitle2>FORM COMMUNITY CHOICE</ShortTitle2>
    <JacketLegend>Approved for introduction by a majority of the Legislative Council pursuant to Joint Rule 203.</JacketLegend>
    <SponsorFirstName>Walter</SponsorFirstName>
    <SponsorLastName>Runte</SponsorLastName>
    <SponsorNameSuffix>Jr.</SponsorNameSuffix>
    <SponsorChamberPrefix>Rep.</SponsorChamberPrefix>
    <SponsorFrom>York</SponsorFrom>
    <DraftingCycleCount>2</DraftingCycleCount>
    <LatestDraftingActionId>130</LatestDraftingActionId>
    <LatestDraftingActionDate>2025-12-17T10:59:02</LatestDraftingActionDate>
    <LatestDrafterName>gaouellette</LatestDrafterName>
    <LatestProoferName>abachelder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w:rsidR="00D9271F" w:rsidRDefault="00D9271F" w:rsidP="00D9271F"&amp;gt;&amp;lt;w:pPr&amp;gt;&amp;lt;w:ind w:left="360" /&amp;gt;&amp;lt;/w:pPr&amp;gt;&amp;lt;w:bookmarkStart w:id="0" w:name="_ENACTING_CLAUSE__30eafd95_268e_4d42_bb8" /&amp;gt;&amp;lt;w:bookmarkStart w:id="1" w:name="_DOC_BODY__83925080_2661_4af2_87ed_840d2" /&amp;gt;&amp;lt;w:bookmarkStart w:id="2" w:name="_DOC_BODY_CONTAINER__c6224a73_4eef_4f68_" /&amp;gt;&amp;lt;w:bookmarkStart w:id="3" w:name="_PAGE__1_d4c97173_1628_4f0c_b7d1_8d4ec6c" /&amp;gt;&amp;lt;w:bookmarkStart w:id="4" w:name="_PAR__1_0e139809_9599_498b_8152_a479a102" /&amp;gt;&amp;lt;w:bookmarkStart w:id="5" w:name="_LINE__1_3387a333_be40_4412_8aac_dce03d3"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w:rsidR="00D9271F" w:rsidRDefault="00D9271F" w:rsidP="00D9271F"&amp;gt;&amp;lt;w:pPr&amp;gt;&amp;lt;w:ind w:left="360" w:firstLine="360" /&amp;gt;&amp;lt;/w:pPr&amp;gt;&amp;lt;w:bookmarkStart w:id="6" w:name="_BILL_SECTION_HEADER__ade66f37_1b28_420c" /&amp;gt;&amp;lt;w:bookmarkStart w:id="7" w:name="_BILL_SECTION__c5aa6ce7_f32f_4b71_ab0a_4" /&amp;gt;&amp;lt;w:bookmarkStart w:id="8" w:name="_DOC_BODY_CONTENT__98705286_f5ca_4f15_84" /&amp;gt;&amp;lt;w:bookmarkStart w:id="9" w:name="_PAR__2_5103a03b_633a_426b_ac19_5ebed8db" /&amp;gt;&amp;lt;w:bookmarkStart w:id="10" w:name="_LINE__2_1d814779_fc05_48ff_865f_20e62f0"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w:name="_BILL_SECTION_NUMBER__4eb4b832_2e04_4945"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35-A MRSA §3218&amp;lt;/w:t&amp;gt;&amp;lt;/w:r&amp;gt;&amp;lt;w:r&amp;gt;&amp;lt;w:t xml:space="preserve"&amp;gt; is enacted to read:&amp;lt;/w:t&amp;gt;&amp;lt;/w:r&amp;gt;&amp;lt;w:bookmarkEnd w:id="10" /&amp;gt;&amp;lt;/w:p&amp;gt;&amp;lt;w:p w:rsidR="00D9271F" w:rsidRDefault="00D9271F" w:rsidP="00D9271F"&amp;gt;&amp;lt;w:pPr&amp;gt;&amp;lt;w:ind w:left="1080" w:hanging="720" /&amp;gt;&amp;lt;w:rPr&amp;gt;&amp;lt;w:ins w:id="12" w:author="BPS" w:date="2025-12-15T16:22:00Z" /&amp;gt;&amp;lt;w:b /&amp;gt;&amp;lt;/w:rPr&amp;gt;&amp;lt;/w:pPr&amp;gt;&amp;lt;w:bookmarkStart w:id="13" w:name="_STATUTE_S__d585a1db_3f12_4b15_aa89_c3cc" /&amp;gt;&amp;lt;w:bookmarkStart w:id="14" w:name="_PAR__3_745b94e6_bca3_4889_84ce_d17d3d78" /&amp;gt;&amp;lt;w:bookmarkStart w:id="15" w:name="_LINE__3_2d9d7466_a46b_4737_8235_f7eb3ba" /&amp;gt;&amp;lt;w:bookmarkStart w:id="16" w:name="_PROCESSED_CHANGE__57dd586e_a950_47f0_bc" /&amp;gt;&amp;lt;w:bookmarkEnd w:id="6" /&amp;gt;&amp;lt;w:bookmarkEnd w:id="9" /&amp;gt;&amp;lt;w:ins w:id="17" w:author="BPS" w:date="2025-12-15T16:22:00Z"&amp;gt;&amp;lt;w:r&amp;gt;&amp;lt;w:rPr&amp;gt;&amp;lt;w:b /&amp;gt;&amp;lt;/w:rPr&amp;gt;&amp;lt;w:t&amp;gt;§&amp;lt;/w:t&amp;gt;&amp;lt;/w:r&amp;gt;&amp;lt;w:bookmarkStart w:id="18" w:name="_STATUTE_NUMBER__e565ef9b_5405_4533_acdd" /&amp;gt;&amp;lt;w:r&amp;gt;&amp;lt;w:rPr&amp;gt;&amp;lt;w:b /&amp;gt;&amp;lt;/w:rPr&amp;gt;&amp;lt;w:t&amp;gt;3218&amp;lt;/w:t&amp;gt;&amp;lt;/w:r&amp;gt;&amp;lt;w:bookmarkEnd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w:name="_STATUTE_HEADNOTE__cf266071_73f6_4b2a_82" /&amp;gt;&amp;lt;w:r&amp;gt;&amp;lt;w:rPr&amp;gt;&amp;lt;w:b /&amp;gt;&amp;lt;/w:rPr&amp;gt;&amp;lt;w:t&amp;gt;Community choice aggregation program&amp;lt;/w:t&amp;gt;&amp;lt;/w:r&amp;gt;&amp;lt;w:bookmarkEnd w:id="15" /&amp;gt;&amp;lt;w:bookmarkEnd w:id="19" /&amp;gt;&amp;lt;/w:ins&amp;gt;&amp;lt;/w:p&amp;gt;&amp;lt;w:p w:rsidR="00D9271F" w:rsidRDefault="00D9271F" w:rsidP="00D9271F"&amp;gt;&amp;lt;w:pPr&amp;gt;&amp;lt;w:ind w:left="360" w:firstLine="360" /&amp;gt;&amp;lt;w:rPr&amp;gt;&amp;lt;w:ins w:id="20" w:author="BPS" w:date="2025-12-15T16:22:00Z" /&amp;gt;&amp;lt;/w:rPr&amp;gt;&amp;lt;/w:pPr&amp;gt;&amp;lt;w:bookmarkStart w:id="21" w:name="_STATUTE_NUMBER__b7c34d76_e6b3_413c_af19" /&amp;gt;&amp;lt;w:bookmarkStart w:id="22" w:name="_STATUTE_SS__43e90e93_2d3a_42e5_844e_004" /&amp;gt;&amp;lt;w:bookmarkStart w:id="23" w:name="_PAR__4_720e5be2_81b0_4fa5_b6b1_fe283d00" /&amp;gt;&amp;lt;w:bookmarkStart w:id="24" w:name="_LINE__4_2dd8f1ad_fd1a_4b28_b23e_f3becb7" /&amp;gt;&amp;lt;w:bookmarkEnd w:id="14" /&amp;gt;&amp;lt;w:ins w:id="25" w:author="BPS" w:date="2025-12-15T16:22:00Z"&amp;gt;&amp;lt;w:r w:rsidRPr="008A4DF9"&amp;gt;&amp;lt;w:rPr&amp;gt;&amp;lt;w:b /&amp;gt;&amp;lt;/w:rPr&amp;gt;&amp;lt;w:t&amp;gt;1&amp;lt;/w:t&amp;gt;&amp;lt;/w:r&amp;gt;&amp;lt;w:bookmarkEnd w:id="21"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w:id="26" w:name="_STATUTE_HEADNOTE__22f54e11_ef80_4ac5_86" /&amp;gt;&amp;lt;w:r w:rsidRPr="008A4DF9"&amp;gt;&amp;lt;w:rPr&amp;gt;&amp;lt;w:b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w:name="_STATUTE_CONTENT__e170952a_0d9e_4bd4_b1c" /&amp;gt;&amp;lt;w:bookmarkEnd w:id="26" /&amp;gt;&amp;lt;w:r&amp;gt;&amp;lt;w:t xml:space="preserve"&amp;gt;As used in this section, unless the context otherwise indicates, the &amp;lt;/w:t&amp;gt;&amp;lt;/w:r&amp;gt;&amp;lt;w:bookmarkStart w:id="28" w:name="_LINE__5_3eb8a58f_e53e_4dec_a2d9_349d603" /&amp;gt;&amp;lt;w:bookmarkEnd w:id="24" /&amp;gt;&amp;lt;w:r&amp;gt;&amp;lt;w:t xml:space="preserve"&amp;gt;following terms have the following meanings. &amp;lt;/w:t&amp;gt;&amp;lt;/w:r&amp;gt;&amp;lt;w:bookmarkEnd w:id="28" /&amp;gt;&amp;lt;/w:ins&amp;gt;&amp;lt;/w:p&amp;gt;&amp;lt;w:p w:rsidR="00D9271F" w:rsidRDefault="00D9271F" w:rsidP="00D9271F"&amp;gt;&amp;lt;w:pPr&amp;gt;&amp;lt;w:ind w:left="720" /&amp;gt;&amp;lt;w:rPr&amp;gt;&amp;lt;w:ins w:id="29" w:author="BPS" w:date="2025-12-15T16:22:00Z" /&amp;gt;&amp;lt;/w:rPr&amp;gt;&amp;lt;/w:pPr&amp;gt;&amp;lt;w:bookmarkStart w:id="30" w:name="_STATUTE_NUMBER__b89f0da3_7eba_4b51_b68a" /&amp;gt;&amp;lt;w:bookmarkStart w:id="31" w:name="_STATUTE_P__3196949b_6af7_4d95_bbf3_df23" /&amp;gt;&amp;lt;w:bookmarkStart w:id="32" w:name="_PAR__5_b383f38d_316e_4cbc_8fda_3a22c99c" /&amp;gt;&amp;lt;w:bookmarkStart w:id="33" w:name="_LINE__6_520e6f4a_e16f_4351_ae61_8e2faf6" /&amp;gt;&amp;lt;w:bookmarkEnd w:id="23" /&amp;gt;&amp;lt;w:bookmarkEnd w:id="27" /&amp;gt;&amp;lt;w:ins w:id="34" w:author="BPS" w:date="2025-12-15T16:22:00Z"&amp;gt;&amp;lt;w:r&amp;gt;&amp;lt;w:t&amp;gt;A&amp;lt;/w:t&amp;gt;&amp;lt;/w:r&amp;gt;&amp;lt;w:bookmarkEnd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w:name="_STATUTE_CONTENT__75529202_c959_4b06_845" /&amp;gt;&amp;lt;w:r&amp;gt;&amp;lt;w:t xml:space="preserve"&amp;gt;"Aggregator" means an electric distribution utility engaged by a municipality or &amp;lt;/w:t&amp;gt;&amp;lt;/w:r&amp;gt;&amp;lt;w:bookmarkStart w:id="36" w:name="_LINE__7_e627e5b5_0904_4e49_862b_0dc8dad" /&amp;gt;&amp;lt;w:bookmarkEnd w:id="33" /&amp;gt;&amp;lt;w:r&amp;gt;&amp;lt;w:t xml:space="preserve"&amp;gt;group of municipalities to aggregate customers under a community choice aggregation &amp;lt;/w:t&amp;gt;&amp;lt;/w:r&amp;gt;&amp;lt;w:bookmarkStart w:id="37" w:name="_LINE__8_781ac352_01b8_42eb_9929_49ec282" /&amp;gt;&amp;lt;w:bookmarkEnd w:id="36" /&amp;gt;&amp;lt;w:r&amp;gt;&amp;lt;w:t&amp;gt;program&amp;lt;/w:t&amp;gt;&amp;lt;/w:r&amp;gt;&amp;lt;/w:ins&amp;gt;&amp;lt;w:ins w:id="38" w:author="BPS" w:date="2025-12-16T13:35:00Z"&amp;gt;&amp;lt;w:r&amp;gt;&amp;lt;w:t xml:space="preserve"&amp;gt; approved under subsection 2&amp;lt;/w:t&amp;gt;&amp;lt;/w:r&amp;gt;&amp;lt;/w:ins&amp;gt;&amp;lt;w:ins w:id="39" w:author="BPS" w:date="2025-12-15T16:22:00Z"&amp;gt;&amp;lt;w:r&amp;gt;&amp;lt;w:t xml:space="preserve"&amp;gt;. &amp;lt;/w:t&amp;gt;&amp;lt;/w:r&amp;gt;&amp;lt;w:bookmarkEnd w:id="37" /&amp;gt;&amp;lt;/w:ins&amp;gt;&amp;lt;/w:p&amp;gt;&amp;lt;w:p w:rsidR="00D9271F" w:rsidRDefault="00D9271F" w:rsidP="00D9271F"&amp;gt;&amp;lt;w:pPr&amp;gt;&amp;lt;w:ind w:left="720" /&amp;gt;&amp;lt;w:rPr&amp;gt;&amp;lt;w:ins w:id="40" w:author="BPS" w:date="2025-12-15T16:22:00Z" /&amp;gt;&amp;lt;/w:rPr&amp;gt;&amp;lt;/w:pPr&amp;gt;&amp;lt;w:bookmarkStart w:id="41" w:name="_STATUTE_NUMBER__ed8a7a02_a34c_426f_8473" /&amp;gt;&amp;lt;w:bookmarkStart w:id="42" w:name="_STATUTE_P__0acecca3_7717_4096_9e6f_5119" /&amp;gt;&amp;lt;w:bookmarkStart w:id="43" w:name="_PAR__6_f321df21_c8ec_487c_8e50_ccbed753" /&amp;gt;&amp;lt;w:bookmarkStart w:id="44" w:name="_LINE__9_b45330d6_3e54_4bfc_8b78_2a84d96" /&amp;gt;&amp;lt;w:bookmarkEnd w:id="31" /&amp;gt;&amp;lt;w:bookmarkEnd w:id="32" /&amp;gt;&amp;lt;w:bookmarkEnd w:id="35" /&amp;gt;&amp;lt;w:ins w:id="45" w:author="BPS" w:date="2025-12-15T16:22:00Z"&amp;gt;&amp;lt;w:r&amp;gt;&amp;lt;w:t&amp;gt;B&amp;lt;/w:t&amp;gt;&amp;lt;/w:r&amp;gt;&amp;lt;w:bookmarkEnd w:id="41" /&amp;gt;&amp;lt;w:r&amp;gt;&amp;lt;w:t xml:space="preserve"&amp;gt;.  &amp;lt;/w:t&amp;gt;&amp;lt;/w:r&amp;gt;&amp;lt;w:bookmarkStart w:id="46" w:name="_STATUTE_CONTENT__79236e58_f24a_48bc_81c" /&amp;gt;&amp;lt;w:r&amp;gt;&amp;lt;w:t xml:space="preserve"&amp;gt;"Community choice aggregation program" means a program through which a &amp;lt;/w:t&amp;gt;&amp;lt;/w:r&amp;gt;&amp;lt;w:bookmarkStart w:id="47" w:name="_LINE__10_f5c07915_d3ad_4e66_a6a0_d65b6d" /&amp;gt;&amp;lt;w:bookmarkEnd w:id="44" /&amp;gt;&amp;lt;w:r&amp;gt;&amp;lt;w:t xml:space="preserve"&amp;gt;municipality or group of municipalities engage an aggregator to aggregate the electric &amp;lt;/w:t&amp;gt;&amp;lt;/w:r&amp;gt;&amp;lt;w:bookmarkStart w:id="48" w:name="_LINE__11_0ecd90c9_6c0f_4662_a11b_321fff" /&amp;gt;&amp;lt;w:bookmarkEnd w:id="47" /&amp;gt;&amp;lt;w:r&amp;gt;&amp;lt;w:t xml:space="preserve"&amp;gt;load of its residents, businesses and municipal accounts to procure electricity on their &amp;lt;/w:t&amp;gt;&amp;lt;/w:r&amp;gt;&amp;lt;w:bookmarkStart w:id="49" w:name="_LINE__12_8452ca69_f2cb_42e5_9611_7d86b0" /&amp;gt;&amp;lt;w:bookmarkEnd w:id="48" /&amp;gt;&amp;lt;w:r&amp;gt;&amp;lt;w:t xml:space="preserve"&amp;gt;behalf. &amp;lt;/w:t&amp;gt;&amp;lt;/w:r&amp;gt;&amp;lt;w:bookmarkEnd w:id="49" /&amp;gt;&amp;lt;/w:ins&amp;gt;&amp;lt;/w:p&amp;gt;&amp;lt;w:p w:rsidR="00D9271F" w:rsidRDefault="00D9271F" w:rsidP="00D9271F"&amp;gt;&amp;lt;w:pPr&amp;gt;&amp;lt;w:ind w:left="720" /&amp;gt;&amp;lt;w:rPr&amp;gt;&amp;lt;w:ins w:id="50" w:author="BPS" w:date="2025-12-15T16:22:00Z" /&amp;gt;&amp;lt;/w:rPr&amp;gt;&amp;lt;/w:pPr&amp;gt;&amp;lt;w:bookmarkStart w:id="51" w:name="_STATUTE_NUMBER__e52200e5_ca3a_4206_be23" /&amp;gt;&amp;lt;w:bookmarkStart w:id="52" w:name="_STATUTE_P__d5b2242f_bf2e_47d4_8d30_37c5" /&amp;gt;&amp;lt;w:bookmarkStart w:id="53" w:name="_PAR__7_ddf1ca51_469a_4019_8e52_4796086f" /&amp;gt;&amp;lt;w:bookmarkStart w:id="54" w:name="_LINE__13_74c41f2c_be03_47db_9aa9_809cd3" /&amp;gt;&amp;lt;w:bookmarkEnd w:id="42" /&amp;gt;&amp;lt;w:bookmarkEnd w:id="43" /&amp;gt;&amp;lt;w:bookmarkEnd w:id="46" /&amp;gt;&amp;lt;w:ins w:id="55" w:author="BPS" w:date="2025-12-15T16:22:00Z"&amp;gt;&amp;lt;w:r&amp;gt;&amp;lt;w:t&amp;gt;C&amp;lt;/w:t&amp;gt;&amp;lt;/w:r&amp;gt;&amp;lt;w:bookmarkEnd w:id="51" /&amp;gt;&amp;lt;w:r&amp;gt;&amp;lt;w:t xml:space="preserve"&amp;gt;.  &amp;lt;/w:t&amp;gt;&amp;lt;/w:r&amp;gt;&amp;lt;w:bookmarkStart w:id="56" w:name="_STATUTE_CONTENT__db947903_7532_42f8_953" /&amp;gt;&amp;lt;w:r&amp;gt;&amp;lt;w:t xml:space="preserve"&amp;gt;"Default service" means the standard-offer service provided by an electric &amp;lt;/w:t&amp;gt;&amp;lt;/w:r&amp;gt;&amp;lt;w:bookmarkStart w:id="57" w:name="_LINE__14_5d25f0ef_fc3c_480b_adf4_b77ffb" /&amp;gt;&amp;lt;w:bookmarkEnd w:id="54" /&amp;gt;&amp;lt;w:r&amp;gt;&amp;lt;w:t xml:space="preserve"&amp;gt;distribution utility to a customer that does not choose a competitive electricity provider. &amp;lt;/w:t&amp;gt;&amp;lt;/w:r&amp;gt;&amp;lt;w:bookmarkEnd w:id="57" /&amp;gt;&amp;lt;/w:ins&amp;gt;&amp;lt;/w:p&amp;gt;&amp;lt;w:p w:rsidR="00D9271F" w:rsidRDefault="00D9271F" w:rsidP="00D9271F"&amp;gt;&amp;lt;w:pPr&amp;gt;&amp;lt;w:ind w:left="720" /&amp;gt;&amp;lt;w:rPr&amp;gt;&amp;lt;w:ins w:id="58" w:author="BPS" w:date="2025-12-15T16:22:00Z" /&amp;gt;&amp;lt;/w:rPr&amp;gt;&amp;lt;/w:pPr&amp;gt;&amp;lt;w:bookmarkStart w:id="59" w:name="_STATUTE_NUMBER__10b29aba_c0ed_4895_8cca" /&amp;gt;&amp;lt;w:bookmarkStart w:id="60" w:name="_STATUTE_P__1c4e5a83_5505_4b12_94c0_2985" /&amp;gt;&amp;lt;w:bookmarkStart w:id="61" w:name="_PAR__8_1d7a406d_f860_4a0d_a372_91f4d0c6" /&amp;gt;&amp;lt;w:bookmarkStart w:id="62" w:name="_LINE__15_1c38cc46_f67d_4e89_8fe9_de47d5" /&amp;gt;&amp;lt;w:bookmarkEnd w:id="52" /&amp;gt;&amp;lt;w:bookmarkEnd w:id="53" /&amp;gt;&amp;lt;w:bookmarkEnd w:id="56" /&amp;gt;&amp;lt;w:ins w:id="63" w:author="BPS" w:date="2025-12-15T16:22:00Z"&amp;gt;&amp;lt;w:r&amp;gt;&amp;lt;w:t&amp;gt;D&amp;lt;/w:t&amp;gt;&amp;lt;/w:r&amp;gt;&amp;lt;w:bookmarkEnd w:id="59" /&amp;gt;&amp;lt;w:r&amp;gt;&amp;lt;w:t xml:space="preserve"&amp;gt;.  &amp;lt;/w:t&amp;gt;&amp;lt;/w:r&amp;gt;&amp;lt;w:bookmarkStart w:id="64" w:name="_STATUTE_CONTENT__51ac00d4_80c4_460f_add" /&amp;gt;&amp;lt;w:r&amp;gt;&amp;lt;w:t xml:space="preserve"&amp;gt;"Electric distribution utility" means an investor-owned transmission and &amp;lt;/w:t&amp;gt;&amp;lt;/w:r&amp;gt;&amp;lt;w:bookmarkStart w:id="65" w:name="_LINE__16_fcc2f83e_44d3_4bca_9dcf_44aa56" /&amp;gt;&amp;lt;w:bookmarkEnd w:id="62" /&amp;gt;&amp;lt;w:r&amp;gt;&amp;lt;w:t xml:space="preserve"&amp;gt;distribution utility that owns and operates the infrastructure for delivering electricity to &amp;lt;/w:t&amp;gt;&amp;lt;/w:r&amp;gt;&amp;lt;w:bookmarkStart w:id="66" w:name="_LINE__17_c1450164_75da_4fdd_bf20_99a7e7" /&amp;gt;&amp;lt;w:bookmarkEnd w:id="65" /&amp;gt;&amp;lt;w:r&amp;gt;&amp;lt;w:t xml:space="preserve"&amp;gt;customers. &amp;lt;/w:t&amp;gt;&amp;lt;/w:r&amp;gt;&amp;lt;w:bookmarkEnd w:id="66" /&amp;gt;&amp;lt;/w:ins&amp;gt;&amp;lt;/w:p&amp;gt;&amp;lt;w:p w:rsidR="00D9271F" w:rsidRDefault="00D9271F" w:rsidP="00D9271F"&amp;gt;&amp;lt;w:pPr&amp;gt;&amp;lt;w:ind w:left="720" /&amp;gt;&amp;lt;w:rPr&amp;gt;&amp;lt;w:ins w:id="67" w:author="BPS" w:date="2025-12-15T16:22:00Z" /&amp;gt;&amp;lt;/w:rPr&amp;gt;&amp;lt;/w:pPr&amp;gt;&amp;lt;w:bookmarkStart w:id="68" w:name="_STATUTE_NUMBER__917767f5_1c4b_4123_8908" /&amp;gt;&amp;lt;w:bookmarkStart w:id="69" w:name="_STATUTE_P__3a640b28_03e7_4613_b3e4_4df6" /&amp;gt;&amp;lt;w:bookmarkStart w:id="70" w:name="_PAR__9_6961016c_09c8_4744_abb6_61be5cd5" /&amp;gt;&amp;lt;w:bookmarkStart w:id="71" w:name="_LINE__18_e91cf883_971d_440a_82c6_314dac" /&amp;gt;&amp;lt;w:bookmarkEnd w:id="60" /&amp;gt;&amp;lt;w:bookmarkEnd w:id="61" /&amp;gt;&amp;lt;w:bookmarkEnd w:id="64" /&amp;gt;&amp;lt;w:ins w:id="72" w:author="BPS" w:date="2025-12-15T16:22:00Z"&amp;gt;&amp;lt;w:r&amp;gt;&amp;lt;w:t&amp;gt;E&amp;lt;/w:t&amp;gt;&amp;lt;/w:r&amp;gt;&amp;lt;w:bookmarkEnd w:id="68" /&amp;gt;&amp;lt;w:r&amp;gt;&amp;lt;w:t xml:space="preserve"&amp;gt;.  &amp;lt;/w:t&amp;gt;&amp;lt;/w:r&amp;gt;&amp;lt;w:bookmarkStart w:id="73" w:name="_STATUTE_CONTENT__92050f9a_0c9d_453c_91d" /&amp;gt;&amp;lt;w:r&amp;gt;&amp;lt;w:t xml:space="preserve"&amp;gt;"Purchase of receivables program" means a program in which an electric &amp;lt;/w:t&amp;gt;&amp;lt;/w:r&amp;gt;&amp;lt;w:bookmarkStart w:id="74" w:name="_LINE__19_cf170572_18a4_4a03_aad3_81a2bf" /&amp;gt;&amp;lt;w:bookmarkEnd w:id="71" /&amp;gt;&amp;lt;w:r&amp;gt;&amp;lt;w:t xml:space="preserve"&amp;gt;distribution utility purchases the accounts receivable of a community choice &amp;lt;/w:t&amp;gt;&amp;lt;/w:r&amp;gt;&amp;lt;w:bookmarkStart w:id="75" w:name="_LINE__20_fa39bc72_6424_4b6e_b1ec_fdb8fe" /&amp;gt;&amp;lt;w:bookmarkEnd w:id="74" /&amp;gt;&amp;lt;w:r&amp;gt;&amp;lt;w:t xml:space="preserve"&amp;gt;aggregation program at a discount rate and assumes the risk of customer nonpayment. &amp;lt;/w:t&amp;gt;&amp;lt;/w:r&amp;gt;&amp;lt;w:bookmarkEnd w:id="75" /&amp;gt;&amp;lt;/w:ins&amp;gt;&amp;lt;/w:p&amp;gt;&amp;lt;w:p w:rsidR="00D9271F" w:rsidRDefault="00D9271F" w:rsidP="00D9271F"&amp;gt;&amp;lt;w:pPr&amp;gt;&amp;lt;w:ind w:left="360" w:firstLine="360" /&amp;gt;&amp;lt;w:rPr&amp;gt;&amp;lt;w:ins w:id="76" w:author="BPS" w:date="2025-12-15T16:22:00Z" /&amp;gt;&amp;lt;/w:rPr&amp;gt;&amp;lt;/w:pPr&amp;gt;&amp;lt;w:bookmarkStart w:id="77" w:name="_STATUTE_NUMBER__b822df2f_94a2_44f5_9da9" /&amp;gt;&amp;lt;w:bookmarkStart w:id="78" w:name="_STATUTE_SS__2b7dc6a5_93c3_4dc1_a8ab_e28" /&amp;gt;&amp;lt;w:bookmarkStart w:id="79" w:name="_PAR__10_d762ef82_fb0c_4d12_b623_ca5e116" /&amp;gt;&amp;lt;w:bookmarkStart w:id="80" w:name="_LINE__21_d585fe3f_e70c_41af_83f4_9bf286" /&amp;gt;&amp;lt;w:bookmarkEnd w:id="22" /&amp;gt;&amp;lt;w:bookmarkEnd w:id="69" /&amp;gt;&amp;lt;w:bookmarkEnd w:id="70" /&amp;gt;&amp;lt;w:bookmarkEnd w:id="73" /&amp;gt;&amp;lt;w:ins w:id="81" w:author="BPS" w:date="2025-12-15T16:22:00Z"&amp;gt;&amp;lt;w:r w:rsidRPr="008A4DF9"&amp;gt;&amp;lt;w:rPr&amp;gt;&amp;lt;w:b /&amp;gt;&amp;lt;/w:rPr&amp;gt;&amp;lt;w:t&amp;gt;2&amp;lt;/w:t&amp;gt;&amp;lt;/w:r&amp;gt;&amp;lt;w:bookmarkEnd w:id="77"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w:id="82" w:name="_STATUTE_HEADNOTE__2ec71f2e_91b9_45de_b2" /&amp;gt;&amp;lt;w:r w:rsidRPr="008A4DF9"&amp;gt;&amp;lt;w:rPr&amp;gt;&amp;lt;w:b /&amp;gt;&amp;lt;/w:rPr&amp;gt;&amp;lt;w:t&amp;gt;Community choice aggregation program plan.&amp;lt;/w:t&amp;gt;&amp;lt;/w:r&amp;gt;&amp;lt;w:r&amp;gt;&amp;lt;w:t xml:space="preserve"&amp;gt;  &amp;lt;/w:t&amp;gt;&amp;lt;/w:r&amp;gt;&amp;lt;w:bookmarkStart w:id="83" w:name="_STATUTE_CONTENT__a1d127e2_5444_4b3a_9a2" /&amp;gt;&amp;lt;w:bookmarkEnd w:id="82" /&amp;gt;&amp;lt;w:r&amp;gt;&amp;lt;w:t xml:space="preserve"&amp;gt;A municipality or group of &amp;lt;/w:t&amp;gt;&amp;lt;/w:r&amp;gt;&amp;lt;w:bookmarkStart w:id="84" w:name="_LINE__22_25f4f598_04a4_4d6f_9933_cba44b" /&amp;gt;&amp;lt;w:bookmarkEnd w:id="80" /&amp;gt;&amp;lt;w:r&amp;gt;&amp;lt;w:t xml:space="preserve"&amp;gt;municipalities with a community choice aggregation program plan that has been approved &amp;lt;/w:t&amp;gt;&amp;lt;/w:r&amp;gt;&amp;lt;w:bookmarkStart w:id="85" w:name="_LINE__23_a12acf5b_8181_4aa3_8223_853bdd" /&amp;gt;&amp;lt;w:bookmarkEnd w:id="84" /&amp;gt;&amp;lt;w:r&amp;gt;&amp;lt;w:t xml:space="preserve"&amp;gt;by the commission pursuant to this subsection may engage an aggregator to aggregate the &amp;lt;/w:t&amp;gt;&amp;lt;/w:r&amp;gt;&amp;lt;w:bookmarkStart w:id="86" w:name="_LINE__24_d6b36332_3806_4098_a6f3_fc1efd" /&amp;gt;&amp;lt;w:bookmarkEnd w:id="85" /&amp;gt;&amp;lt;w:r&amp;gt;&amp;lt;w:t xml:space="preserve"&amp;gt;customers within the municipality's or group of municipalities' boundaries that do not opt &amp;lt;/w:t&amp;gt;&amp;lt;/w:r&amp;gt;&amp;lt;w:bookmarkStart w:id="87" w:name="_LINE__25_f4432e2e_8dce_4eff_b1cc_89e6da" /&amp;gt;&amp;lt;w:bookmarkEnd w:id="86" /&amp;gt;&amp;lt;w:r&amp;gt;&amp;lt;w:t xml:space="preserve"&amp;gt;out of the community choice aggregation program or that consent to being included in the &amp;lt;/w:t&amp;gt;&amp;lt;/w:r&amp;gt;&amp;lt;w:bookmarkStart w:id="88" w:name="_LINE__26_b41e7043_ae36_4644_a4bc_915722" /&amp;gt;&amp;lt;w:bookmarkEnd w:id="87" /&amp;gt;&amp;lt;w:r&amp;gt;&amp;lt;w:t xml:space="preserve"&amp;gt;community choice aggregation program.  The municipality or group of municipalities must &amp;lt;/w:t&amp;gt;&amp;lt;/w:r&amp;gt;&amp;lt;w:bookmarkStart w:id="89" w:name="_LINE__27_28b6dbad_9619_43f0_9633_1843c6" /&amp;gt;&amp;lt;w:bookmarkEnd w:id="88" /&amp;gt;&amp;lt;w:r&amp;gt;&amp;lt;w:t xml:space="preserve"&amp;gt;agree to adopt a plan under this subsection by majority vote of the municipal legislative &amp;lt;/w:t&amp;gt;&amp;lt;/w:r&amp;gt;&amp;lt;w:bookmarkStart w:id="90" w:name="_LINE__28_2b2d799a_4f66_4d03_9ea3_e0a646" /&amp;gt;&amp;lt;w:bookmarkEnd w:id="89" /&amp;gt;&amp;lt;w:r&amp;gt;&amp;lt;w:t xml:space="preserve"&amp;gt;body or governing board.  The commission, through rulemaking described in subsection &amp;lt;/w:t&amp;gt;&amp;lt;/w:r&amp;gt;&amp;lt;w:bookmarkStart w:id="91" w:name="_LINE__29_86fc9267_08b8_42db_bf4a_2148e5" /&amp;gt;&amp;lt;w:bookmarkEnd w:id="90" /&amp;gt;&amp;lt;w:r&amp;gt;&amp;lt;w:t xml:space="preserve"&amp;gt;11, shall establish the procedures necessary for a municipality or group of municipalities &amp;lt;/w:t&amp;gt;&amp;lt;/w:r&amp;gt;&amp;lt;w:bookmarkStart w:id="92" w:name="_LINE__30_aa28febd_fa6b_4b24_854e_c84059" /&amp;gt;&amp;lt;w:bookmarkEnd w:id="91" /&amp;gt;&amp;lt;w:r&amp;gt;&amp;lt;w:t xml:space="preserve"&amp;gt;to establish a community choice aggregation program and obtain plan approval from the &amp;lt;/w:t&amp;gt;&amp;lt;/w:r&amp;gt;&amp;lt;w:bookmarkStart w:id="93" w:name="_LINE__31_dc6b879d_1883_4478_be9a_ccef38" /&amp;gt;&amp;lt;w:bookmarkEnd w:id="92" /&amp;gt;&amp;lt;w:r&amp;gt;&amp;lt;w:t xml:space="preserve"&amp;gt;commission. &amp;lt;/w:t&amp;gt;&amp;lt;/w:r&amp;gt;&amp;lt;w:bookmarkEnd w:id="93" /&amp;gt;&amp;lt;/w:ins&amp;gt;&amp;lt;/w:p&amp;gt;&amp;lt;w:p w:rsidR="00D9271F" w:rsidRDefault="00D9271F" w:rsidP="00D9271F"&amp;gt;&amp;lt;w:pPr&amp;gt;&amp;lt;w:ind w:left="360" /&amp;gt;&amp;lt;w:rPr&amp;gt;&amp;lt;w:ins w:id="94" w:author="BPS" w:date="2025-12-15T16:22:00Z" /&amp;gt;&amp;lt;/w:rPr&amp;gt;&amp;lt;/w:pPr&amp;gt;&amp;lt;w:bookmarkStart w:id="95" w:name="_STATUTE_P__7b4aedb9_ec03_4bc9_9803_ad6a" /&amp;gt;&amp;lt;w:bookmarkStart w:id="96" w:name="_STATUTE_CONTENT__fb0bafbc_6e2a_442d_905" /&amp;gt;&amp;lt;w:bookmarkStart w:id="97" w:name="_PAR__11_cc1dba28_3bf9_4787_b7ee_194ec35" /&amp;gt;&amp;lt;w:bookmarkStart w:id="98" w:name="_LINE__32_33b75d89_1c33_4568_8bbd_e86fd9" /&amp;gt;&amp;lt;w:bookmarkEnd w:id="79" /&amp;gt;&amp;lt;w:bookmarkEnd w:id="83" /&amp;gt;&amp;lt;w:ins w:id="99" w:author="BPS" w:date="2025-12-15T16:22:00Z"&amp;gt;&amp;lt;w:r&amp;gt;&amp;lt;w:t xml:space="preserve"&amp;gt;Upon receiving plan approval from the commission, all eligible customers on default &amp;lt;/w:t&amp;gt;&amp;lt;/w:r&amp;gt;&amp;lt;w:bookmarkStart w:id="100" w:name="_LINE__33_939de207_e477_49b0_8f2e_d00089" /&amp;gt;&amp;lt;w:bookmarkEnd w:id="98" /&amp;gt;&amp;lt;w:r&amp;gt;&amp;lt;w:t xml:space="preserve"&amp;gt;service within the municipality's or group of municipalities' jurisdiction must be &amp;lt;/w:t&amp;gt;&amp;lt;/w:r&amp;gt;&amp;lt;w:bookmarkStart w:id="101" w:name="_LINE__34_e5b4efe5_d90a_412f_b61c_e5bd47" /&amp;gt;&amp;lt;w:bookmarkEnd w:id="100" /&amp;gt;&amp;lt;w:r&amp;gt;&amp;lt;w:t xml:space="preserve"&amp;gt;automatically enrolled in the community choice aggregation program unless they &amp;lt;/w:t&amp;gt;&amp;lt;/w:r&amp;gt;&amp;lt;w:bookmarkStart w:id="102" w:name="_LINE__35_2257c4a7_a9bc_4331_877c_437188" /&amp;gt;&amp;lt;w:bookmarkEnd w:id="101" /&amp;gt;&amp;lt;w:r&amp;gt;&amp;lt;w:t xml:space="preserve"&amp;gt;affirmatively opt out. &amp;lt;/w:t&amp;gt;&amp;lt;/w:r&amp;gt;&amp;lt;w:bookmarkEnd w:id="102" /&amp;gt;&amp;lt;/w:ins&amp;gt;&amp;lt;/w:p&amp;gt;&amp;lt;w:p w:rsidR="00D9271F" w:rsidRDefault="00D9271F" w:rsidP="00D9271F"&amp;gt;&amp;lt;w:pPr&amp;gt;&amp;lt;w:ind w:left="360" w:firstLine="360" /&amp;gt;&amp;lt;w:rPr&amp;gt;&amp;lt;w:ins w:id="103" w:author="BPS" w:date="2025-12-15T16:22:00Z" /&amp;gt;&amp;lt;/w:rPr&amp;gt;&amp;lt;/w:pPr&amp;gt;&amp;lt;w:bookmarkStart w:id="104" w:name="_STATUTE_NUMBER__a1abb1ee_6639_4360_b2cc" /&amp;gt;&amp;lt;w:bookmarkStart w:id="105" w:name="_STATUTE_SS__87611bfb_c536_4092_a657_926" /&amp;gt;&amp;lt;w:bookmarkStart w:id="106" w:name="_PAR__12_4ba36693_4598_422b_8431_acc10b8" /&amp;gt;&amp;lt;w:bookmarkStart w:id="107" w:name="_LINE__36_7cbae85f_a3ed_440b_9650_e77280" /&amp;gt;&amp;lt;w:bookmarkEnd w:id="78" /&amp;gt;&amp;lt;w:bookmarkEnd w:id="95" /&amp;gt;&amp;lt;w:bookmarkEnd w:id="96" /&amp;gt;&amp;lt;w:bookmarkEnd w:id="97" /&amp;gt;&amp;lt;w:ins w:id="108" w:author="BPS" w:date="2025-12-15T16:22:00Z"&amp;gt;&amp;lt;w:r w:rsidRPr="008A4DF9"&amp;gt;&amp;lt;w:rPr&amp;gt;&amp;lt;w:b /&amp;gt;&amp;lt;/w:rPr&amp;gt;&amp;lt;w:t&amp;gt;3&amp;lt;/w:t&amp;gt;&amp;lt;/w:r&amp;gt;&amp;lt;w:bookmarkEnd w:id="104"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w:id="109" w:name="_STATUTE_HEADNOTE__5f602f22_47c6_4539_8b" /&amp;gt;&amp;lt;w:r w:rsidRPr="008A4DF9"&amp;gt;&amp;lt;w:rPr&amp;gt;&amp;lt;w:b /&amp;gt;&amp;lt;/w:rPr&amp;gt;&amp;lt;w:t&amp;gt;Customer notification.&amp;lt;/w:t&amp;gt;&amp;lt;/w:r&amp;gt;&amp;lt;w:r&amp;gt;&amp;lt;w:t xml:space="preserve"&amp;gt;  &amp;lt;/w:t&amp;gt;&amp;lt;/w:r&amp;gt;&amp;lt;w:bookmarkStart w:id="110" w:name="_STATUTE_CONTENT__2b7224ff_fcbb_4fab_aa0" /&amp;gt;&amp;lt;w:bookmarkEnd w:id="109" /&amp;gt;&amp;lt;w:r&amp;gt;&amp;lt;w:t xml:space="preserve"&amp;gt;A municipality or group of municipalities that receives &amp;lt;/w:t&amp;gt;&amp;lt;/w:r&amp;gt;&amp;lt;w:bookmarkStart w:id="111" w:name="_LINE__37_744c7e2a_3b5b_448e_bea6_9b0d44" /&amp;gt;&amp;lt;w:bookmarkEnd w:id="107" /&amp;gt;&amp;lt;w:r&amp;gt;&amp;lt;w:t xml:space="preserve"&amp;gt;approval for a community choice aggregation program plan under subsection 2 shall send &amp;lt;/w:t&amp;gt;&amp;lt;/w:r&amp;gt;&amp;lt;w:bookmarkStart w:id="112" w:name="_LINE__38_4e5d13f6_66c4_4dac_9c79_21357a" /&amp;gt;&amp;lt;w:bookmarkEnd w:id="111" /&amp;gt;&amp;lt;w:r&amp;gt;&amp;lt;w:t xml:space="preserve"&amp;gt;customers at least one written notice via first-class mail and publish one newspaper notice &amp;lt;/w:t&amp;gt;&amp;lt;/w:r&amp;gt;&amp;lt;w:bookmarkStart w:id="113" w:name="_LINE__39_b94590b7_26a2_4896_ba99_7e101a" /&amp;gt;&amp;lt;w:bookmarkEnd w:id="112" /&amp;gt;&amp;lt;w:r&amp;gt;&amp;lt;w:t xml:space="preserve"&amp;gt;informing the customers of the following: &amp;lt;/w:t&amp;gt;&amp;lt;/w:r&amp;gt;&amp;lt;w:bookmarkEnd w:id="113" /&amp;gt;&amp;lt;/w:ins&amp;gt;&amp;lt;/w:p&amp;gt;&amp;lt;w:p w:rsidR="00D9271F" w:rsidRDefault="00D9271F" w:rsidP="00D9271F"&amp;gt;&amp;lt;w:pPr&amp;gt;&amp;lt;w:ind w:left="720" /&amp;gt;&amp;lt;w:rPr&amp;gt;&amp;lt;w:ins w:id="114" w:author="BPS" w:date="2025-12-15T16:22:00Z" /&amp;gt;&amp;lt;/w:rPr&amp;gt;&amp;lt;/w:pPr&amp;gt;&amp;lt;w:bookmarkStart w:id="115" w:name="_STATUTE_NUMBER__1edfa423_c996_4e03_8ef0" /&amp;gt;&amp;lt;w:bookmarkStart w:id="116" w:name="_STATUTE_P__27031c82_6430_492a_b77f_68b1" /&amp;gt;&amp;lt;w:bookmarkStart w:id="117" w:name="_PAR__13_42d26bc6_7f64_445f_af5c_d0c5e05" /&amp;gt;&amp;lt;w:bookmarkStart w:id="118" w:name="_LINE__40_aadc2617_6bd8_42ec_bede_74847d" /&amp;gt;&amp;lt;w:bookmarkEnd w:id="106" /&amp;gt;&amp;lt;w:bookmarkEnd w:id="110" /&amp;gt;&amp;lt;w:ins w:id="119" w:author="BPS" w:date="2025-12-15T16:22:00Z"&amp;gt;&amp;lt;w:r&amp;gt;&amp;lt;w:t&amp;gt;A&amp;lt;/w:t&amp;gt;&amp;lt;/w:r&amp;gt;&amp;lt;w:bookmarkEnd w:id="115" /&amp;gt;&amp;lt;w:r&amp;gt;&amp;lt;w:t xml:space="preserve"&amp;gt;.  &amp;lt;/w:t&amp;gt;&amp;lt;/w:r&amp;gt;&amp;lt;w:bookmarkStart w:id="120" w:name="_STATUTE_CONTENT__bce0bf80_64b8_4f8a_815" /&amp;gt;&amp;lt;w:r&amp;gt;&amp;lt;w:t xml:space="preserve"&amp;gt;The program details; &amp;lt;/w:t&amp;gt;&amp;lt;/w:r&amp;gt;&amp;lt;w:bookmarkEnd w:id="118" /&amp;gt;&amp;lt;/w:ins&amp;gt;&amp;lt;/w:p&amp;gt;&amp;lt;w:p w:rsidR="00D9271F" w:rsidRDefault="00D9271F" w:rsidP="00D9271F"&amp;gt;&amp;lt;w:pPr&amp;gt;&amp;lt;w:ind w:left="720" /&amp;gt;&amp;lt;w:rPr&amp;gt;&amp;lt;w:ins w:id="121" w:author="BPS" w:date="2025-12-15T16:22:00Z" /&amp;gt;&amp;lt;/w:rPr&amp;gt;&amp;lt;/w:pPr&amp;gt;&amp;lt;w:bookmarkStart w:id="122" w:name="_STATUTE_NUMBER__4b32c95b_32c9_4c80_92f7" /&amp;gt;&amp;lt;w:bookmarkStart w:id="123" w:name="_STATUTE_P__6b04400a_9d98_42d6_a7b6_6327" /&amp;gt;&amp;lt;w:bookmarkStart w:id="124" w:name="_PAR__14_3690b413_0eeb_4db9_98c6_2d6a471" /&amp;gt;&amp;lt;w:bookmarkStart w:id="125" w:name="_LINE__41_5363aa53_6096_4f98_b516_ca754f" /&amp;gt;&amp;lt;w:bookmarkEnd w:id="116" /&amp;gt;&amp;lt;w:bookmarkEnd w:id="117" /&amp;gt;&amp;lt;w:bookmarkEnd w:id="120" /&amp;gt;&amp;lt;w:ins w:id="126" w:author="BPS" w:date="2025-12-15T16:22:00Z"&amp;gt;&amp;lt;w:r&amp;gt;&amp;lt;w:t&amp;gt;B&amp;lt;/w:t&amp;gt;&amp;lt;/w:r&amp;gt;&amp;lt;w:bookmarkEnd w:id="122" /&amp;gt;&amp;lt;w:r&amp;gt;&amp;lt;w:t xml:space="preserve"&amp;gt;.  &amp;lt;/w:t&amp;gt;&amp;lt;/w:r&amp;gt;&amp;lt;w:bookmarkStart w:id="127" w:name="_STATUTE_CONTENT__4ae1bca9_71bf_4ca9_94b" /&amp;gt;&amp;lt;w:r&amp;gt;&amp;lt;w:t&amp;gt;The right to opt out of the program without penalty; and&amp;lt;/w:t&amp;gt;&amp;lt;/w:r&amp;gt;&amp;lt;w:bookmarkEnd w:id="125" /&amp;gt;&amp;lt;/w:ins&amp;gt;&amp;lt;/w:p&amp;gt;&amp;lt;w:p w:rsidR="00D9271F" w:rsidRDefault="00D9271F" w:rsidP="00D9271F"&amp;gt;&amp;lt;w:pPr&amp;gt;&amp;lt;w:ind w:left="720" /&amp;gt;&amp;lt;w:rPr&amp;gt;&amp;lt;w:ins w:id="128" w:author="BPS" w:date="2025-12-15T16:22:00Z" /&amp;gt;&amp;lt;/w:rPr&amp;gt;&amp;lt;/w:pPr&amp;gt;&amp;lt;w:bookmarkStart w:id="129" w:name="_STATUTE_NUMBER__01696711_3864_4ef2_bdd8" /&amp;gt;&amp;lt;w:bookmarkStart w:id="130" w:name="_STATUTE_P__00923911_da17_45c9_b13c_f864" /&amp;gt;&amp;lt;w:bookmarkStart w:id="131" w:name="_PAR__15_f32e188d_6c5a_48ac_8414_5947990" /&amp;gt;&amp;lt;w:bookmarkStart w:id="132" w:name="_LINE__42_178fe99d_72d7_49ef_a3db_3e718d" /&amp;gt;&amp;lt;w:bookmarkEnd w:id="123" /&amp;gt;&amp;lt;w:bookmarkEnd w:id="124" /&amp;gt;&amp;lt;w:bookmarkEnd w:id="127" /&amp;gt;&amp;lt;w:ins w:id="133" w:author="BPS" w:date="2025-12-15T16:22:00Z"&amp;gt;&amp;lt;w:r&amp;gt;&amp;lt;w:t&amp;gt;C&amp;lt;/w:t&amp;gt;&amp;lt;/w:r&amp;gt;&amp;lt;w:bookmarkEnd w:id="129" /&amp;gt;&amp;lt;w:r&amp;gt;&amp;lt;w:t xml:space="preserve"&amp;gt;.  &amp;lt;/w:t&amp;gt;&amp;lt;/w:r&amp;gt;&amp;lt;w:bookmarkStart w:id="134" w:name="_STATUTE_CONTENT__4700133e_bbd5_44ac_828" /&amp;gt;&amp;lt;w:r&amp;gt;&amp;lt;w:t xml:space="preserve"&amp;gt;The process and deadline for opting out of the program. &amp;lt;/w:t&amp;gt;&amp;lt;/w:r&amp;gt;&amp;lt;w:bookmarkEnd w:id="132" /&amp;gt;&amp;lt;/w:ins&amp;gt;&amp;lt;/w:p&amp;gt;&amp;lt;w:p w:rsidR="00D9271F" w:rsidRDefault="00D9271F" w:rsidP="00D9271F"&amp;gt;&amp;lt;w:pPr&amp;gt;&amp;lt;w:ind w:left="360" w:firstLine="360" /&amp;gt;&amp;lt;w:rPr&amp;gt;&amp;lt;w:ins w:id="135" w:author="BPS" w:date="2025-12-15T16:22:00Z" /&amp;gt;&amp;lt;/w:rPr&amp;gt;&amp;lt;/w:pPr&amp;gt;&amp;lt;w:bookmarkStart w:id="136" w:name="_STATUTE_NUMBER__27244cf9_f11f_4176_8b8f" /&amp;gt;&amp;lt;w:bookmarkStart w:id="137" w:name="_STATUTE_SS__f07d031b_ef26_4972_b6df_797" /&amp;gt;&amp;lt;w:bookmarkStart w:id="138" w:name="_PAGE__2_34da3a3a_129f_4dee_8da7_fc1c68c" /&amp;gt;&amp;lt;w:bookmarkStart w:id="139" w:name="_PAR__1_f256c155_5db5_43a3_92f2_b08f7f57" /&amp;gt;&amp;lt;w:bookmarkStart w:id="140" w:name="_LINE__1_8c0216ad_1182_4a20_8221_eb922f0" /&amp;gt;&amp;lt;w:bookmarkEnd w:id="3" /&amp;gt;&amp;lt;w:bookmarkEnd w:id="105" /&amp;gt;&amp;lt;w:bookmarkEnd w:id="130" /&amp;gt;&amp;lt;w:bookmarkEnd w:id="131" /&amp;gt;&amp;lt;w:bookmarkEnd w:id="134" /&amp;gt;&amp;lt;w:ins w:id="141" w:author="BPS" w:date="2025-12-15T16:22:00Z"&amp;gt;&amp;lt;w:r w:rsidRPr="008A4DF9"&amp;gt;&amp;lt;w:rPr&amp;gt;&amp;lt;w:b /&amp;gt;&amp;lt;/w:rPr&amp;gt;&amp;lt;w:t&amp;gt;4&amp;lt;/w:t&amp;gt;&amp;lt;/w:r&amp;gt;&amp;lt;w:bookmarkEnd w:id="136"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w:id="142" w:name="_STATUTE_HEADNOTE__0dd22d81_570f_4f56_b1" /&amp;gt;&amp;lt;w:r w:rsidRPr="008A4DF9"&amp;gt;&amp;lt;w:rPr&amp;gt;&amp;lt;w:b /&amp;gt;&amp;lt;/w:rPr&amp;gt;&amp;lt;w:t&amp;gt;Customer protections.&amp;lt;/w:t&amp;gt;&amp;lt;/w:r&amp;gt;&amp;lt;w:r&amp;gt;&amp;lt;w:t xml:space="preserve"&amp;gt;  &amp;lt;/w:t&amp;gt;&amp;lt;/w:r&amp;gt;&amp;lt;w:bookmarkStart w:id="143" w:name="_STATUTE_CONTENT__a62ba22c_9f79_41d2_86e" /&amp;gt;&amp;lt;w:bookmarkEnd w:id="142" /&amp;gt;&amp;lt;w:r&amp;gt;&amp;lt;w:t xml:space="preserve"&amp;gt;Customers under a community choice aggregation program &amp;lt;/w:t&amp;gt;&amp;lt;/w:r&amp;gt;&amp;lt;w:bookmarkStart w:id="144" w:name="_LINE__2_6bb53575_e4a0_48a5_b5be_f5304ab" /&amp;gt;&amp;lt;w:bookmarkEnd w:id="140" /&amp;gt;&amp;lt;w:r&amp;gt;&amp;lt;w:t xml:space="preserve"&amp;gt;share the same protections currently established for those customers that receive electricity &amp;lt;/w:t&amp;gt;&amp;lt;/w:r&amp;gt;&amp;lt;w:bookmarkStart w:id="145" w:name="_LINE__3_4646f47b_e7a9_4520_91a8_9ba326f" /&amp;gt;&amp;lt;w:bookmarkEnd w:id="144" /&amp;gt;&amp;lt;w:r&amp;gt;&amp;lt;w:t&amp;gt;from competitive electricity providers under section 3203.&amp;lt;/w:t&amp;gt;&amp;lt;/w:r&amp;gt;&amp;lt;w:bookmarkEnd w:id="145" /&amp;gt;&amp;lt;/w:ins&amp;gt;&amp;lt;/w:p&amp;gt;&amp;lt;w:p w:rsidR="00D9271F" w:rsidRDefault="00D9271F" w:rsidP="00D9271F"&amp;gt;&amp;lt;w:pPr&amp;gt;&amp;lt;w:ind w:left="360" w:firstLine="360" /&amp;gt;&amp;lt;w:rPr&amp;gt;&amp;lt;w:ins w:id="146" w:author="BPS" w:date="2025-12-15T16:22:00Z" /&amp;gt;&amp;lt;/w:rPr&amp;gt;&amp;lt;/w:pPr&amp;gt;&amp;lt;w:bookmarkStart w:id="147" w:name="_STATUTE_NUMBER__1af0507e_07f8_492b_a795" /&amp;gt;&amp;lt;w:bookmarkStart w:id="148" w:name="_STATUTE_SS__cee8f034_9cbc_4b82_a53b_780" /&amp;gt;&amp;lt;w:bookmarkStart w:id="149" w:name="_PAR__2_a8dc5de3_e45d_4039_a98b_e6c3ef8a" /&amp;gt;&amp;lt;w:bookmarkStart w:id="150" w:name="_LINE__4_215f317c_f572_4848_b989_3c6615a" /&amp;gt;&amp;lt;w:bookmarkEnd w:id="137" /&amp;gt;&amp;lt;w:bookmarkEnd w:id="139" /&amp;gt;&amp;lt;w:bookmarkEnd w:id="143" /&amp;gt;&amp;lt;w:ins w:id="151" w:author="BPS" w:date="2025-12-15T16:22:00Z"&amp;gt;&amp;lt;w:r w:rsidRPr="008A4DF9"&amp;gt;&amp;lt;w:rPr&amp;gt;&amp;lt;w:b /&amp;gt;&amp;lt;/w:rPr&amp;gt;&amp;lt;w:t&amp;gt;5&amp;lt;/w:t&amp;gt;&amp;lt;/w:r&amp;gt;&amp;lt;w:bookmarkEnd w:id="147"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w:id="152" w:name="_STATUTE_HEADNOTE__01ca60c9_317e_4e2e_bf" /&amp;gt;&amp;lt;w:r w:rsidRPr="008A4DF9"&amp;gt;&amp;lt;w:rPr&amp;gt;&amp;lt;w:b /&amp;gt;&amp;lt;/w:rPr&amp;gt;&amp;lt;w:t&amp;gt;Protections for low-income and electric assistance program customers.&amp;lt;/w:t&amp;gt;&amp;lt;/w:r&amp;gt;&amp;lt;w:r&amp;gt;&amp;lt;w:t xml:space="preserve"&amp;gt;  &amp;lt;/w:t&amp;gt;&amp;lt;/w:r&amp;gt;&amp;lt;w:bookmarkStart w:id="153" w:name="_STATUTE_CONTENT__9e9b7f64_dfe5_4c01_ae9" /&amp;gt;&amp;lt;w:bookmarkEnd w:id="152" /&amp;gt;&amp;lt;w:r&amp;gt;&amp;lt;w:t xml:space="preserve"&amp;gt;The &amp;lt;/w:t&amp;gt;&amp;lt;/w:r&amp;gt;&amp;lt;w:bookmarkStart w:id="154" w:name="_LINE__5_a6b4b1ff_3b3e_4642_ad36_1320767" /&amp;gt;&amp;lt;w:bookmarkEnd w:id="150" /&amp;gt;&amp;lt;w:r&amp;gt;&amp;lt;w:t xml:space="preserve"&amp;gt;following protections apply to low-income customers and electric assistance program &amp;lt;/w:t&amp;gt;&amp;lt;/w:r&amp;gt;&amp;lt;w:bookmarkStart w:id="155" w:name="_LINE__6_86aa4632_6379_4e22_95d6_43ae0ec" /&amp;gt;&amp;lt;w:bookmarkEnd w:id="154" /&amp;gt;&amp;lt;w:r&amp;gt;&amp;lt;w:t xml:space="preserve"&amp;gt;customers enrolled in a community choice aggregation program. &amp;lt;/w:t&amp;gt;&amp;lt;/w:r&amp;gt;&amp;lt;w:bookmarkEnd w:id="155" /&amp;gt;&amp;lt;/w:ins&amp;gt;&amp;lt;/w:p&amp;gt;&amp;lt;w:p w:rsidR="00D9271F" w:rsidRDefault="00D9271F" w:rsidP="00D9271F"&amp;gt;&amp;lt;w:pPr&amp;gt;&amp;lt;w:ind w:left="720" /&amp;gt;&amp;lt;w:rPr&amp;gt;&amp;lt;w:ins w:id="156" w:author="BPS" w:date="2025-12-15T16:22:00Z" /&amp;gt;&amp;lt;/w:rPr&amp;gt;&amp;lt;/w:pPr&amp;gt;&amp;lt;w:bookmarkStart w:id="157" w:name="_STATUTE_NUMBER__f1b77beb_04db_4866_bea9" /&amp;gt;&amp;lt;w:bookmarkStart w:id="158" w:name="_STATUTE_P__270784ce_d62b_42bb_b496_d598" /&amp;gt;&amp;lt;w:bookmarkStart w:id="159" w:name="_PAR__3_2c9a1f18_3b2f_4fad_b730_44c07cb5" /&amp;gt;&amp;lt;w:bookmarkStart w:id="160" w:name="_LINE__7_9c696c6c_87a5_4e64_8bfc_9433830" /&amp;gt;&amp;lt;w:bookmarkEnd w:id="149" /&amp;gt;&amp;lt;w:bookmarkEnd w:id="153" /&amp;gt;&amp;lt;w:ins w:id="161" w:author="BPS" w:date="2025-12-15T16:22:00Z"&amp;gt;&amp;lt;w:r&amp;gt;&amp;lt;w:t&amp;gt;A&amp;lt;/w:t&amp;gt;&amp;lt;/w:r&amp;gt;&amp;lt;w:bookmarkEnd w:id="157" /&amp;gt;&amp;lt;w:r&amp;gt;&amp;lt;w:t xml:space="preserve"&amp;gt;.  &amp;lt;/w:t&amp;gt;&amp;lt;/w:r&amp;gt;&amp;lt;w:bookmarkStart w:id="162" w:name="_STATUTE_CONTENT__f2d8fd20_9a27_4c8e_bc7" /&amp;gt;&amp;lt;w:r&amp;gt;&amp;lt;w:t xml:space="preserve"&amp;gt;Enrollment in a community choice aggregation program does not affect a &amp;lt;/w:t&amp;gt;&amp;lt;/w:r&amp;gt;&amp;lt;w:bookmarkStart w:id="163" w:name="_LINE__8_0c68c590_adc4_4d7b_be20_78cf00c" /&amp;gt;&amp;lt;w:bookmarkEnd w:id="160" /&amp;gt;&amp;lt;w:r&amp;gt;&amp;lt;w:t xml:space="preserve"&amp;gt;customer's eligibility for or receipt of benefits under an electric assistance program or &amp;lt;/w:t&amp;gt;&amp;lt;/w:r&amp;gt;&amp;lt;w:bookmarkStart w:id="164" w:name="_LINE__9_25f2d36f_a338_46de_97d2_e34fbdf" /&amp;gt;&amp;lt;w:bookmarkEnd w:id="163" /&amp;gt;&amp;lt;w:r&amp;gt;&amp;lt;w:t xml:space="preserve"&amp;gt;any other low-income assistance program. &amp;lt;/w:t&amp;gt;&amp;lt;/w:r&amp;gt;&amp;lt;w:bookmarkEnd w:id="164" /&amp;gt;&amp;lt;/w:ins&amp;gt;&amp;lt;/w:p&amp;gt;&amp;lt;w:p w:rsidR="00D9271F" w:rsidRDefault="00D9271F" w:rsidP="00D9271F"&amp;gt;&amp;lt;w:pPr&amp;gt;&amp;lt;w:ind w:left="720" /&amp;gt;&amp;lt;w:rPr&amp;gt;&amp;lt;w:ins w:id="165" w:author="BPS" w:date="2025-12-15T16:22:00Z" /&amp;gt;&amp;lt;/w:rPr&amp;gt;&amp;lt;/w:pPr&amp;gt;&amp;lt;w:bookmarkStart w:id="166" w:name="_STATUTE_NUMBER__9ac5317e_d2c0_4601_b359" /&amp;gt;&amp;lt;w:bookmarkStart w:id="167" w:name="_STATUTE_P__01851672_ed5f_429a_ae0d_5aa8" /&amp;gt;&amp;lt;w:bookmarkStart w:id="168" w:name="_PAR__4_be28bce4_d842_48d6_9fc2_f49a430a" /&amp;gt;&amp;lt;w:bookmarkStart w:id="169" w:name="_LINE__10_e7a724f0_07a4_4366_8c4c_105672" /&amp;gt;&amp;lt;w:bookmarkEnd w:id="158" /&amp;gt;&amp;lt;w:bookmarkEnd w:id="159" /&amp;gt;&amp;lt;w:bookmarkEnd w:id="162" /&amp;gt;&amp;lt;w:ins w:id="170" w:author="BPS" w:date="2025-12-15T16:22:00Z"&amp;gt;&amp;lt;w:r&amp;gt;&amp;lt;w:t&amp;gt;B&amp;lt;/w:t&amp;gt;&amp;lt;/w:r&amp;gt;&amp;lt;w:bookmarkEnd w:id="166" /&amp;gt;&amp;lt;w:r&amp;gt;&amp;lt;w:t xml:space="preserve"&amp;gt;.  &amp;lt;/w:t&amp;gt;&amp;lt;/w:r&amp;gt;&amp;lt;w:bookmarkStart w:id="171" w:name="_STATUTE_CONTENT__8b5a9436_307a_4460_925" /&amp;gt;&amp;lt;w:r&amp;gt;&amp;lt;w:t xml:space="preserve"&amp;gt;All discounts, credits and protections afforded to low-income customers under &amp;lt;/w:t&amp;gt;&amp;lt;/w:r&amp;gt;&amp;lt;w:bookmarkStart w:id="172" w:name="_LINE__11_f72f3e7e_de20_46c8_82bf_7474b1" /&amp;gt;&amp;lt;w:bookmarkEnd w:id="169" /&amp;gt;&amp;lt;w:r&amp;gt;&amp;lt;w:t xml:space="preserve"&amp;gt;electric distribution utility-administered programs continue to apply without &amp;lt;/w:t&amp;gt;&amp;lt;/w:r&amp;gt;&amp;lt;w:bookmarkStart w:id="173" w:name="_LINE__12_e76f30c9_b661_4578_9931_11c4af" /&amp;gt;&amp;lt;w:bookmarkEnd w:id="172" /&amp;gt;&amp;lt;w:r&amp;gt;&amp;lt;w:t xml:space="preserve"&amp;gt;interruption or modification. &amp;lt;/w:t&amp;gt;&amp;lt;/w:r&amp;gt;&amp;lt;w:bookmarkEnd w:id="173" /&amp;gt;&amp;lt;/w:ins&amp;gt;&amp;lt;/w:p&amp;gt;&amp;lt;w:p w:rsidR="00D9271F" w:rsidRDefault="00D9271F" w:rsidP="00D9271F"&amp;gt;&amp;lt;w:pPr&amp;gt;&amp;lt;w:ind w:left="720" /&amp;gt;&amp;lt;w:rPr&amp;gt;&amp;lt;w:ins w:id="174" w:author="BPS" w:date="2025-12-15T16:22:00Z" /&amp;gt;&amp;lt;/w:rPr&amp;gt;&amp;lt;/w:pPr&amp;gt;&amp;lt;w:bookmarkStart w:id="175" w:name="_STATUTE_NUMBER__b78790bd_0bf5_4288_a04d" /&amp;gt;&amp;lt;w:bookmarkStart w:id="176" w:name="_STATUTE_P__7e792b49_1372_4775_ac3a_ff71" /&amp;gt;&amp;lt;w:bookmarkStart w:id="177" w:name="_PAR__5_a1b92e14_1343_4a1c_a318_cf385e12" /&amp;gt;&amp;lt;w:bookmarkStart w:id="178" w:name="_LINE__13_b0ea122e_09de_4b9e_a2f5_af78a5" /&amp;gt;&amp;lt;w:bookmarkEnd w:id="167" /&amp;gt;&amp;lt;w:bookmarkEnd w:id="168" /&amp;gt;&amp;lt;w:bookmarkEnd w:id="171" /&amp;gt;&amp;lt;w:ins w:id="179" w:author="BPS" w:date="2025-12-15T16:22:00Z"&amp;gt;&amp;lt;w:r&amp;gt;&amp;lt;w:t&amp;gt;C&amp;lt;/w:t&amp;gt;&amp;lt;/w:r&amp;gt;&amp;lt;w:bookmarkEnd w:id="175" /&amp;gt;&amp;lt;w:r&amp;gt;&amp;lt;w:t xml:space="preserve"&amp;gt;.  &amp;lt;/w:t&amp;gt;&amp;lt;/w:r&amp;gt;&amp;lt;w:bookmarkStart w:id="180" w:name="_STATUTE_CONTENT__0e10ba7c_eceb_4c02_8f0" /&amp;gt;&amp;lt;w:r&amp;gt;&amp;lt;w:t xml:space="preserve"&amp;gt;Low-income customers may not be subject to any additional fees, charges or &amp;lt;/w:t&amp;gt;&amp;lt;/w:r&amp;gt;&amp;lt;w:bookmarkStart w:id="181" w:name="_LINE__14_ac0ecc28_667d_4ddf_8a2d_c3bc20" /&amp;gt;&amp;lt;w:bookmarkEnd w:id="178" /&amp;gt;&amp;lt;w:r&amp;gt;&amp;lt;w:t xml:space="preserve"&amp;gt;penalties as a result of participation in a community choice aggregation program. &amp;lt;/w:t&amp;gt;&amp;lt;/w:r&amp;gt;&amp;lt;w:bookmarkEnd w:id="181" /&amp;gt;&amp;lt;/w:ins&amp;gt;&amp;lt;/w:p&amp;gt;&amp;lt;w:p w:rsidR="00D9271F" w:rsidRDefault="00D9271F" w:rsidP="00D9271F"&amp;gt;&amp;lt;w:pPr&amp;gt;&amp;lt;w:ind w:left="720" /&amp;gt;&amp;lt;w:rPr&amp;gt;&amp;lt;w:ins w:id="182" w:author="BPS" w:date="2025-12-15T16:22:00Z" /&amp;gt;&amp;lt;/w:rPr&amp;gt;&amp;lt;/w:pPr&amp;gt;&amp;lt;w:bookmarkStart w:id="183" w:name="_STATUTE_NUMBER__132ee5f6_7c76_48ec_8012" /&amp;gt;&amp;lt;w:bookmarkStart w:id="184" w:name="_STATUTE_P__e4b3b279_1306_4ba9_a6e9_f355" /&amp;gt;&amp;lt;w:bookmarkStart w:id="185" w:name="_PAR__6_211f5ca4_da74_4ce5_b4a7_fc16fceb" /&amp;gt;&amp;lt;w:bookmarkStart w:id="186" w:name="_LINE__15_83239607_178e_4f73_8476_7da988" /&amp;gt;&amp;lt;w:bookmarkEnd w:id="176" /&amp;gt;&amp;lt;w:bookmarkEnd w:id="177" /&amp;gt;&amp;lt;w:bookmarkEnd w:id="180" /&amp;gt;&amp;lt;w:ins w:id="187" w:author="BPS" w:date="2025-12-15T16:22:00Z"&amp;gt;&amp;lt;w:r&amp;gt;&amp;lt;w:t&amp;gt;D&amp;lt;/w:t&amp;gt;&amp;lt;/w:r&amp;gt;&amp;lt;w:bookmarkEnd w:id="183" /&amp;gt;&amp;lt;w:r&amp;gt;&amp;lt;w:t xml:space="preserve"&amp;gt;.  &amp;lt;/w:t&amp;gt;&amp;lt;/w:r&amp;gt;&amp;lt;w:bookmarkStart w:id="188" w:name="_STATUTE_CONTENT__ba717c96_ce0d_4a21_871" /&amp;gt;&amp;lt;w:r&amp;gt;&amp;lt;w:t&amp;gt;Community choice aggregation programs must include targeted outreach to low-&amp;lt;/w:t&amp;gt;&amp;lt;/w:r&amp;gt;&amp;lt;w:bookmarkStart w:id="189" w:name="_LINE__16_e2b6d2a9_7beb_4cb3_a6c2_931e09" /&amp;gt;&amp;lt;w:bookmarkEnd w:id="186" /&amp;gt;&amp;lt;w:r&amp;gt;&amp;lt;w:t xml:space="preserve"&amp;gt;income and vulnerable populations to ensure awareness of their rights, benefits and &amp;lt;/w:t&amp;gt;&amp;lt;/w:r&amp;gt;&amp;lt;w:bookmarkStart w:id="190" w:name="_LINE__17_45fa0607_0ee6_41c3_8b5a_0d8f3c" /&amp;gt;&amp;lt;w:bookmarkEnd w:id="189" /&amp;gt;&amp;lt;w:r&amp;gt;&amp;lt;w:t xml:space="preserve"&amp;gt;opt-out options. &amp;lt;/w:t&amp;gt;&amp;lt;/w:r&amp;gt;&amp;lt;w:bookmarkEnd w:id="190" /&amp;gt;&amp;lt;/w:ins&amp;gt;&amp;lt;/w:p&amp;gt;&amp;lt;w:p w:rsidR="00D9271F" w:rsidRDefault="00D9271F" w:rsidP="00D9271F"&amp;gt;&amp;lt;w:pPr&amp;gt;&amp;lt;w:ind w:left="360" w:firstLine="360" /&amp;gt;&amp;lt;w:rPr&amp;gt;&amp;lt;w:ins w:id="191" w:author="BPS" w:date="2025-12-15T16:22:00Z" /&amp;gt;&amp;lt;/w:rPr&amp;gt;&amp;lt;/w:pPr&amp;gt;&amp;lt;w:bookmarkStart w:id="192" w:name="_STATUTE_NUMBER__9a97fec0_8e5e_47da_afcf" /&amp;gt;&amp;lt;w:bookmarkStart w:id="193" w:name="_STATUTE_SS__6cf39eb7_3dbd_447f_9bd9_b28" /&amp;gt;&amp;lt;w:bookmarkStart w:id="194" w:name="_PAR__7_e8d226d9_ecc3_4354_a5ed_9789d35e" /&amp;gt;&amp;lt;w:bookmarkStart w:id="195" w:name="_LINE__18_1e0550a0_6adb_4d82_bdf4_23125b" /&amp;gt;&amp;lt;w:bookmarkEnd w:id="148" /&amp;gt;&amp;lt;w:bookmarkEnd w:id="184" /&amp;gt;&amp;lt;w:bookmarkEnd w:id="185" /&amp;gt;&amp;lt;w:bookmarkEnd w:id="188" /&amp;gt;&amp;lt;w:ins w:id="196" w:author="BPS" w:date="2025-12-15T16:22:00Z"&amp;gt;&amp;lt;w:r&amp;gt;&amp;lt;w:rPr&amp;gt;&amp;lt;w:b /&amp;gt;&amp;lt;/w:rPr&amp;gt;&amp;lt;w:t&amp;gt;6&amp;lt;/w:t&amp;gt;&amp;lt;/w:r&amp;gt;&amp;lt;w:bookmarkEnd w:id="192"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w:id="197" w:name="_STATUTE_HEADNOTE__df6ae294_ac29_4ad9_9e" /&amp;gt;&amp;lt;w:r w:rsidRPr="008A4DF9"&amp;gt;&amp;lt;w:rPr&amp;gt;&amp;lt;w:b /&amp;gt;&amp;lt;/w:rPr&amp;gt;&amp;lt;w:t&amp;gt;Purchase of receivables program.&amp;lt;/w:t&amp;gt;&amp;lt;/w:r&amp;gt;&amp;lt;w:r&amp;gt;&amp;lt;w:t xml:space="preserve"&amp;gt;  &amp;lt;/w:t&amp;gt;&amp;lt;/w:r&amp;gt;&amp;lt;w:bookmarkStart w:id="198" w:name="_STATUTE_CONTENT__e0d8a8b0_d4a5_495d_bc9" /&amp;gt;&amp;lt;w:bookmarkEnd w:id="197" /&amp;gt;&amp;lt;w:r&amp;gt;&amp;lt;w:t xml:space="preserve"&amp;gt;The commission shall require each electric &amp;lt;/w:t&amp;gt;&amp;lt;/w:r&amp;gt;&amp;lt;w:bookmarkStart w:id="199" w:name="_LINE__19_591071ee_8bbf_4b3a_9903_909c8c" /&amp;gt;&amp;lt;w:bookmarkEnd w:id="195" /&amp;gt;&amp;lt;w:r&amp;gt;&amp;lt;w:t xml:space="preserve"&amp;gt;distribution utility to implement a purchase of receivables program applicable to a &amp;lt;/w:t&amp;gt;&amp;lt;/w:r&amp;gt;&amp;lt;w:bookmarkStart w:id="200" w:name="_LINE__20_b9c26602_a735_477d_8497_13edf6" /&amp;gt;&amp;lt;w:bookmarkEnd w:id="199" /&amp;gt;&amp;lt;w:r&amp;gt;&amp;lt;w:t xml:space="preserve"&amp;gt;community choice aggregation program.  Under the purchase of receivables program, &amp;lt;/w:t&amp;gt;&amp;lt;/w:r&amp;gt;&amp;lt;w:bookmarkStart w:id="201" w:name="_LINE__21_2a2eb229_d03c_4b25_8c7c_36aa8f" /&amp;gt;&amp;lt;w:bookmarkEnd w:id="200" /&amp;gt;&amp;lt;w:r&amp;gt;&amp;lt;w:t xml:space="preserve"&amp;gt;electric distribution utilities shall purchase receivables from community choice aggregation &amp;lt;/w:t&amp;gt;&amp;lt;/w:r&amp;gt;&amp;lt;w:bookmarkStart w:id="202" w:name="_LINE__22_3c4fe906_216a_4c0f_81e8_b8676f" /&amp;gt;&amp;lt;w:bookmarkEnd w:id="201" /&amp;gt;&amp;lt;w:r&amp;gt;&amp;lt;w:t xml:space="preserve"&amp;gt;programs at a discount rate approved by the commission.  The purchase rates must reflect: &amp;lt;/w:t&amp;gt;&amp;lt;/w:r&amp;gt;&amp;lt;w:bookmarkEnd w:id="202" /&amp;gt;&amp;lt;/w:ins&amp;gt;&amp;lt;/w:p&amp;gt;&amp;lt;w:p w:rsidR="00D9271F" w:rsidRDefault="00D9271F" w:rsidP="00D9271F"&amp;gt;&amp;lt;w:pPr&amp;gt;&amp;lt;w:ind w:left="720" /&amp;gt;&amp;lt;w:rPr&amp;gt;&amp;lt;w:ins w:id="203" w:author="BPS" w:date="2025-12-15T16:22:00Z" /&amp;gt;&amp;lt;/w:rPr&amp;gt;&amp;lt;/w:pPr&amp;gt;&amp;lt;w:bookmarkStart w:id="204" w:name="_STATUTE_NUMBER__a5f09662_a1c9_4ebf_a958" /&amp;gt;&amp;lt;w:bookmarkStart w:id="205" w:name="_STATUTE_P__4ec89266_3bf9_4be0_8916_a174" /&amp;gt;&amp;lt;w:bookmarkStart w:id="206" w:name="_PAR__8_669cbab1_164a_4186_a51a_5a75bef9" /&amp;gt;&amp;lt;w:bookmarkStart w:id="207" w:name="_LINE__23_07c40d34_64a0_411c_95e0_47c644" /&amp;gt;&amp;lt;w:bookmarkEnd w:id="194" /&amp;gt;&amp;lt;w:bookmarkEnd w:id="198" /&amp;gt;&amp;lt;w:ins w:id="208" w:author="BPS" w:date="2025-12-15T16:22:00Z"&amp;gt;&amp;lt;w:r&amp;gt;&amp;lt;w:t&amp;gt;A&amp;lt;/w:t&amp;gt;&amp;lt;/w:r&amp;gt;&amp;lt;w:bookmarkEnd w:id="204" /&amp;gt;&amp;lt;w:r&amp;gt;&amp;lt;w:t xml:space="preserve"&amp;gt;.  &amp;lt;/w:t&amp;gt;&amp;lt;/w:r&amp;gt;&amp;lt;w:bookmarkStart w:id="209" w:name="_STATUTE_CONTENT__551be5a7_5090_4e78_a78" /&amp;gt;&amp;lt;w:r&amp;gt;&amp;lt;w:t xml:space="preserve"&amp;gt;Historical rates of uncollectible accounts; &amp;lt;/w:t&amp;gt;&amp;lt;/w:r&amp;gt;&amp;lt;w:bookmarkEnd w:id="207" /&amp;gt;&amp;lt;/w:ins&amp;gt;&amp;lt;/w:p&amp;gt;&amp;lt;w:p w:rsidR="00D9271F" w:rsidRDefault="00D9271F" w:rsidP="00D9271F"&amp;gt;&amp;lt;w:pPr&amp;gt;&amp;lt;w:ind w:left="720" /&amp;gt;&amp;lt;w:rPr&amp;gt;&amp;lt;w:ins w:id="210" w:author="BPS" w:date="2025-12-15T16:22:00Z" /&amp;gt;&amp;lt;/w:rPr&amp;gt;&amp;lt;/w:pPr&amp;gt;&amp;lt;w:bookmarkStart w:id="211" w:name="_STATUTE_NUMBER__f081cf86_0106_49e0_929d" /&amp;gt;&amp;lt;w:bookmarkStart w:id="212" w:name="_STATUTE_P__1db8c53c_9bca_45fe_b4e3_5f7b" /&amp;gt;&amp;lt;w:bookmarkStart w:id="213" w:name="_PAR__9_d1148a5b_3054_4206_b76f_072d725e" /&amp;gt;&amp;lt;w:bookmarkStart w:id="214" w:name="_LINE__24_6e6b6d35_fbf0_4f71_b9c0_5e6fc4" /&amp;gt;&amp;lt;w:bookmarkEnd w:id="205" /&amp;gt;&amp;lt;w:bookmarkEnd w:id="206" /&amp;gt;&amp;lt;w:bookmarkEnd w:id="209" /&amp;gt;&amp;lt;w:ins w:id="215" w:author="BPS" w:date="2025-12-15T16:22:00Z"&amp;gt;&amp;lt;w:r&amp;gt;&amp;lt;w:t&amp;gt;B&amp;lt;/w:t&amp;gt;&amp;lt;/w:r&amp;gt;&amp;lt;w:bookmarkEnd w:id="211" /&amp;gt;&amp;lt;w:r&amp;gt;&amp;lt;w:t xml:space="preserve"&amp;gt;.  &amp;lt;/w:t&amp;gt;&amp;lt;/w:r&amp;gt;&amp;lt;w:bookmarkStart w:id="216" w:name="_STATUTE_CONTENT__3cfd5284_5eda_412f_8ee" /&amp;gt;&amp;lt;w:r&amp;gt;&amp;lt;w:t&amp;gt;Administrative costs; and&amp;lt;/w:t&amp;gt;&amp;lt;/w:r&amp;gt;&amp;lt;w:bookmarkEnd w:id="214" /&amp;gt;&amp;lt;/w:ins&amp;gt;&amp;lt;/w:p&amp;gt;&amp;lt;w:p w:rsidR="00D9271F" w:rsidRDefault="00D9271F" w:rsidP="00D9271F"&amp;gt;&amp;lt;w:pPr&amp;gt;&amp;lt;w:ind w:left="720" /&amp;gt;&amp;lt;w:rPr&amp;gt;&amp;lt;w:ins w:id="217" w:author="BPS" w:date="2025-12-15T16:22:00Z" /&amp;gt;&amp;lt;/w:rPr&amp;gt;&amp;lt;/w:pPr&amp;gt;&amp;lt;w:bookmarkStart w:id="218" w:name="_STATUTE_NUMBER__2c5b729a_e8df_4796_9c61" /&amp;gt;&amp;lt;w:bookmarkStart w:id="219" w:name="_STATUTE_P__12329c83_ebd0_43d0_8947_44a0" /&amp;gt;&amp;lt;w:bookmarkStart w:id="220" w:name="_PAR__10_8423a6b6_9281_43a3_83e0_1d0ddde" /&amp;gt;&amp;lt;w:bookmarkStart w:id="221" w:name="_LINE__25_33fceb2f_923b_4426_8458_ccc5b4" /&amp;gt;&amp;lt;w:bookmarkEnd w:id="212" /&amp;gt;&amp;lt;w:bookmarkEnd w:id="213" /&amp;gt;&amp;lt;w:bookmarkEnd w:id="216" /&amp;gt;&amp;lt;w:ins w:id="222" w:author="BPS" w:date="2025-12-15T16:22:00Z"&amp;gt;&amp;lt;w:r&amp;gt;&amp;lt;w:t&amp;gt;C&amp;lt;/w:t&amp;gt;&amp;lt;/w:r&amp;gt;&amp;lt;w:bookmarkEnd w:id="218" /&amp;gt;&amp;lt;w:r&amp;gt;&amp;lt;w:t xml:space="preserve"&amp;gt;.  &amp;lt;/w:t&amp;gt;&amp;lt;/w:r&amp;gt;&amp;lt;w:bookmarkStart w:id="223" w:name="_STATUTE_CONTENT__1cbb2ecd_093f_4eb5_8a6" /&amp;gt;&amp;lt;w:r&amp;gt;&amp;lt;w:t xml:space="preserve"&amp;gt;Risk-adjusted capital costs. &amp;lt;/w:t&amp;gt;&amp;lt;/w:r&amp;gt;&amp;lt;w:bookmarkEnd w:id="221" /&amp;gt;&amp;lt;/w:ins&amp;gt;&amp;lt;/w:p&amp;gt;&amp;lt;w:p w:rsidR="00D9271F" w:rsidRDefault="00D9271F" w:rsidP="00D9271F"&amp;gt;&amp;lt;w:pPr&amp;gt;&amp;lt;w:ind w:left="360" w:firstLine="360" /&amp;gt;&amp;lt;w:rPr&amp;gt;&amp;lt;w:ins w:id="224" w:author="BPS" w:date="2025-12-15T16:22:00Z" /&amp;gt;&amp;lt;/w:rPr&amp;gt;&amp;lt;/w:pPr&amp;gt;&amp;lt;w:bookmarkStart w:id="225" w:name="_STATUTE_NUMBER__dc33b7fd_cb34_4bef_bd55" /&amp;gt;&amp;lt;w:bookmarkStart w:id="226" w:name="_STATUTE_SS__09f8f43a_f44e_43ee_bfc1_011" /&amp;gt;&amp;lt;w:bookmarkStart w:id="227" w:name="_PAR__11_afe2a1a7_0ea2_4ac7_a998_7b6a7b4" /&amp;gt;&amp;lt;w:bookmarkStart w:id="228" w:name="_LINE__26_bfe492bc_a1cb_450e_8471_ea4cfb" /&amp;gt;&amp;lt;w:bookmarkEnd w:id="193" /&amp;gt;&amp;lt;w:bookmarkEnd w:id="219" /&amp;gt;&amp;lt;w:bookmarkEnd w:id="220" /&amp;gt;&amp;lt;w:bookmarkEnd w:id="223" /&amp;gt;&amp;lt;w:ins w:id="229" w:author="BPS" w:date="2025-12-15T16:22:00Z"&amp;gt;&amp;lt;w:r&amp;gt;&amp;lt;w:rPr&amp;gt;&amp;lt;w:b /&amp;gt;&amp;lt;/w:rPr&amp;gt;&amp;lt;w:t&amp;gt;7&amp;lt;/w:t&amp;gt;&amp;lt;/w:r&amp;gt;&amp;lt;w:bookmarkEnd w:id="225"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w:id="230" w:name="_STATUTE_HEADNOTE__e92b9efd_b8bc_4cbc_ac" /&amp;gt;&amp;lt;w:r w:rsidRPr="008A4DF9"&amp;gt;&amp;lt;w:rPr&amp;gt;&amp;lt;w:b /&amp;gt;&amp;lt;/w:rPr&amp;gt;&amp;lt;w:t&amp;gt;Billing and collection.&amp;lt;/w:t&amp;gt;&amp;lt;/w:r&amp;gt;&amp;lt;w:r&amp;gt;&amp;lt;w:t xml:space="preserve"&amp;gt;  &amp;lt;/w:t&amp;gt;&amp;lt;/w:r&amp;gt;&amp;lt;w:bookmarkStart w:id="231" w:name="_STATUTE_CONTENT__f31de9df_8b85_463d_a62" /&amp;gt;&amp;lt;w:bookmarkEnd w:id="230" /&amp;gt;&amp;lt;w:r&amp;gt;&amp;lt;w:t xml:space="preserve"&amp;gt;With regard to billing and collection under a community &amp;lt;/w:t&amp;gt;&amp;lt;/w:r&amp;gt;&amp;lt;w:bookmarkStart w:id="232" w:name="_LINE__27_a533a990_1e43_45d1_ac03_bb9ef0" /&amp;gt;&amp;lt;w:bookmarkEnd w:id="228" /&amp;gt;&amp;lt;w:r&amp;gt;&amp;lt;w:t xml:space="preserve"&amp;gt;choice aggregation program plan approved under subsection 2, an electric distribution &amp;lt;/w:t&amp;gt;&amp;lt;/w:r&amp;gt;&amp;lt;w:bookmarkStart w:id="233" w:name="_LINE__28_df154d93_286e_4cb8_ad19_5c1748" /&amp;gt;&amp;lt;w:bookmarkEnd w:id="232" /&amp;gt;&amp;lt;w:r&amp;gt;&amp;lt;w:t xml:space="preserve"&amp;gt;utility shall: &amp;lt;/w:t&amp;gt;&amp;lt;/w:r&amp;gt;&amp;lt;w:bookmarkEnd w:id="233" /&amp;gt;&amp;lt;/w:ins&amp;gt;&amp;lt;/w:p&amp;gt;&amp;lt;w:p w:rsidR="00D9271F" w:rsidRDefault="00D9271F" w:rsidP="00D9271F"&amp;gt;&amp;lt;w:pPr&amp;gt;&amp;lt;w:ind w:left="720" /&amp;gt;&amp;lt;w:rPr&amp;gt;&amp;lt;w:ins w:id="234" w:author="BPS" w:date="2025-12-15T16:22:00Z" /&amp;gt;&amp;lt;/w:rPr&amp;gt;&amp;lt;/w:pPr&amp;gt;&amp;lt;w:bookmarkStart w:id="235" w:name="_STATUTE_NUMBER__28a953db_ea0c_445c_85df" /&amp;gt;&amp;lt;w:bookmarkStart w:id="236" w:name="_STATUTE_P__371a0af8_bef9_4c36_9506_39f9" /&amp;gt;&amp;lt;w:bookmarkStart w:id="237" w:name="_PAR__12_68305762_d345_4c37_9ea6_0ebb231" /&amp;gt;&amp;lt;w:bookmarkStart w:id="238" w:name="_LINE__29_96331c1f_5e5b_4ca1_bdcd_2bda02" /&amp;gt;&amp;lt;w:bookmarkEnd w:id="227" /&amp;gt;&amp;lt;w:bookmarkEnd w:id="231" /&amp;gt;&amp;lt;w:ins w:id="239" w:author="BPS" w:date="2025-12-15T16:22:00Z"&amp;gt;&amp;lt;w:r&amp;gt;&amp;lt;w:t&amp;gt;A&amp;lt;/w:t&amp;gt;&amp;lt;/w:r&amp;gt;&amp;lt;w:bookmarkEnd w:id="235" /&amp;gt;&amp;lt;w:r&amp;gt;&amp;lt;w:t xml:space="preserve"&amp;gt;.  &amp;lt;/w:t&amp;gt;&amp;lt;/w:r&amp;gt;&amp;lt;w:bookmarkStart w:id="240" w:name="_STATUTE_CONTENT__71a654be_6e9d_43f8_a07" /&amp;gt;&amp;lt;w:r&amp;gt;&amp;lt;w:t xml:space="preserve"&amp;gt;Include supply charges on consolidated utility bills; &amp;lt;/w:t&amp;gt;&amp;lt;/w:r&amp;gt;&amp;lt;w:bookmarkEnd w:id="238" /&amp;gt;&amp;lt;/w:ins&amp;gt;&amp;lt;/w:p&amp;gt;&amp;lt;w:p w:rsidR="00D9271F" w:rsidRDefault="00D9271F" w:rsidP="00D9271F"&amp;gt;&amp;lt;w:pPr&amp;gt;&amp;lt;w:ind w:left="720" /&amp;gt;&amp;lt;w:rPr&amp;gt;&amp;lt;w:ins w:id="241" w:author="BPS" w:date="2025-12-15T16:22:00Z" /&amp;gt;&amp;lt;/w:rPr&amp;gt;&amp;lt;/w:pPr&amp;gt;&amp;lt;w:bookmarkStart w:id="242" w:name="_STATUTE_NUMBER__e29fed52_dff0_4fae_84fe" /&amp;gt;&amp;lt;w:bookmarkStart w:id="243" w:name="_STATUTE_P__28be22a0_9ed0_4b30_bbd1_32e3" /&amp;gt;&amp;lt;w:bookmarkStart w:id="244" w:name="_PAR__13_5db6c755_8d50_4ae5_9100_d647d5a" /&amp;gt;&amp;lt;w:bookmarkStart w:id="245" w:name="_LINE__30_d22a3874_901f_443a_9b41_36996f" /&amp;gt;&amp;lt;w:bookmarkEnd w:id="236" /&amp;gt;&amp;lt;w:bookmarkEnd w:id="237" /&amp;gt;&amp;lt;w:bookmarkEnd w:id="240" /&amp;gt;&amp;lt;w:ins w:id="246" w:author="BPS" w:date="2025-12-15T16:22:00Z"&amp;gt;&amp;lt;w:r&amp;gt;&amp;lt;w:t&amp;gt;B&amp;lt;/w:t&amp;gt;&amp;lt;/w:r&amp;gt;&amp;lt;w:bookmarkEnd w:id="242" /&amp;gt;&amp;lt;w:r&amp;gt;&amp;lt;w:t xml:space="preserve"&amp;gt;.  &amp;lt;/w:t&amp;gt;&amp;lt;/w:r&amp;gt;&amp;lt;w:bookmarkStart w:id="247" w:name="_STATUTE_CONTENT__b0e88eff_720b_47d4_91e" /&amp;gt;&amp;lt;w:r&amp;gt;&amp;lt;w:t xml:space="preserve"&amp;gt;Remit payments to a community choice aggregation program on a monthly basis, &amp;lt;/w:t&amp;gt;&amp;lt;/w:r&amp;gt;&amp;lt;w:bookmarkStart w:id="248" w:name="_LINE__31_9f243bfe_2cf8_4e6f_b961_a7b67d" /&amp;gt;&amp;lt;w:bookmarkEnd w:id="245" /&amp;gt;&amp;lt;w:r&amp;gt;&amp;lt;w:t xml:space="preserve"&amp;gt;net of a discount rate pursuant to a purchase of receivables program; &amp;lt;/w:t&amp;gt;&amp;lt;/w:r&amp;gt;&amp;lt;w:bookmarkEnd w:id="248" /&amp;gt;&amp;lt;/w:ins&amp;gt;&amp;lt;/w:p&amp;gt;&amp;lt;w:p w:rsidR="00D9271F" w:rsidRDefault="00D9271F" w:rsidP="00D9271F"&amp;gt;&amp;lt;w:pPr&amp;gt;&amp;lt;w:ind w:left="720" /&amp;gt;&amp;lt;w:rPr&amp;gt;&amp;lt;w:ins w:id="249" w:author="BPS" w:date="2025-12-15T16:22:00Z" /&amp;gt;&amp;lt;/w:rPr&amp;gt;&amp;lt;/w:pPr&amp;gt;&amp;lt;w:bookmarkStart w:id="250" w:name="_STATUTE_NUMBER__1a3863bb_0f34_451c_be43" /&amp;gt;&amp;lt;w:bookmarkStart w:id="251" w:name="_STATUTE_P__7e10cb72_d3d7_4b8f_8900_e778" /&amp;gt;&amp;lt;w:bookmarkStart w:id="252" w:name="_PAR__14_e9ce2a9e_3fcc_4aed_be01_2212401" /&amp;gt;&amp;lt;w:bookmarkStart w:id="253" w:name="_LINE__32_e573adee_5291_4c6e_9d6b_91739f" /&amp;gt;&amp;lt;w:bookmarkEnd w:id="243" /&amp;gt;&amp;lt;w:bookmarkEnd w:id="244" /&amp;gt;&amp;lt;w:bookmarkEnd w:id="247" /&amp;gt;&amp;lt;w:ins w:id="254" w:author="BPS" w:date="2025-12-15T16:22:00Z"&amp;gt;&amp;lt;w:r&amp;gt;&amp;lt;w:t&amp;gt;C&amp;lt;/w:t&amp;gt;&amp;lt;/w:r&amp;gt;&amp;lt;w:bookmarkEnd w:id="250" /&amp;gt;&amp;lt;w:r&amp;gt;&amp;lt;w:t xml:space="preserve"&amp;gt;.  &amp;lt;/w:t&amp;gt;&amp;lt;/w:r&amp;gt;&amp;lt;w:bookmarkStart w:id="255" w:name="_STATUTE_CONTENT__1f57011f_f56b_4102_ad6" /&amp;gt;&amp;lt;w:r&amp;gt;&amp;lt;w:t&amp;gt;Assume responsibility for collections and bad debt; and&amp;lt;/w:t&amp;gt;&amp;lt;/w:r&amp;gt;&amp;lt;w:bookmarkEnd w:id="253" /&amp;gt;&amp;lt;/w:ins&amp;gt;&amp;lt;/w:p&amp;gt;&amp;lt;w:p w:rsidR="00D9271F" w:rsidRDefault="00D9271F" w:rsidP="00D9271F"&amp;gt;&amp;lt;w:pPr&amp;gt;&amp;lt;w:ind w:left="720" /&amp;gt;&amp;lt;w:rPr&amp;gt;&amp;lt;w:ins w:id="256" w:author="BPS" w:date="2025-12-15T16:22:00Z" /&amp;gt;&amp;lt;/w:rPr&amp;gt;&amp;lt;/w:pPr&amp;gt;&amp;lt;w:bookmarkStart w:id="257" w:name="_STATUTE_NUMBER__1a073c9e_03bd_4071_af2e" /&amp;gt;&amp;lt;w:bookmarkStart w:id="258" w:name="_STATUTE_P__1ae0be1d_14e1_4a1b_8146_af80" /&amp;gt;&amp;lt;w:bookmarkStart w:id="259" w:name="_PAR__15_eed2c4c9_c9f9_4668_b862_8752ad0" /&amp;gt;&amp;lt;w:bookmarkStart w:id="260" w:name="_LINE__33_a1e6e4e3_b1b0_4181_ada9_8c7221" /&amp;gt;&amp;lt;w:bookmarkEnd w:id="251" /&amp;gt;&amp;lt;w:bookmarkEnd w:id="252" /&amp;gt;&amp;lt;w:bookmarkEnd w:id="255" /&amp;gt;&amp;lt;w:ins w:id="261" w:author="BPS" w:date="2025-12-15T16:22:00Z"&amp;gt;&amp;lt;w:r&amp;gt;&amp;lt;w:t&amp;gt;D&amp;lt;/w:t&amp;gt;&amp;lt;/w:r&amp;gt;&amp;lt;w:bookmarkEnd w:id="257" /&amp;gt;&amp;lt;w:r&amp;gt;&amp;lt;w:t xml:space="preserve"&amp;gt;.  &amp;lt;/w:t&amp;gt;&amp;lt;/w:r&amp;gt;&amp;lt;w:bookmarkStart w:id="262" w:name="_STATUTE_CONTENT__a614bcab_374a_4332_882" /&amp;gt;&amp;lt;w:r&amp;gt;&amp;lt;w:t xml:space="preserve"&amp;gt;Provide a section on the monthly invoice for the community choice aggregation &amp;lt;/w:t&amp;gt;&amp;lt;/w:r&amp;gt;&amp;lt;w:bookmarkStart w:id="263" w:name="_LINE__34_9820835b_a89a_4915_b5ad_ff5d5b" /&amp;gt;&amp;lt;w:bookmarkEnd w:id="260" /&amp;gt;&amp;lt;w:r&amp;gt;&amp;lt;w:t xml:space="preserve"&amp;gt;program to provide information, including the specific name of any related municipal &amp;lt;/w:t&amp;gt;&amp;lt;/w:r&amp;gt;&amp;lt;w:bookmarkStart w:id="264" w:name="_LINE__35_7d6dc9da_2630_4742_9634_b065a9" /&amp;gt;&amp;lt;w:bookmarkEnd w:id="263" /&amp;gt;&amp;lt;w:r&amp;gt;&amp;lt;w:t xml:space="preserve"&amp;gt;programs next to the supply charge. &amp;lt;/w:t&amp;gt;&amp;lt;/w:r&amp;gt;&amp;lt;w:bookmarkEnd w:id="264" /&amp;gt;&amp;lt;/w:ins&amp;gt;&amp;lt;/w:p&amp;gt;&amp;lt;w:p w:rsidR="00D9271F" w:rsidRDefault="00D9271F" w:rsidP="00D9271F"&amp;gt;&amp;lt;w:pPr&amp;gt;&amp;lt;w:ind w:left="360" /&amp;gt;&amp;lt;w:rPr&amp;gt;&amp;lt;w:ins w:id="265" w:author="BPS" w:date="2025-12-15T16:22:00Z" /&amp;gt;&amp;lt;/w:rPr&amp;gt;&amp;lt;/w:pPr&amp;gt;&amp;lt;w:bookmarkStart w:id="266" w:name="_STATUTE_P__a8fd7408_e74d_4c0b_b6aa_c8dc" /&amp;gt;&amp;lt;w:bookmarkStart w:id="267" w:name="_STATUTE_CONTENT__15707b2b_ed1b_4cd2_a7c" /&amp;gt;&amp;lt;w:bookmarkStart w:id="268" w:name="_PAR__16_2c2bfed8_cc16_41bf_927f_4f6b775" /&amp;gt;&amp;lt;w:bookmarkStart w:id="269" w:name="_LINE__36_13d338d0_294f_4baf_aff6_6add05" /&amp;gt;&amp;lt;w:bookmarkEnd w:id="258" /&amp;gt;&amp;lt;w:bookmarkEnd w:id="259" /&amp;gt;&amp;lt;w:bookmarkEnd w:id="262" /&amp;gt;&amp;lt;w:ins w:id="270" w:author="BPS" w:date="2025-12-15T16:22:00Z"&amp;gt;&amp;lt;w:r&amp;gt;&amp;lt;w:t xml:space="preserve"&amp;gt;Transmission and distribution services remain with the electric distribution utilities, which &amp;lt;/w:t&amp;gt;&amp;lt;/w:r&amp;gt;&amp;lt;w:bookmarkStart w:id="271" w:name="_LINE__37_3430db2d_398d_44d0_9464_a10f26" /&amp;gt;&amp;lt;w:bookmarkEnd w:id="269" /&amp;gt;&amp;lt;w:r&amp;gt;&amp;lt;w:t xml:space="preserve"&amp;gt;must be paid for such services according to rate schedules approved by the applicable &amp;lt;/w:t&amp;gt;&amp;lt;/w:r&amp;gt;&amp;lt;w:bookmarkStart w:id="272" w:name="_LINE__38_c5bc4e8f_e404_4ed6_9c62_c5987a" /&amp;gt;&amp;lt;w:bookmarkEnd w:id="271" /&amp;gt;&amp;lt;w:r&amp;gt;&amp;lt;w:t xml:space="preserve"&amp;gt;regulatory authority. &amp;lt;/w:t&amp;gt;&amp;lt;/w:r&amp;gt;&amp;lt;w:bookmarkEnd w:id="272" /&amp;gt;&amp;lt;/w:ins&amp;gt;&amp;lt;/w:p&amp;gt;&amp;lt;w:p w:rsidR="00D9271F" w:rsidRDefault="00D9271F" w:rsidP="00D9271F"&amp;gt;&amp;lt;w:pPr&amp;gt;&amp;lt;w:ind w:left="360" w:firstLine="360" /&amp;gt;&amp;lt;w:rPr&amp;gt;&amp;lt;w:ins w:id="273" w:author="BPS" w:date="2025-12-15T16:22:00Z" /&amp;gt;&amp;lt;/w:rPr&amp;gt;&amp;lt;/w:pPr&amp;gt;&amp;lt;w:bookmarkStart w:id="274" w:name="_STATUTE_NUMBER__be77c4bf_2a60_449d_a579" /&amp;gt;&amp;lt;w:bookmarkStart w:id="275" w:name="_STATUTE_SS__af96828f_1888_4cc8_81bf_17d" /&amp;gt;&amp;lt;w:bookmarkStart w:id="276" w:name="_PAR__17_b610521d_90ee_4df4_99c4_a2ab989" /&amp;gt;&amp;lt;w:bookmarkStart w:id="277" w:name="_LINE__39_e84a8627_f361_4344_b8f6_b1a286" /&amp;gt;&amp;lt;w:bookmarkEnd w:id="226" /&amp;gt;&amp;lt;w:bookmarkEnd w:id="266" /&amp;gt;&amp;lt;w:bookmarkEnd w:id="267" /&amp;gt;&amp;lt;w:bookmarkEnd w:id="268" /&amp;gt;&amp;lt;w:ins w:id="278" w:author="BPS" w:date="2025-12-15T16:22:00Z"&amp;gt;&amp;lt;w:r&amp;gt;&amp;lt;w:rPr&amp;gt;&amp;lt;w:b /&amp;gt;&amp;lt;/w:rPr&amp;gt;&amp;lt;w:t&amp;gt;8&amp;lt;/w:t&amp;gt;&amp;lt;/w:r&amp;gt;&amp;lt;w:bookmarkEnd w:id="274"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w:id="279" w:name="_STATUTE_HEADNOTE__123c958f_f557_4290_a6" /&amp;gt;&amp;lt;w:r w:rsidRPr="008A4DF9"&amp;gt;&amp;lt;w:rPr&amp;gt;&amp;lt;w:b /&amp;gt;&amp;lt;/w:rPr&amp;gt;&amp;lt;w:t&amp;gt;Cost recovery.&amp;lt;/w:t&amp;gt;&amp;lt;/w:r&amp;gt;&amp;lt;w:r&amp;gt;&amp;lt;w:t xml:space="preserve"&amp;gt;  &amp;lt;/w:t&amp;gt;&amp;lt;/w:r&amp;gt;&amp;lt;w:bookmarkStart w:id="280" w:name="_STATUTE_CONTENT__012edc9d_a07e_4838_999" /&amp;gt;&amp;lt;w:bookmarkEnd w:id="279" /&amp;gt;&amp;lt;w:r&amp;gt;&amp;lt;w:t xml:space="preserve"&amp;gt;An electric distribution utility may recover costs related to the &amp;lt;/w:t&amp;gt;&amp;lt;/w:r&amp;gt;&amp;lt;w:bookmarkStart w:id="281" w:name="_LINE__40_db1a28a5_e5a7_48f1_a1bd_30e585" /&amp;gt;&amp;lt;w:bookmarkEnd w:id="277" /&amp;gt;&amp;lt;w:r&amp;gt;&amp;lt;w:t xml:space="preserve"&amp;gt;purchase of receivables program through a mandatory charge approved by the commission &amp;lt;/w:t&amp;gt;&amp;lt;/w:r&amp;gt;&amp;lt;w:bookmarkStart w:id="282" w:name="_LINE__41_a39d9cca_473e_4a10_a143_2d032f" /&amp;gt;&amp;lt;w:bookmarkEnd w:id="281" /&amp;gt;&amp;lt;w:r&amp;gt;&amp;lt;w:t xml:space="preserve"&amp;gt;that applies to all customers. &amp;lt;/w:t&amp;gt;&amp;lt;/w:r&amp;gt;&amp;lt;w:bookmarkEnd w:id="282" /&amp;gt;&amp;lt;/w:ins&amp;gt;&amp;lt;/w:p&amp;gt;&amp;lt;w:p w:rsidR="00D9271F" w:rsidRDefault="00D9271F" w:rsidP="00D9271F"&amp;gt;&amp;lt;w:pPr&amp;gt;&amp;lt;w:ind w:left="360" w:firstLine="360" /&amp;gt;&amp;lt;w:rPr&amp;gt;&amp;lt;w:ins w:id="283" w:author="BPS" w:date="2025-12-15T16:22:00Z" /&amp;gt;&amp;lt;/w:rPr&amp;gt;&amp;lt;/w:pPr&amp;gt;&amp;lt;w:bookmarkStart w:id="284" w:name="_STATUTE_NUMBER__50deafe0_5171_4e18_9f87" /&amp;gt;&amp;lt;w:bookmarkStart w:id="285" w:name="_STATUTE_SS__91ffd42b_8437_4d39_98a2_8b4" /&amp;gt;&amp;lt;w:bookmarkStart w:id="286" w:name="_PAGE__3_24717178_d74c_49ef_bf14_81ee682" /&amp;gt;&amp;lt;w:bookmarkStart w:id="287" w:name="_PAR__1_06ea3b52_71f8_4068_87fa_792c371b" /&amp;gt;&amp;lt;w:bookmarkStart w:id="288" w:name="_LINE__1_5ea7ffbc_e41b_441a_b89b_e6b8da9" /&amp;gt;&amp;lt;w:bookmarkEnd w:id="138" /&amp;gt;&amp;lt;w:bookmarkEnd w:id="275" /&amp;gt;&amp;lt;w:bookmarkEnd w:id="276" /&amp;gt;&amp;lt;w:bookmarkEnd w:id="280" /&amp;gt;&amp;lt;w:ins w:id="289" w:author="BPS" w:date="2025-12-15T16:22:00Z"&amp;gt;&amp;lt;w:r&amp;gt;&amp;lt;w:rPr&amp;gt;&amp;lt;w:b /&amp;gt;&amp;lt;/w:rPr&amp;gt;&amp;lt;w:t&amp;gt;9&amp;lt;/w:t&amp;gt;&amp;lt;/w:r&amp;gt;&amp;lt;w:bookmarkEnd w:id="284"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w:id="290" w:name="_STATUTE_HEADNOTE__18aaf639_b683_42cf_80" /&amp;gt;&amp;lt;w:r w:rsidRPr="008A4DF9"&amp;gt;&amp;lt;w:rPr&amp;gt;&amp;lt;w:b /&amp;gt;&amp;lt;/w:rPr&amp;gt;&amp;lt;w:t&amp;gt;Transparency&amp;lt;/w:t&amp;gt;&amp;lt;/w:r&amp;gt;&amp;lt;w:r&amp;gt;&amp;lt;w:rPr&amp;gt;&amp;lt;w:b /&amp;gt;&amp;lt;/w:rPr&amp;gt;&amp;lt;w:t&amp;gt;.&amp;lt;/w:t&amp;gt;&amp;lt;/w:r&amp;gt;&amp;lt;w:r&amp;gt;&amp;lt;w:t xml:space="preserve"&amp;gt;  &amp;lt;/w:t&amp;gt;&amp;lt;/w:r&amp;gt;&amp;lt;w:bookmarkStart w:id="291" w:name="_STATUTE_CONTENT__12942f15_81de_43cf_abb" /&amp;gt;&amp;lt;w:bookmarkEnd w:id="290" /&amp;gt;&amp;lt;w:r&amp;gt;&amp;lt;w:t xml:space="preserve"&amp;gt;An electric distribution utility shall file an annual report with the &amp;lt;/w:t&amp;gt;&amp;lt;/w:r&amp;gt;&amp;lt;w:bookmarkStart w:id="292" w:name="_LINE__2_909a4077_b0fc_489c_a17a_69babb5" /&amp;gt;&amp;lt;w:bookmarkEnd w:id="288" /&amp;gt;&amp;lt;w:r&amp;gt;&amp;lt;w:t xml:space="preserve"&amp;gt;commission detailing: &amp;lt;/w:t&amp;gt;&amp;lt;/w:r&amp;gt;&amp;lt;w:bookmarkEnd w:id="292" /&amp;gt;&amp;lt;/w:ins&amp;gt;&amp;lt;/w:p&amp;gt;&amp;lt;w:p w:rsidR="00D9271F" w:rsidRDefault="00D9271F" w:rsidP="00D9271F"&amp;gt;&amp;lt;w:pPr&amp;gt;&amp;lt;w:ind w:left="720" /&amp;gt;&amp;lt;w:rPr&amp;gt;&amp;lt;w:ins w:id="293" w:author="BPS" w:date="2025-12-15T16:22:00Z" /&amp;gt;&amp;lt;/w:rPr&amp;gt;&amp;lt;/w:pPr&amp;gt;&amp;lt;w:bookmarkStart w:id="294" w:name="_STATUTE_NUMBER__70f76c04_a328_4348_bb65" /&amp;gt;&amp;lt;w:bookmarkStart w:id="295" w:name="_STATUTE_P__0441215f_4814_4fc7_9ed3_c3db" /&amp;gt;&amp;lt;w:bookmarkStart w:id="296" w:name="_PAR__2_99fa8da2_2804_475a_9c2b_46bb5b77" /&amp;gt;&amp;lt;w:bookmarkStart w:id="297" w:name="_LINE__3_8f81b9fa_41c7_4700_89ff_c195af2" /&amp;gt;&amp;lt;w:bookmarkEnd w:id="287" /&amp;gt;&amp;lt;w:bookmarkEnd w:id="291" /&amp;gt;&amp;lt;w:ins w:id="298" w:author="BPS" w:date="2025-12-15T16:22:00Z"&amp;gt;&amp;lt;w:r&amp;gt;&amp;lt;w:t&amp;gt;A&amp;lt;/w:t&amp;gt;&amp;lt;/w:r&amp;gt;&amp;lt;w:bookmarkEnd w:id="294" /&amp;gt;&amp;lt;w:r&amp;gt;&amp;lt;w:t xml:space="preserve"&amp;gt;.  &amp;lt;/w:t&amp;gt;&amp;lt;/w:r&amp;gt;&amp;lt;w:bookmarkStart w:id="299" w:name="_STATUTE_CONTENT__00e8b94e_62f0_4f3f_8fe" /&amp;gt;&amp;lt;w:r&amp;gt;&amp;lt;w:t xml:space="preserve"&amp;gt;The total receivables purchased pursuant to subsection 6; &amp;lt;/w:t&amp;gt;&amp;lt;/w:r&amp;gt;&amp;lt;w:bookmarkEnd w:id="297" /&amp;gt;&amp;lt;/w:ins&amp;gt;&amp;lt;/w:p&amp;gt;&amp;lt;w:p w:rsidR="00D9271F" w:rsidRDefault="00D9271F" w:rsidP="00D9271F"&amp;gt;&amp;lt;w:pPr&amp;gt;&amp;lt;w:ind w:left="720" /&amp;gt;&amp;lt;w:rPr&amp;gt;&amp;lt;w:ins w:id="300" w:author="BPS" w:date="2025-12-15T16:22:00Z" /&amp;gt;&amp;lt;/w:rPr&amp;gt;&amp;lt;/w:pPr&amp;gt;&amp;lt;w:bookmarkStart w:id="301" w:name="_STATUTE_NUMBER__b62fd86d_d4db_40f0_9259" /&amp;gt;&amp;lt;w:bookmarkStart w:id="302" w:name="_STATUTE_P__b8b5cc17_a052_4fec_94a3_4754" /&amp;gt;&amp;lt;w:bookmarkStart w:id="303" w:name="_PAR__3_02c78606_b49e_4b21_826d_30a9edbd" /&amp;gt;&amp;lt;w:bookmarkStart w:id="304" w:name="_LINE__4_9ab9726b_2504_4d69_b37a_53a7059" /&amp;gt;&amp;lt;w:bookmarkEnd w:id="295" /&amp;gt;&amp;lt;w:bookmarkEnd w:id="296" /&amp;gt;&amp;lt;w:bookmarkEnd w:id="299" /&amp;gt;&amp;lt;w:ins w:id="305" w:author="BPS" w:date="2025-12-15T16:22:00Z"&amp;gt;&amp;lt;w:r&amp;gt;&amp;lt;w:t&amp;gt;B&amp;lt;/w:t&amp;gt;&amp;lt;/w:r&amp;gt;&amp;lt;w:bookmarkEnd w:id="301" /&amp;gt;&amp;lt;w:r&amp;gt;&amp;lt;w:t xml:space="preserve"&amp;gt;.  &amp;lt;/w:t&amp;gt;&amp;lt;/w:r&amp;gt;&amp;lt;w:bookmarkStart w:id="306" w:name="_STATUTE_CONTENT__9790c8fb_9c80_4e6a_b51" /&amp;gt;&amp;lt;w:r&amp;gt;&amp;lt;w:t&amp;gt;Any discount rates applied under subsection 6; and&amp;lt;/w:t&amp;gt;&amp;lt;/w:r&amp;gt;&amp;lt;w:bookmarkEnd w:id="304" /&amp;gt;&amp;lt;/w:ins&amp;gt;&amp;lt;/w:p&amp;gt;&amp;lt;w:p w:rsidR="00D9271F" w:rsidRDefault="00D9271F" w:rsidP="00D9271F"&amp;gt;&amp;lt;w:pPr&amp;gt;&amp;lt;w:ind w:left="720" /&amp;gt;&amp;lt;w:rPr&amp;gt;&amp;lt;w:ins w:id="307" w:author="BPS" w:date="2025-12-15T16:22:00Z" /&amp;gt;&amp;lt;/w:rPr&amp;gt;&amp;lt;/w:pPr&amp;gt;&amp;lt;w:bookmarkStart w:id="308" w:name="_STATUTE_NUMBER__d7bcfb04_0f9b_44c9_b8cc" /&amp;gt;&amp;lt;w:bookmarkStart w:id="309" w:name="_STATUTE_P__e137c0b7_f9a6_4a5b_9f7e_64bd" /&amp;gt;&amp;lt;w:bookmarkStart w:id="310" w:name="_PAR__4_67f088e9_8ad9_497c_b608_eee679e8" /&amp;gt;&amp;lt;w:bookmarkStart w:id="311" w:name="_LINE__5_76b42740_93e2_44fb_9cd5_484677b" /&amp;gt;&amp;lt;w:bookmarkEnd w:id="302" /&amp;gt;&amp;lt;w:bookmarkEnd w:id="303" /&amp;gt;&amp;lt;w:bookmarkEnd w:id="306" /&amp;gt;&amp;lt;w:ins w:id="312" w:author="BPS" w:date="2025-12-15T16:22:00Z"&amp;gt;&amp;lt;w:r&amp;gt;&amp;lt;w:t&amp;gt;C&amp;lt;/w:t&amp;gt;&amp;lt;/w:r&amp;gt;&amp;lt;w:bookmarkEnd w:id="308" /&amp;gt;&amp;lt;w:r&amp;gt;&amp;lt;w:t xml:space="preserve"&amp;gt;.  &amp;lt;/w:t&amp;gt;&amp;lt;/w:r&amp;gt;&amp;lt;w:bookmarkStart w:id="313" w:name="_STATUTE_CONTENT__2dd749e2_9091_4790_9fc" /&amp;gt;&amp;lt;w:r&amp;gt;&amp;lt;w:t xml:space="preserve"&amp;gt;Collection performance pursuant to subsection 7, paragraph C. &amp;lt;/w:t&amp;gt;&amp;lt;/w:r&amp;gt;&amp;lt;w:bookmarkEnd w:id="311" /&amp;gt;&amp;lt;/w:ins&amp;gt;&amp;lt;/w:p&amp;gt;&amp;lt;w:p w:rsidR="00D9271F" w:rsidRDefault="00D9271F" w:rsidP="00D9271F"&amp;gt;&amp;lt;w:pPr&amp;gt;&amp;lt;w:ind w:left="360" w:firstLine="360" /&amp;gt;&amp;lt;w:rPr&amp;gt;&amp;lt;w:ins w:id="314" w:author="BPS" w:date="2025-12-15T16:22:00Z" /&amp;gt;&amp;lt;/w:rPr&amp;gt;&amp;lt;/w:pPr&amp;gt;&amp;lt;w:bookmarkStart w:id="315" w:name="_STATUTE_NUMBER__de27d000_0cc3_4bc0_8cd0" /&amp;gt;&amp;lt;w:bookmarkStart w:id="316" w:name="_STATUTE_SS__121203a2_4993_4031_91c3_9a9" /&amp;gt;&amp;lt;w:bookmarkStart w:id="317" w:name="_PAR__5_319938fa_fa0f_4430_beed_dffdea7b" /&amp;gt;&amp;lt;w:bookmarkStart w:id="318" w:name="_LINE__6_749b2e5b_edf7_41f9_b490_af230fd" /&amp;gt;&amp;lt;w:bookmarkEnd w:id="285" /&amp;gt;&amp;lt;w:bookmarkEnd w:id="309" /&amp;gt;&amp;lt;w:bookmarkEnd w:id="310" /&amp;gt;&amp;lt;w:bookmarkEnd w:id="313" /&amp;gt;&amp;lt;w:ins w:id="319" w:author="BPS" w:date="2025-12-15T16:22:00Z"&amp;gt;&amp;lt;w:r&amp;gt;&amp;lt;w:rPr&amp;gt;&amp;lt;w:b /&amp;gt;&amp;lt;/w:rPr&amp;gt;&amp;lt;w:t&amp;gt;10&amp;lt;/w:t&amp;gt;&amp;lt;/w:r&amp;gt;&amp;lt;w:bookmarkEnd w:id="315"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w:id="320" w:name="_STATUTE_HEADNOTE__aacd4247_14e3_4e3d_9e" /&amp;gt;&amp;lt;w:r w:rsidRPr="008A4DF9"&amp;gt;&amp;lt;w:rPr&amp;gt;&amp;lt;w:b /&amp;gt;&amp;lt;/w:rPr&amp;gt;&amp;lt;w:t&amp;gt;Regulation of aggregators.&amp;lt;/w:t&amp;gt;&amp;lt;/w:r&amp;gt;&amp;lt;w:r&amp;gt;&amp;lt;w:t xml:space="preserve"&amp;gt;  &amp;lt;/w:t&amp;gt;&amp;lt;/w:r&amp;gt;&amp;lt;w:bookmarkStart w:id="321" w:name="_STATUTE_CONTENT__7ef1751e_1ea1_4e2b_b4f" /&amp;gt;&amp;lt;w:bookmarkEnd w:id="320" /&amp;gt;&amp;lt;w:r&amp;gt;&amp;lt;w:t xml:space="preserve"&amp;gt;The following provisions apply to aggregators. &amp;lt;/w:t&amp;gt;&amp;lt;/w:r&amp;gt;&amp;lt;w:bookmarkEnd w:id="318" /&amp;gt;&amp;lt;/w:ins&amp;gt;&amp;lt;/w:p&amp;gt;&amp;lt;w:p w:rsidR="00D9271F" w:rsidRDefault="00D9271F" w:rsidP="00D9271F"&amp;gt;&amp;lt;w:pPr&amp;gt;&amp;lt;w:ind w:left="720" /&amp;gt;&amp;lt;w:rPr&amp;gt;&amp;lt;w:ins w:id="322" w:author="BPS" w:date="2025-12-15T16:22:00Z" /&amp;gt;&amp;lt;/w:rPr&amp;gt;&amp;lt;/w:pPr&amp;gt;&amp;lt;w:bookmarkStart w:id="323" w:name="_STATUTE_NUMBER__c8dc4b7b_eeaf_4c97_8180" /&amp;gt;&amp;lt;w:bookmarkStart w:id="324" w:name="_STATUTE_P__b8f8579d_85d0_4f6a_895c_3ec0" /&amp;gt;&amp;lt;w:bookmarkStart w:id="325" w:name="_PAR__6_3f8009e0_a5d7_4c5b_8395_9c1a0c81" /&amp;gt;&amp;lt;w:bookmarkStart w:id="326" w:name="_LINE__7_92417857_855e_45f2_885d_a9c8192" /&amp;gt;&amp;lt;w:bookmarkEnd w:id="317" /&amp;gt;&amp;lt;w:bookmarkEnd w:id="321" /&amp;gt;&amp;lt;w:ins w:id="327" w:author="BPS" w:date="2025-12-15T16:22:00Z"&amp;gt;&amp;lt;w:r&amp;gt;&amp;lt;w:t&amp;gt;A&amp;lt;/w:t&amp;gt;&amp;lt;/w:r&amp;gt;&amp;lt;w:bookmarkEnd w:id="323" /&amp;gt;&amp;lt;w:r&amp;gt;&amp;lt;w:t xml:space="preserve"&amp;gt;.  &amp;lt;/w:t&amp;gt;&amp;lt;/w:r&amp;gt;&amp;lt;w:bookmarkStart w:id="328" w:name="_STATUTE_CONTENT__1c173c9e_bd0b_49eb_ac6" /&amp;gt;&amp;lt;w:r&amp;gt;&amp;lt;w:t xml:space="preserve"&amp;gt;An aggregator shall treat customer data as confidential information that is not &amp;lt;/w:t&amp;gt;&amp;lt;/w:r&amp;gt;&amp;lt;w:bookmarkStart w:id="329" w:name="_LINE__8_27644582_2515_4f58_9393_62672b1" /&amp;gt;&amp;lt;w:bookmarkEnd w:id="326" /&amp;gt;&amp;lt;w:r&amp;gt;&amp;lt;w:t&amp;gt;subject to public disclosure.&amp;lt;/w:t&amp;gt;&amp;lt;/w:r&amp;gt;&amp;lt;w:bookmarkEnd w:id="329" /&amp;gt;&amp;lt;/w:ins&amp;gt;&amp;lt;/w:p&amp;gt;&amp;lt;w:p w:rsidR="00D9271F" w:rsidRDefault="00D9271F" w:rsidP="00D9271F"&amp;gt;&amp;lt;w:pPr&amp;gt;&amp;lt;w:ind w:left="720" /&amp;gt;&amp;lt;w:rPr&amp;gt;&amp;lt;w:ins w:id="330" w:author="BPS" w:date="2025-12-15T16:22:00Z" /&amp;gt;&amp;lt;/w:rPr&amp;gt;&amp;lt;/w:pPr&amp;gt;&amp;lt;w:bookmarkStart w:id="331" w:name="_STATUTE_NUMBER__40b1161c_70ec_4e01_a290" /&amp;gt;&amp;lt;w:bookmarkStart w:id="332" w:name="_STATUTE_P__629adafd_9a07_4965_a5ef_f414" /&amp;gt;&amp;lt;w:bookmarkStart w:id="333" w:name="_PAR__7_adfc9cde_9156_4697_99af_1995c1a2" /&amp;gt;&amp;lt;w:bookmarkStart w:id="334" w:name="_LINE__9_a4f681ee_1bea_4916_b326_433194a" /&amp;gt;&amp;lt;w:bookmarkEnd w:id="324" /&amp;gt;&amp;lt;w:bookmarkEnd w:id="325" /&amp;gt;&amp;lt;w:bookmarkEnd w:id="328" /&amp;gt;&amp;lt;w:ins w:id="335" w:author="BPS" w:date="2025-12-15T16:22:00Z"&amp;gt;&amp;lt;w:r&amp;gt;&amp;lt;w:t&amp;gt;B&amp;lt;/w:t&amp;gt;&amp;lt;/w:r&amp;gt;&amp;lt;w:bookmarkEnd w:id="331" /&amp;gt;&amp;lt;w:r&amp;gt;&amp;lt;w:t xml:space="preserve"&amp;gt;.  &amp;lt;/w:t&amp;gt;&amp;lt;/w:r&amp;gt;&amp;lt;w:bookmarkStart w:id="336" w:name="_STATUTE_CONTENT__44f68b60_1258_4b0b_a62" /&amp;gt;&amp;lt;w:r&amp;gt;&amp;lt;w:t xml:space="preserve"&amp;gt;An aggregator that supplies electricity is considered a competitive electricity &amp;lt;/w:t&amp;gt;&amp;lt;/w:r&amp;gt;&amp;lt;w:bookmarkStart w:id="337" w:name="_LINE__10_57e1832c_31f1_4e36_9313_1bdf8d" /&amp;gt;&amp;lt;w:bookmarkEnd w:id="334" /&amp;gt;&amp;lt;w:r&amp;gt;&amp;lt;w:t xml:space="preserve"&amp;gt;provider under section 3203 for the purpose of access to the electric distribution utility's &amp;lt;/w:t&amp;gt;&amp;lt;/w:r&amp;gt;&amp;lt;w:bookmarkStart w:id="338" w:name="_LINE__11_19e72855_25d4_4307_8248_0340bb" /&amp;gt;&amp;lt;w:bookmarkEnd w:id="337" /&amp;gt;&amp;lt;w:r&amp;gt;&amp;lt;w:t&amp;gt;load data and for the purpose of ceasing operations.&amp;lt;/w:t&amp;gt;&amp;lt;/w:r&amp;gt;&amp;lt;w:bookmarkEnd w:id="338" /&amp;gt;&amp;lt;/w:ins&amp;gt;&amp;lt;/w:p&amp;gt;&amp;lt;w:p w:rsidR="00D9271F" w:rsidRDefault="00D9271F" w:rsidP="00D9271F"&amp;gt;&amp;lt;w:pPr&amp;gt;&amp;lt;w:ind w:left="360" w:firstLine="360" /&amp;gt;&amp;lt;w:rPr&amp;gt;&amp;lt;w:ins w:id="339" w:author="BPS" w:date="2025-12-15T16:22:00Z" /&amp;gt;&amp;lt;/w:rPr&amp;gt;&amp;lt;/w:pPr&amp;gt;&amp;lt;w:bookmarkStart w:id="340" w:name="_STATUTE_NUMBER__8e1fc3de_d971_4b29_ac07" /&amp;gt;&amp;lt;w:bookmarkStart w:id="341" w:name="_STATUTE_SS__9bf974e8_683e_4237_a9ad_0d0" /&amp;gt;&amp;lt;w:bookmarkStart w:id="342" w:name="_PAR__8_dd1e9ca0_7f67_4f7e_9f2a_acafaa84" /&amp;gt;&amp;lt;w:bookmarkStart w:id="343" w:name="_LINE__12_e72db33a_60de_4db2_b8af_ba6fea" /&amp;gt;&amp;lt;w:bookmarkEnd w:id="316" /&amp;gt;&amp;lt;w:bookmarkEnd w:id="332" /&amp;gt;&amp;lt;w:bookmarkEnd w:id="333" /&amp;gt;&amp;lt;w:bookmarkEnd w:id="336" /&amp;gt;&amp;lt;w:ins w:id="344" w:author="BPS" w:date="2025-12-15T16:22:00Z"&amp;gt;&amp;lt;w:r w:rsidRPr="008A4DF9"&amp;gt;&amp;lt;w:rPr&amp;gt;&amp;lt;w:b /&amp;gt;&amp;lt;/w:rPr&amp;gt;&amp;lt;w:t&amp;gt;1&amp;lt;/w:t&amp;gt;&amp;lt;/w:r&amp;gt;&amp;lt;w:r&amp;gt;&amp;lt;w:rPr&amp;gt;&amp;lt;w:b /&amp;gt;&amp;lt;/w:rPr&amp;gt;&amp;lt;w:t&amp;gt;1&amp;lt;/w:t&amp;gt;&amp;lt;/w:r&amp;gt;&amp;lt;w:bookmarkEnd w:id="340" /&amp;gt;&amp;lt;w:r w:rsidRPr="008A4DF9"&amp;gt;&amp;lt;w:rPr&amp;gt;&amp;lt;w:b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w:id="345" w:name="_STATUTE_HEADNOTE__bb0b9a41_082d_434f_99" /&amp;gt;&amp;lt;w:r w:rsidRPr="008A4DF9"&amp;gt;&amp;lt;w:rPr&amp;gt;&amp;lt;w:b /&amp;gt;&amp;lt;/w:rPr&amp;gt;&amp;lt;w:t&amp;gt;Rulemaking.&amp;lt;/w:t&amp;gt;&amp;lt;/w:r&amp;gt;&amp;lt;w:r&amp;gt;&amp;lt;w:t xml:space="preserve"&amp;gt;  &amp;lt;/w:t&amp;gt;&amp;lt;/w:r&amp;gt;&amp;lt;w:bookmarkStart w:id="346" w:name="_STATUTE_CONTENT__73febaa8_0391_4234_9d0" /&amp;gt;&amp;lt;w:bookmarkEnd w:id="345" /&amp;gt;&amp;lt;w:r&amp;gt;&amp;lt;w:t xml:space="preserve"&amp;gt;The commission shall adopt rules for the implementation of this &amp;lt;/w:t&amp;gt;&amp;lt;/w:r&amp;gt;&amp;lt;w:bookmarkStart w:id="347" w:name="_LINE__13_52ab880a_8a47_4a4e_b633_6dcf0d" /&amp;gt;&amp;lt;w:bookmarkEnd w:id="343" /&amp;gt;&amp;lt;w:r&amp;gt;&amp;lt;w:t xml:space="preserve"&amp;gt;section no later than January 1, 2027, including, but not limited to: &amp;lt;/w:t&amp;gt;&amp;lt;/w:r&amp;gt;&amp;lt;w:bookmarkEnd w:id="347" /&amp;gt;&amp;lt;/w:ins&amp;gt;&amp;lt;/w:p&amp;gt;&amp;lt;w:p w:rsidR="00D9271F" w:rsidRDefault="00D9271F" w:rsidP="00D9271F"&amp;gt;&amp;lt;w:pPr&amp;gt;&amp;lt;w:ind w:left="720" /&amp;gt;&amp;lt;w:rPr&amp;gt;&amp;lt;w:ins w:id="348" w:author="BPS" w:date="2025-12-15T16:22:00Z" /&amp;gt;&amp;lt;/w:rPr&amp;gt;&amp;lt;/w:pPr&amp;gt;&amp;lt;w:bookmarkStart w:id="349" w:name="_STATUTE_NUMBER__9c997cd9_69b2_4409_8838" /&amp;gt;&amp;lt;w:bookmarkStart w:id="350" w:name="_STATUTE_P__5289f751_e84b_4972_8c91_6c4f" /&amp;gt;&amp;lt;w:bookmarkStart w:id="351" w:name="_PAR__9_fe6cd445_971e_46e5_8f31_f645c04f" /&amp;gt;&amp;lt;w:bookmarkStart w:id="352" w:name="_LINE__14_db6d14e9_c56f_4b09_89b4_39a38c" /&amp;gt;&amp;lt;w:bookmarkEnd w:id="342" /&amp;gt;&amp;lt;w:bookmarkEnd w:id="346" /&amp;gt;&amp;lt;w:ins w:id="353" w:author="BPS" w:date="2025-12-15T16:22:00Z"&amp;gt;&amp;lt;w:r&amp;gt;&amp;lt;w:t&amp;gt;A&amp;lt;/w:t&amp;gt;&amp;lt;/w:r&amp;gt;&amp;lt;w:bookmarkEnd w:id="349" /&amp;gt;&amp;lt;w:r&amp;gt;&amp;lt;w:t xml:space="preserve"&amp;gt;.  &amp;lt;/w:t&amp;gt;&amp;lt;/w:r&amp;gt;&amp;lt;w:bookmarkStart w:id="354" w:name="_STATUTE_CONTENT__cb47b29d_118d_4fe4_af6" /&amp;gt;&amp;lt;w:r&amp;gt;&amp;lt;w:t xml:space="preserve"&amp;gt;Standardized customer opt-out procedures; &amp;lt;/w:t&amp;gt;&amp;lt;/w:r&amp;gt;&amp;lt;w:bookmarkEnd w:id="352" /&amp;gt;&amp;lt;/w:ins&amp;gt;&amp;lt;/w:p&amp;gt;&amp;lt;w:p w:rsidR="00D9271F" w:rsidRDefault="00D9271F" w:rsidP="00D9271F"&amp;gt;&amp;lt;w:pPr&amp;gt;&amp;lt;w:ind w:left="720" /&amp;gt;&amp;lt;w:rPr&amp;gt;&amp;lt;w:ins w:id="355" w:author="BPS" w:date="2025-12-15T16:22:00Z" /&amp;gt;&amp;lt;/w:rPr&amp;gt;&amp;lt;/w:pPr&amp;gt;&amp;lt;w:bookmarkStart w:id="356" w:name="_STATUTE_NUMBER__764e1622_b162_49de_8a4f" /&amp;gt;&amp;lt;w:bookmarkStart w:id="357" w:name="_STATUTE_P__423bb124_1358_47a9_b5ed_58cf" /&amp;gt;&amp;lt;w:bookmarkStart w:id="358" w:name="_PAR__10_01415ba3_ba15_429d_8a9a_1bc7c90" /&amp;gt;&amp;lt;w:bookmarkStart w:id="359" w:name="_LINE__15_7740bba8_9a4f_45e0_85a3_bb5e64" /&amp;gt;&amp;lt;w:bookmarkEnd w:id="350" /&amp;gt;&amp;lt;w:bookmarkEnd w:id="351" /&amp;gt;&amp;lt;w:bookmarkEnd w:id="354" /&amp;gt;&amp;lt;w:ins w:id="360" w:author="BPS" w:date="2025-12-15T16:22:00Z"&amp;gt;&amp;lt;w:r&amp;gt;&amp;lt;w:t&amp;gt;B&amp;lt;/w:t&amp;gt;&amp;lt;/w:r&amp;gt;&amp;lt;w:bookmarkEnd w:id="356" /&amp;gt;&amp;lt;w:r&amp;gt;&amp;lt;w:t xml:space="preserve"&amp;gt;.  &amp;lt;/w:t&amp;gt;&amp;lt;/w:r&amp;gt;&amp;lt;w:bookmarkStart w:id="361" w:name="_STATUTE_CONTENT__dadf76cf_1da1_4138_bf6" /&amp;gt;&amp;lt;w:r&amp;gt;&amp;lt;w:t&amp;gt;Purchase of receivables program design and discount rate methodology; and&amp;lt;/w:t&amp;gt;&amp;lt;/w:r&amp;gt;&amp;lt;w:bookmarkEnd w:id="359" /&amp;gt;&amp;lt;/w:ins&amp;gt;&amp;lt;/w:p&amp;gt;&amp;lt;w:p w:rsidR="00D9271F" w:rsidRDefault="00D9271F" w:rsidP="00D9271F"&amp;gt;&amp;lt;w:pPr&amp;gt;&amp;lt;w:ind w:left="720" /&amp;gt;&amp;lt;w:rPr&amp;gt;&amp;lt;w:ins w:id="362" w:author="BPS" w:date="2025-12-15T16:22:00Z" /&amp;gt;&amp;lt;/w:rPr&amp;gt;&amp;lt;/w:pPr&amp;gt;&amp;lt;w:bookmarkStart w:id="363" w:name="_STATUTE_NUMBER__d64f76b3_6299_47c6_9324" /&amp;gt;&amp;lt;w:bookmarkStart w:id="364" w:name="_STATUTE_P__e2eb0e13_95cf_4e64_ab73_6f91" /&amp;gt;&amp;lt;w:bookmarkStart w:id="365" w:name="_PAR__11_d9ee2146_4676_40a5_a38f_4387a70" /&amp;gt;&amp;lt;w:bookmarkStart w:id="366" w:name="_LINE__16_c550f2d8_b442_4090_9305_2a3a01" /&amp;gt;&amp;lt;w:bookmarkEnd w:id="357" /&amp;gt;&amp;lt;w:bookmarkEnd w:id="358" /&amp;gt;&amp;lt;w:bookmarkEnd w:id="361" /&amp;gt;&amp;lt;w:ins w:id="367" w:author="BPS" w:date="2025-12-15T16:22:00Z"&amp;gt;&amp;lt;w:r&amp;gt;&amp;lt;w:t&amp;gt;C&amp;lt;/w:t&amp;gt;&amp;lt;/w:r&amp;gt;&amp;lt;w:bookmarkEnd w:id="363" /&amp;gt;&amp;lt;w:r&amp;gt;&amp;lt;w:t xml:space="preserve"&amp;gt;.  &amp;lt;/w:t&amp;gt;&amp;lt;/w:r&amp;gt;&amp;lt;w:bookmarkStart w:id="368" w:name="_STATUTE_CONTENT__bf2ba24c_0bea_438f_a98" /&amp;gt;&amp;lt;w:r&amp;gt;&amp;lt;w:t&amp;gt;Consumer protection and transparency requirements.&amp;lt;/w:t&amp;gt;&amp;lt;/w:r&amp;gt;&amp;lt;w:bookmarkEnd w:id="366" /&amp;gt;&amp;lt;/w:ins&amp;gt;&amp;lt;/w:p&amp;gt;&amp;lt;w:p w:rsidR="00D9271F" w:rsidRDefault="00D9271F" w:rsidP="00D9271F"&amp;gt;&amp;lt;w:pPr&amp;gt;&amp;lt;w:ind w:left="360" /&amp;gt;&amp;lt;/w:pPr&amp;gt;&amp;lt;w:bookmarkStart w:id="369" w:name="_STATUTE_CONTENT__c4c4ec3b_4238_4bcf_a03" /&amp;gt;&amp;lt;w:bookmarkStart w:id="370" w:name="_STATUTE_P__42447159_3d03_491a_8172_b88c" /&amp;gt;&amp;lt;w:bookmarkStart w:id="371" w:name="_PAR__12_2d514984_4f6f_4a3e_bf82_f01ba80" /&amp;gt;&amp;lt;w:bookmarkStart w:id="372" w:name="_LINE__17_3dde6bbe_c184_4af2_a793_4d2bf0" /&amp;gt;&amp;lt;w:bookmarkEnd w:id="364" /&amp;gt;&amp;lt;w:bookmarkEnd w:id="365" /&amp;gt;&amp;lt;w:bookmarkEnd w:id="368" /&amp;gt;&amp;lt;w:ins w:id="373" w:author="BPS" w:date="2025-12-15T16:22:00Z"&amp;gt;&amp;lt;w:r&amp;gt;&amp;lt;w:t xml:space="preserve"&amp;gt;Rules adopted pursuant to this subsection are routine technical rules as defined in Title 5, &amp;lt;/w:t&amp;gt;&amp;lt;/w:r&amp;gt;&amp;lt;w:bookmarkStart w:id="374" w:name="_LINE__18_42d8dcef_975a_4a87_ad3f_cddc2e" /&amp;gt;&amp;lt;w:bookmarkEnd w:id="372" /&amp;gt;&amp;lt;w:r&amp;gt;&amp;lt;w:t&amp;gt;chapter 375, subchapter 2-A.&amp;lt;/w:t&amp;gt;&amp;lt;/w:r&amp;gt;&amp;lt;/w:ins&amp;gt;&amp;lt;w:r&amp;gt;&amp;lt;w:t xml:space="preserve"&amp;gt; &amp;lt;/w:t&amp;gt;&amp;lt;/w:r&amp;gt;&amp;lt;w:bookmarkEnd w:id="374" /&amp;gt;&amp;lt;/w:p&amp;gt;&amp;lt;w:p w:rsidR="00D9271F" w:rsidRDefault="00D9271F" w:rsidP="00D9271F"&amp;gt;&amp;lt;w:pPr&amp;gt;&amp;lt;w:keepNext /&amp;gt;&amp;lt;w:spacing w:before="240" /&amp;gt;&amp;lt;w:ind w:left="360" /&amp;gt;&amp;lt;w:jc w:val="center" /&amp;gt;&amp;lt;/w:pPr&amp;gt;&amp;lt;w:bookmarkStart w:id="375" w:name="_SUMMARY__cd89ef93_aa35_4995_bfb7_159bdc" /&amp;gt;&amp;lt;w:bookmarkStart w:id="376" w:name="_PAR__13_bb4be7ae_1133_4f3f_a9be_d1af957" /&amp;gt;&amp;lt;w:bookmarkStart w:id="377" w:name="_LINE__19_3aec4b93_e8ea_4767_a5b7_e2ab3d" /&amp;gt;&amp;lt;w:bookmarkEnd w:id="7" /&amp;gt;&amp;lt;w:bookmarkEnd w:id="8" /&amp;gt;&amp;lt;w:bookmarkEnd w:id="13" /&amp;gt;&amp;lt;w:bookmarkEnd w:id="16" /&amp;gt;&amp;lt;w:bookmarkEnd w:id="341" /&amp;gt;&amp;lt;w:bookmarkEnd w:id="369" /&amp;gt;&amp;lt;w:bookmarkEnd w:id="370" /&amp;gt;&amp;lt;w:bookmarkEnd w:id="371" /&amp;gt;&amp;lt;w:r&amp;gt;&amp;lt;w:rPr&amp;gt;&amp;lt;w:b /&amp;gt;&amp;lt;w:sz w:val="24" /&amp;gt;&amp;lt;/w:rPr&amp;gt;&amp;lt;w:t&amp;gt;SUMMARY&amp;lt;/w:t&amp;gt;&amp;lt;/w:r&amp;gt;&amp;lt;w:bookmarkEnd w:id="377" /&amp;gt;&amp;lt;/w:p&amp;gt;&amp;lt;w:p w:rsidR="00D9271F" w:rsidRDefault="00D9271F" w:rsidP="00D9271F"&amp;gt;&amp;lt;w:pPr&amp;gt;&amp;lt;w:ind w:left="360" w:firstLine="360" /&amp;gt;&amp;lt;/w:pPr&amp;gt;&amp;lt;w:bookmarkStart w:id="378" w:name="_PAR__14_d73c67fa_0a5d_44f6_bf87_a2dd994" /&amp;gt;&amp;lt;w:bookmarkStart w:id="379" w:name="_LINE__20_aaf78690_08e4_4fd2_b26a_3f2e24" /&amp;gt;&amp;lt;w:bookmarkEnd w:id="376" /&amp;gt;&amp;lt;w:r w:rsidRPr="000179BC"&amp;gt;&amp;lt;w:t xml:space="preserve"&amp;gt;This bill authorizes municipalities and groups of municipalities to establish community &amp;lt;/w:t&amp;gt;&amp;lt;/w:r&amp;gt;&amp;lt;w:bookmarkStart w:id="380" w:name="_LINE__21_91da1356_0b78_4b78_b130_d95469" /&amp;gt;&amp;lt;w:bookmarkEnd w:id="379" /&amp;gt;&amp;lt;w:r w:rsidRPr="000179BC"&amp;gt;&amp;lt;w:t xml:space="preserve"&amp;gt;choice aggregation programs. Under a community choice aggregation program with a plan &amp;lt;/w:t&amp;gt;&amp;lt;/w:r&amp;gt;&amp;lt;w:bookmarkStart w:id="381" w:name="_LINE__22_5ed635c4_e4fe_4baf_96b1_5a90e6" /&amp;gt;&amp;lt;w:bookmarkEnd w:id="380" /&amp;gt;&amp;lt;w:r w:rsidRPr="000179BC"&amp;gt;&amp;lt;w:t xml:space="preserve"&amp;gt;approved by the Public Utilities Commission, eligible customers &amp;lt;/w:t&amp;gt;&amp;lt;/w:r&amp;gt;&amp;lt;w:r&amp;gt;&amp;lt;w:t&amp;gt;are&amp;lt;/w:t&amp;gt;&amp;lt;/w:r&amp;gt;&amp;lt;w:r w:rsidRPr="000179BC"&amp;gt;&amp;lt;w:t xml:space="preserve"&amp;gt; automatically enrolled &amp;lt;/w:t&amp;gt;&amp;lt;/w:r&amp;gt;&amp;lt;w:bookmarkStart w:id="382" w:name="_LINE__23_9143d5d8_19fc_49ef_ab32_a775e8" /&amp;gt;&amp;lt;w:bookmarkEnd w:id="381" /&amp;gt;&amp;lt;w:r w:rsidRPr="000179BC"&amp;gt;&amp;lt;w:t xml:space="preserve"&amp;gt;in the &amp;lt;/w:t&amp;gt;&amp;lt;/w:r&amp;gt;&amp;lt;w:r&amp;gt;&amp;lt;w:t xml:space="preserve"&amp;gt;community choice aggregation &amp;lt;/w:t&amp;gt;&amp;lt;/w:r&amp;gt;&amp;lt;w:r w:rsidRPr="000179BC"&amp;gt;&amp;lt;w:t xml:space="preserve"&amp;gt;program unless they choose to opt out. &amp;lt;/w:t&amp;gt;&amp;lt;/w:r&amp;gt;&amp;lt;w:r&amp;gt;&amp;lt;w:t xml:space="preserve"&amp;gt; &amp;lt;/w:t&amp;gt;&amp;lt;/w:r&amp;gt;&amp;lt;w:r w:rsidRPr="000179BC"&amp;gt;&amp;lt;w:t&amp;gt;Th&amp;lt;/w:t&amp;gt;&amp;lt;/w:r&amp;gt;&amp;lt;w:r&amp;gt;&amp;lt;w:t&amp;gt;e&amp;lt;/w:t&amp;gt;&amp;lt;/w:r&amp;gt;&amp;lt;w:r w:rsidRPr="000179BC"&amp;gt;&amp;lt;w:t xml:space="preserve"&amp;gt; bill &amp;lt;/w:t&amp;gt;&amp;lt;/w:r&amp;gt;&amp;lt;w:bookmarkStart w:id="383" w:name="_LINE__24_1161ef35_ee49_4bbc_88b4_9663e0" /&amp;gt;&amp;lt;w:bookmarkEnd w:id="382" /&amp;gt;&amp;lt;w:r w:rsidRPr="000179BC"&amp;gt;&amp;lt;w:t xml:space="preserve"&amp;gt;establishes requirements for customer notifications and protections and directs the &amp;lt;/w:t&amp;gt;&amp;lt;/w:r&amp;gt;&amp;lt;w:bookmarkStart w:id="384" w:name="_LINE__25_95096675_2e66_4ca7_9a27_fc56eb" /&amp;gt;&amp;lt;w:bookmarkEnd w:id="383" /&amp;gt;&amp;lt;w:r w:rsidRPr="000179BC"&amp;gt;&amp;lt;w:t xml:space="preserve"&amp;gt;commission to adopt rules for &amp;lt;/w:t&amp;gt;&amp;lt;/w:r&amp;gt;&amp;lt;w:r&amp;gt;&amp;lt;w:t xml:space="preserve"&amp;gt;community choice aggregation &amp;lt;/w:t&amp;gt;&amp;lt;/w:r&amp;gt;&amp;lt;w:r w:rsidRPr="000179BC"&amp;gt;&amp;lt;w:t xml:space="preserve"&amp;gt;program authorization, &amp;lt;/w:t&amp;gt;&amp;lt;/w:r&amp;gt;&amp;lt;w:bookmarkStart w:id="385" w:name="_LINE__26_4c77a38d_cd0e_438e_ab15_5ccc92" /&amp;gt;&amp;lt;w:bookmarkEnd w:id="384" /&amp;gt;&amp;lt;w:r w:rsidRPr="000179BC"&amp;gt;&amp;lt;w:t xml:space="preserve"&amp;gt;standardized opt-out procedures and consumer safeguards. &amp;lt;/w:t&amp;gt;&amp;lt;/w:r&amp;gt;&amp;lt;w:r&amp;gt;&amp;lt;w:t xml:space="preserve"&amp;gt; &amp;lt;/w:t&amp;gt;&amp;lt;/w:r&amp;gt;&amp;lt;w:r w:rsidRPr="000179BC"&amp;gt;&amp;lt;w:t xml:space="preserve"&amp;gt;The bill also &amp;lt;/w:t&amp;gt;&amp;lt;/w:r&amp;gt;&amp;lt;w:r&amp;gt;&amp;lt;w:t xml:space="preserve"&amp;gt;requires electric &amp;lt;/w:t&amp;gt;&amp;lt;/w:r&amp;gt;&amp;lt;w:bookmarkStart w:id="386" w:name="_LINE__27_30e7591a_6075_4b4d_bbe6_449c10" /&amp;gt;&amp;lt;w:bookmarkEnd w:id="385" /&amp;gt;&amp;lt;w:r&amp;gt;&amp;lt;w:t&amp;gt;distribution utilities to implement&amp;lt;/w:t&amp;gt;&amp;lt;/w:r&amp;gt;&amp;lt;w:r w:rsidRPr="000179BC"&amp;gt;&amp;lt;w:t xml:space="preserve"&amp;gt; a purchase of receivables program requiring utilities to &amp;lt;/w:t&amp;gt;&amp;lt;/w:r&amp;gt;&amp;lt;w:bookmarkStart w:id="387" w:name="_LINE__28_685521b0_87d5_4c6b_b7c4_3564a0" /&amp;gt;&amp;lt;w:bookmarkEnd w:id="386" /&amp;gt;&amp;lt;w:r w:rsidRPr="000179BC"&amp;gt;&amp;lt;w:t xml:space="preserve"&amp;gt;purchase community choice aggregation &amp;lt;/w:t&amp;gt;&amp;lt;/w:r&amp;gt;&amp;lt;w:r&amp;gt;&amp;lt;w:t xml:space="preserve"&amp;gt;program &amp;lt;/w:t&amp;gt;&amp;lt;/w:r&amp;gt;&amp;lt;w:r w:rsidRPr="000179BC"&amp;gt;&amp;lt;w:t xml:space="preserve"&amp;gt;receivables at a discount rate approved &amp;lt;/w:t&amp;gt;&amp;lt;/w:r&amp;gt;&amp;lt;w:bookmarkStart w:id="388" w:name="_LINE__29_d3fb9ade_42b6_4e33_9a6f_639c98" /&amp;gt;&amp;lt;w:bookmarkEnd w:id="387" /&amp;gt;&amp;lt;w:r w:rsidRPr="000179BC"&amp;gt;&amp;lt;w:t xml:space="preserve"&amp;gt;by the commission, consolidate billing, assume collection responsibility and report to the &amp;lt;/w:t&amp;gt;&amp;lt;/w:r&amp;gt;&amp;lt;w:bookmarkStart w:id="389" w:name="_LINE__30_d7fa22db_71e0_43c4_bb3b_06cf04" /&amp;gt;&amp;lt;w:bookmarkEnd w:id="388" /&amp;gt;&amp;lt;w:r w:rsidRPr="000179BC"&amp;gt;&amp;lt;w:t xml:space="preserve"&amp;gt;commission annually. &amp;lt;/w:t&amp;gt;&amp;lt;/w:r&amp;gt;&amp;lt;w:r&amp;gt;&amp;lt;w:t xml:space="preserve"&amp;gt; &amp;lt;/w:t&amp;gt;&amp;lt;/w:r&amp;gt;&amp;lt;w:bookmarkEnd w:id="389" /&amp;gt;&amp;lt;/w:p&amp;gt;&amp;lt;w:bookmarkEnd w:id="1" /&amp;gt;&amp;lt;w:bookmarkEnd w:id="2" /&amp;gt;&amp;lt;w:bookmarkEnd w:id="286" /&amp;gt;&amp;lt;w:bookmarkEnd w:id="375" /&amp;gt;&amp;lt;w:bookmarkEnd w:id="378" /&amp;gt;&amp;lt;w:p w:rsidR="00000000" w:rsidRDefault="00D9271F"&amp;gt;&amp;lt;w:r&amp;gt;&amp;lt;w:t xml:space="preserve"&amp;gt; &amp;lt;/w:t&amp;gt;&amp;lt;/w:r&amp;gt;&amp;lt;/w:p&amp;gt;&amp;lt;w:sectPr w:rsidR="00000000" w:rsidSect="00D9271F"&amp;gt;&amp;lt;w:footerReference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w:rsidR="00744D29" w:rsidRDefault="00D9271F"&amp;gt;&amp;lt;w:pPr&amp;gt;&amp;lt;w:pStyle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4c97173_1628_4f0c_b7d1_8d4ec6c&lt;/BookmarkName&gt;&lt;Tables /&gt;&lt;/ProcessedCheckInPage&gt;&lt;ProcessedCheckInPage&gt;&lt;PageNumber&gt;2&lt;/PageNumber&gt;&lt;BookmarkName&gt;_PAGE__2_34da3a3a_129f_4dee_8da7_fc1c68c&lt;/BookmarkName&gt;&lt;Tables /&gt;&lt;/ProcessedCheckInPage&gt;&lt;ProcessedCheckInPage&gt;&lt;PageNumber&gt;3&lt;/PageNumber&gt;&lt;BookmarkName&gt;_PAGE__3_24717178_d74c_49ef_bf14_81ee682&lt;/BookmarkName&gt;&lt;Tables /&gt;&lt;/ProcessedCheckInPage&gt;&lt;/Pages&gt;&lt;Paragraphs&gt;&lt;CheckInParagraphs&gt;&lt;PageNumber&gt;1&lt;/PageNumber&gt;&lt;BookmarkName&gt;_PAR__1_0e139809_9599_498b_8152_a479a102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5103a03b_633a_426b_ac19_5ebed8db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745b94e6_bca3_4889_84ce_d17d3d78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720e5be2_81b0_4fa5_b6b1_fe283d00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383f38d_316e_4cbc_8fda_3a22c99c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321df21_c8ec_487c_8e50_ccbed753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df1ca51_469a_4019_8e52_4796086f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d7a406d_f860_4a0d_a372_91f4d0c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6961016c_09c8_4744_abb6_61be5cd5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d762ef82_fb0c_4d12_b623_ca5e116&lt;/BookmarkName&gt;&lt;StartingLineNumber&gt;21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c1dba28_3bf9_4787_b7ee_194ec35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ba36693_4598_422b_8431_acc10b8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42d26bc6_7f64_445f_af5c_d0c5e05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3690b413_0eeb_4db9_98c6_2d6a471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32e188d_6c5a_48ac_8414_5947990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256c155_5db5_43a3_92f2_b08f7f57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8dc5de3_e45d_4039_a98b_e6c3ef8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2c9a1f18_3b2f_4fad_b730_44c07cb5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be28bce4_d842_48d6_9fc2_f49a430a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1b92e14_1343_4a1c_a318_cf385e12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211f5ca4_da74_4ce5_b4a7_fc16fceb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8d226d9_ecc3_4354_a5ed_9789d35e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669cbab1_164a_4186_a51a_5a75bef9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1148a5b_3054_4206_b76f_072d725e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8423a6b6_9281_43a3_83e0_1d0ddde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fe2a1a7_0ea2_4ac7_a998_7b6a7b4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68305762_d345_4c37_9ea6_0ebb231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5db6c755_8d50_4ae5_9100_d647d5a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9ce2a9e_3fcc_4aed_be01_2212401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eed2c4c9_c9f9_4668_b862_8752ad0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2c2bfed8_cc16_41bf_927f_4f6b775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17_b610521d_90ee_4df4_99c4_a2ab989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06ea3b52_71f8_4068_87fa_792c371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99fa8da2_2804_475a_9c2b_46bb5b77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02c78606_b49e_4b21_826d_30a9edb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67f088e9_8ad9_497c_b608_eee679e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319938fa_fa0f_4430_beed_dffdea7b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3f8009e0_a5d7_4c5b_8395_9c1a0c81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adfc9cde_9156_4697_99af_1995c1a2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dd1e9ca0_7f67_4f7e_9f2a_acafaa84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fe6cd445_971e_46e5_8f31_f645c04f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01415ba3_ba15_429d_8a9a_1bc7c90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d9ee2146_4676_40a5_a38f_4387a70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2d514984_4f6f_4a3e_bf82_f01ba80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b4be7ae_1133_4f3f_a9be_d1af957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d73c67fa_0a5d_44f6_bf87_a2dd994&lt;/BookmarkName&gt;&lt;StartingLineNumber&gt;20&lt;/StartingLineNumber&gt;&lt;EndingLineNumber&gt;30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