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Charter of the Boothbay-Boothbay Harbor Community School District</w:t>
      </w:r>
    </w:p>
    <w:p w:rsidR="001F150C" w:rsidP="001F150C">
      <w:pPr>
        <w:ind w:left="360"/>
        <w:rPr>
          <w:rFonts w:ascii="Arial" w:eastAsia="Arial" w:hAnsi="Arial" w:cs="Arial"/>
        </w:rPr>
      </w:pPr>
      <w:bookmarkStart w:id="0" w:name="_ENACTING_CLAUSE__6befb939_37ec_4a3b_8d5"/>
      <w:bookmarkStart w:id="1" w:name="_DOC_BODY__24cf2bbb_12ae_499e_9a5c_1caf9"/>
      <w:bookmarkStart w:id="2" w:name="_DOC_BODY_CONTAINER__7d3fe704_7aec_4cbc_"/>
      <w:bookmarkStart w:id="3" w:name="_PAGE__1_13bbf141_a569_41b0_bbe8_2f2dee3"/>
      <w:bookmarkStart w:id="4" w:name="_PAR__1_49285199_23ad_49a5_83e2_448728d7"/>
      <w:bookmarkStart w:id="5" w:name="_LINE__1_37794f2f_d7c3_4f85_ab94_00a821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6" w:name="_BILL_SECTION_UNALLOCATED__6a80b05b_9899"/>
      <w:bookmarkStart w:id="7" w:name="_DOC_BODY_CONTENT__c311b2fd_bcb0_44f8_aa"/>
      <w:bookmarkStart w:id="8" w:name="_PAR__2_4e9672d1_e0ea_4beb_a932_59f924ef"/>
      <w:bookmarkStart w:id="9" w:name="_LINE__2_7fafd018_c6c0_4de5_a24d_501ddf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b783890c_d699_4e9a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14108">
        <w:rPr>
          <w:rFonts w:ascii="Arial" w:eastAsia="Arial" w:hAnsi="Arial" w:cs="Arial"/>
          <w:b/>
          <w:sz w:val="24"/>
        </w:rPr>
        <w:t>P&amp;SL 1953, c. 156, §3,</w:t>
      </w:r>
      <w:r>
        <w:rPr>
          <w:rFonts w:ascii="Arial" w:eastAsia="Arial" w:hAnsi="Arial" w:cs="Arial"/>
        </w:rPr>
        <w:t xml:space="preserve"> as repealed and replaced by </w:t>
      </w:r>
      <w:r w:rsidRPr="00F14108">
        <w:rPr>
          <w:rFonts w:ascii="Arial" w:eastAsia="Arial" w:hAnsi="Arial" w:cs="Arial"/>
        </w:rPr>
        <w:t>P&amp;SL 2023, c. 12, §1</w:t>
      </w:r>
      <w:r>
        <w:rPr>
          <w:rFonts w:ascii="Arial" w:eastAsia="Arial" w:hAnsi="Arial" w:cs="Arial"/>
        </w:rPr>
        <w:t xml:space="preserve">, </w:t>
      </w:r>
      <w:bookmarkStart w:id="11" w:name="_LINE__3_ea3e6968_1075_4fd2_8c66_4d46875"/>
      <w:bookmarkEnd w:id="9"/>
      <w:r>
        <w:rPr>
          <w:rFonts w:ascii="Arial" w:eastAsia="Arial" w:hAnsi="Arial" w:cs="Arial"/>
        </w:rPr>
        <w:t>is amended to read:</w:t>
      </w:r>
      <w:bookmarkEnd w:id="11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12" w:name="_PAR__3_854eb9b3_e1bf_46a0_b1df_0604d0df"/>
      <w:bookmarkStart w:id="13" w:name="_LINE__4_50492a12_8d50_4ef3_ba9e_b8602d3"/>
      <w:bookmarkEnd w:id="8"/>
      <w:r w:rsidRPr="00F14108">
        <w:rPr>
          <w:rFonts w:ascii="Arial" w:eastAsia="Arial" w:hAnsi="Arial" w:cs="Arial"/>
          <w:b/>
          <w:sz w:val="24"/>
        </w:rPr>
        <w:t xml:space="preserve">Sec. 3.  Board of trustees; district school committee.  </w:t>
      </w:r>
      <w:r w:rsidRPr="00F14108">
        <w:rPr>
          <w:rFonts w:ascii="Arial" w:eastAsia="Arial" w:hAnsi="Arial" w:cs="Arial"/>
        </w:rPr>
        <w:t xml:space="preserve">Except as provided by </w:t>
      </w:r>
      <w:bookmarkStart w:id="14" w:name="_LINE__5_bc1042a4_79d2_4728_9164_5aac68b"/>
      <w:bookmarkEnd w:id="13"/>
      <w:r w:rsidRPr="00F14108">
        <w:rPr>
          <w:rFonts w:ascii="Arial" w:eastAsia="Arial" w:hAnsi="Arial" w:cs="Arial"/>
        </w:rPr>
        <w:t xml:space="preserve">this Act, the board of trustees and district school committee have the duties and authority </w:t>
      </w:r>
      <w:bookmarkStart w:id="15" w:name="_LINE__6_4f0436e7_8395_40fb_95eb_6a21fd3"/>
      <w:bookmarkEnd w:id="14"/>
      <w:r w:rsidRPr="00F14108">
        <w:rPr>
          <w:rFonts w:ascii="Arial" w:eastAsia="Arial" w:hAnsi="Arial" w:cs="Arial"/>
        </w:rPr>
        <w:t>pursuant to the Maine Revised Statutes, Title 20-A, chapter 105.  The board of trustees</w:t>
      </w:r>
      <w:r w:rsidRPr="005C0766">
        <w:rPr>
          <w:rFonts w:ascii="Arial" w:eastAsia="Arial" w:hAnsi="Arial" w:cs="Arial"/>
        </w:rPr>
        <w:t xml:space="preserve"> </w:t>
      </w:r>
      <w:r w:rsidRPr="005C0766">
        <w:rPr>
          <w:rFonts w:ascii="Arial" w:eastAsia="Arial" w:hAnsi="Arial" w:cs="Arial"/>
          <w:strike/>
        </w:rPr>
        <w:t>may</w:t>
      </w:r>
      <w:r w:rsidRPr="00F14108">
        <w:rPr>
          <w:rFonts w:ascii="Arial" w:eastAsia="Arial" w:hAnsi="Arial" w:cs="Arial"/>
        </w:rPr>
        <w:t xml:space="preserve"> </w:t>
      </w:r>
      <w:bookmarkStart w:id="16" w:name="_LINE__7_014de033_707c_4650_b69d_8ca591a"/>
      <w:bookmarkEnd w:id="15"/>
      <w:r>
        <w:rPr>
          <w:rFonts w:ascii="Arial" w:eastAsia="Arial" w:hAnsi="Arial" w:cs="Arial"/>
          <w:u w:val="single"/>
        </w:rPr>
        <w:t>shall</w:t>
      </w:r>
      <w:r w:rsidRPr="005C0766">
        <w:rPr>
          <w:rFonts w:ascii="Arial" w:eastAsia="Arial" w:hAnsi="Arial" w:cs="Arial"/>
        </w:rPr>
        <w:t xml:space="preserve"> act</w:t>
      </w:r>
      <w:r w:rsidRPr="00F14108">
        <w:rPr>
          <w:rFonts w:ascii="Arial" w:eastAsia="Arial" w:hAnsi="Arial" w:cs="Arial"/>
        </w:rPr>
        <w:t xml:space="preserve"> as a building and facilities governing committee</w:t>
      </w:r>
      <w:r w:rsidRPr="00726D1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has authority over capital </w:t>
      </w:r>
      <w:bookmarkStart w:id="17" w:name="_LINE__8_040192be_7984_4273_9ca7_9afaaa2"/>
      <w:bookmarkEnd w:id="16"/>
      <w:r>
        <w:rPr>
          <w:rFonts w:ascii="Arial" w:eastAsia="Arial" w:hAnsi="Arial" w:cs="Arial"/>
          <w:u w:val="single"/>
        </w:rPr>
        <w:t>expenditures and the district's capital reserve fund</w:t>
      </w:r>
      <w:r w:rsidRPr="00F14108">
        <w:rPr>
          <w:rFonts w:ascii="Arial" w:eastAsia="Arial" w:hAnsi="Arial" w:cs="Arial"/>
        </w:rPr>
        <w:t xml:space="preserve">, including authority </w:t>
      </w:r>
      <w:r w:rsidRPr="005C0766">
        <w:rPr>
          <w:rFonts w:ascii="Arial" w:eastAsia="Arial" w:hAnsi="Arial" w:cs="Arial"/>
          <w:strike/>
        </w:rPr>
        <w:t xml:space="preserve">in consultation with </w:t>
      </w:r>
      <w:bookmarkStart w:id="18" w:name="_LINE__9_8812c7a3_e8a6_49a2_b06c_803680d"/>
      <w:bookmarkEnd w:id="17"/>
      <w:r w:rsidRPr="005C0766">
        <w:rPr>
          <w:rFonts w:ascii="Arial" w:eastAsia="Arial" w:hAnsi="Arial" w:cs="Arial"/>
          <w:strike/>
        </w:rPr>
        <w:t>the district school committee</w:t>
      </w:r>
      <w:r w:rsidRPr="00F14108">
        <w:rPr>
          <w:rFonts w:ascii="Arial" w:eastAsia="Arial" w:hAnsi="Arial" w:cs="Arial"/>
        </w:rPr>
        <w:t xml:space="preserve"> over the budget for maintaining, repairing, replacing and </w:t>
      </w:r>
      <w:bookmarkStart w:id="19" w:name="_LINE__10_5154c9a2_858d_479c_8ab6_8f5dfb"/>
      <w:bookmarkEnd w:id="18"/>
      <w:r w:rsidRPr="00F14108">
        <w:rPr>
          <w:rFonts w:ascii="Arial" w:eastAsia="Arial" w:hAnsi="Arial" w:cs="Arial"/>
        </w:rPr>
        <w:t xml:space="preserve">improving the community school district's buildings </w:t>
      </w:r>
      <w:r w:rsidRPr="00726D13">
        <w:rPr>
          <w:rFonts w:ascii="Arial" w:eastAsia="Arial" w:hAnsi="Arial" w:cs="Arial"/>
        </w:rPr>
        <w:t>and</w:t>
      </w:r>
      <w:r w:rsidRPr="00F14108">
        <w:rPr>
          <w:rFonts w:ascii="Arial" w:eastAsia="Arial" w:hAnsi="Arial" w:cs="Arial"/>
        </w:rPr>
        <w:t xml:space="preserve"> other facilities and </w:t>
      </w:r>
      <w:r w:rsidRPr="00001C64">
        <w:rPr>
          <w:rFonts w:ascii="Arial" w:eastAsia="Arial" w:hAnsi="Arial" w:cs="Arial"/>
          <w:strike/>
        </w:rPr>
        <w:t xml:space="preserve">over the </w:t>
      </w:r>
      <w:bookmarkStart w:id="20" w:name="_LINE__11_9ef6128f_b39f_4598_91f5_700001"/>
      <w:bookmarkEnd w:id="19"/>
      <w:r w:rsidRPr="00001C64">
        <w:rPr>
          <w:rFonts w:ascii="Arial" w:eastAsia="Arial" w:hAnsi="Arial" w:cs="Arial"/>
          <w:strike/>
        </w:rPr>
        <w:t>district's capital reserve funds</w:t>
      </w:r>
      <w:r w:rsidRPr="00726D13">
        <w:rPr>
          <w:rFonts w:ascii="Arial" w:eastAsia="Arial" w:hAnsi="Arial" w:cs="Arial"/>
        </w:rPr>
        <w:t xml:space="preserve"> </w:t>
      </w:r>
      <w:r w:rsidRPr="00726D13">
        <w:rPr>
          <w:rFonts w:ascii="Arial" w:eastAsia="Arial" w:hAnsi="Arial" w:cs="Arial"/>
          <w:u w:val="single"/>
        </w:rPr>
        <w:t xml:space="preserve">for </w:t>
      </w:r>
      <w:r w:rsidRPr="00001C64">
        <w:rPr>
          <w:rFonts w:ascii="Arial" w:eastAsia="Arial" w:hAnsi="Arial" w:cs="Arial"/>
          <w:u w:val="single"/>
        </w:rPr>
        <w:t>noninstructional capital purchases</w:t>
      </w:r>
      <w:r w:rsidRPr="00F14108">
        <w:rPr>
          <w:rFonts w:ascii="Arial" w:eastAsia="Arial" w:hAnsi="Arial" w:cs="Arial"/>
        </w:rPr>
        <w:t xml:space="preserve">. </w:t>
      </w:r>
      <w:r w:rsidRPr="008927A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board and the </w:t>
      </w:r>
      <w:bookmarkStart w:id="21" w:name="_LINE__12_b4406e1e_fc46_4845_9289_0c75ea"/>
      <w:bookmarkEnd w:id="20"/>
      <w:r>
        <w:rPr>
          <w:rFonts w:ascii="Arial" w:eastAsia="Arial" w:hAnsi="Arial" w:cs="Arial"/>
          <w:u w:val="single"/>
        </w:rPr>
        <w:t xml:space="preserve">district school committee shall jointly create bylaws or procedures as necessary to further </w:t>
      </w:r>
      <w:bookmarkStart w:id="22" w:name="_LINE__13_1ad66a50_8ef8_4d7d_a4bb_f3b379"/>
      <w:bookmarkEnd w:id="21"/>
      <w:r>
        <w:rPr>
          <w:rFonts w:ascii="Arial" w:eastAsia="Arial" w:hAnsi="Arial" w:cs="Arial"/>
          <w:u w:val="single"/>
        </w:rPr>
        <w:t xml:space="preserve">assist them in the understanding of and execution of their duties and responsibilities to the </w:t>
      </w:r>
      <w:bookmarkStart w:id="23" w:name="_LINE__14_16af12b6_a752_43b4_95e6_d19a16"/>
      <w:bookmarkEnd w:id="22"/>
      <w:r>
        <w:rPr>
          <w:rFonts w:ascii="Arial" w:eastAsia="Arial" w:hAnsi="Arial" w:cs="Arial"/>
          <w:u w:val="single"/>
        </w:rPr>
        <w:t>community school district.</w:t>
      </w:r>
      <w:r>
        <w:rPr>
          <w:rFonts w:ascii="Arial" w:eastAsia="Arial" w:hAnsi="Arial" w:cs="Arial"/>
        </w:rPr>
        <w:t xml:space="preserve"> </w:t>
      </w:r>
      <w:r w:rsidRPr="00B92462">
        <w:rPr>
          <w:rFonts w:ascii="Arial" w:eastAsia="Arial" w:hAnsi="Arial" w:cs="Arial"/>
        </w:rPr>
        <w:t xml:space="preserve"> </w:t>
      </w:r>
      <w:r w:rsidRPr="00B92462"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r w:rsidRPr="00B92462">
        <w:rPr>
          <w:rFonts w:ascii="Arial" w:eastAsia="Arial" w:hAnsi="Arial" w:cs="Arial"/>
          <w:u w:val="single"/>
        </w:rPr>
        <w:t>Notwithstanding Title 20</w:t>
      </w:r>
      <w:r w:rsidRPr="00B92462">
        <w:rPr>
          <w:rFonts w:ascii="Arial" w:eastAsia="Arial" w:hAnsi="Arial" w:cs="Arial"/>
          <w:u w:val="single"/>
        </w:rPr>
        <w:noBreakHyphen/>
        <w:t xml:space="preserve">A, section 1651, subsection 4, </w:t>
      </w:r>
      <w:bookmarkStart w:id="24" w:name="_LINE__15_2e7e5278_f079_4e24_bc01_b9d82f"/>
      <w:bookmarkEnd w:id="23"/>
      <w:r w:rsidRPr="00B92462">
        <w:rPr>
          <w:rFonts w:ascii="Arial" w:eastAsia="Arial" w:hAnsi="Arial" w:cs="Arial"/>
          <w:u w:val="single"/>
        </w:rPr>
        <w:t>the</w:t>
      </w:r>
      <w:r w:rsidRPr="008927A3">
        <w:rPr>
          <w:rFonts w:ascii="Arial" w:eastAsia="Arial" w:hAnsi="Arial" w:cs="Arial"/>
        </w:rPr>
        <w:t xml:space="preserve"> community school district may </w:t>
      </w:r>
      <w:r>
        <w:rPr>
          <w:rFonts w:ascii="Arial" w:eastAsia="Arial" w:hAnsi="Arial" w:cs="Arial"/>
          <w:u w:val="single"/>
        </w:rPr>
        <w:t>not</w:t>
      </w:r>
      <w:r>
        <w:rPr>
          <w:rFonts w:ascii="Arial" w:eastAsia="Arial" w:hAnsi="Arial" w:cs="Arial"/>
        </w:rPr>
        <w:t xml:space="preserve"> </w:t>
      </w:r>
      <w:r w:rsidRPr="008927A3">
        <w:rPr>
          <w:rFonts w:ascii="Arial" w:eastAsia="Arial" w:hAnsi="Arial" w:cs="Arial"/>
        </w:rPr>
        <w:t xml:space="preserve">vote </w:t>
      </w:r>
      <w:r w:rsidRPr="00B92462">
        <w:rPr>
          <w:rFonts w:ascii="Arial" w:eastAsia="Arial" w:hAnsi="Arial" w:cs="Arial"/>
          <w:strike/>
        </w:rPr>
        <w:t xml:space="preserve">in accordance with Title 20-A, section 1651, </w:t>
      </w:r>
      <w:bookmarkStart w:id="25" w:name="_LINE__16_347d6c46_fbbb_454c_844b_e28913"/>
      <w:bookmarkEnd w:id="24"/>
      <w:r w:rsidRPr="00B92462">
        <w:rPr>
          <w:rFonts w:ascii="Arial" w:eastAsia="Arial" w:hAnsi="Arial" w:cs="Arial"/>
          <w:strike/>
        </w:rPr>
        <w:t>subsection 4</w:t>
      </w:r>
      <w:r w:rsidRPr="00AF361C">
        <w:rPr>
          <w:rFonts w:ascii="Arial" w:eastAsia="Arial" w:hAnsi="Arial" w:cs="Arial"/>
        </w:rPr>
        <w:t xml:space="preserve"> </w:t>
      </w:r>
      <w:r w:rsidRPr="008927A3">
        <w:rPr>
          <w:rFonts w:ascii="Arial" w:eastAsia="Arial" w:hAnsi="Arial" w:cs="Arial"/>
        </w:rPr>
        <w:t xml:space="preserve">to have the district school committee perform the duties of the board of </w:t>
      </w:r>
      <w:bookmarkStart w:id="26" w:name="_LINE__17_27fa8481_ee53_45b2_bb96_6d757d"/>
      <w:bookmarkEnd w:id="25"/>
      <w:r w:rsidRPr="008927A3">
        <w:rPr>
          <w:rFonts w:ascii="Arial" w:eastAsia="Arial" w:hAnsi="Arial" w:cs="Arial"/>
        </w:rPr>
        <w:t>trustees.</w:t>
      </w:r>
      <w:bookmarkEnd w:id="26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27" w:name="_BILL_SECTION_UNALLOCATED__9121ffeb_9cfd"/>
      <w:bookmarkStart w:id="28" w:name="_PAR__4_7805c0ef_fe0f_4ab8_8988_80838a48"/>
      <w:bookmarkStart w:id="29" w:name="_LINE__18_2f524ce7_4d86_4624_863e_98d5ca"/>
      <w:bookmarkEnd w:id="6"/>
      <w:bookmarkEnd w:id="12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462795e_2bc2_44e9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14108">
        <w:rPr>
          <w:rFonts w:ascii="Arial" w:eastAsia="Arial" w:hAnsi="Arial" w:cs="Arial"/>
          <w:b/>
          <w:sz w:val="24"/>
        </w:rPr>
        <w:t>P&amp;SL 1953, c. 156, §</w:t>
      </w:r>
      <w:r>
        <w:rPr>
          <w:rFonts w:ascii="Arial" w:eastAsia="Arial" w:hAnsi="Arial" w:cs="Arial"/>
          <w:b/>
          <w:sz w:val="24"/>
        </w:rPr>
        <w:t>5</w:t>
      </w:r>
      <w:r w:rsidRPr="00F14108">
        <w:rPr>
          <w:rFonts w:ascii="Arial" w:eastAsia="Arial" w:hAnsi="Arial" w:cs="Arial"/>
          <w:b/>
          <w:sz w:val="24"/>
        </w:rPr>
        <w:t>,</w:t>
      </w:r>
      <w:r>
        <w:rPr>
          <w:rFonts w:ascii="Arial" w:eastAsia="Arial" w:hAnsi="Arial" w:cs="Arial"/>
        </w:rPr>
        <w:t xml:space="preserve"> as repealed and replaced by </w:t>
      </w:r>
      <w:r w:rsidRPr="00F14108">
        <w:rPr>
          <w:rFonts w:ascii="Arial" w:eastAsia="Arial" w:hAnsi="Arial" w:cs="Arial"/>
        </w:rPr>
        <w:t>P&amp;SL 2023, c. 12, §1</w:t>
      </w:r>
      <w:r>
        <w:rPr>
          <w:rFonts w:ascii="Arial" w:eastAsia="Arial" w:hAnsi="Arial" w:cs="Arial"/>
        </w:rPr>
        <w:t xml:space="preserve">, </w:t>
      </w:r>
      <w:bookmarkStart w:id="31" w:name="_LINE__19_2c01f1b5_47ef_454b_ae5f_03a49d"/>
      <w:bookmarkEnd w:id="29"/>
      <w:r>
        <w:rPr>
          <w:rFonts w:ascii="Arial" w:eastAsia="Arial" w:hAnsi="Arial" w:cs="Arial"/>
        </w:rPr>
        <w:t>is amended to read:</w:t>
      </w:r>
      <w:bookmarkEnd w:id="31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32" w:name="_PAR__5_cfe41b06_b1b5_42c6_81d3_12ee7942"/>
      <w:bookmarkStart w:id="33" w:name="_LINE__20_1589ec91_3d6f_4d1a_a362_06f02b"/>
      <w:bookmarkEnd w:id="28"/>
      <w:r w:rsidRPr="00F14108">
        <w:rPr>
          <w:rFonts w:ascii="Arial" w:eastAsia="Arial" w:hAnsi="Arial" w:cs="Arial"/>
          <w:b/>
          <w:sz w:val="24"/>
        </w:rPr>
        <w:t>Sec. 5.  Borrowing authority; voter authorization.</w:t>
      </w:r>
      <w:r w:rsidRPr="00F14108">
        <w:rPr>
          <w:rFonts w:ascii="Arial" w:eastAsia="Arial" w:hAnsi="Arial" w:cs="Arial"/>
        </w:rPr>
        <w:t xml:space="preserve">  Except as provided by this </w:t>
      </w:r>
      <w:bookmarkStart w:id="34" w:name="_LINE__21_066a2575_29fb_4777_b817_b94913"/>
      <w:bookmarkEnd w:id="33"/>
      <w:r w:rsidRPr="00F14108">
        <w:rPr>
          <w:rFonts w:ascii="Arial" w:eastAsia="Arial" w:hAnsi="Arial" w:cs="Arial"/>
        </w:rPr>
        <w:t xml:space="preserve">Act, the board of trustees has the authority to borrow pursuant to the Maine Revised </w:t>
      </w:r>
      <w:bookmarkStart w:id="35" w:name="_LINE__22_6e47b43d_5f61_495d_9a73_72f766"/>
      <w:bookmarkEnd w:id="34"/>
      <w:r w:rsidRPr="00F14108">
        <w:rPr>
          <w:rFonts w:ascii="Arial" w:eastAsia="Arial" w:hAnsi="Arial" w:cs="Arial"/>
        </w:rPr>
        <w:t xml:space="preserve">Statutes, Title 20-A, section 1651, subsection 2, paragraph E.  Capital project bonds or </w:t>
      </w:r>
      <w:bookmarkStart w:id="36" w:name="_LINE__23_0d7f402d_9a06_4e3b_a2e4_87cdd0"/>
      <w:bookmarkEnd w:id="35"/>
      <w:r w:rsidRPr="00F14108">
        <w:rPr>
          <w:rFonts w:ascii="Arial" w:eastAsia="Arial" w:hAnsi="Arial" w:cs="Arial"/>
        </w:rPr>
        <w:t xml:space="preserve">notes of the community school district that are general obligations must be approved by the </w:t>
      </w:r>
      <w:bookmarkStart w:id="37" w:name="_LINE__24_f0e9e7dd_f4f2_496c_b7ac_89bb38"/>
      <w:bookmarkEnd w:id="36"/>
      <w:r w:rsidRPr="00F14108">
        <w:rPr>
          <w:rFonts w:ascii="Arial" w:eastAsia="Arial" w:hAnsi="Arial" w:cs="Arial"/>
        </w:rPr>
        <w:t xml:space="preserve">district voters.  The board of trustees shall issue a warrant to initiate a district </w:t>
      </w:r>
      <w:r w:rsidRPr="00001C64">
        <w:rPr>
          <w:rFonts w:ascii="Arial" w:eastAsia="Arial" w:hAnsi="Arial" w:cs="Arial"/>
          <w:strike/>
        </w:rPr>
        <w:t>referendum</w:t>
      </w:r>
      <w:r w:rsidRPr="00F14108">
        <w:rPr>
          <w:rFonts w:ascii="Arial" w:eastAsia="Arial" w:hAnsi="Arial" w:cs="Arial"/>
        </w:rPr>
        <w:t xml:space="preserve"> </w:t>
      </w:r>
      <w:bookmarkStart w:id="38" w:name="_LINE__25_d2ecd2a2_2554_43fc_b2cd_63a940"/>
      <w:bookmarkEnd w:id="37"/>
      <w:r>
        <w:rPr>
          <w:rFonts w:ascii="Arial" w:eastAsia="Arial" w:hAnsi="Arial" w:cs="Arial"/>
          <w:u w:val="single"/>
        </w:rPr>
        <w:t>meeting</w:t>
      </w:r>
      <w:r>
        <w:rPr>
          <w:rFonts w:ascii="Arial" w:eastAsia="Arial" w:hAnsi="Arial" w:cs="Arial"/>
        </w:rPr>
        <w:t xml:space="preserve"> </w:t>
      </w:r>
      <w:r w:rsidRPr="00F14108">
        <w:rPr>
          <w:rFonts w:ascii="Arial" w:eastAsia="Arial" w:hAnsi="Arial" w:cs="Arial"/>
        </w:rPr>
        <w:t xml:space="preserve">on a general obligation </w:t>
      </w:r>
      <w:r>
        <w:rPr>
          <w:rFonts w:ascii="Arial" w:eastAsia="Arial" w:hAnsi="Arial" w:cs="Arial"/>
          <w:u w:val="single"/>
        </w:rPr>
        <w:t>capital</w:t>
      </w:r>
      <w:r>
        <w:rPr>
          <w:rFonts w:ascii="Arial" w:eastAsia="Arial" w:hAnsi="Arial" w:cs="Arial"/>
        </w:rPr>
        <w:t xml:space="preserve"> </w:t>
      </w:r>
      <w:r w:rsidRPr="00F14108">
        <w:rPr>
          <w:rFonts w:ascii="Arial" w:eastAsia="Arial" w:hAnsi="Arial" w:cs="Arial"/>
        </w:rPr>
        <w:t xml:space="preserve">bond issue of </w:t>
      </w:r>
      <w:r w:rsidRPr="00001C64">
        <w:rPr>
          <w:rFonts w:ascii="Arial" w:eastAsia="Arial" w:hAnsi="Arial" w:cs="Arial"/>
        </w:rPr>
        <w:t>$250,000</w:t>
      </w:r>
      <w:r w:rsidRPr="00F14108">
        <w:rPr>
          <w:rFonts w:ascii="Arial" w:eastAsia="Arial" w:hAnsi="Arial" w:cs="Arial"/>
        </w:rPr>
        <w:t xml:space="preserve"> or more</w:t>
      </w:r>
      <w:r w:rsidRPr="00001C64">
        <w:rPr>
          <w:rFonts w:ascii="Arial" w:eastAsia="Arial" w:hAnsi="Arial" w:cs="Arial"/>
        </w:rPr>
        <w:t xml:space="preserve"> </w:t>
      </w:r>
      <w:r w:rsidRPr="00001C64">
        <w:rPr>
          <w:rFonts w:ascii="Arial" w:eastAsia="Arial" w:hAnsi="Arial" w:cs="Arial"/>
          <w:strike/>
        </w:rPr>
        <w:t xml:space="preserve">and a warrant to </w:t>
      </w:r>
      <w:bookmarkStart w:id="39" w:name="_LINE__26_31fe5591_4797_4670_af7d_0cc62e"/>
      <w:bookmarkEnd w:id="38"/>
      <w:r w:rsidRPr="00001C64">
        <w:rPr>
          <w:rFonts w:ascii="Arial" w:eastAsia="Arial" w:hAnsi="Arial" w:cs="Arial"/>
          <w:strike/>
        </w:rPr>
        <w:t xml:space="preserve">initiate either a district meeting or district referendum on a general obligation bond issue </w:t>
      </w:r>
      <w:bookmarkStart w:id="40" w:name="_LINE__27_dbdf083f_ab87_4942_9f3b_377a15"/>
      <w:bookmarkEnd w:id="39"/>
      <w:r w:rsidRPr="00001C64">
        <w:rPr>
          <w:rFonts w:ascii="Arial" w:eastAsia="Arial" w:hAnsi="Arial" w:cs="Arial"/>
          <w:strike/>
        </w:rPr>
        <w:t xml:space="preserve">in an amount of less than </w:t>
      </w:r>
      <w:r w:rsidRPr="005C0766">
        <w:rPr>
          <w:rFonts w:ascii="Arial" w:eastAsia="Arial" w:hAnsi="Arial" w:cs="Arial"/>
          <w:strike/>
        </w:rPr>
        <w:t>$250,000</w:t>
      </w:r>
      <w:r w:rsidRPr="00F14108">
        <w:rPr>
          <w:rFonts w:ascii="Arial" w:eastAsia="Arial" w:hAnsi="Arial" w:cs="Arial"/>
        </w:rPr>
        <w:t>.</w:t>
      </w:r>
      <w:bookmarkEnd w:id="40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41" w:name="_BILL_SECTION_UNALLOCATED__32f21c13_385e"/>
      <w:bookmarkStart w:id="42" w:name="_PAR__6_dcfa44ac_0e78_444d_980e_095a6222"/>
      <w:bookmarkStart w:id="43" w:name="_LINE__28_b817408b_14ea_4ef6_86c4_bfc630"/>
      <w:bookmarkEnd w:id="27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c2494418_5147_4ba5"/>
      <w:r>
        <w:rPr>
          <w:rFonts w:ascii="Arial" w:eastAsia="Arial" w:hAnsi="Arial" w:cs="Arial"/>
          <w:b/>
          <w:sz w:val="24"/>
        </w:rPr>
        <w:t>3</w:t>
      </w:r>
      <w:bookmarkEnd w:id="4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CD4881">
        <w:rPr>
          <w:rFonts w:ascii="Arial" w:eastAsia="Arial" w:hAnsi="Arial" w:cs="Arial"/>
          <w:b/>
          <w:sz w:val="24"/>
        </w:rPr>
        <w:t>P&amp;SL 1953, c. 156, §</w:t>
      </w:r>
      <w:r>
        <w:rPr>
          <w:rFonts w:ascii="Arial" w:eastAsia="Arial" w:hAnsi="Arial" w:cs="Arial"/>
          <w:b/>
          <w:sz w:val="24"/>
        </w:rPr>
        <w:t>6</w:t>
      </w:r>
      <w:r w:rsidRPr="00CD4881">
        <w:rPr>
          <w:rFonts w:ascii="Arial" w:eastAsia="Arial" w:hAnsi="Arial" w:cs="Arial"/>
          <w:b/>
          <w:sz w:val="24"/>
        </w:rPr>
        <w:t>,</w:t>
      </w:r>
      <w:r>
        <w:rPr>
          <w:rFonts w:ascii="Arial" w:eastAsia="Arial" w:hAnsi="Arial" w:cs="Arial"/>
        </w:rPr>
        <w:t xml:space="preserve"> as repealed and replaced by P&amp;SL 2023, c. 12, §1, </w:t>
      </w:r>
      <w:bookmarkStart w:id="45" w:name="_LINE__29_02f4bb60_8f10_4c7c_9bf6_bf0cba"/>
      <w:bookmarkEnd w:id="43"/>
      <w:r>
        <w:rPr>
          <w:rFonts w:ascii="Arial" w:eastAsia="Arial" w:hAnsi="Arial" w:cs="Arial"/>
        </w:rPr>
        <w:t>is repealed and the following enacted in its place:</w:t>
      </w:r>
      <w:bookmarkEnd w:id="45"/>
    </w:p>
    <w:p w:rsidR="001F150C" w:rsidRPr="00001C64" w:rsidP="001F150C">
      <w:pPr>
        <w:ind w:left="360" w:firstLine="360"/>
        <w:rPr>
          <w:rFonts w:ascii="Arial" w:eastAsia="Arial" w:hAnsi="Arial" w:cs="Arial"/>
        </w:rPr>
      </w:pPr>
      <w:bookmarkStart w:id="46" w:name="_PAR__7_f69565ae_893c_4235_9c28_64f1289b"/>
      <w:bookmarkStart w:id="47" w:name="_LINE__30_547e3e6b_2543_45ce_ae49_a7cd7f"/>
      <w:bookmarkEnd w:id="42"/>
      <w:r w:rsidRPr="00726D13">
        <w:rPr>
          <w:rFonts w:ascii="Arial" w:eastAsia="Arial" w:hAnsi="Arial" w:cs="Arial"/>
          <w:b/>
          <w:sz w:val="24"/>
          <w:u w:val="single"/>
        </w:rPr>
        <w:t xml:space="preserve">Sec. 6. </w:t>
      </w:r>
      <w:r w:rsidRPr="00726D13">
        <w:rPr>
          <w:rFonts w:ascii="Arial" w:eastAsia="Arial" w:hAnsi="Arial" w:cs="Arial"/>
          <w:u w:val="single"/>
        </w:rPr>
        <w:t xml:space="preserve"> </w:t>
      </w:r>
      <w:r w:rsidRPr="00001C64">
        <w:rPr>
          <w:rFonts w:ascii="Arial" w:eastAsia="Arial" w:hAnsi="Arial" w:cs="Arial"/>
          <w:b/>
          <w:sz w:val="24"/>
          <w:u w:val="single"/>
        </w:rPr>
        <w:t xml:space="preserve">Budget </w:t>
      </w:r>
      <w:r>
        <w:rPr>
          <w:rFonts w:ascii="Arial" w:eastAsia="Arial" w:hAnsi="Arial" w:cs="Arial"/>
          <w:b/>
          <w:sz w:val="24"/>
          <w:u w:val="single"/>
        </w:rPr>
        <w:t>a</w:t>
      </w:r>
      <w:r w:rsidRPr="00001C64">
        <w:rPr>
          <w:rFonts w:ascii="Arial" w:eastAsia="Arial" w:hAnsi="Arial" w:cs="Arial"/>
          <w:b/>
          <w:sz w:val="24"/>
          <w:u w:val="single"/>
        </w:rPr>
        <w:t xml:space="preserve">pproval.  </w:t>
      </w:r>
      <w:r w:rsidRPr="00001C64">
        <w:rPr>
          <w:rFonts w:ascii="Arial" w:eastAsia="Arial" w:hAnsi="Arial" w:cs="Arial"/>
          <w:u w:val="single"/>
        </w:rPr>
        <w:t>The board of trustees shall prepare the revenue</w:t>
      </w:r>
      <w:r>
        <w:rPr>
          <w:rFonts w:ascii="Arial" w:eastAsia="Arial" w:hAnsi="Arial" w:cs="Arial"/>
          <w:u w:val="single"/>
        </w:rPr>
        <w:t xml:space="preserve">s and </w:t>
      </w:r>
      <w:bookmarkStart w:id="48" w:name="_LINE__31_d574306c_10c4_406f_81cb_abcf6e"/>
      <w:bookmarkEnd w:id="47"/>
      <w:r>
        <w:rPr>
          <w:rFonts w:ascii="Arial" w:eastAsia="Arial" w:hAnsi="Arial" w:cs="Arial"/>
          <w:u w:val="single"/>
        </w:rPr>
        <w:t xml:space="preserve">expenditures for the capital portion of the budget in accordance with section 3. The district </w:t>
      </w:r>
      <w:bookmarkStart w:id="49" w:name="_LINE__32_2b8a699f_dd69_460c_9168_d2a7c0"/>
      <w:bookmarkEnd w:id="48"/>
      <w:r>
        <w:rPr>
          <w:rFonts w:ascii="Arial" w:eastAsia="Arial" w:hAnsi="Arial" w:cs="Arial"/>
          <w:u w:val="single"/>
        </w:rPr>
        <w:t xml:space="preserve">school committee shall prepare the revenues and expenditures for the operating portion of </w:t>
      </w:r>
      <w:bookmarkStart w:id="50" w:name="_LINE__33_eeab270b_364f_48cd_b506_fac4da"/>
      <w:bookmarkEnd w:id="49"/>
      <w:r>
        <w:rPr>
          <w:rFonts w:ascii="Arial" w:eastAsia="Arial" w:hAnsi="Arial" w:cs="Arial"/>
          <w:u w:val="single"/>
        </w:rPr>
        <w:t xml:space="preserve">the budget. The district school committee shall integrate the capital and operating portions </w:t>
      </w:r>
      <w:bookmarkStart w:id="51" w:name="_LINE__34_c47285ed_e43f_4811_841d_02e47b"/>
      <w:bookmarkEnd w:id="50"/>
      <w:r>
        <w:rPr>
          <w:rFonts w:ascii="Arial" w:eastAsia="Arial" w:hAnsi="Arial" w:cs="Arial"/>
          <w:u w:val="single"/>
        </w:rPr>
        <w:t xml:space="preserve">of the budget into cost centers in accordance with the cost center summary budget format </w:t>
      </w:r>
      <w:bookmarkStart w:id="52" w:name="_LINE__35_eceb31a6_554b_40bf_b7b3_2cd195"/>
      <w:bookmarkEnd w:id="51"/>
      <w:r>
        <w:rPr>
          <w:rFonts w:ascii="Arial" w:eastAsia="Arial" w:hAnsi="Arial" w:cs="Arial"/>
          <w:u w:val="single"/>
        </w:rPr>
        <w:t xml:space="preserve">and shall submit the budget to the budget meeting for the budget validation referendum </w:t>
      </w:r>
      <w:bookmarkStart w:id="53" w:name="_LINE__36_8c5e5bb6_8995_479a_946a_77ec52"/>
      <w:bookmarkEnd w:id="52"/>
      <w:r>
        <w:rPr>
          <w:rFonts w:ascii="Arial" w:eastAsia="Arial" w:hAnsi="Arial" w:cs="Arial"/>
          <w:u w:val="single"/>
        </w:rPr>
        <w:t>procedure under the Maine Revised Statutes, Title 20</w:t>
      </w:r>
      <w:r>
        <w:rPr>
          <w:rFonts w:ascii="Arial" w:eastAsia="Arial" w:hAnsi="Arial" w:cs="Arial"/>
          <w:u w:val="single"/>
        </w:rPr>
        <w:noBreakHyphen/>
        <w:t xml:space="preserve">A, chapter 105, subchapter 3. The </w:t>
      </w:r>
      <w:bookmarkStart w:id="54" w:name="_LINE__37_9b6513cb_f2cf_479a_8a2a_d7d7c5"/>
      <w:bookmarkEnd w:id="53"/>
      <w:r>
        <w:rPr>
          <w:rFonts w:ascii="Arial" w:eastAsia="Arial" w:hAnsi="Arial" w:cs="Arial"/>
          <w:u w:val="single"/>
        </w:rPr>
        <w:t xml:space="preserve">board of trustees may prepare other articles related to capital needs, such as capital reserve </w:t>
      </w:r>
      <w:bookmarkStart w:id="55" w:name="_LINE__38_5608c9ee_b161_4529_9bf4_613555"/>
      <w:bookmarkEnd w:id="54"/>
      <w:r>
        <w:rPr>
          <w:rFonts w:ascii="Arial" w:eastAsia="Arial" w:hAnsi="Arial" w:cs="Arial"/>
          <w:u w:val="single"/>
        </w:rPr>
        <w:t xml:space="preserve">fund articles, for the budget meeting. The district school committee shall include these </w:t>
      </w:r>
      <w:bookmarkStart w:id="56" w:name="_LINE__39_feaa7efe_a8c2_493e_bb55_05f861"/>
      <w:bookmarkEnd w:id="55"/>
      <w:r>
        <w:rPr>
          <w:rFonts w:ascii="Arial" w:eastAsia="Arial" w:hAnsi="Arial" w:cs="Arial"/>
          <w:u w:val="single"/>
        </w:rPr>
        <w:t>articles in the warrant for the budget meeting.</w:t>
      </w:r>
      <w:bookmarkEnd w:id="56"/>
    </w:p>
    <w:p w:rsidR="001F150C" w:rsidP="001F150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74aaf257_dd26_4354_9e39_9f90fb"/>
      <w:bookmarkStart w:id="58" w:name="_PAR__8_e876b636_41aa_445a_9aa4_381d8849"/>
      <w:bookmarkStart w:id="59" w:name="_LINE__40_c7915bc9_0bc5_4e21_b490_fb6cb7"/>
      <w:bookmarkEnd w:id="7"/>
      <w:bookmarkEnd w:id="41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9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60" w:name="_PAR__9_42f409d1_6cd0_47f6_a053_49e801e4"/>
      <w:bookmarkStart w:id="61" w:name="_LINE__41_b125df56_45b9_4ba1_bfe6_b575fe"/>
      <w:bookmarkEnd w:id="58"/>
      <w:r>
        <w:rPr>
          <w:rFonts w:ascii="Arial" w:eastAsia="Arial" w:hAnsi="Arial" w:cs="Arial"/>
        </w:rPr>
        <w:t xml:space="preserve">This bill amends the charter of the Boothbay-Boothbay Harbor Community School </w:t>
      </w:r>
      <w:bookmarkStart w:id="62" w:name="_LINE__42_bb259308_12af_436d_a0f0_6040d8"/>
      <w:bookmarkEnd w:id="61"/>
      <w:r>
        <w:rPr>
          <w:rFonts w:ascii="Arial" w:eastAsia="Arial" w:hAnsi="Arial" w:cs="Arial"/>
        </w:rPr>
        <w:t xml:space="preserve">District to require the district's board of trustees to act as a building and facilities governing </w:t>
      </w:r>
      <w:bookmarkStart w:id="63" w:name="_LINE__43_0501b0bf_2da1_4e70_b06f_26580b"/>
      <w:bookmarkEnd w:id="62"/>
      <w:r>
        <w:rPr>
          <w:rFonts w:ascii="Arial" w:eastAsia="Arial" w:hAnsi="Arial" w:cs="Arial"/>
        </w:rPr>
        <w:t xml:space="preserve">committee. It reserves authority over capital expenditures and the district's capital reserve </w:t>
      </w:r>
      <w:bookmarkStart w:id="64" w:name="_PAGE_SPLIT__b38f1b82_5c98_43c3_b664_ec5"/>
      <w:bookmarkStart w:id="65" w:name="_PAGE__2_89c440cb_88a2_4096_ba77_45276c1"/>
      <w:bookmarkStart w:id="66" w:name="_PAR__1_7d9afb51_6014_4164_b851_4e7defe5"/>
      <w:bookmarkStart w:id="67" w:name="_LINE__1_92240dbe_87da_445e_9317_6fcd090"/>
      <w:bookmarkEnd w:id="3"/>
      <w:bookmarkEnd w:id="60"/>
      <w:bookmarkEnd w:id="63"/>
      <w:r>
        <w:rPr>
          <w:rFonts w:ascii="Arial" w:eastAsia="Arial" w:hAnsi="Arial" w:cs="Arial"/>
        </w:rPr>
        <w:t>f</w:t>
      </w:r>
      <w:bookmarkEnd w:id="64"/>
      <w:r>
        <w:rPr>
          <w:rFonts w:ascii="Arial" w:eastAsia="Arial" w:hAnsi="Arial" w:cs="Arial"/>
        </w:rPr>
        <w:t xml:space="preserve">und for the board of trustees and prohibits the district from voting to have the district </w:t>
      </w:r>
      <w:bookmarkStart w:id="68" w:name="_LINE__2_9cc84dd1_2071_4d7c_a7d8_ad4ac7a"/>
      <w:bookmarkEnd w:id="67"/>
      <w:r>
        <w:rPr>
          <w:rFonts w:ascii="Arial" w:eastAsia="Arial" w:hAnsi="Arial" w:cs="Arial"/>
        </w:rPr>
        <w:t xml:space="preserve">school committee perform the duties of the board of trustees.  It directs the board of trustees </w:t>
      </w:r>
      <w:bookmarkStart w:id="69" w:name="_LINE__3_ac503d5e_6793_4503_a1bc_74cee15"/>
      <w:bookmarkEnd w:id="68"/>
      <w:r>
        <w:rPr>
          <w:rFonts w:ascii="Arial" w:eastAsia="Arial" w:hAnsi="Arial" w:cs="Arial"/>
        </w:rPr>
        <w:t>and the district school committee to jointly create bylaws or procedures as necessary.</w:t>
      </w:r>
      <w:bookmarkEnd w:id="69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70" w:name="_PAR__2_2e06c71f_c073_4f06_bea2_1752cfa8"/>
      <w:bookmarkStart w:id="71" w:name="_LINE__4_840b3f60_c31e_42b9_a69c_00f5410"/>
      <w:bookmarkEnd w:id="66"/>
      <w:r>
        <w:rPr>
          <w:rFonts w:ascii="Arial" w:eastAsia="Arial" w:hAnsi="Arial" w:cs="Arial"/>
        </w:rPr>
        <w:t xml:space="preserve">It removes language requiring the board of trustees to issue a warrant to initiate either </w:t>
      </w:r>
      <w:bookmarkStart w:id="72" w:name="_LINE__5_21693013_45f4_4444_8915_000f698"/>
      <w:bookmarkEnd w:id="71"/>
      <w:r>
        <w:rPr>
          <w:rFonts w:ascii="Arial" w:eastAsia="Arial" w:hAnsi="Arial" w:cs="Arial"/>
        </w:rPr>
        <w:t xml:space="preserve">a district meeting or district referendum on a general obligation bond issue in an amount of </w:t>
      </w:r>
      <w:bookmarkStart w:id="73" w:name="_LINE__6_64831b9a_6ce7_4d95_addd_2270475"/>
      <w:bookmarkEnd w:id="72"/>
      <w:r>
        <w:rPr>
          <w:rFonts w:ascii="Arial" w:eastAsia="Arial" w:hAnsi="Arial" w:cs="Arial"/>
        </w:rPr>
        <w:t>less than $250,000.</w:t>
      </w:r>
      <w:bookmarkEnd w:id="73"/>
    </w:p>
    <w:p w:rsidR="001F150C" w:rsidP="001F150C">
      <w:pPr>
        <w:ind w:left="360" w:firstLine="360"/>
        <w:rPr>
          <w:rFonts w:ascii="Arial" w:eastAsia="Arial" w:hAnsi="Arial" w:cs="Arial"/>
        </w:rPr>
      </w:pPr>
      <w:bookmarkStart w:id="74" w:name="_PAR__3_a86f0c2f_4cfb_4b10_805d_cffb509e"/>
      <w:bookmarkStart w:id="75" w:name="_LINE__7_932aebb2_298d_4050_825a_6f0acf4"/>
      <w:bookmarkEnd w:id="70"/>
      <w:r>
        <w:rPr>
          <w:rFonts w:ascii="Arial" w:eastAsia="Arial" w:hAnsi="Arial" w:cs="Arial"/>
        </w:rPr>
        <w:t xml:space="preserve">It directs the board of trustees to prepare the revenues and expenditures for the capital </w:t>
      </w:r>
      <w:bookmarkStart w:id="76" w:name="_LINE__8_486e9b25_f72e_43d0_8ef2_da512ab"/>
      <w:bookmarkEnd w:id="75"/>
      <w:r>
        <w:rPr>
          <w:rFonts w:ascii="Arial" w:eastAsia="Arial" w:hAnsi="Arial" w:cs="Arial"/>
        </w:rPr>
        <w:t xml:space="preserve">portion of the budget and the district school committee the operating portion. The district </w:t>
      </w:r>
      <w:bookmarkStart w:id="77" w:name="_LINE__9_71ea7ad0_5d5d_4398_ba96_6a5250b"/>
      <w:bookmarkEnd w:id="76"/>
      <w:r>
        <w:rPr>
          <w:rFonts w:ascii="Arial" w:eastAsia="Arial" w:hAnsi="Arial" w:cs="Arial"/>
        </w:rPr>
        <w:t xml:space="preserve">school committee is directed to integrate those portions and submit the budget to the budget </w:t>
      </w:r>
      <w:bookmarkStart w:id="78" w:name="_LINE__10_584fd674_12bb_43ac_9469_440294"/>
      <w:bookmarkEnd w:id="77"/>
      <w:r>
        <w:rPr>
          <w:rFonts w:ascii="Arial" w:eastAsia="Arial" w:hAnsi="Arial" w:cs="Arial"/>
        </w:rPr>
        <w:t>meeting for the budget validation referendum procedure.</w:t>
      </w:r>
      <w:bookmarkEnd w:id="78"/>
    </w:p>
    <w:bookmarkEnd w:id="1"/>
    <w:bookmarkEnd w:id="2"/>
    <w:bookmarkEnd w:id="57"/>
    <w:bookmarkEnd w:id="65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Charter of the Boothbay-Boothbay Harbor Community School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1C64"/>
    <w:rsid w:val="000370CD"/>
    <w:rsid w:val="00063BAD"/>
    <w:rsid w:val="0011558B"/>
    <w:rsid w:val="00142693"/>
    <w:rsid w:val="00166945"/>
    <w:rsid w:val="001A2BC9"/>
    <w:rsid w:val="001E1D8B"/>
    <w:rsid w:val="001F150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0766"/>
    <w:rsid w:val="00610E2A"/>
    <w:rsid w:val="00641982"/>
    <w:rsid w:val="006714D5"/>
    <w:rsid w:val="00695EDF"/>
    <w:rsid w:val="006D40C3"/>
    <w:rsid w:val="00726D13"/>
    <w:rsid w:val="007D72C8"/>
    <w:rsid w:val="007F3B1E"/>
    <w:rsid w:val="00801F19"/>
    <w:rsid w:val="00806421"/>
    <w:rsid w:val="008927A3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361C"/>
    <w:rsid w:val="00B4353D"/>
    <w:rsid w:val="00B45FFB"/>
    <w:rsid w:val="00B5130C"/>
    <w:rsid w:val="00B92462"/>
    <w:rsid w:val="00B97FEC"/>
    <w:rsid w:val="00BC0528"/>
    <w:rsid w:val="00BC3B30"/>
    <w:rsid w:val="00BE5DC0"/>
    <w:rsid w:val="00C6107B"/>
    <w:rsid w:val="00C61EAA"/>
    <w:rsid w:val="00CA163F"/>
    <w:rsid w:val="00CD48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4108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149563</ItemId>
    <LRId>76790</LRId>
    <LRNumber>2831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Charter of the Boothbay-Boothbay Harbor Community School District</LRTitle>
    <ItemTitle>An Act to Amend the Charter of the Boothbay-Boothbay Harbor Community School District</ItemTitle>
    <ShortTitle1>AMEND THE CHARTER OF THE</ShortTitle1>
    <ShortTitle2>BOOTHBAY-BOOTHBAY HARBOR</ShortTitle2>
    <JacketLegend>Approved for introduction by a majority of the Legislative Council pursuant to Joint Rule 203.</JacketLegend>
    <SponsorFirstName>Holly</SponsorFirstName>
    <SponsorLastName>Stover</SponsorLastName>
    <SponsorChamberPrefix>Rep.</SponsorChamberPrefix>
    <SponsorFrom>Boothbay</SponsorFrom>
    <DraftingCycleCount>2</DraftingCycleCount>
    <LatestDraftingActionId>130</LatestDraftingActionId>
    <LatestDraftingActionDate>2025-12-12T09:29:25</LatestDraftingActionDate>
    <LatestDrafterName>amolesworth</LatestDrafterName>
    <LatestProoferName>ekeyes</LatestProoferName>
    <LatestTechName>ALopatosky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w:rsidR="001F150C" w:rsidRDefault="001F150C" w:rsidP="001F150C"&amp;gt;&amp;lt;w:pPr&amp;gt;&amp;lt;w:ind w:left="360" /&amp;gt;&amp;lt;/w:pPr&amp;gt;&amp;lt;w:bookmarkStart w:id="0" w:name="_ENACTING_CLAUSE__6befb939_37ec_4a3b_8d5" /&amp;gt;&amp;lt;w:bookmarkStart w:id="1" w:name="_DOC_BODY__24cf2bbb_12ae_499e_9a5c_1caf9" /&amp;gt;&amp;lt;w:bookmarkStart w:id="2" w:name="_DOC_BODY_CONTAINER__7d3fe704_7aec_4cbc_" /&amp;gt;&amp;lt;w:bookmarkStart w:id="3" w:name="_PAGE__1_13bbf141_a569_41b0_bbe8_2f2dee3" /&amp;gt;&amp;lt;w:bookmarkStart w:id="4" w:name="_PAR__1_49285199_23ad_49a5_83e2_448728d7" /&amp;gt;&amp;lt;w:bookmarkStart w:id="5" w:name="_LINE__1_37794f2f_d7c3_4f85_ab94_00a821d"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w:rsidR="001F150C" w:rsidRDefault="001F150C" w:rsidP="001F150C"&amp;gt;&amp;lt;w:pPr&amp;gt;&amp;lt;w:ind w:left="360" w:firstLine="360" /&amp;gt;&amp;lt;/w:pPr&amp;gt;&amp;lt;w:bookmarkStart w:id="6" w:name="_BILL_SECTION_UNALLOCATED__6a80b05b_9899" /&amp;gt;&amp;lt;w:bookmarkStart w:id="7" w:name="_DOC_BODY_CONTENT__c311b2fd_bcb0_44f8_aa" /&amp;gt;&amp;lt;w:bookmarkStart w:id="8" w:name="_PAR__2_4e9672d1_e0ea_4beb_a932_59f924ef" /&amp;gt;&amp;lt;w:bookmarkStart w:id="9" w:name="_LINE__2_7fafd018_c6c0_4de5_a24d_501ddf4"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w:name="_BILL_SECTION_NUMBER__b783890c_d699_4e9a"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w:rsidRPr="00F14108"&amp;gt;&amp;lt;w:rPr&amp;gt;&amp;lt;w:b /&amp;gt;&amp;lt;w:sz w:val="24" /&amp;gt;&amp;lt;/w:rPr&amp;gt;&amp;lt;w:t&amp;gt;P&amp;amp;amp;SL 1953, c. 156, §3,&amp;lt;/w:t&amp;gt;&amp;lt;/w:r&amp;gt;&amp;lt;w:r&amp;gt;&amp;lt;w:t xml:space="preserve"&amp;gt; as repealed and replaced by &amp;lt;/w:t&amp;gt;&amp;lt;/w:r&amp;gt;&amp;lt;w:r w:rsidRPr="00F14108"&amp;gt;&amp;lt;w:t&amp;gt;P&amp;amp;amp;SL 2023, c. 12, §1&amp;lt;/w:t&amp;gt;&amp;lt;/w:r&amp;gt;&amp;lt;w:r&amp;gt;&amp;lt;w:t xml:space="preserve"&amp;gt;, &amp;lt;/w:t&amp;gt;&amp;lt;/w:r&amp;gt;&amp;lt;w:bookmarkStart w:id="11" w:name="_LINE__3_ea3e6968_1075_4fd2_8c66_4d46875" /&amp;gt;&amp;lt;w:bookmarkEnd w:id="9" /&amp;gt;&amp;lt;w:r&amp;gt;&amp;lt;w:t&amp;gt;is amended to read:&amp;lt;/w:t&amp;gt;&amp;lt;/w:r&amp;gt;&amp;lt;w:bookmarkEnd w:id="11" /&amp;gt;&amp;lt;/w:p&amp;gt;&amp;lt;w:p w:rsidR="001F150C" w:rsidRDefault="001F150C" w:rsidP="001F150C"&amp;gt;&amp;lt;w:pPr&amp;gt;&amp;lt;w:ind w:left="360" w:firstLine="360" /&amp;gt;&amp;lt;/w:pPr&amp;gt;&amp;lt;w:bookmarkStart w:id="12" w:name="_PAR__3_854eb9b3_e1bf_46a0_b1df_0604d0df" /&amp;gt;&amp;lt;w:bookmarkStart w:id="13" w:name="_LINE__4_50492a12_8d50_4ef3_ba9e_b8602d3" /&amp;gt;&amp;lt;w:bookmarkEnd w:id="8" /&amp;gt;&amp;lt;w:r w:rsidRPr="00F14108"&amp;gt;&amp;lt;w:rPr&amp;gt;&amp;lt;w:b /&amp;gt;&amp;lt;w:sz w:val="24" /&amp;gt;&amp;lt;/w:rPr&amp;gt;&amp;lt;w:t xml:space="preserve"&amp;gt;Sec. 3.  Board of trustees; district school committee.  &amp;lt;/w:t&amp;gt;&amp;lt;/w:r&amp;gt;&amp;lt;w:r w:rsidRPr="00F14108"&amp;gt;&amp;lt;w:t xml:space="preserve"&amp;gt;Except as provided by &amp;lt;/w:t&amp;gt;&amp;lt;/w:r&amp;gt;&amp;lt;w:bookmarkStart w:id="14" w:name="_LINE__5_bc1042a4_79d2_4728_9164_5aac68b" /&amp;gt;&amp;lt;w:bookmarkEnd w:id="13" /&amp;gt;&amp;lt;w:r w:rsidRPr="00F14108"&amp;gt;&amp;lt;w:t xml:space="preserve"&amp;gt;this Act, the board of trustees and district school committee have the duties and authority &amp;lt;/w:t&amp;gt;&amp;lt;/w:r&amp;gt;&amp;lt;w:bookmarkStart w:id="15" w:name="_LINE__6_4f0436e7_8395_40fb_95eb_6a21fd3" /&amp;gt;&amp;lt;w:bookmarkEnd w:id="14" /&amp;gt;&amp;lt;w:r w:rsidRPr="00F14108"&amp;gt;&amp;lt;w:t&amp;gt;pursuant to the Maine Revised Statutes, Title 20-A, chapter 105.  The board of trustees&amp;lt;/w:t&amp;gt;&amp;lt;/w:r&amp;gt;&amp;lt;w:r w:rsidRPr="005C0766"&amp;gt;&amp;lt;w:t xml:space="preserve"&amp;gt; &amp;lt;/w:t&amp;gt;&amp;lt;/w:r&amp;gt;&amp;lt;w:r w:rsidRPr="005C0766"&amp;gt;&amp;lt;w:rPr&amp;gt;&amp;lt;w:strike /&amp;gt;&amp;lt;/w:rPr&amp;gt;&amp;lt;w:t&amp;gt;may&amp;lt;/w:t&amp;gt;&amp;lt;/w:r&amp;gt;&amp;lt;w:r w:rsidRPr="00F14108"&amp;gt;&amp;lt;w:t xml:space="preserve"&amp;gt; &amp;lt;/w:t&amp;gt;&amp;lt;/w:r&amp;gt;&amp;lt;w:bookmarkStart w:id="16" w:name="_LINE__7_014de033_707c_4650_b69d_8ca591a" /&amp;gt;&amp;lt;w:bookmarkEnd w:id="15" /&amp;gt;&amp;lt;w:r&amp;gt;&amp;lt;w:rPr&amp;gt;&amp;lt;w:u w:val="single" /&amp;gt;&amp;lt;/w:rPr&amp;gt;&amp;lt;w:t&amp;gt;shall&amp;lt;/w:t&amp;gt;&amp;lt;/w:r&amp;gt;&amp;lt;w:r w:rsidRPr="005C0766"&amp;gt;&amp;lt;w:t xml:space="preserve"&amp;gt; act&amp;lt;/w:t&amp;gt;&amp;lt;/w:r&amp;gt;&amp;lt;w:r w:rsidRPr="00F14108"&amp;gt;&amp;lt;w:t xml:space="preserve"&amp;gt; as a building and facilities governing committee&amp;lt;/w:t&amp;gt;&amp;lt;/w:r&amp;gt;&amp;lt;w:r w:rsidRPr="00726D13"&amp;gt;&amp;lt;w:t xml:space="preserve"&amp;gt; &amp;lt;/w:t&amp;gt;&amp;lt;/w:r&amp;gt;&amp;lt;w:r&amp;gt;&amp;lt;w:rPr&amp;gt;&amp;lt;w:u w:val="single" /&amp;gt;&amp;lt;/w:rPr&amp;gt;&amp;lt;w:t xml:space="preserve"&amp;gt;and has authority over capital &amp;lt;/w:t&amp;gt;&amp;lt;/w:r&amp;gt;&amp;lt;w:bookmarkStart w:id="17" w:name="_LINE__8_040192be_7984_4273_9ca7_9afaaa2" /&amp;gt;&amp;lt;w:bookmarkEnd w:id="16" /&amp;gt;&amp;lt;w:r&amp;gt;&amp;lt;w:rPr&amp;gt;&amp;lt;w:u w:val="single" /&amp;gt;&amp;lt;/w:rPr&amp;gt;&amp;lt;w:t&amp;gt;expenditures and the district's capital reserve fund&amp;lt;/w:t&amp;gt;&amp;lt;/w:r&amp;gt;&amp;lt;w:r w:rsidRPr="00F14108"&amp;gt;&amp;lt;w:t xml:space="preserve"&amp;gt;, including authority &amp;lt;/w:t&amp;gt;&amp;lt;/w:r&amp;gt;&amp;lt;w:r w:rsidRPr="005C0766"&amp;gt;&amp;lt;w:rPr&amp;gt;&amp;lt;w:strike /&amp;gt;&amp;lt;/w:rPr&amp;gt;&amp;lt;w:t xml:space="preserve"&amp;gt;in consultation with &amp;lt;/w:t&amp;gt;&amp;lt;/w:r&amp;gt;&amp;lt;w:bookmarkStart w:id="18" w:name="_LINE__9_8812c7a3_e8a6_49a2_b06c_803680d" /&amp;gt;&amp;lt;w:bookmarkEnd w:id="17" /&amp;gt;&amp;lt;w:r w:rsidRPr="005C0766"&amp;gt;&amp;lt;w:rPr&amp;gt;&amp;lt;w:strike /&amp;gt;&amp;lt;/w:rPr&amp;gt;&amp;lt;w:t&amp;gt;the district school committee&amp;lt;/w:t&amp;gt;&amp;lt;/w:r&amp;gt;&amp;lt;w:r w:rsidRPr="00F14108"&amp;gt;&amp;lt;w:t xml:space="preserve"&amp;gt; over the budget for maintaining, repairing, replacing and &amp;lt;/w:t&amp;gt;&amp;lt;/w:r&amp;gt;&amp;lt;w:bookmarkStart w:id="19" w:name="_LINE__10_5154c9a2_858d_479c_8ab6_8f5dfb" /&amp;gt;&amp;lt;w:bookmarkEnd w:id="18" /&amp;gt;&amp;lt;w:r w:rsidRPr="00F14108"&amp;gt;&amp;lt;w:t xml:space="preserve"&amp;gt;improving the community school district's buildings &amp;lt;/w:t&amp;gt;&amp;lt;/w:r&amp;gt;&amp;lt;w:r w:rsidRPr="00726D13"&amp;gt;&amp;lt;w:t&amp;gt;and&amp;lt;/w:t&amp;gt;&amp;lt;/w:r&amp;gt;&amp;lt;w:r w:rsidRPr="00F14108"&amp;gt;&amp;lt;w:t xml:space="preserve"&amp;gt; other facilities and &amp;lt;/w:t&amp;gt;&amp;lt;/w:r&amp;gt;&amp;lt;w:r w:rsidRPr="00001C64"&amp;gt;&amp;lt;w:rPr&amp;gt;&amp;lt;w:strike /&amp;gt;&amp;lt;/w:rPr&amp;gt;&amp;lt;w:t xml:space="preserve"&amp;gt;over the &amp;lt;/w:t&amp;gt;&amp;lt;/w:r&amp;gt;&amp;lt;w:bookmarkStart w:id="20" w:name="_LINE__11_9ef6128f_b39f_4598_91f5_700001" /&amp;gt;&amp;lt;w:bookmarkEnd w:id="19" /&amp;gt;&amp;lt;w:r w:rsidRPr="00001C64"&amp;gt;&amp;lt;w:rPr&amp;gt;&amp;lt;w:strike /&amp;gt;&amp;lt;/w:rPr&amp;gt;&amp;lt;w:t&amp;gt;district's capital reserve funds&amp;lt;/w:t&amp;gt;&amp;lt;/w:r&amp;gt;&amp;lt;w:r w:rsidRPr="00726D13"&amp;gt;&amp;lt;w:t xml:space="preserve"&amp;gt; &amp;lt;/w:t&amp;gt;&amp;lt;/w:r&amp;gt;&amp;lt;w:r w:rsidRPr="00726D13"&amp;gt;&amp;lt;w:rPr&amp;gt;&amp;lt;w:u w:val="single" /&amp;gt;&amp;lt;/w:rPr&amp;gt;&amp;lt;w:t xml:space="preserve"&amp;gt;for &amp;lt;/w:t&amp;gt;&amp;lt;/w:r&amp;gt;&amp;lt;w:r w:rsidRPr="00001C64"&amp;gt;&amp;lt;w:rPr&amp;gt;&amp;lt;w:u w:val="single" /&amp;gt;&amp;lt;/w:rPr&amp;gt;&amp;lt;w:t&amp;gt;noninstructional capital purchases&amp;lt;/w:t&amp;gt;&amp;lt;/w:r&amp;gt;&amp;lt;w:r w:rsidRPr="00F14108"&amp;gt;&amp;lt;w:t xml:space="preserve"&amp;gt;. &amp;lt;/w:t&amp;gt;&amp;lt;/w:r&amp;gt;&amp;lt;w:r w:rsidRPr="008927A3"&amp;gt;&amp;lt;w:t xml:space="preserve"&amp;gt; &amp;lt;/w:t&amp;gt;&amp;lt;/w:r&amp;gt;&amp;lt;w:r&amp;gt;&amp;lt;w:rPr&amp;gt;&amp;lt;w:u w:val="single" /&amp;gt;&amp;lt;/w:rPr&amp;gt;&amp;lt;w:t xml:space="preserve"&amp;gt;The board and the &amp;lt;/w:t&amp;gt;&amp;lt;/w:r&amp;gt;&amp;lt;w:bookmarkStart w:id="21" w:name="_LINE__12_b4406e1e_fc46_4845_9289_0c75ea" /&amp;gt;&amp;lt;w:bookmarkEnd w:id="20" /&amp;gt;&amp;lt;w:r&amp;gt;&amp;lt;w:rPr&amp;gt;&amp;lt;w:u w:val="single" /&amp;gt;&amp;lt;/w:rPr&amp;gt;&amp;lt;w:t xml:space="preserve"&amp;gt;district school committee shall jointly create bylaws or procedures as necessary to further &amp;lt;/w:t&amp;gt;&amp;lt;/w:r&amp;gt;&amp;lt;w:bookmarkStart w:id="22" w:name="_LINE__13_1ad66a50_8ef8_4d7d_a4bb_f3b379" /&amp;gt;&amp;lt;w:bookmarkEnd w:id="21" /&amp;gt;&amp;lt;w:r&amp;gt;&amp;lt;w:rPr&amp;gt;&amp;lt;w:u w:val="single" /&amp;gt;&amp;lt;/w:rPr&amp;gt;&amp;lt;w:t xml:space="preserve"&amp;gt;assist them in the understanding of and execution of their duties and responsibilities to the &amp;lt;/w:t&amp;gt;&amp;lt;/w:r&amp;gt;&amp;lt;w:bookmarkStart w:id="23" w:name="_LINE__14_16af12b6_a752_43b4_95e6_d19a16" /&amp;gt;&amp;lt;w:bookmarkEnd w:id="22" /&amp;gt;&amp;lt;w:r&amp;gt;&amp;lt;w:rPr&amp;gt;&amp;lt;w:u w:val="single" /&amp;gt;&amp;lt;/w:rPr&amp;gt;&amp;lt;w:t&amp;gt;community school district.&amp;lt;/w:t&amp;gt;&amp;lt;/w:r&amp;gt;&amp;lt;w:r&amp;gt;&amp;lt;w:t xml:space="preserve"&amp;gt; &amp;lt;/w:t&amp;gt;&amp;lt;/w:r&amp;gt;&amp;lt;w:r w:rsidRPr="00B92462"&amp;gt;&amp;lt;w:t xml:space="preserve"&amp;gt; &amp;lt;/w:t&amp;gt;&amp;lt;/w:r&amp;gt;&amp;lt;w:r w:rsidRPr="00B92462"&amp;gt;&amp;lt;w:rPr&amp;gt;&amp;lt;w:strike /&amp;gt;&amp;lt;/w:rPr&amp;gt;&amp;lt;w:t&amp;gt;The&amp;lt;/w:t&amp;gt;&amp;lt;/w:r&amp;gt;&amp;lt;w:r&amp;gt;&amp;lt;w:t xml:space="preserve"&amp;gt; &amp;lt;/w:t&amp;gt;&amp;lt;/w:r&amp;gt;&amp;lt;w:r w:rsidRPr="00B92462"&amp;gt;&amp;lt;w:rPr&amp;gt;&amp;lt;w:u w:val="single" /&amp;gt;&amp;lt;/w:rPr&amp;gt;&amp;lt;w:t&amp;gt;Notwithstanding Title 20&amp;lt;/w:t&amp;gt;&amp;lt;/w:r&amp;gt;&amp;lt;w:r w:rsidRPr="00B92462"&amp;gt;&amp;lt;w:rPr&amp;gt;&amp;lt;w:u w:val="single" /&amp;gt;&amp;lt;/w:rPr&amp;gt;&amp;lt;w:noBreakHyphen /&amp;gt;&amp;lt;w:t xml:space="preserve"&amp;gt;A, section 1651, subsection 4, &amp;lt;/w:t&amp;gt;&amp;lt;/w:r&amp;gt;&amp;lt;w:bookmarkStart w:id="24" w:name="_LINE__15_2e7e5278_f079_4e24_bc01_b9d82f" /&amp;gt;&amp;lt;w:bookmarkEnd w:id="23" /&amp;gt;&amp;lt;w:r w:rsidRPr="00B92462"&amp;gt;&amp;lt;w:rPr&amp;gt;&amp;lt;w:u w:val="single" /&amp;gt;&amp;lt;/w:rPr&amp;gt;&amp;lt;w:t&amp;gt;the&amp;lt;/w:t&amp;gt;&amp;lt;/w:r&amp;gt;&amp;lt;w:r w:rsidRPr="008927A3"&amp;gt;&amp;lt;w:t xml:space="preserve"&amp;gt; community school district may &amp;lt;/w:t&amp;gt;&amp;lt;/w:r&amp;gt;&amp;lt;w:r&amp;gt;&amp;lt;w:rPr&amp;gt;&amp;lt;w:u w:val="single" /&amp;gt;&amp;lt;/w:rPr&amp;gt;&amp;lt;w:t&amp;gt;not&amp;lt;/w:t&amp;gt;&amp;lt;/w:r&amp;gt;&amp;lt;w:r&amp;gt;&amp;lt;w:t xml:space="preserve"&amp;gt; &amp;lt;/w:t&amp;gt;&amp;lt;/w:r&amp;gt;&amp;lt;w:r w:rsidRPr="008927A3"&amp;gt;&amp;lt;w:t xml:space="preserve"&amp;gt;vote &amp;lt;/w:t&amp;gt;&amp;lt;/w:r&amp;gt;&amp;lt;w:r w:rsidRPr="00B92462"&amp;gt;&amp;lt;w:rPr&amp;gt;&amp;lt;w:strike /&amp;gt;&amp;lt;/w:rPr&amp;gt;&amp;lt;w:t xml:space="preserve"&amp;gt;in accordance with Title 20-A, section 1651, &amp;lt;/w:t&amp;gt;&amp;lt;/w:r&amp;gt;&amp;lt;w:bookmarkStart w:id="25" w:name="_LINE__16_347d6c46_fbbb_454c_844b_e28913" /&amp;gt;&amp;lt;w:bookmarkEnd w:id="24" /&amp;gt;&amp;lt;w:r w:rsidRPr="00B92462"&amp;gt;&amp;lt;w:rPr&amp;gt;&amp;lt;w:strike /&amp;gt;&amp;lt;/w:rPr&amp;gt;&amp;lt;w:t&amp;gt;subsection 4&amp;lt;/w:t&amp;gt;&amp;lt;/w:r&amp;gt;&amp;lt;w:r w:rsidRPr="00AF361C"&amp;gt;&amp;lt;w:t xml:space="preserve"&amp;gt; &amp;lt;/w:t&amp;gt;&amp;lt;/w:r&amp;gt;&amp;lt;w:r w:rsidRPr="008927A3"&amp;gt;&amp;lt;w:t xml:space="preserve"&amp;gt;to have the district school committee perform the duties of the board of &amp;lt;/w:t&amp;gt;&amp;lt;/w:r&amp;gt;&amp;lt;w:bookmarkStart w:id="26" w:name="_LINE__17_27fa8481_ee53_45b2_bb96_6d757d" /&amp;gt;&amp;lt;w:bookmarkEnd w:id="25" /&amp;gt;&amp;lt;w:r w:rsidRPr="008927A3"&amp;gt;&amp;lt;w:t&amp;gt;trustees.&amp;lt;/w:t&amp;gt;&amp;lt;/w:r&amp;gt;&amp;lt;w:bookmarkEnd w:id="26" /&amp;gt;&amp;lt;/w:p&amp;gt;&amp;lt;w:p w:rsidR="001F150C" w:rsidRDefault="001F150C" w:rsidP="001F150C"&amp;gt;&amp;lt;w:pPr&amp;gt;&amp;lt;w:ind w:left="360" w:firstLine="360" /&amp;gt;&amp;lt;/w:pPr&amp;gt;&amp;lt;w:bookmarkStart w:id="27" w:name="_BILL_SECTION_UNALLOCATED__9121ffeb_9cfd" /&amp;gt;&amp;lt;w:bookmarkStart w:id="28" w:name="_PAR__4_7805c0ef_fe0f_4ab8_8988_80838a48" /&amp;gt;&amp;lt;w:bookmarkStart w:id="29" w:name="_LINE__18_2f524ce7_4d86_4624_863e_98d5ca" /&amp;gt;&amp;lt;w:bookmarkEnd w:id="6" /&amp;gt;&amp;lt;w:bookmarkEnd w:id="12" /&amp;gt;&amp;lt;w:r&amp;gt;&amp;lt;w:rPr&amp;gt;&amp;lt;w:b /&amp;gt;&amp;lt;w:sz w:val="24" /&amp;gt;&amp;lt;/w:rPr&amp;gt;&amp;lt;w:t xml:space="preserve"&amp;gt;Sec. &amp;lt;/w:t&amp;gt;&amp;lt;/w:r&amp;gt;&amp;lt;w:bookmarkStart w:id="30" w:name="_BILL_SECTION_NUMBER__2462795e_2bc2_44e9"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w:rsidRPr="00F14108"&amp;gt;&amp;lt;w:rPr&amp;gt;&amp;lt;w:b /&amp;gt;&amp;lt;w:sz w:val="24" /&amp;gt;&amp;lt;/w:rPr&amp;gt;&amp;lt;w:t&amp;gt;P&amp;amp;amp;SL 1953, c. 156, §&amp;lt;/w:t&amp;gt;&amp;lt;/w:r&amp;gt;&amp;lt;w:r&amp;gt;&amp;lt;w:rPr&amp;gt;&amp;lt;w:b /&amp;gt;&amp;lt;w:sz w:val="24" /&amp;gt;&amp;lt;/w:rPr&amp;gt;&amp;lt;w:t&amp;gt;5&amp;lt;/w:t&amp;gt;&amp;lt;/w:r&amp;gt;&amp;lt;w:r w:rsidRPr="00F14108"&amp;gt;&amp;lt;w:rPr&amp;gt;&amp;lt;w:b /&amp;gt;&amp;lt;w:sz w:val="24" /&amp;gt;&amp;lt;/w:rPr&amp;gt;&amp;lt;w:t&amp;gt;,&amp;lt;/w:t&amp;gt;&amp;lt;/w:r&amp;gt;&amp;lt;w:r&amp;gt;&amp;lt;w:t xml:space="preserve"&amp;gt; as repealed and replaced by &amp;lt;/w:t&amp;gt;&amp;lt;/w:r&amp;gt;&amp;lt;w:r w:rsidRPr="00F14108"&amp;gt;&amp;lt;w:t&amp;gt;P&amp;amp;amp;SL 2023, c. 12, §1&amp;lt;/w:t&amp;gt;&amp;lt;/w:r&amp;gt;&amp;lt;w:r&amp;gt;&amp;lt;w:t xml:space="preserve"&amp;gt;, &amp;lt;/w:t&amp;gt;&amp;lt;/w:r&amp;gt;&amp;lt;w:bookmarkStart w:id="31" w:name="_LINE__19_2c01f1b5_47ef_454b_ae5f_03a49d" /&amp;gt;&amp;lt;w:bookmarkEnd w:id="29" /&amp;gt;&amp;lt;w:r&amp;gt;&amp;lt;w:t&amp;gt;is amended to read:&amp;lt;/w:t&amp;gt;&amp;lt;/w:r&amp;gt;&amp;lt;w:bookmarkEnd w:id="31" /&amp;gt;&amp;lt;/w:p&amp;gt;&amp;lt;w:p w:rsidR="001F150C" w:rsidRDefault="001F150C" w:rsidP="001F150C"&amp;gt;&amp;lt;w:pPr&amp;gt;&amp;lt;w:ind w:left="360" w:firstLine="360" /&amp;gt;&amp;lt;/w:pPr&amp;gt;&amp;lt;w:bookmarkStart w:id="32" w:name="_PAR__5_cfe41b06_b1b5_42c6_81d3_12ee7942" /&amp;gt;&amp;lt;w:bookmarkStart w:id="33" w:name="_LINE__20_1589ec91_3d6f_4d1a_a362_06f02b" /&amp;gt;&amp;lt;w:bookmarkEnd w:id="28" /&amp;gt;&amp;lt;w:r w:rsidRPr="00F14108"&amp;gt;&amp;lt;w:rPr&amp;gt;&amp;lt;w:b /&amp;gt;&amp;lt;w:sz w:val="24" /&amp;gt;&amp;lt;/w:rPr&amp;gt;&amp;lt;w:t&amp;gt;Sec. 5.  Borrowing authority; voter authorization.&amp;lt;/w:t&amp;gt;&amp;lt;/w:r&amp;gt;&amp;lt;w:r w:rsidRPr="00F14108"&amp;gt;&amp;lt;w:t xml:space="preserve"&amp;gt;  Except as provided by this &amp;lt;/w:t&amp;gt;&amp;lt;/w:r&amp;gt;&amp;lt;w:bookmarkStart w:id="34" w:name="_LINE__21_066a2575_29fb_4777_b817_b94913" /&amp;gt;&amp;lt;w:bookmarkEnd w:id="33" /&amp;gt;&amp;lt;w:r w:rsidRPr="00F14108"&amp;gt;&amp;lt;w:t xml:space="preserve"&amp;gt;Act, the board of trustees has the authority to borrow pursuant to the Maine Revised &amp;lt;/w:t&amp;gt;&amp;lt;/w:r&amp;gt;&amp;lt;w:bookmarkStart w:id="35" w:name="_LINE__22_6e47b43d_5f61_495d_9a73_72f766" /&amp;gt;&amp;lt;w:bookmarkEnd w:id="34" /&amp;gt;&amp;lt;w:r w:rsidRPr="00F14108"&amp;gt;&amp;lt;w:t xml:space="preserve"&amp;gt;Statutes, Title 20-A, section 1651, subsection 2, paragraph E.  Capital project bonds or &amp;lt;/w:t&amp;gt;&amp;lt;/w:r&amp;gt;&amp;lt;w:bookmarkStart w:id="36" w:name="_LINE__23_0d7f402d_9a06_4e3b_a2e4_87cdd0" /&amp;gt;&amp;lt;w:bookmarkEnd w:id="35" /&amp;gt;&amp;lt;w:r w:rsidRPr="00F14108"&amp;gt;&amp;lt;w:t xml:space="preserve"&amp;gt;notes of the community school district that are general obligations must be approved by the &amp;lt;/w:t&amp;gt;&amp;lt;/w:r&amp;gt;&amp;lt;w:bookmarkStart w:id="37" w:name="_LINE__24_f0e9e7dd_f4f2_496c_b7ac_89bb38" /&amp;gt;&amp;lt;w:bookmarkEnd w:id="36" /&amp;gt;&amp;lt;w:r w:rsidRPr="00F14108"&amp;gt;&amp;lt;w:t xml:space="preserve"&amp;gt;district voters.  The board of trustees shall issue a warrant to initiate a district &amp;lt;/w:t&amp;gt;&amp;lt;/w:r&amp;gt;&amp;lt;w:r w:rsidRPr="00001C64"&amp;gt;&amp;lt;w:rPr&amp;gt;&amp;lt;w:strike /&amp;gt;&amp;lt;/w:rPr&amp;gt;&amp;lt;w:t&amp;gt;referendum&amp;lt;/w:t&amp;gt;&amp;lt;/w:r&amp;gt;&amp;lt;w:r w:rsidRPr="00F14108"&amp;gt;&amp;lt;w:t xml:space="preserve"&amp;gt; &amp;lt;/w:t&amp;gt;&amp;lt;/w:r&amp;gt;&amp;lt;w:bookmarkStart w:id="38" w:name="_LINE__25_d2ecd2a2_2554_43fc_b2cd_63a940" /&amp;gt;&amp;lt;w:bookmarkEnd w:id="37" /&amp;gt;&amp;lt;w:r&amp;gt;&amp;lt;w:rPr&amp;gt;&amp;lt;w:u w:val="single" /&amp;gt;&amp;lt;/w:rPr&amp;gt;&amp;lt;w:t&amp;gt;meeting&amp;lt;/w:t&amp;gt;&amp;lt;/w:r&amp;gt;&amp;lt;w:r&amp;gt;&amp;lt;w:t xml:space="preserve"&amp;gt; &amp;lt;/w:t&amp;gt;&amp;lt;/w:r&amp;gt;&amp;lt;w:r w:rsidRPr="00F14108"&amp;gt;&amp;lt;w:t xml:space="preserve"&amp;gt;on a general obligation &amp;lt;/w:t&amp;gt;&amp;lt;/w:r&amp;gt;&amp;lt;w:r&amp;gt;&amp;lt;w:rPr&amp;gt;&amp;lt;w:u w:val="single" /&amp;gt;&amp;lt;/w:rPr&amp;gt;&amp;lt;w:t&amp;gt;capital&amp;lt;/w:t&amp;gt;&amp;lt;/w:r&amp;gt;&amp;lt;w:r&amp;gt;&amp;lt;w:t xml:space="preserve"&amp;gt; &amp;lt;/w:t&amp;gt;&amp;lt;/w:r&amp;gt;&amp;lt;w:r w:rsidRPr="00F14108"&amp;gt;&amp;lt;w:t xml:space="preserve"&amp;gt;bond issue of &amp;lt;/w:t&amp;gt;&amp;lt;/w:r&amp;gt;&amp;lt;w:r w:rsidRPr="00001C64"&amp;gt;&amp;lt;w:t&amp;gt;$250,000&amp;lt;/w:t&amp;gt;&amp;lt;/w:r&amp;gt;&amp;lt;w:r w:rsidRPr="00F14108"&amp;gt;&amp;lt;w:t xml:space="preserve"&amp;gt; or more&amp;lt;/w:t&amp;gt;&amp;lt;/w:r&amp;gt;&amp;lt;w:r w:rsidRPr="00001C64"&amp;gt;&amp;lt;w:t xml:space="preserve"&amp;gt; &amp;lt;/w:t&amp;gt;&amp;lt;/w:r&amp;gt;&amp;lt;w:r w:rsidRPr="00001C64"&amp;gt;&amp;lt;w:rPr&amp;gt;&amp;lt;w:strike /&amp;gt;&amp;lt;/w:rPr&amp;gt;&amp;lt;w:t xml:space="preserve"&amp;gt;and a warrant to &amp;lt;/w:t&amp;gt;&amp;lt;/w:r&amp;gt;&amp;lt;w:bookmarkStart w:id="39" w:name="_LINE__26_31fe5591_4797_4670_af7d_0cc62e" /&amp;gt;&amp;lt;w:bookmarkEnd w:id="38" /&amp;gt;&amp;lt;w:r w:rsidRPr="00001C64"&amp;gt;&amp;lt;w:rPr&amp;gt;&amp;lt;w:strike /&amp;gt;&amp;lt;/w:rPr&amp;gt;&amp;lt;w:t xml:space="preserve"&amp;gt;initiate either a district meeting or district referendum on a general obligation bond issue &amp;lt;/w:t&amp;gt;&amp;lt;/w:r&amp;gt;&amp;lt;w:bookmarkStart w:id="40" w:name="_LINE__27_dbdf083f_ab87_4942_9f3b_377a15" /&amp;gt;&amp;lt;w:bookmarkEnd w:id="39" /&amp;gt;&amp;lt;w:r w:rsidRPr="00001C64"&amp;gt;&amp;lt;w:rPr&amp;gt;&amp;lt;w:strike /&amp;gt;&amp;lt;/w:rPr&amp;gt;&amp;lt;w:t xml:space="preserve"&amp;gt;in an amount of less than &amp;lt;/w:t&amp;gt;&amp;lt;/w:r&amp;gt;&amp;lt;w:r w:rsidRPr="005C0766"&amp;gt;&amp;lt;w:rPr&amp;gt;&amp;lt;w:strike /&amp;gt;&amp;lt;/w:rPr&amp;gt;&amp;lt;w:t&amp;gt;$250,000&amp;lt;/w:t&amp;gt;&amp;lt;/w:r&amp;gt;&amp;lt;w:r w:rsidRPr="00F14108"&amp;gt;&amp;lt;w:t&amp;gt;.&amp;lt;/w:t&amp;gt;&amp;lt;/w:r&amp;gt;&amp;lt;w:bookmarkEnd w:id="40" /&amp;gt;&amp;lt;/w:p&amp;gt;&amp;lt;w:p w:rsidR="001F150C" w:rsidRDefault="001F150C" w:rsidP="001F150C"&amp;gt;&amp;lt;w:pPr&amp;gt;&amp;lt;w:ind w:left="360" w:firstLine="360" /&amp;gt;&amp;lt;/w:pPr&amp;gt;&amp;lt;w:bookmarkStart w:id="41" w:name="_BILL_SECTION_UNALLOCATED__32f21c13_385e" /&amp;gt;&amp;lt;w:bookmarkStart w:id="42" w:name="_PAR__6_dcfa44ac_0e78_444d_980e_095a6222" /&amp;gt;&amp;lt;w:bookmarkStart w:id="43" w:name="_LINE__28_b817408b_14ea_4ef6_86c4_bfc630" /&amp;gt;&amp;lt;w:bookmarkEnd w:id="27"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w:id="44" w:name="_BILL_SECTION_NUMBER__c2494418_5147_4ba5" /&amp;gt;&amp;lt;w:r&amp;gt;&amp;lt;w:rPr&amp;gt;&amp;lt;w:b /&amp;gt;&amp;lt;w:sz w:val="24" /&amp;gt;&amp;lt;/w:rPr&amp;gt;&amp;lt;w:t&amp;gt;3&amp;lt;/w:t&amp;gt;&amp;lt;/w:r&amp;gt;&amp;lt;w:bookmarkEnd w:id="44"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w:rsidRPr="00CD4881"&amp;gt;&amp;lt;w:rPr&amp;gt;&amp;lt;w:b /&amp;gt;&amp;lt;w:sz w:val="24" /&amp;gt;&amp;lt;/w:rPr&amp;gt;&amp;lt;w:t&amp;gt;P&amp;amp;amp;SL 1953, c. 156, §&amp;lt;/w:t&amp;gt;&amp;lt;/w:r&amp;gt;&amp;lt;w:r&amp;gt;&amp;lt;w:rPr&amp;gt;&amp;lt;w:b /&amp;gt;&amp;lt;w:sz w:val="24" /&amp;gt;&amp;lt;/w:rPr&amp;gt;&amp;lt;w:t&amp;gt;6&amp;lt;/w:t&amp;gt;&amp;lt;/w:r&amp;gt;&amp;lt;w:r w:rsidRPr="00CD4881"&amp;gt;&amp;lt;w:rPr&amp;gt;&amp;lt;w:b /&amp;gt;&amp;lt;w:sz w:val="24" /&amp;gt;&amp;lt;/w:rPr&amp;gt;&amp;lt;w:t&amp;gt;,&amp;lt;/w:t&amp;gt;&amp;lt;/w:r&amp;gt;&amp;lt;w:r&amp;gt;&amp;lt;w:t xml:space="preserve"&amp;gt; as repealed and replaced by P&amp;amp;amp;SL 2023, c. 12, §1, &amp;lt;/w:t&amp;gt;&amp;lt;/w:r&amp;gt;&amp;lt;w:bookmarkStart w:id="45" w:name="_LINE__29_02f4bb60_8f10_4c7c_9bf6_bf0cba" /&amp;gt;&amp;lt;w:bookmarkEnd w:id="43" /&amp;gt;&amp;lt;w:r&amp;gt;&amp;lt;w:t&amp;gt;is repealed and the following enacted in its place:&amp;lt;/w:t&amp;gt;&amp;lt;/w:r&amp;gt;&amp;lt;w:bookmarkEnd w:id="45" /&amp;gt;&amp;lt;/w:p&amp;gt;&amp;lt;w:p w:rsidR="001F150C" w:rsidRPr="00001C64" w:rsidRDefault="001F150C" w:rsidP="001F150C"&amp;gt;&amp;lt;w:pPr&amp;gt;&amp;lt;w:ind w:left="360" w:firstLine="360" /&amp;gt;&amp;lt;/w:pPr&amp;gt;&amp;lt;w:bookmarkStart w:id="46" w:name="_PAR__7_f69565ae_893c_4235_9c28_64f1289b" /&amp;gt;&amp;lt;w:bookmarkStart w:id="47" w:name="_LINE__30_547e3e6b_2543_45ce_ae49_a7cd7f" /&amp;gt;&amp;lt;w:bookmarkEnd w:id="42" /&amp;gt;&amp;lt;w:r w:rsidRPr="00726D13"&amp;gt;&amp;lt;w:rPr&amp;gt;&amp;lt;w:b /&amp;gt;&amp;lt;w:sz w:val="24" /&amp;gt;&amp;lt;w:u w:val="single" /&amp;gt;&amp;lt;/w:rPr&amp;gt;&amp;lt;w:t xml:space="preserve"&amp;gt;Sec. 6. &amp;lt;/w:t&amp;gt;&amp;lt;/w:r&amp;gt;&amp;lt;w:r w:rsidRPr="00726D13"&amp;gt;&amp;lt;w:rPr&amp;gt;&amp;lt;w:u w:val="single" /&amp;gt;&amp;lt;/w:rPr&amp;gt;&amp;lt;w:t xml:space="preserve"&amp;gt; &amp;lt;/w:t&amp;gt;&amp;lt;/w:r&amp;gt;&amp;lt;w:r w:rsidRPr="00001C64"&amp;gt;&amp;lt;w:rPr&amp;gt;&amp;lt;w:b /&amp;gt;&amp;lt;w:sz w:val="24" /&amp;gt;&amp;lt;w:u w:val="single" /&amp;gt;&amp;lt;/w:rPr&amp;gt;&amp;lt;w:t xml:space="preserve"&amp;gt;Budget &amp;lt;/w:t&amp;gt;&amp;lt;/w:r&amp;gt;&amp;lt;w:r&amp;gt;&amp;lt;w:rPr&amp;gt;&amp;lt;w:b /&amp;gt;&amp;lt;w:sz w:val="24" /&amp;gt;&amp;lt;w:u w:val="single" /&amp;gt;&amp;lt;/w:rPr&amp;gt;&amp;lt;w:t&amp;gt;a&amp;lt;/w:t&amp;gt;&amp;lt;/w:r&amp;gt;&amp;lt;w:r w:rsidRPr="00001C64"&amp;gt;&amp;lt;w:rPr&amp;gt;&amp;lt;w:b /&amp;gt;&amp;lt;w:sz w:val="24" /&amp;gt;&amp;lt;w:u w:val="single" /&amp;gt;&amp;lt;/w:rPr&amp;gt;&amp;lt;w:t xml:space="preserve"&amp;gt;pproval.  &amp;lt;/w:t&amp;gt;&amp;lt;/w:r&amp;gt;&amp;lt;w:r w:rsidRPr="00001C64"&amp;gt;&amp;lt;w:rPr&amp;gt;&amp;lt;w:u w:val="single" /&amp;gt;&amp;lt;/w:rPr&amp;gt;&amp;lt;w:t&amp;gt;The board of trustees shall prepare the revenue&amp;lt;/w:t&amp;gt;&amp;lt;/w:r&amp;gt;&amp;lt;w:r&amp;gt;&amp;lt;w:rPr&amp;gt;&amp;lt;w:u w:val="single" /&amp;gt;&amp;lt;/w:rPr&amp;gt;&amp;lt;w:t xml:space="preserve"&amp;gt;s and &amp;lt;/w:t&amp;gt;&amp;lt;/w:r&amp;gt;&amp;lt;w:bookmarkStart w:id="48" w:name="_LINE__31_d574306c_10c4_406f_81cb_abcf6e" /&amp;gt;&amp;lt;w:bookmarkEnd w:id="47" /&amp;gt;&amp;lt;w:r&amp;gt;&amp;lt;w:rPr&amp;gt;&amp;lt;w:u w:val="single" /&amp;gt;&amp;lt;/w:rPr&amp;gt;&amp;lt;w:t xml:space="preserve"&amp;gt;expenditures for the capital portion of the budget in accordance with section 3. The district &amp;lt;/w:t&amp;gt;&amp;lt;/w:r&amp;gt;&amp;lt;w:bookmarkStart w:id="49" w:name="_LINE__32_2b8a699f_dd69_460c_9168_d2a7c0" /&amp;gt;&amp;lt;w:bookmarkEnd w:id="48" /&amp;gt;&amp;lt;w:r&amp;gt;&amp;lt;w:rPr&amp;gt;&amp;lt;w:u w:val="single" /&amp;gt;&amp;lt;/w:rPr&amp;gt;&amp;lt;w:t xml:space="preserve"&amp;gt;school committee shall prepare the revenues and expenditures for the operating portion of &amp;lt;/w:t&amp;gt;&amp;lt;/w:r&amp;gt;&amp;lt;w:bookmarkStart w:id="50" w:name="_LINE__33_eeab270b_364f_48cd_b506_fac4da" /&amp;gt;&amp;lt;w:bookmarkEnd w:id="49" /&amp;gt;&amp;lt;w:r&amp;gt;&amp;lt;w:rPr&amp;gt;&amp;lt;w:u w:val="single" /&amp;gt;&amp;lt;/w:rPr&amp;gt;&amp;lt;w:t xml:space="preserve"&amp;gt;the budget. The district school committee shall integrate the capital and operating portions &amp;lt;/w:t&amp;gt;&amp;lt;/w:r&amp;gt;&amp;lt;w:bookmarkStart w:id="51" w:name="_LINE__34_c47285ed_e43f_4811_841d_02e47b" /&amp;gt;&amp;lt;w:bookmarkEnd w:id="50" /&amp;gt;&amp;lt;w:r&amp;gt;&amp;lt;w:rPr&amp;gt;&amp;lt;w:u w:val="single" /&amp;gt;&amp;lt;/w:rPr&amp;gt;&amp;lt;w:t xml:space="preserve"&amp;gt;of the budget into cost centers in accordance with the cost center summary budget format &amp;lt;/w:t&amp;gt;&amp;lt;/w:r&amp;gt;&amp;lt;w:bookmarkStart w:id="52" w:name="_LINE__35_eceb31a6_554b_40bf_b7b3_2cd195" /&amp;gt;&amp;lt;w:bookmarkEnd w:id="51" /&amp;gt;&amp;lt;w:r&amp;gt;&amp;lt;w:rPr&amp;gt;&amp;lt;w:u w:val="single" /&amp;gt;&amp;lt;/w:rPr&amp;gt;&amp;lt;w:t xml:space="preserve"&amp;gt;and shall submit the budget to the budget meeting for the budget validation referendum &amp;lt;/w:t&amp;gt;&amp;lt;/w:r&amp;gt;&amp;lt;w:bookmarkStart w:id="53" w:name="_LINE__36_8c5e5bb6_8995_479a_946a_77ec52" /&amp;gt;&amp;lt;w:bookmarkEnd w:id="52" /&amp;gt;&amp;lt;w:r&amp;gt;&amp;lt;w:rPr&amp;gt;&amp;lt;w:u w:val="single" /&amp;gt;&amp;lt;/w:rPr&amp;gt;&amp;lt;w:t&amp;gt;procedure under the Maine Revised Statutes, Title 20&amp;lt;/w:t&amp;gt;&amp;lt;/w:r&amp;gt;&amp;lt;w:r&amp;gt;&amp;lt;w:rPr&amp;gt;&amp;lt;w:u w:val="single" /&amp;gt;&amp;lt;/w:rPr&amp;gt;&amp;lt;w:noBreakHyphen /&amp;gt;&amp;lt;w:t xml:space="preserve"&amp;gt;A, chapter 105, subchapter 3. The &amp;lt;/w:t&amp;gt;&amp;lt;/w:r&amp;gt;&amp;lt;w:bookmarkStart w:id="54" w:name="_LINE__37_9b6513cb_f2cf_479a_8a2a_d7d7c5" /&amp;gt;&amp;lt;w:bookmarkEnd w:id="53" /&amp;gt;&amp;lt;w:r&amp;gt;&amp;lt;w:rPr&amp;gt;&amp;lt;w:u w:val="single" /&amp;gt;&amp;lt;/w:rPr&amp;gt;&amp;lt;w:t xml:space="preserve"&amp;gt;board of trustees may prepare other articles related to capital needs, such as capital reserve &amp;lt;/w:t&amp;gt;&amp;lt;/w:r&amp;gt;&amp;lt;w:bookmarkStart w:id="55" w:name="_LINE__38_5608c9ee_b161_4529_9bf4_613555" /&amp;gt;&amp;lt;w:bookmarkEnd w:id="54" /&amp;gt;&amp;lt;w:r&amp;gt;&amp;lt;w:rPr&amp;gt;&amp;lt;w:u w:val="single" /&amp;gt;&amp;lt;/w:rPr&amp;gt;&amp;lt;w:t xml:space="preserve"&amp;gt;fund articles, for the budget meeting. The district school committee shall include these &amp;lt;/w:t&amp;gt;&amp;lt;/w:r&amp;gt;&amp;lt;w:bookmarkStart w:id="56" w:name="_LINE__39_feaa7efe_a8c2_493e_bb55_05f861" /&amp;gt;&amp;lt;w:bookmarkEnd w:id="55" /&amp;gt;&amp;lt;w:r&amp;gt;&amp;lt;w:rPr&amp;gt;&amp;lt;w:u w:val="single" /&amp;gt;&amp;lt;/w:rPr&amp;gt;&amp;lt;w:t&amp;gt;articles in the warrant for the budget meeting.&amp;lt;/w:t&amp;gt;&amp;lt;/w:r&amp;gt;&amp;lt;w:bookmarkEnd w:id="56" /&amp;gt;&amp;lt;/w:p&amp;gt;&amp;lt;w:p w:rsidR="001F150C" w:rsidRDefault="001F150C" w:rsidP="001F150C"&amp;gt;&amp;lt;w:pPr&amp;gt;&amp;lt;w:keepNext /&amp;gt;&amp;lt;w:spacing w:before="240" /&amp;gt;&amp;lt;w:ind w:left="360" /&amp;gt;&amp;lt;w:jc w:val="center" /&amp;gt;&amp;lt;/w:pPr&amp;gt;&amp;lt;w:bookmarkStart w:id="57" w:name="_SUMMARY__74aaf257_dd26_4354_9e39_9f90fb" /&amp;gt;&amp;lt;w:bookmarkStart w:id="58" w:name="_PAR__8_e876b636_41aa_445a_9aa4_381d8849" /&amp;gt;&amp;lt;w:bookmarkStart w:id="59" w:name="_LINE__40_c7915bc9_0bc5_4e21_b490_fb6cb7" /&amp;gt;&amp;lt;w:bookmarkEnd w:id="7" /&amp;gt;&amp;lt;w:bookmarkEnd w:id="41" /&amp;gt;&amp;lt;w:bookmarkEnd w:id="46" /&amp;gt;&amp;lt;w:r&amp;gt;&amp;lt;w:rPr&amp;gt;&amp;lt;w:b /&amp;gt;&amp;lt;w:sz w:val="24" /&amp;gt;&amp;lt;/w:rPr&amp;gt;&amp;lt;w:t&amp;gt;SUMMARY&amp;lt;/w:t&amp;gt;&amp;lt;/w:r&amp;gt;&amp;lt;w:bookmarkEnd w:id="59" /&amp;gt;&amp;lt;/w:p&amp;gt;&amp;lt;w:p w:rsidR="001F150C" w:rsidRDefault="001F150C" w:rsidP="001F150C"&amp;gt;&amp;lt;w:pPr&amp;gt;&amp;lt;w:ind w:left="360" w:firstLine="360" /&amp;gt;&amp;lt;/w:pPr&amp;gt;&amp;lt;w:bookmarkStart w:id="60" w:name="_PAR__9_42f409d1_6cd0_47f6_a053_49e801e4" /&amp;gt;&amp;lt;w:bookmarkStart w:id="61" w:name="_LINE__41_b125df56_45b9_4ba1_bfe6_b575fe" /&amp;gt;&amp;lt;w:bookmarkEnd w:id="58" /&amp;gt;&amp;lt;w:r&amp;gt;&amp;lt;w:t xml:space="preserve"&amp;gt;This bill amends the charter of the Boothbay-Boothbay Harbor Community School &amp;lt;/w:t&amp;gt;&amp;lt;/w:r&amp;gt;&amp;lt;w:bookmarkStart w:id="62" w:name="_LINE__42_bb259308_12af_436d_a0f0_6040d8" /&amp;gt;&amp;lt;w:bookmarkEnd w:id="61" /&amp;gt;&amp;lt;w:r&amp;gt;&amp;lt;w:t xml:space="preserve"&amp;gt;District to require the district's board of trustees to act as a building and facilities governing &amp;lt;/w:t&amp;gt;&amp;lt;/w:r&amp;gt;&amp;lt;w:bookmarkStart w:id="63" w:name="_LINE__43_0501b0bf_2da1_4e70_b06f_26580b" /&amp;gt;&amp;lt;w:bookmarkEnd w:id="62" /&amp;gt;&amp;lt;w:r&amp;gt;&amp;lt;w:t xml:space="preserve"&amp;gt;committee. It reserves authority over capital expenditures and the district's capital reserve &amp;lt;/w:t&amp;gt;&amp;lt;/w:r&amp;gt;&amp;lt;w:bookmarkStart w:id="64" w:name="_PAGE_SPLIT__b38f1b82_5c98_43c3_b664_ec5" /&amp;gt;&amp;lt;w:bookmarkStart w:id="65" w:name="_PAGE__2_89c440cb_88a2_4096_ba77_45276c1" /&amp;gt;&amp;lt;w:bookmarkStart w:id="66" w:name="_PAR__1_7d9afb51_6014_4164_b851_4e7defe5" /&amp;gt;&amp;lt;w:bookmarkStart w:id="67" w:name="_LINE__1_92240dbe_87da_445e_9317_6fcd090" /&amp;gt;&amp;lt;w:bookmarkEnd w:id="3" /&amp;gt;&amp;lt;w:bookmarkEnd w:id="60" /&amp;gt;&amp;lt;w:bookmarkEnd w:id="63" /&amp;gt;&amp;lt;w:r&amp;gt;&amp;lt;w:t&amp;gt;f&amp;lt;/w:t&amp;gt;&amp;lt;/w:r&amp;gt;&amp;lt;w:bookmarkEnd w:id="64" /&amp;gt;&amp;lt;w:r&amp;gt;&amp;lt;w:t xml:space="preserve"&amp;gt;und for the board of trustees and prohibits the district from voting to have the district &amp;lt;/w:t&amp;gt;&amp;lt;/w:r&amp;gt;&amp;lt;w:bookmarkStart w:id="68" w:name="_LINE__2_9cc84dd1_2071_4d7c_a7d8_ad4ac7a" /&amp;gt;&amp;lt;w:bookmarkEnd w:id="67" /&amp;gt;&amp;lt;w:r&amp;gt;&amp;lt;w:t xml:space="preserve"&amp;gt;school committee perform the duties of the board of trustees.  It directs the board of trustees &amp;lt;/w:t&amp;gt;&amp;lt;/w:r&amp;gt;&amp;lt;w:bookmarkStart w:id="69" w:name="_LINE__3_ac503d5e_6793_4503_a1bc_74cee15" /&amp;gt;&amp;lt;w:bookmarkEnd w:id="68" /&amp;gt;&amp;lt;w:r&amp;gt;&amp;lt;w:t&amp;gt;and the district school committee to jointly create bylaws or procedures as necessary.&amp;lt;/w:t&amp;gt;&amp;lt;/w:r&amp;gt;&amp;lt;w:bookmarkEnd w:id="69" /&amp;gt;&amp;lt;/w:p&amp;gt;&amp;lt;w:p w:rsidR="001F150C" w:rsidRDefault="001F150C" w:rsidP="001F150C"&amp;gt;&amp;lt;w:pPr&amp;gt;&amp;lt;w:ind w:left="360" w:firstLine="360" /&amp;gt;&amp;lt;/w:pPr&amp;gt;&amp;lt;w:bookmarkStart w:id="70" w:name="_PAR__2_2e06c71f_c073_4f06_bea2_1752cfa8" /&amp;gt;&amp;lt;w:bookmarkStart w:id="71" w:name="_LINE__4_840b3f60_c31e_42b9_a69c_00f5410" /&amp;gt;&amp;lt;w:bookmarkEnd w:id="66" /&amp;gt;&amp;lt;w:r&amp;gt;&amp;lt;w:t xml:space="preserve"&amp;gt;It removes language requiring the board of trustees to issue a warrant to initiate either &amp;lt;/w:t&amp;gt;&amp;lt;/w:r&amp;gt;&amp;lt;w:bookmarkStart w:id="72" w:name="_LINE__5_21693013_45f4_4444_8915_000f698" /&amp;gt;&amp;lt;w:bookmarkEnd w:id="71" /&amp;gt;&amp;lt;w:r&amp;gt;&amp;lt;w:t xml:space="preserve"&amp;gt;a district meeting or district referendum on a general obligation bond issue in an amount of &amp;lt;/w:t&amp;gt;&amp;lt;/w:r&amp;gt;&amp;lt;w:bookmarkStart w:id="73" w:name="_LINE__6_64831b9a_6ce7_4d95_addd_2270475" /&amp;gt;&amp;lt;w:bookmarkEnd w:id="72" /&amp;gt;&amp;lt;w:r&amp;gt;&amp;lt;w:t&amp;gt;less than $250,000.&amp;lt;/w:t&amp;gt;&amp;lt;/w:r&amp;gt;&amp;lt;w:bookmarkEnd w:id="73" /&amp;gt;&amp;lt;/w:p&amp;gt;&amp;lt;w:p w:rsidR="001F150C" w:rsidRDefault="001F150C" w:rsidP="001F150C"&amp;gt;&amp;lt;w:pPr&amp;gt;&amp;lt;w:ind w:left="360" w:firstLine="360" /&amp;gt;&amp;lt;/w:pPr&amp;gt;&amp;lt;w:bookmarkStart w:id="74" w:name="_PAR__3_a86f0c2f_4cfb_4b10_805d_cffb509e" /&amp;gt;&amp;lt;w:bookmarkStart w:id="75" w:name="_LINE__7_932aebb2_298d_4050_825a_6f0acf4" /&amp;gt;&amp;lt;w:bookmarkEnd w:id="70" /&amp;gt;&amp;lt;w:r&amp;gt;&amp;lt;w:t xml:space="preserve"&amp;gt;It directs the board of trustees to prepare the revenues and expenditures for the capital &amp;lt;/w:t&amp;gt;&amp;lt;/w:r&amp;gt;&amp;lt;w:bookmarkStart w:id="76" w:name="_LINE__8_486e9b25_f72e_43d0_8ef2_da512ab" /&amp;gt;&amp;lt;w:bookmarkEnd w:id="75" /&amp;gt;&amp;lt;w:r&amp;gt;&amp;lt;w:t xml:space="preserve"&amp;gt;portion of the budget and the district school committee the operating portion. The district &amp;lt;/w:t&amp;gt;&amp;lt;/w:r&amp;gt;&amp;lt;w:bookmarkStart w:id="77" w:name="_LINE__9_71ea7ad0_5d5d_4398_ba96_6a5250b" /&amp;gt;&amp;lt;w:bookmarkEnd w:id="76" /&amp;gt;&amp;lt;w:r&amp;gt;&amp;lt;w:t xml:space="preserve"&amp;gt;school committee is directed to integrate those portions and submit the budget to the budget &amp;lt;/w:t&amp;gt;&amp;lt;/w:r&amp;gt;&amp;lt;w:bookmarkStart w:id="78" w:name="_LINE__10_584fd674_12bb_43ac_9469_440294" /&amp;gt;&amp;lt;w:bookmarkEnd w:id="77" /&amp;gt;&amp;lt;w:r&amp;gt;&amp;lt;w:t&amp;gt;meeting for the budget validation referendum procedure.&amp;lt;/w:t&amp;gt;&amp;lt;/w:r&amp;gt;&amp;lt;w:bookmarkEnd w:id="78" /&amp;gt;&amp;lt;/w:p&amp;gt;&amp;lt;w:bookmarkEnd w:id="1" /&amp;gt;&amp;lt;w:bookmarkEnd w:id="2" /&amp;gt;&amp;lt;w:bookmarkEnd w:id="57" /&amp;gt;&amp;lt;w:bookmarkEnd w:id="65" /&amp;gt;&amp;lt;w:bookmarkEnd w:id="74" /&amp;gt;&amp;lt;w:p w:rsidR="00000000" w:rsidRDefault="001F150C"&amp;gt;&amp;lt;w:r&amp;gt;&amp;lt;w:t xml:space="preserve"&amp;gt; &amp;lt;/w:t&amp;gt;&amp;lt;/w:r&amp;gt;&amp;lt;/w:p&amp;gt;&amp;lt;w:sectPr w:rsidR="00000000" w:rsidSect="001F150C"&amp;gt;&amp;lt;w:footerReference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w:rsidR="00780447" w:rsidRDefault="001F150C"&amp;gt;&amp;lt;w:pPr&amp;gt;&amp;lt;w:pStyle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13bbf141_a569_41b0_bbe8_2f2dee3&lt;/BookmarkName&gt;&lt;Tables /&gt;&lt;/ProcessedCheckInPage&gt;&lt;ProcessedCheckInPage&gt;&lt;PageNumber&gt;2&lt;/PageNumber&gt;&lt;BookmarkName&gt;_PAGE__2_89c440cb_88a2_4096_ba77_45276c1&lt;/BookmarkName&gt;&lt;Tables /&gt;&lt;/ProcessedCheckInPage&gt;&lt;/Pages&gt;&lt;Paragraphs&gt;&lt;CheckInParagraphs&gt;&lt;PageNumber&gt;1&lt;/PageNumber&gt;&lt;BookmarkName&gt;_PAR__1_49285199_23ad_49a5_83e2_448728d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e9672d1_e0ea_4beb_a932_59f924e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854eb9b3_e1bf_46a0_b1df_0604d0df&lt;/BookmarkName&gt;&lt;StartingLineNumber&gt;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7805c0ef_fe0f_4ab8_8988_80838a48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fe41b06_b1b5_42c6_81d3_12ee7942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cfa44ac_0e78_444d_980e_095a6222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69565ae_893c_4235_9c28_64f1289b&lt;/BookmarkName&gt;&lt;StartingLineNumber&gt;30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876b636_41aa_445a_9aa4_381d8849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42f409d1_6cd0_47f6_a053_49e801e4&lt;/BookmarkName&gt;&lt;StartingLineNumber&gt;41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7d9afb51_6014_4164_b851_4e7defe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e06c71f_c073_4f06_bea2_1752cfa8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86f0c2f_4cfb_4b10_805d_cffb509e&lt;/BookmarkName&gt;&lt;StartingLineNumber&gt;7&lt;/StartingLineNumber&gt;&lt;EndingLineNumber&gt;10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