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Contractual Rights of Personal Sports Mobile Dealers</w:t>
      </w:r>
    </w:p>
    <w:p w:rsidR="00255A5C" w:rsidP="00255A5C">
      <w:pPr>
        <w:ind w:left="360"/>
        <w:rPr>
          <w:rFonts w:ascii="Arial" w:eastAsia="Arial" w:hAnsi="Arial" w:cs="Arial"/>
        </w:rPr>
      </w:pPr>
      <w:bookmarkStart w:id="0" w:name="_ENACTING_CLAUSE__ac109a61_7753_4e78_ab4"/>
      <w:bookmarkStart w:id="1" w:name="_DOC_BODY__6afc7c2c_d1c9_4998_ae23_93ce2"/>
      <w:bookmarkStart w:id="2" w:name="_DOC_BODY_CONTAINER__efd87605_a772_4e8d_"/>
      <w:bookmarkStart w:id="3" w:name="_PAGE__1_66e4e2be_015a_430f_91bf_aac61d5"/>
      <w:bookmarkStart w:id="4" w:name="_PAR__1_c9abcf06_a633_443b_a516_58aa2fde"/>
      <w:bookmarkStart w:id="5" w:name="_LINE__1_61e9b18b_af19_429f_b3fb_a2762c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6" w:name="_BILL_SECTION_HEADER__b25eeab4_13c6_49df"/>
      <w:bookmarkStart w:id="7" w:name="_BILL_SECTION__15a408e8_8886_4d40_b321_8"/>
      <w:bookmarkStart w:id="8" w:name="_DOC_BODY_CONTENT__fecff0b2_0260_4a9a_b3"/>
      <w:bookmarkStart w:id="9" w:name="_PAR__2_decbc63a_31fe_47a0_a23a_426ac6c4"/>
      <w:bookmarkStart w:id="10" w:name="_LINE__2_c458d786_21e8_4451_b8df_1ab43f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49268ab_f151_4bf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§1243, sub-§3, ¶A,</w:t>
      </w:r>
      <w:r>
        <w:rPr>
          <w:rFonts w:ascii="Arial" w:eastAsia="Arial" w:hAnsi="Arial" w:cs="Arial"/>
        </w:rPr>
        <w:t xml:space="preserve"> as enacted by PL 1997, c. 473, §3, is </w:t>
      </w:r>
      <w:bookmarkStart w:id="12" w:name="_LINE__3_ae92085f_b1ed_4ae3_954c_628c5de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55A5C" w:rsidP="00255A5C">
      <w:pPr>
        <w:ind w:left="720"/>
        <w:rPr>
          <w:rFonts w:ascii="Arial" w:eastAsia="Arial" w:hAnsi="Arial" w:cs="Arial"/>
        </w:rPr>
      </w:pPr>
      <w:bookmarkStart w:id="13" w:name="_STATUTE_NUMBER__f0f63e4f_a3e4_4ac8_b714"/>
      <w:bookmarkStart w:id="14" w:name="_STATUTE_P__67e44fe3_7155_4788_89dd_e3d3"/>
      <w:bookmarkStart w:id="15" w:name="_PAR__3_85c4b70d_bca7_4ced_a779_20ac7529"/>
      <w:bookmarkStart w:id="16" w:name="_LINE__4_7987b840_08dc_4a39_bb7d_c293ae5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a71e4ce6_b912_430e_aea"/>
      <w:r>
        <w:rPr>
          <w:rFonts w:ascii="Arial" w:eastAsia="Arial" w:hAnsi="Arial" w:cs="Arial"/>
        </w:rPr>
        <w:t xml:space="preserve">To refuse to deliver in reasonable quantities and within a reasonable time after </w:t>
      </w:r>
      <w:bookmarkStart w:id="18" w:name="_LINE__5_b15479c4_d1d5_458e_a87b_fa4c381"/>
      <w:bookmarkEnd w:id="16"/>
      <w:r>
        <w:rPr>
          <w:rFonts w:ascii="Arial" w:eastAsia="Arial" w:hAnsi="Arial" w:cs="Arial"/>
        </w:rPr>
        <w:t xml:space="preserve">receipt of a dealer's order to any personal sports mobile dealer having a franchise or </w:t>
      </w:r>
      <w:bookmarkStart w:id="19" w:name="_LINE__6_79432b2d_0d32_49c0_8e85_c1d0294"/>
      <w:bookmarkEnd w:id="18"/>
      <w:r>
        <w:rPr>
          <w:rFonts w:ascii="Arial" w:eastAsia="Arial" w:hAnsi="Arial" w:cs="Arial"/>
        </w:rPr>
        <w:t xml:space="preserve">contractual arrangement for the retail sale of new personal sports mobiles sold or </w:t>
      </w:r>
      <w:bookmarkStart w:id="20" w:name="_LINE__7_dad3023c_7751_463f_a7a9_50238f2"/>
      <w:bookmarkEnd w:id="19"/>
      <w:r>
        <w:rPr>
          <w:rFonts w:ascii="Arial" w:eastAsia="Arial" w:hAnsi="Arial" w:cs="Arial"/>
        </w:rPr>
        <w:t xml:space="preserve">distributed by a manufacturer any personal sports mobiles that are covered by that </w:t>
      </w:r>
      <w:bookmarkStart w:id="21" w:name="_LINE__8_9711f355_ad84_4182_ab82_05208d7"/>
      <w:bookmarkEnd w:id="20"/>
      <w:r>
        <w:rPr>
          <w:rFonts w:ascii="Arial" w:eastAsia="Arial" w:hAnsi="Arial" w:cs="Arial"/>
        </w:rPr>
        <w:t xml:space="preserve">franchise or contract and specifically publicly advertised by that manufacturer to be </w:t>
      </w:r>
      <w:bookmarkStart w:id="22" w:name="_LINE__9_5af44c99_80b4_4e11_a017_84c18a4"/>
      <w:bookmarkEnd w:id="21"/>
      <w:r>
        <w:rPr>
          <w:rFonts w:ascii="Arial" w:eastAsia="Arial" w:hAnsi="Arial" w:cs="Arial"/>
        </w:rPr>
        <w:t xml:space="preserve">available for immediate delivery; however, the failure to deliver any personal sports </w:t>
      </w:r>
      <w:bookmarkStart w:id="23" w:name="_LINE__10_e9b6fd86_d05d_47d2_850a_32d15a"/>
      <w:bookmarkEnd w:id="22"/>
      <w:r>
        <w:rPr>
          <w:rFonts w:ascii="Arial" w:eastAsia="Arial" w:hAnsi="Arial" w:cs="Arial"/>
        </w:rPr>
        <w:t xml:space="preserve">mobile is not a violation of this chapter if that failure is due to an act of God, or work </w:t>
      </w:r>
      <w:bookmarkStart w:id="24" w:name="_LINE__11_91094649_6ed5_4825_a5cd_08dc59"/>
      <w:bookmarkEnd w:id="23"/>
      <w:r>
        <w:rPr>
          <w:rFonts w:ascii="Arial" w:eastAsia="Arial" w:hAnsi="Arial" w:cs="Arial"/>
        </w:rPr>
        <w:t xml:space="preserve">stoppage or delay due to a strike or labor difficulty, shortage of materials, freight </w:t>
      </w:r>
      <w:bookmarkStart w:id="25" w:name="_LINE__12_956a91fc_a67c_4bdd_ba83_37304b"/>
      <w:bookmarkEnd w:id="24"/>
      <w:r>
        <w:rPr>
          <w:rFonts w:ascii="Arial" w:eastAsia="Arial" w:hAnsi="Arial" w:cs="Arial"/>
        </w:rPr>
        <w:t xml:space="preserve">embargo or other cause over which the manufacturer or any of its agents has no </w:t>
      </w:r>
      <w:bookmarkStart w:id="26" w:name="_LINE__13_7a87c0bb_cdba_44b7_bc03_5c3e5f"/>
      <w:bookmarkEnd w:id="25"/>
      <w:r>
        <w:rPr>
          <w:rFonts w:ascii="Arial" w:eastAsia="Arial" w:hAnsi="Arial" w:cs="Arial"/>
        </w:rPr>
        <w:t>control</w:t>
      </w:r>
      <w:bookmarkStart w:id="27" w:name="_PROCESSED_CHANGE__f4dcdeff_a9a0_411e_bb"/>
      <w:r>
        <w:rPr>
          <w:rFonts w:ascii="Arial" w:eastAsia="Arial" w:hAnsi="Arial" w:cs="Arial"/>
          <w:strike/>
        </w:rPr>
        <w:t>;</w:t>
      </w:r>
      <w:bookmarkStart w:id="28" w:name="_PROCESSED_CHANGE__f2a1fdcc_237f_4519_9d"/>
      <w:bookmarkEnd w:id="27"/>
      <w:r>
        <w:rPr>
          <w:rFonts w:ascii="Arial" w:eastAsia="Arial" w:hAnsi="Arial" w:cs="Arial"/>
          <w:u w:val="single"/>
        </w:rPr>
        <w:t>.</w:t>
      </w:r>
      <w:bookmarkEnd w:id="17"/>
      <w:bookmarkEnd w:id="26"/>
      <w:bookmarkEnd w:id="28"/>
    </w:p>
    <w:p w:rsidR="00255A5C" w:rsidP="00255A5C">
      <w:pPr>
        <w:ind w:left="720"/>
        <w:rPr>
          <w:rFonts w:ascii="Arial" w:eastAsia="Arial" w:hAnsi="Arial" w:cs="Arial"/>
        </w:rPr>
      </w:pPr>
      <w:bookmarkStart w:id="29" w:name="_STATUTE_P__3ad89323_c562_4217_b1f2_251f"/>
      <w:bookmarkStart w:id="30" w:name="_STATUTE_CONTENT__f3063478_84fd_4735_acf"/>
      <w:bookmarkStart w:id="31" w:name="_PAR__4_7b242b84_16fc_4f3b_92cf_87c47f1f"/>
      <w:bookmarkStart w:id="32" w:name="_LINE__14_bd8ba66d_0c06_49fa_8093_633c50"/>
      <w:bookmarkStart w:id="33" w:name="_PROCESSED_CHANGE__35190a94_e30a_4daa_a7"/>
      <w:bookmarkEnd w:id="15"/>
      <w:r>
        <w:rPr>
          <w:rFonts w:ascii="Arial" w:eastAsia="Arial" w:hAnsi="Arial" w:cs="Arial"/>
          <w:u w:val="single"/>
        </w:rPr>
        <w:t xml:space="preserve">The allocation of new personal sports mobiles must be made on a fair and equitable </w:t>
      </w:r>
      <w:bookmarkStart w:id="34" w:name="_LINE__15_73c1c1d4_1cad_4ec9_b463_32f77a"/>
      <w:bookmarkEnd w:id="32"/>
      <w:r>
        <w:rPr>
          <w:rFonts w:ascii="Arial" w:eastAsia="Arial" w:hAnsi="Arial" w:cs="Arial"/>
          <w:u w:val="single"/>
        </w:rPr>
        <w:t xml:space="preserve">basis for each model of new personal sports mobiles and made in accordance with </w:t>
      </w:r>
      <w:bookmarkStart w:id="35" w:name="_LINE__16_919b140f_9dbc_4937_975c_673252"/>
      <w:bookmarkEnd w:id="34"/>
      <w:r>
        <w:rPr>
          <w:rFonts w:ascii="Arial" w:eastAsia="Arial" w:hAnsi="Arial" w:cs="Arial"/>
          <w:u w:val="single"/>
        </w:rPr>
        <w:t xml:space="preserve">section 1244. The manufacturer has the burden of establishing the fairness of its </w:t>
      </w:r>
      <w:bookmarkStart w:id="36" w:name="_LINE__17_9114655f_bd12_45f6_b830_000d33"/>
      <w:bookmarkEnd w:id="35"/>
      <w:r>
        <w:rPr>
          <w:rFonts w:ascii="Arial" w:eastAsia="Arial" w:hAnsi="Arial" w:cs="Arial"/>
          <w:u w:val="single"/>
        </w:rPr>
        <w:t xml:space="preserve">allocation system. It is prima facie evidence that a determination to cancel, terminate, </w:t>
      </w:r>
      <w:bookmarkStart w:id="37" w:name="_LINE__18_981ef8e3_1cce_4ea1_8318_afca26"/>
      <w:bookmarkEnd w:id="36"/>
      <w:r>
        <w:rPr>
          <w:rFonts w:ascii="Arial" w:eastAsia="Arial" w:hAnsi="Arial" w:cs="Arial"/>
          <w:u w:val="single"/>
        </w:rPr>
        <w:t xml:space="preserve">fail to renew or refuse to continue a franchise relationship with a personal sports mobile </w:t>
      </w:r>
      <w:bookmarkStart w:id="38" w:name="_LINE__19_287d5ebf_a885_4ca0_a39d_6923f0"/>
      <w:bookmarkEnd w:id="37"/>
      <w:r>
        <w:rPr>
          <w:rFonts w:ascii="Arial" w:eastAsia="Arial" w:hAnsi="Arial" w:cs="Arial"/>
          <w:u w:val="single"/>
        </w:rPr>
        <w:t xml:space="preserve">dealer based in whole or in part on poor sales performance or poor market penetration </w:t>
      </w:r>
      <w:bookmarkStart w:id="39" w:name="_LINE__20_a1082ee7_7087_474f_a651_1a5fc9"/>
      <w:bookmarkEnd w:id="38"/>
      <w:r>
        <w:rPr>
          <w:rFonts w:ascii="Arial" w:eastAsia="Arial" w:hAnsi="Arial" w:cs="Arial"/>
          <w:u w:val="single"/>
        </w:rPr>
        <w:t xml:space="preserve">is not made with good cause when prior to the determination the manufacturer failed </w:t>
      </w:r>
      <w:bookmarkStart w:id="40" w:name="_LINE__21_98c51e78_8211_41d8_a5fe_b49308"/>
      <w:bookmarkEnd w:id="39"/>
      <w:r>
        <w:rPr>
          <w:rFonts w:ascii="Arial" w:eastAsia="Arial" w:hAnsi="Arial" w:cs="Arial"/>
          <w:u w:val="single"/>
        </w:rPr>
        <w:t xml:space="preserve">to provide the dealer a fair and adequate supply and mix of new personal sports </w:t>
      </w:r>
      <w:bookmarkStart w:id="41" w:name="_LINE__22_a9ca74be_20af_4aef_92ca_b24a96"/>
      <w:bookmarkEnd w:id="40"/>
      <w:r>
        <w:rPr>
          <w:rFonts w:ascii="Arial" w:eastAsia="Arial" w:hAnsi="Arial" w:cs="Arial"/>
          <w:u w:val="single"/>
        </w:rPr>
        <w:t xml:space="preserve">mobiles, </w:t>
      </w:r>
      <w:r>
        <w:rPr>
          <w:rFonts w:ascii="Arial" w:eastAsia="Arial" w:hAnsi="Arial" w:cs="Arial"/>
          <w:u w:val="single"/>
        </w:rPr>
        <w:t>which includes but is</w:t>
      </w:r>
      <w:r>
        <w:rPr>
          <w:rFonts w:ascii="Arial" w:eastAsia="Arial" w:hAnsi="Arial" w:cs="Arial"/>
          <w:u w:val="single"/>
        </w:rPr>
        <w:t xml:space="preserve"> not limited to </w:t>
      </w:r>
      <w:r>
        <w:rPr>
          <w:rFonts w:ascii="Arial" w:eastAsia="Arial" w:hAnsi="Arial" w:cs="Arial"/>
          <w:u w:val="single"/>
        </w:rPr>
        <w:t xml:space="preserve">the allocation of new </w:t>
      </w:r>
      <w:r>
        <w:rPr>
          <w:rFonts w:ascii="Arial" w:eastAsia="Arial" w:hAnsi="Arial" w:cs="Arial"/>
          <w:u w:val="single"/>
        </w:rPr>
        <w:t xml:space="preserve">personal sports </w:t>
      </w:r>
      <w:bookmarkStart w:id="42" w:name="_LINE__23_4b0e772e_23bc_4654_960b_6cf1c3"/>
      <w:bookmarkEnd w:id="41"/>
      <w:r>
        <w:rPr>
          <w:rFonts w:ascii="Arial" w:eastAsia="Arial" w:hAnsi="Arial" w:cs="Arial"/>
          <w:u w:val="single"/>
        </w:rPr>
        <w:t xml:space="preserve">mobiles under a separate dealer designation, including but not limited to </w:t>
      </w:r>
      <w:r>
        <w:rPr>
          <w:rFonts w:ascii="Arial" w:eastAsia="Arial" w:hAnsi="Arial" w:cs="Arial"/>
          <w:u w:val="single"/>
        </w:rPr>
        <w:t xml:space="preserve">designations </w:t>
      </w:r>
      <w:bookmarkStart w:id="43" w:name="_LINE__24_1369d461_3fa7_4dd0_9e17_ab20fd"/>
      <w:bookmarkEnd w:id="42"/>
      <w:r>
        <w:rPr>
          <w:rFonts w:ascii="Arial" w:eastAsia="Arial" w:hAnsi="Arial" w:cs="Arial"/>
          <w:u w:val="single"/>
        </w:rPr>
        <w:t>such as "</w:t>
      </w:r>
      <w:r>
        <w:rPr>
          <w:rFonts w:ascii="Arial" w:eastAsia="Arial" w:hAnsi="Arial" w:cs="Arial"/>
          <w:u w:val="single"/>
        </w:rPr>
        <w:t>premier,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business class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elite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any other designation.</w:t>
      </w:r>
      <w:bookmarkEnd w:id="43"/>
    </w:p>
    <w:p w:rsidR="00255A5C" w:rsidP="00255A5C">
      <w:pPr>
        <w:ind w:left="720"/>
        <w:rPr>
          <w:rFonts w:ascii="Arial" w:eastAsia="Arial" w:hAnsi="Arial" w:cs="Arial"/>
        </w:rPr>
      </w:pPr>
      <w:bookmarkStart w:id="44" w:name="_STATUTE_P__b2f64c47_93b7_46ac_8031_23f4"/>
      <w:bookmarkStart w:id="45" w:name="_STATUTE_CONTENT__1829ac08_73ca_4d20_a45"/>
      <w:bookmarkStart w:id="46" w:name="_PAR__5_816dcc5d_dae2_4766_8e6a_325d0e70"/>
      <w:bookmarkStart w:id="47" w:name="_LINE__25_e53c907c_0222_40d9_8a3e_e02265"/>
      <w:bookmarkEnd w:id="29"/>
      <w:bookmarkEnd w:id="30"/>
      <w:bookmarkEnd w:id="31"/>
      <w:r>
        <w:rPr>
          <w:rFonts w:ascii="Arial" w:eastAsia="Arial" w:hAnsi="Arial" w:cs="Arial"/>
          <w:u w:val="single"/>
        </w:rPr>
        <w:t xml:space="preserve">A separate dealer agreement is not required of a </w:t>
      </w:r>
      <w:r>
        <w:rPr>
          <w:rFonts w:ascii="Arial" w:eastAsia="Arial" w:hAnsi="Arial" w:cs="Arial"/>
          <w:u w:val="single"/>
        </w:rPr>
        <w:t xml:space="preserve">personal sports mobile </w:t>
      </w:r>
      <w:r>
        <w:rPr>
          <w:rFonts w:ascii="Arial" w:eastAsia="Arial" w:hAnsi="Arial" w:cs="Arial"/>
          <w:u w:val="single"/>
        </w:rPr>
        <w:t xml:space="preserve">dealer already </w:t>
      </w:r>
      <w:bookmarkStart w:id="48" w:name="_LINE__26_4b7a79af_1e1a_4d88_8c10_61f6e4"/>
      <w:bookmarkEnd w:id="47"/>
      <w:r>
        <w:rPr>
          <w:rFonts w:ascii="Arial" w:eastAsia="Arial" w:hAnsi="Arial" w:cs="Arial"/>
          <w:u w:val="single"/>
        </w:rPr>
        <w:t xml:space="preserve">a party to </w:t>
      </w:r>
      <w:r>
        <w:rPr>
          <w:rFonts w:ascii="Arial" w:eastAsia="Arial" w:hAnsi="Arial" w:cs="Arial"/>
          <w:u w:val="single"/>
        </w:rPr>
        <w:t>a dealer</w:t>
      </w:r>
      <w:r>
        <w:rPr>
          <w:rFonts w:ascii="Arial" w:eastAsia="Arial" w:hAnsi="Arial" w:cs="Arial"/>
          <w:u w:val="single"/>
        </w:rPr>
        <w:t xml:space="preserve"> agreement or franchise agreement for the retail sale of any particular </w:t>
      </w:r>
      <w:bookmarkStart w:id="49" w:name="_LINE__27_2c865200_0398_4d80_a128_f2b1b1"/>
      <w:bookmarkEnd w:id="48"/>
      <w:r>
        <w:rPr>
          <w:rFonts w:ascii="Arial" w:eastAsia="Arial" w:hAnsi="Arial" w:cs="Arial"/>
          <w:u w:val="single"/>
        </w:rPr>
        <w:t xml:space="preserve">new personal sports mobile model made or distributed by a manufacturer, except that </w:t>
      </w:r>
      <w:bookmarkStart w:id="50" w:name="_LINE__28_e3f87895_c13b_425c_a68d_a023f7"/>
      <w:bookmarkEnd w:id="49"/>
      <w:r>
        <w:rPr>
          <w:rFonts w:ascii="Arial" w:eastAsia="Arial" w:hAnsi="Arial" w:cs="Arial"/>
          <w:u w:val="single"/>
        </w:rPr>
        <w:t xml:space="preserve">a manufacturer may require a dealer to purchase special tools or equipment, stock </w:t>
      </w:r>
      <w:bookmarkStart w:id="51" w:name="_LINE__29_f8724ba9_40f9_41e3_bb6a_9d0b34"/>
      <w:bookmarkEnd w:id="50"/>
      <w:r>
        <w:rPr>
          <w:rFonts w:ascii="Arial" w:eastAsia="Arial" w:hAnsi="Arial" w:cs="Arial"/>
          <w:u w:val="single"/>
        </w:rPr>
        <w:t xml:space="preserve">reasonable quantities of certain parts, purchase reasonable quantities of promotional </w:t>
      </w:r>
      <w:bookmarkStart w:id="52" w:name="_LINE__30_dbc1b598_b08e_4d3c_a4a1_73f41f"/>
      <w:bookmarkEnd w:id="51"/>
      <w:r>
        <w:rPr>
          <w:rFonts w:ascii="Arial" w:eastAsia="Arial" w:hAnsi="Arial" w:cs="Arial"/>
          <w:u w:val="single"/>
        </w:rPr>
        <w:t xml:space="preserve">materials or participate in training programs that are reasonably necessary for the dealer </w:t>
      </w:r>
      <w:bookmarkStart w:id="53" w:name="_LINE__31_6fc16a2c_8b15_469b_b643_fe1681"/>
      <w:bookmarkEnd w:id="52"/>
      <w:r>
        <w:rPr>
          <w:rFonts w:ascii="Arial" w:eastAsia="Arial" w:hAnsi="Arial" w:cs="Arial"/>
          <w:u w:val="single"/>
        </w:rPr>
        <w:t xml:space="preserve">to sell or service any </w:t>
      </w:r>
      <w:r>
        <w:rPr>
          <w:rFonts w:ascii="Arial" w:eastAsia="Arial" w:hAnsi="Arial" w:cs="Arial"/>
          <w:u w:val="single"/>
        </w:rPr>
        <w:t xml:space="preserve">new </w:t>
      </w:r>
      <w:r>
        <w:rPr>
          <w:rFonts w:ascii="Arial" w:eastAsia="Arial" w:hAnsi="Arial" w:cs="Arial"/>
          <w:u w:val="single"/>
        </w:rPr>
        <w:t xml:space="preserve">personal sports mobile model. Training programs for </w:t>
      </w:r>
      <w:bookmarkStart w:id="54" w:name="_LINE__32_ac4aa905_d837_4069_af53_964494"/>
      <w:bookmarkEnd w:id="53"/>
      <w:r>
        <w:rPr>
          <w:rFonts w:ascii="Arial" w:eastAsia="Arial" w:hAnsi="Arial" w:cs="Arial"/>
          <w:u w:val="single"/>
        </w:rPr>
        <w:t xml:space="preserve">technicians must be available remotely. Any special tools, parts or signs not used within </w:t>
      </w:r>
      <w:bookmarkStart w:id="55" w:name="_LINE__33_5765ac36_3cf6_4804_a77a_68970d"/>
      <w:bookmarkEnd w:id="54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years of receipt by the dealer may be returned by the dealer to the manufacturer for </w:t>
      </w:r>
      <w:bookmarkStart w:id="56" w:name="_LINE__34_cc25eb48_5f54_4798_9720_fd9965"/>
      <w:bookmarkEnd w:id="55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full refund of the cost of those special tools, parts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signs;</w:t>
      </w:r>
      <w:bookmarkEnd w:id="56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57" w:name="_BILL_SECTION_HEADER__be1a24c4_1ece_45a5"/>
      <w:bookmarkStart w:id="58" w:name="_BILL_SECTION__6865c62f_ba61_4a83_b722_c"/>
      <w:bookmarkStart w:id="59" w:name="_PAR__6_f10a335e_a014_4df7_93ff_b1d99c2d"/>
      <w:bookmarkStart w:id="60" w:name="_LINE__35_b4b43725_4e2f_4b1f_a86f_d17762"/>
      <w:bookmarkEnd w:id="7"/>
      <w:bookmarkEnd w:id="14"/>
      <w:bookmarkEnd w:id="33"/>
      <w:bookmarkEnd w:id="44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07832b09_d9ab_45c0"/>
      <w:r>
        <w:rPr>
          <w:rFonts w:ascii="Arial" w:eastAsia="Arial" w:hAnsi="Arial" w:cs="Arial"/>
          <w:b/>
          <w:sz w:val="24"/>
        </w:rPr>
        <w:t>2</w:t>
      </w:r>
      <w:bookmarkEnd w:id="61"/>
      <w:r>
        <w:rPr>
          <w:rFonts w:ascii="Arial" w:eastAsia="Arial" w:hAnsi="Arial" w:cs="Arial"/>
          <w:b/>
          <w:sz w:val="24"/>
        </w:rPr>
        <w:t>.  10 MRSA §1243, sub-§3, ¶B,</w:t>
      </w:r>
      <w:r>
        <w:rPr>
          <w:rFonts w:ascii="Arial" w:eastAsia="Arial" w:hAnsi="Arial" w:cs="Arial"/>
        </w:rPr>
        <w:t xml:space="preserve"> as amended by PL 1997, c. 717, §1, is further </w:t>
      </w:r>
      <w:bookmarkStart w:id="62" w:name="_LINE__36_f83d7460_9472_4c44_9ace_07c90a"/>
      <w:bookmarkEnd w:id="60"/>
      <w:r>
        <w:rPr>
          <w:rFonts w:ascii="Arial" w:eastAsia="Arial" w:hAnsi="Arial" w:cs="Arial"/>
        </w:rPr>
        <w:t>amended to read:</w:t>
      </w:r>
      <w:bookmarkEnd w:id="62"/>
    </w:p>
    <w:p w:rsidR="00255A5C" w:rsidP="00255A5C">
      <w:pPr>
        <w:ind w:left="720"/>
        <w:rPr>
          <w:rFonts w:ascii="Arial" w:eastAsia="Arial" w:hAnsi="Arial" w:cs="Arial"/>
        </w:rPr>
      </w:pPr>
      <w:bookmarkStart w:id="63" w:name="_STATUTE_NUMBER__d3a6711a_8a55_417c_a0c7"/>
      <w:bookmarkStart w:id="64" w:name="_STATUTE_P__4066d569_56fb_4e1a_a825_e4a3"/>
      <w:bookmarkStart w:id="65" w:name="_PAR__7_514c84cf_3d7b_408b_876a_9487dfee"/>
      <w:bookmarkStart w:id="66" w:name="_LINE__37_f42b71fa_6a74_406d_9987_c543f5"/>
      <w:bookmarkEnd w:id="57"/>
      <w:bookmarkEnd w:id="59"/>
      <w:r>
        <w:rPr>
          <w:rFonts w:ascii="Arial" w:eastAsia="Arial" w:hAnsi="Arial" w:cs="Arial"/>
        </w:rPr>
        <w:t>B</w:t>
      </w:r>
      <w:bookmarkEnd w:id="63"/>
      <w:r>
        <w:rPr>
          <w:rFonts w:ascii="Arial" w:eastAsia="Arial" w:hAnsi="Arial" w:cs="Arial"/>
        </w:rPr>
        <w:t xml:space="preserve">.  </w:t>
      </w:r>
      <w:bookmarkStart w:id="67" w:name="_STATUTE_CONTENT__378814a2_79c0_47c4_80b"/>
      <w:r>
        <w:rPr>
          <w:rFonts w:ascii="Arial" w:eastAsia="Arial" w:hAnsi="Arial" w:cs="Arial"/>
        </w:rPr>
        <w:t xml:space="preserve">To coerce or attempt to coerce any personal sports mobile dealer to enter into any </w:t>
      </w:r>
      <w:bookmarkStart w:id="68" w:name="_LINE__38_0227c289_8cf1_4f57_910d_e098f5"/>
      <w:bookmarkEnd w:id="66"/>
      <w:r>
        <w:rPr>
          <w:rFonts w:ascii="Arial" w:eastAsia="Arial" w:hAnsi="Arial" w:cs="Arial"/>
        </w:rPr>
        <w:t xml:space="preserve">agreement with a manufacturer or an officer, agent or other representative of a </w:t>
      </w:r>
      <w:bookmarkStart w:id="69" w:name="_LINE__39_c1d145a6_86b8_427e_b89e_1273e6"/>
      <w:bookmarkEnd w:id="68"/>
      <w:r>
        <w:rPr>
          <w:rFonts w:ascii="Arial" w:eastAsia="Arial" w:hAnsi="Arial" w:cs="Arial"/>
        </w:rPr>
        <w:t xml:space="preserve">manufacturer, or to do any other act prejudicial to that dealer by threatening to cancel </w:t>
      </w:r>
      <w:bookmarkStart w:id="70" w:name="_LINE__40_12632e0f_4b2f_4b93_b609_9901e9"/>
      <w:bookmarkEnd w:id="69"/>
      <w:r>
        <w:rPr>
          <w:rFonts w:ascii="Arial" w:eastAsia="Arial" w:hAnsi="Arial" w:cs="Arial"/>
        </w:rPr>
        <w:t xml:space="preserve">any franchise or any contractual agreement existing between the manufacturer and that </w:t>
      </w:r>
      <w:bookmarkStart w:id="71" w:name="_LINE__41_4626da56_037d_43fa_88c9_41183d"/>
      <w:bookmarkEnd w:id="70"/>
      <w:r>
        <w:rPr>
          <w:rFonts w:ascii="Arial" w:eastAsia="Arial" w:hAnsi="Arial" w:cs="Arial"/>
        </w:rPr>
        <w:t>dealer</w:t>
      </w:r>
      <w:bookmarkStart w:id="72" w:name="_PROCESSED_CHANGE__6156f41b_a653_4740_9c"/>
      <w:r>
        <w:rPr>
          <w:rFonts w:ascii="Arial" w:eastAsia="Arial" w:hAnsi="Arial" w:cs="Arial"/>
          <w:strike/>
        </w:rPr>
        <w:t xml:space="preserve">; however, notice in good faith to any personal sports mobile dealer of that </w:t>
      </w:r>
      <w:bookmarkStart w:id="73" w:name="_LINE__42_5c754739_ff3a_46d7_8f64_8bc668"/>
      <w:bookmarkEnd w:id="71"/>
      <w:r>
        <w:rPr>
          <w:rFonts w:ascii="Arial" w:eastAsia="Arial" w:hAnsi="Arial" w:cs="Arial"/>
          <w:strike/>
        </w:rPr>
        <w:t xml:space="preserve">dealer's violation of any terms or provisions of the franchise or contractual agreement, </w:t>
      </w:r>
      <w:bookmarkStart w:id="74" w:name="_LINE__43_813d7d13_48f8_450a_93be_204fcc"/>
      <w:bookmarkEnd w:id="73"/>
      <w:r>
        <w:rPr>
          <w:rFonts w:ascii="Arial" w:eastAsia="Arial" w:hAnsi="Arial" w:cs="Arial"/>
          <w:strike/>
        </w:rPr>
        <w:t xml:space="preserve">or any good faith attempt by the manufacturer to enforce the terms or provisions of the </w:t>
      </w:r>
      <w:bookmarkStart w:id="75" w:name="_LINE__44_59690fb2_4791_4307_ae30_fe2b1d"/>
      <w:bookmarkEnd w:id="74"/>
      <w:r>
        <w:rPr>
          <w:rFonts w:ascii="Arial" w:eastAsia="Arial" w:hAnsi="Arial" w:cs="Arial"/>
          <w:strike/>
        </w:rPr>
        <w:t>franchise or contractual agreement, does not constitute a violation of this chapter</w:t>
      </w:r>
      <w:r>
        <w:rPr>
          <w:rFonts w:ascii="Arial" w:eastAsia="Arial" w:hAnsi="Arial" w:cs="Arial"/>
          <w:strike/>
        </w:rPr>
        <w:t>;</w:t>
      </w:r>
      <w:bookmarkStart w:id="76" w:name="_PROCESSED_CHANGE__f1d473af_747c_49fd_bd"/>
      <w:bookmarkEnd w:id="7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LINE__45_fbe5b638_facf_47d0_87dc_95844f"/>
      <w:bookmarkEnd w:id="75"/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prohibited under this paragraph </w:t>
      </w:r>
      <w:r>
        <w:rPr>
          <w:rFonts w:ascii="Arial" w:eastAsia="Arial" w:hAnsi="Arial" w:cs="Arial"/>
          <w:u w:val="single"/>
        </w:rPr>
        <w:t>includes, but is 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manufacturer </w:t>
      </w:r>
      <w:bookmarkStart w:id="78" w:name="_PAGE_SPLIT__16919ae3_71f7_43cb_8ee5_803"/>
      <w:bookmarkStart w:id="79" w:name="_PAGE__2_94bc398a_0d08_46df_83db_5047167"/>
      <w:bookmarkStart w:id="80" w:name="_PAR__1_6f7ed1c2_677c_41b0_baaf_a4a1a560"/>
      <w:bookmarkStart w:id="81" w:name="_LINE__1_bc733ee7_2a09_46eb_b007_7fa5490"/>
      <w:bookmarkEnd w:id="3"/>
      <w:bookmarkEnd w:id="65"/>
      <w:bookmarkEnd w:id="77"/>
      <w:r>
        <w:rPr>
          <w:rFonts w:ascii="Arial" w:eastAsia="Arial" w:hAnsi="Arial" w:cs="Arial"/>
          <w:u w:val="single"/>
        </w:rPr>
        <w:t>o</w:t>
      </w:r>
      <w:bookmarkEnd w:id="78"/>
      <w:r>
        <w:rPr>
          <w:rFonts w:ascii="Arial" w:eastAsia="Arial" w:hAnsi="Arial" w:cs="Arial"/>
          <w:u w:val="single"/>
        </w:rPr>
        <w:t xml:space="preserve">r an officer, agent or other representative of a manufacturer threatening to or </w:t>
      </w:r>
      <w:bookmarkStart w:id="82" w:name="_LINE__2_12a01ff0_8a2f_42ea_8bda_b3a5c48"/>
      <w:bookmarkEnd w:id="81"/>
      <w:r>
        <w:rPr>
          <w:rFonts w:ascii="Arial" w:eastAsia="Arial" w:hAnsi="Arial" w:cs="Arial"/>
          <w:u w:val="single"/>
        </w:rPr>
        <w:t xml:space="preserve">attempting to modify a </w:t>
      </w:r>
      <w:r>
        <w:rPr>
          <w:rFonts w:ascii="Arial" w:eastAsia="Arial" w:hAnsi="Arial" w:cs="Arial"/>
          <w:u w:val="single"/>
        </w:rPr>
        <w:t>dealer's franchise or contractual agreement</w:t>
      </w:r>
      <w:r>
        <w:rPr>
          <w:rFonts w:ascii="Arial" w:eastAsia="Arial" w:hAnsi="Arial" w:cs="Arial"/>
          <w:u w:val="single"/>
        </w:rPr>
        <w:t xml:space="preserve"> during the term of </w:t>
      </w:r>
      <w:bookmarkStart w:id="83" w:name="_LINE__3_f6536328_bed1_4a9d_8246_7a2e7d7"/>
      <w:bookmarkEnd w:id="82"/>
      <w:r>
        <w:rPr>
          <w:rFonts w:ascii="Arial" w:eastAsia="Arial" w:hAnsi="Arial" w:cs="Arial"/>
          <w:u w:val="single"/>
        </w:rPr>
        <w:t xml:space="preserve">the franchise </w:t>
      </w:r>
      <w:r>
        <w:rPr>
          <w:rFonts w:ascii="Arial" w:eastAsia="Arial" w:hAnsi="Arial" w:cs="Arial"/>
          <w:u w:val="single"/>
        </w:rPr>
        <w:t xml:space="preserve">or contractual agreement </w:t>
      </w:r>
      <w:r>
        <w:rPr>
          <w:rFonts w:ascii="Arial" w:eastAsia="Arial" w:hAnsi="Arial" w:cs="Arial"/>
          <w:u w:val="single"/>
        </w:rPr>
        <w:t xml:space="preserve">or upon its renewal, when: the modification </w:t>
      </w:r>
      <w:bookmarkStart w:id="84" w:name="_LINE__4_d879bf54_4fbe_414f_89f5_a3e9ea5"/>
      <w:bookmarkEnd w:id="83"/>
      <w:r>
        <w:rPr>
          <w:rFonts w:ascii="Arial" w:eastAsia="Arial" w:hAnsi="Arial" w:cs="Arial"/>
          <w:u w:val="single"/>
        </w:rPr>
        <w:t>substantially and adversely affects the personal sports mobile dealer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rights, </w:t>
      </w:r>
      <w:bookmarkStart w:id="85" w:name="_LINE__5_717c0aeb_59df_4e61_9ac7_41dadef"/>
      <w:bookmarkEnd w:id="84"/>
      <w:r>
        <w:rPr>
          <w:rFonts w:ascii="Arial" w:eastAsia="Arial" w:hAnsi="Arial" w:cs="Arial"/>
          <w:u w:val="single"/>
        </w:rPr>
        <w:t>obligations, investment or return on investment; the manufacturer has not provided 90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LINE__6_0e4de81c_9481_439f_830a_883a0a5"/>
      <w:bookmarkEnd w:id="85"/>
      <w:r>
        <w:rPr>
          <w:rFonts w:ascii="Arial" w:eastAsia="Arial" w:hAnsi="Arial" w:cs="Arial"/>
          <w:u w:val="single"/>
        </w:rPr>
        <w:t>days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written notice by certified mail of the proposed modification to the personal </w:t>
      </w:r>
      <w:bookmarkStart w:id="87" w:name="_LINE__7_09f055a4_ebfc_4805_82da_165d825"/>
      <w:bookmarkEnd w:id="86"/>
      <w:r>
        <w:rPr>
          <w:rFonts w:ascii="Arial" w:eastAsia="Arial" w:hAnsi="Arial" w:cs="Arial"/>
          <w:u w:val="single"/>
        </w:rPr>
        <w:t>sports mobile dealer; and the modification is not required by law.</w:t>
      </w:r>
      <w:bookmarkEnd w:id="67"/>
      <w:bookmarkEnd w:id="76"/>
      <w:bookmarkEnd w:id="87"/>
    </w:p>
    <w:p w:rsidR="00255A5C" w:rsidP="00255A5C">
      <w:pPr>
        <w:ind w:left="720"/>
        <w:rPr>
          <w:rFonts w:ascii="Arial" w:eastAsia="Arial" w:hAnsi="Arial" w:cs="Arial"/>
        </w:rPr>
      </w:pPr>
      <w:bookmarkStart w:id="88" w:name="_STATUTE_P__2e801f8f_9b69_4a0c_a5af_9820"/>
      <w:bookmarkStart w:id="89" w:name="_STATUTE_CONTENT__d9aadce7_1a01_479e_944"/>
      <w:bookmarkStart w:id="90" w:name="_PAR__2_c98abb65_cde2_4b64_ae4d_8649983a"/>
      <w:bookmarkStart w:id="91" w:name="_LINE__8_3cd0ca83_35d4_4100_a07d_31da122"/>
      <w:bookmarkStart w:id="92" w:name="_PROCESSED_CHANGE__d2aff50f_3329_4f10_b3"/>
      <w:bookmarkEnd w:id="80"/>
      <w:r>
        <w:rPr>
          <w:rFonts w:ascii="Arial" w:eastAsia="Arial" w:hAnsi="Arial" w:cs="Arial"/>
          <w:u w:val="single"/>
        </w:rPr>
        <w:t xml:space="preserve">Within 90 days from the date the manufacturer provides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written </w:t>
      </w:r>
      <w:r>
        <w:rPr>
          <w:rFonts w:ascii="Arial" w:eastAsia="Arial" w:hAnsi="Arial" w:cs="Arial"/>
          <w:u w:val="single"/>
        </w:rPr>
        <w:t xml:space="preserve">notice of </w:t>
      </w:r>
      <w:r>
        <w:rPr>
          <w:rFonts w:ascii="Arial" w:eastAsia="Arial" w:hAnsi="Arial" w:cs="Arial"/>
          <w:u w:val="single"/>
        </w:rPr>
        <w:t xml:space="preserve">a </w:t>
      </w:r>
      <w:bookmarkStart w:id="93" w:name="_LINE__9_6fe860d6_568b_4582_b957_7a60c90"/>
      <w:bookmarkEnd w:id="91"/>
      <w:r>
        <w:rPr>
          <w:rFonts w:ascii="Arial" w:eastAsia="Arial" w:hAnsi="Arial" w:cs="Arial"/>
          <w:u w:val="single"/>
        </w:rPr>
        <w:t xml:space="preserve">proposed modification or </w:t>
      </w:r>
      <w:r>
        <w:rPr>
          <w:rFonts w:ascii="Arial" w:eastAsia="Arial" w:hAnsi="Arial" w:cs="Arial"/>
          <w:u w:val="single"/>
        </w:rPr>
        <w:t xml:space="preserve">within </w:t>
      </w:r>
      <w:r>
        <w:rPr>
          <w:rFonts w:ascii="Arial" w:eastAsia="Arial" w:hAnsi="Arial" w:cs="Arial"/>
          <w:u w:val="single"/>
        </w:rPr>
        <w:t xml:space="preserve">90 days from the date the manufacturer threatens or </w:t>
      </w:r>
      <w:bookmarkStart w:id="94" w:name="_LINE__10_101a36a3_8fda_4d8a_89ea_c46b47"/>
      <w:bookmarkEnd w:id="93"/>
      <w:r>
        <w:rPr>
          <w:rFonts w:ascii="Arial" w:eastAsia="Arial" w:hAnsi="Arial" w:cs="Arial"/>
          <w:u w:val="single"/>
        </w:rPr>
        <w:t xml:space="preserve">attempts to </w:t>
      </w:r>
      <w:r>
        <w:rPr>
          <w:rFonts w:ascii="Arial" w:eastAsia="Arial" w:hAnsi="Arial" w:cs="Arial"/>
          <w:u w:val="single"/>
        </w:rPr>
        <w:t xml:space="preserve">impose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mod</w:t>
      </w:r>
      <w:r>
        <w:rPr>
          <w:rFonts w:ascii="Arial" w:eastAsia="Arial" w:hAnsi="Arial" w:cs="Arial"/>
          <w:u w:val="single"/>
        </w:rPr>
        <w:t>ification</w:t>
      </w:r>
      <w:r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>personal spo</w:t>
      </w:r>
      <w:r>
        <w:rPr>
          <w:rFonts w:ascii="Arial" w:eastAsia="Arial" w:hAnsi="Arial" w:cs="Arial"/>
          <w:u w:val="single"/>
        </w:rPr>
        <w:t xml:space="preserve">rts mobile </w:t>
      </w:r>
      <w:r>
        <w:rPr>
          <w:rFonts w:ascii="Arial" w:eastAsia="Arial" w:hAnsi="Arial" w:cs="Arial"/>
          <w:u w:val="single"/>
        </w:rPr>
        <w:t xml:space="preserve">dealer may serve notice </w:t>
      </w:r>
      <w:bookmarkStart w:id="95" w:name="_LINE__11_2c4b2568_c7b4_4dc5_b776_e43975"/>
      <w:bookmarkEnd w:id="94"/>
      <w:r>
        <w:rPr>
          <w:rFonts w:ascii="Arial" w:eastAsia="Arial" w:hAnsi="Arial" w:cs="Arial"/>
          <w:u w:val="single"/>
        </w:rPr>
        <w:t xml:space="preserve">upon the manufacturer of a protest requesting a determination of whether there is good </w:t>
      </w:r>
      <w:bookmarkStart w:id="96" w:name="_LINE__12_d302addc_75e6_4530_a081_29753c"/>
      <w:bookmarkEnd w:id="95"/>
      <w:r>
        <w:rPr>
          <w:rFonts w:ascii="Arial" w:eastAsia="Arial" w:hAnsi="Arial" w:cs="Arial"/>
          <w:u w:val="single"/>
        </w:rPr>
        <w:t xml:space="preserve">cause for permitting a proposed modification. The manufacturer has the burden of </w:t>
      </w:r>
      <w:bookmarkStart w:id="97" w:name="_LINE__13_32d8c2ae_8e7e_4246_9b37_bbc797"/>
      <w:bookmarkEnd w:id="96"/>
      <w:r>
        <w:rPr>
          <w:rFonts w:ascii="Arial" w:eastAsia="Arial" w:hAnsi="Arial" w:cs="Arial"/>
          <w:u w:val="single"/>
        </w:rPr>
        <w:t xml:space="preserve">proving good cause. Multiple protests pertaining to the same proposed modification </w:t>
      </w:r>
      <w:bookmarkStart w:id="98" w:name="_LINE__14_f6b01ac9_9ccd_41c5_90bd_b10224"/>
      <w:bookmarkEnd w:id="97"/>
      <w:r>
        <w:rPr>
          <w:rFonts w:ascii="Arial" w:eastAsia="Arial" w:hAnsi="Arial" w:cs="Arial"/>
          <w:u w:val="single"/>
        </w:rPr>
        <w:t xml:space="preserve">must be consolidated. The proposed modification may not take effect </w:t>
      </w:r>
      <w:r>
        <w:rPr>
          <w:rFonts w:ascii="Arial" w:eastAsia="Arial" w:hAnsi="Arial" w:cs="Arial"/>
          <w:u w:val="single"/>
        </w:rPr>
        <w:t>while</w:t>
      </w:r>
      <w:r>
        <w:rPr>
          <w:rFonts w:ascii="Arial" w:eastAsia="Arial" w:hAnsi="Arial" w:cs="Arial"/>
          <w:u w:val="single"/>
        </w:rPr>
        <w:t xml:space="preserve"> the </w:t>
      </w:r>
      <w:bookmarkStart w:id="99" w:name="_LINE__15_bdad1bdc_f2c1_4fb6_8709_dca4d2"/>
      <w:bookmarkEnd w:id="98"/>
      <w:r>
        <w:rPr>
          <w:rFonts w:ascii="Arial" w:eastAsia="Arial" w:hAnsi="Arial" w:cs="Arial"/>
          <w:u w:val="single"/>
        </w:rPr>
        <w:t>determination of the matter</w:t>
      </w:r>
      <w:r>
        <w:rPr>
          <w:rFonts w:ascii="Arial" w:eastAsia="Arial" w:hAnsi="Arial" w:cs="Arial"/>
          <w:u w:val="single"/>
        </w:rPr>
        <w:t xml:space="preserve"> is pending</w:t>
      </w:r>
      <w:r>
        <w:rPr>
          <w:rFonts w:ascii="Arial" w:eastAsia="Arial" w:hAnsi="Arial" w:cs="Arial"/>
          <w:u w:val="single"/>
        </w:rPr>
        <w:t xml:space="preserve">. In determining whether there is good cause for </w:t>
      </w:r>
      <w:bookmarkStart w:id="100" w:name="_LINE__16_43f6840b_a729_4b91_93f0_a8db7c"/>
      <w:bookmarkEnd w:id="99"/>
      <w:r>
        <w:rPr>
          <w:rFonts w:ascii="Arial" w:eastAsia="Arial" w:hAnsi="Arial" w:cs="Arial"/>
          <w:u w:val="single"/>
        </w:rPr>
        <w:t xml:space="preserve">permitting a proposed modification, any relevant factors must be considered, including </w:t>
      </w:r>
      <w:bookmarkStart w:id="101" w:name="_LINE__17_a8d1d48f_8b06_4bea_b8a6_942c5d"/>
      <w:bookmarkEnd w:id="100"/>
      <w:r>
        <w:rPr>
          <w:rFonts w:ascii="Arial" w:eastAsia="Arial" w:hAnsi="Arial" w:cs="Arial"/>
          <w:u w:val="single"/>
        </w:rPr>
        <w:t>but not limited to:</w:t>
      </w:r>
      <w:bookmarkEnd w:id="101"/>
    </w:p>
    <w:p w:rsidR="00255A5C" w:rsidP="00255A5C">
      <w:pPr>
        <w:ind w:left="1080"/>
        <w:rPr>
          <w:rFonts w:ascii="Arial" w:eastAsia="Arial" w:hAnsi="Arial" w:cs="Arial"/>
        </w:rPr>
      </w:pPr>
      <w:bookmarkStart w:id="102" w:name="_STATUTE_SP__cc5f40d7_a7cc_4d2c_97ea_204"/>
      <w:bookmarkStart w:id="103" w:name="_PAR__3_3d21ddb7_cf43_4e20_9dcb_effba85a"/>
      <w:bookmarkStart w:id="104" w:name="_LINE__18_56eac4ab_38f9_4b2e_852e_8dece6"/>
      <w:bookmarkEnd w:id="88"/>
      <w:bookmarkEnd w:id="89"/>
      <w:bookmarkEnd w:id="90"/>
      <w:r>
        <w:rPr>
          <w:rFonts w:ascii="Arial" w:eastAsia="Arial" w:hAnsi="Arial" w:cs="Arial"/>
          <w:u w:val="single"/>
        </w:rPr>
        <w:t>(</w:t>
      </w:r>
      <w:bookmarkStart w:id="105" w:name="_STATUTE_NUMBER__88f96bc4_f7df_4875_98c5"/>
      <w:r>
        <w:rPr>
          <w:rFonts w:ascii="Arial" w:eastAsia="Arial" w:hAnsi="Arial" w:cs="Arial"/>
          <w:u w:val="single"/>
        </w:rPr>
        <w:t>1</w:t>
      </w:r>
      <w:bookmarkEnd w:id="105"/>
      <w:r>
        <w:rPr>
          <w:rFonts w:ascii="Arial" w:eastAsia="Arial" w:hAnsi="Arial" w:cs="Arial"/>
          <w:u w:val="single"/>
        </w:rPr>
        <w:t xml:space="preserve">)  </w:t>
      </w:r>
      <w:bookmarkStart w:id="106" w:name="_STATUTE_CONTENT__7779d972_14b9_477e_843"/>
      <w:r>
        <w:rPr>
          <w:rFonts w:ascii="Arial" w:eastAsia="Arial" w:hAnsi="Arial" w:cs="Arial"/>
          <w:u w:val="single"/>
        </w:rPr>
        <w:t>The reasons for the proposed modification;</w:t>
      </w:r>
      <w:bookmarkEnd w:id="104"/>
    </w:p>
    <w:p w:rsidR="00255A5C" w:rsidP="00255A5C">
      <w:pPr>
        <w:ind w:left="1080"/>
        <w:rPr>
          <w:rFonts w:ascii="Arial" w:eastAsia="Arial" w:hAnsi="Arial" w:cs="Arial"/>
        </w:rPr>
      </w:pPr>
      <w:bookmarkStart w:id="107" w:name="_STATUTE_SP__a145db0d_2a92_4af1_a6fc_d3a"/>
      <w:bookmarkStart w:id="108" w:name="_PAR__4_906c4d82_c520_44b0_aa06_abf7757d"/>
      <w:bookmarkStart w:id="109" w:name="_LINE__19_727785cb_856d_49b2_9a59_c2184e"/>
      <w:bookmarkEnd w:id="102"/>
      <w:bookmarkEnd w:id="103"/>
      <w:bookmarkEnd w:id="106"/>
      <w:r>
        <w:rPr>
          <w:rFonts w:ascii="Arial" w:eastAsia="Arial" w:hAnsi="Arial" w:cs="Arial"/>
          <w:u w:val="single"/>
        </w:rPr>
        <w:t>(</w:t>
      </w:r>
      <w:bookmarkStart w:id="110" w:name="_STATUTE_NUMBER__ac6abdc9_8741_4ba9_a066"/>
      <w:r>
        <w:rPr>
          <w:rFonts w:ascii="Arial" w:eastAsia="Arial" w:hAnsi="Arial" w:cs="Arial"/>
          <w:u w:val="single"/>
        </w:rPr>
        <w:t>2</w:t>
      </w:r>
      <w:bookmarkEnd w:id="110"/>
      <w:r>
        <w:rPr>
          <w:rFonts w:ascii="Arial" w:eastAsia="Arial" w:hAnsi="Arial" w:cs="Arial"/>
          <w:u w:val="single"/>
        </w:rPr>
        <w:t xml:space="preserve">)  </w:t>
      </w:r>
      <w:bookmarkStart w:id="111" w:name="_STATUTE_CONTENT__f553a99d_3fdd_4e1d_a26"/>
      <w:r>
        <w:rPr>
          <w:rFonts w:ascii="Arial" w:eastAsia="Arial" w:hAnsi="Arial" w:cs="Arial"/>
          <w:u w:val="single"/>
        </w:rPr>
        <w:t xml:space="preserve">Whether the proposed modification is applied to or affects all personal sports </w:t>
      </w:r>
      <w:bookmarkStart w:id="112" w:name="_LINE__20_632bcd2a_ab72_45f3_a81e_d70507"/>
      <w:bookmarkEnd w:id="109"/>
      <w:r>
        <w:rPr>
          <w:rFonts w:ascii="Arial" w:eastAsia="Arial" w:hAnsi="Arial" w:cs="Arial"/>
          <w:u w:val="single"/>
        </w:rPr>
        <w:t>mobile dealers in a nondiscriminatory manner;</w:t>
      </w:r>
      <w:bookmarkEnd w:id="112"/>
    </w:p>
    <w:p w:rsidR="00255A5C" w:rsidP="00255A5C">
      <w:pPr>
        <w:ind w:left="1080"/>
        <w:rPr>
          <w:rFonts w:ascii="Arial" w:eastAsia="Arial" w:hAnsi="Arial" w:cs="Arial"/>
        </w:rPr>
      </w:pPr>
      <w:bookmarkStart w:id="113" w:name="_STATUTE_SP__a7c80448_56b7_41a9_be1b_9e1"/>
      <w:bookmarkStart w:id="114" w:name="_PAR__5_8afac4a9_71d8_4ba1_a6df_4326ee59"/>
      <w:bookmarkStart w:id="115" w:name="_LINE__21_05a21832_14d9_4a61_9a58_994b0b"/>
      <w:bookmarkEnd w:id="107"/>
      <w:bookmarkEnd w:id="108"/>
      <w:bookmarkEnd w:id="111"/>
      <w:r>
        <w:rPr>
          <w:rFonts w:ascii="Arial" w:eastAsia="Arial" w:hAnsi="Arial" w:cs="Arial"/>
          <w:u w:val="single"/>
        </w:rPr>
        <w:t>(</w:t>
      </w:r>
      <w:bookmarkStart w:id="116" w:name="_STATUTE_NUMBER__58a46bd7_d301_4892_8aa4"/>
      <w:r>
        <w:rPr>
          <w:rFonts w:ascii="Arial" w:eastAsia="Arial" w:hAnsi="Arial" w:cs="Arial"/>
          <w:u w:val="single"/>
        </w:rPr>
        <w:t>3</w:t>
      </w:r>
      <w:bookmarkEnd w:id="116"/>
      <w:r>
        <w:rPr>
          <w:rFonts w:ascii="Arial" w:eastAsia="Arial" w:hAnsi="Arial" w:cs="Arial"/>
          <w:u w:val="single"/>
        </w:rPr>
        <w:t xml:space="preserve">)  </w:t>
      </w:r>
      <w:bookmarkStart w:id="117" w:name="_STATUTE_CONTENT__9b084f75_3288_4186_97e"/>
      <w:r>
        <w:rPr>
          <w:rFonts w:ascii="Arial" w:eastAsia="Arial" w:hAnsi="Arial" w:cs="Arial"/>
          <w:u w:val="single"/>
        </w:rPr>
        <w:t xml:space="preserve">Whether the proposed modification will have a substantial and adverse effect </w:t>
      </w:r>
      <w:bookmarkStart w:id="118" w:name="_LINE__22_a6518af5_0e87_405d_8f26_deedc9"/>
      <w:bookmarkEnd w:id="115"/>
      <w:r>
        <w:rPr>
          <w:rFonts w:ascii="Arial" w:eastAsia="Arial" w:hAnsi="Arial" w:cs="Arial"/>
          <w:u w:val="single"/>
        </w:rPr>
        <w:t>upon the dealer’s investment or return on investment;</w:t>
      </w:r>
      <w:bookmarkEnd w:id="118"/>
    </w:p>
    <w:p w:rsidR="00255A5C" w:rsidP="00255A5C">
      <w:pPr>
        <w:ind w:left="1080"/>
        <w:rPr>
          <w:rFonts w:ascii="Arial" w:eastAsia="Arial" w:hAnsi="Arial" w:cs="Arial"/>
        </w:rPr>
      </w:pPr>
      <w:bookmarkStart w:id="119" w:name="_STATUTE_SP__ec1ae141_b101_4dde_a027_f8e"/>
      <w:bookmarkStart w:id="120" w:name="_PAR__6_f9c2eea1_1621_43e1_a115_cd68b531"/>
      <w:bookmarkStart w:id="121" w:name="_LINE__23_5c2ec9a5_4cc2_4960_88cd_92b409"/>
      <w:bookmarkEnd w:id="113"/>
      <w:bookmarkEnd w:id="114"/>
      <w:bookmarkEnd w:id="117"/>
      <w:r>
        <w:rPr>
          <w:rFonts w:ascii="Arial" w:eastAsia="Arial" w:hAnsi="Arial" w:cs="Arial"/>
          <w:u w:val="single"/>
        </w:rPr>
        <w:t>(</w:t>
      </w:r>
      <w:bookmarkStart w:id="122" w:name="_STATUTE_NUMBER__cdef1341_04dd_45aa_9f27"/>
      <w:r>
        <w:rPr>
          <w:rFonts w:ascii="Arial" w:eastAsia="Arial" w:hAnsi="Arial" w:cs="Arial"/>
          <w:u w:val="single"/>
        </w:rPr>
        <w:t>4</w:t>
      </w:r>
      <w:bookmarkEnd w:id="122"/>
      <w:r>
        <w:rPr>
          <w:rFonts w:ascii="Arial" w:eastAsia="Arial" w:hAnsi="Arial" w:cs="Arial"/>
          <w:u w:val="single"/>
        </w:rPr>
        <w:t xml:space="preserve">)  </w:t>
      </w:r>
      <w:bookmarkStart w:id="123" w:name="_STATUTE_CONTENT__8532c1a7_7078_4726_975"/>
      <w:r>
        <w:rPr>
          <w:rFonts w:ascii="Arial" w:eastAsia="Arial" w:hAnsi="Arial" w:cs="Arial"/>
          <w:u w:val="single"/>
        </w:rPr>
        <w:t>Whether the proposed modification is in the public interest;</w:t>
      </w:r>
      <w:bookmarkEnd w:id="121"/>
    </w:p>
    <w:p w:rsidR="00255A5C" w:rsidP="00255A5C">
      <w:pPr>
        <w:ind w:left="1080"/>
        <w:rPr>
          <w:rFonts w:ascii="Arial" w:eastAsia="Arial" w:hAnsi="Arial" w:cs="Arial"/>
        </w:rPr>
      </w:pPr>
      <w:bookmarkStart w:id="124" w:name="_STATUTE_SP__ef8ff4d3_f13f_40c4_b4f2_bdb"/>
      <w:bookmarkStart w:id="125" w:name="_PAR__7_aa278a3b_614a_47f4_b001_26ef5ba0"/>
      <w:bookmarkStart w:id="126" w:name="_LINE__24_a1e086c0_6793_4adf_b283_cddcec"/>
      <w:bookmarkEnd w:id="119"/>
      <w:bookmarkEnd w:id="120"/>
      <w:bookmarkEnd w:id="123"/>
      <w:r>
        <w:rPr>
          <w:rFonts w:ascii="Arial" w:eastAsia="Arial" w:hAnsi="Arial" w:cs="Arial"/>
          <w:u w:val="single"/>
        </w:rPr>
        <w:t>(</w:t>
      </w:r>
      <w:bookmarkStart w:id="127" w:name="_STATUTE_NUMBER__74b967fb_d981_4048_b6f3"/>
      <w:r>
        <w:rPr>
          <w:rFonts w:ascii="Arial" w:eastAsia="Arial" w:hAnsi="Arial" w:cs="Arial"/>
          <w:u w:val="single"/>
        </w:rPr>
        <w:t>5</w:t>
      </w:r>
      <w:bookmarkEnd w:id="127"/>
      <w:r>
        <w:rPr>
          <w:rFonts w:ascii="Arial" w:eastAsia="Arial" w:hAnsi="Arial" w:cs="Arial"/>
          <w:u w:val="single"/>
        </w:rPr>
        <w:t xml:space="preserve">)  </w:t>
      </w:r>
      <w:bookmarkStart w:id="128" w:name="_STATUTE_CONTENT__1349ebc8_3c7c_47cb_863"/>
      <w:r>
        <w:rPr>
          <w:rFonts w:ascii="Arial" w:eastAsia="Arial" w:hAnsi="Arial" w:cs="Arial"/>
          <w:u w:val="single"/>
        </w:rPr>
        <w:t xml:space="preserve">Whether the proposed modification is necessary to the orderly and profitable </w:t>
      </w:r>
      <w:bookmarkStart w:id="129" w:name="_LINE__25_7683e0ae_38c3_43d5_ba3c_de01da"/>
      <w:bookmarkEnd w:id="126"/>
      <w:r>
        <w:rPr>
          <w:rFonts w:ascii="Arial" w:eastAsia="Arial" w:hAnsi="Arial" w:cs="Arial"/>
          <w:u w:val="single"/>
        </w:rPr>
        <w:t>distribution</w:t>
      </w:r>
      <w:r>
        <w:rPr>
          <w:rFonts w:ascii="Arial" w:eastAsia="Arial" w:hAnsi="Arial" w:cs="Arial"/>
          <w:u w:val="single"/>
        </w:rPr>
        <w:t xml:space="preserve"> of personal sports mobiles</w:t>
      </w:r>
      <w:r>
        <w:rPr>
          <w:rFonts w:ascii="Arial" w:eastAsia="Arial" w:hAnsi="Arial" w:cs="Arial"/>
          <w:u w:val="single"/>
        </w:rPr>
        <w:t>; and</w:t>
      </w:r>
      <w:bookmarkEnd w:id="129"/>
    </w:p>
    <w:p w:rsidR="00255A5C" w:rsidP="00255A5C">
      <w:pPr>
        <w:ind w:left="1080"/>
        <w:rPr>
          <w:rFonts w:ascii="Arial" w:eastAsia="Arial" w:hAnsi="Arial" w:cs="Arial"/>
        </w:rPr>
      </w:pPr>
      <w:bookmarkStart w:id="130" w:name="_STATUTE_SP__42889315_4916_4697_9a82_669"/>
      <w:bookmarkStart w:id="131" w:name="_PAR__8_a5cc70eb_4405_4b46_95e4_4e9318fe"/>
      <w:bookmarkStart w:id="132" w:name="_LINE__26_0fa8a493_61b2_4a4d_827f_080188"/>
      <w:bookmarkEnd w:id="124"/>
      <w:bookmarkEnd w:id="125"/>
      <w:bookmarkEnd w:id="128"/>
      <w:r>
        <w:rPr>
          <w:rFonts w:ascii="Arial" w:eastAsia="Arial" w:hAnsi="Arial" w:cs="Arial"/>
          <w:u w:val="single"/>
        </w:rPr>
        <w:t>(</w:t>
      </w:r>
      <w:bookmarkStart w:id="133" w:name="_STATUTE_NUMBER__edffe466_ff39_45cb_9af0"/>
      <w:r>
        <w:rPr>
          <w:rFonts w:ascii="Arial" w:eastAsia="Arial" w:hAnsi="Arial" w:cs="Arial"/>
          <w:u w:val="single"/>
        </w:rPr>
        <w:t>6</w:t>
      </w:r>
      <w:bookmarkEnd w:id="133"/>
      <w:r>
        <w:rPr>
          <w:rFonts w:ascii="Arial" w:eastAsia="Arial" w:hAnsi="Arial" w:cs="Arial"/>
          <w:u w:val="single"/>
        </w:rPr>
        <w:t xml:space="preserve">)  </w:t>
      </w:r>
      <w:bookmarkStart w:id="134" w:name="_STATUTE_CONTENT__54df58e8_7d93_479e_a3f"/>
      <w:r>
        <w:rPr>
          <w:rFonts w:ascii="Arial" w:eastAsia="Arial" w:hAnsi="Arial" w:cs="Arial"/>
          <w:u w:val="single"/>
        </w:rPr>
        <w:t xml:space="preserve">Whether the proposed modification is offset by other modifications beneficial </w:t>
      </w:r>
      <w:bookmarkStart w:id="135" w:name="_LINE__27_113be78c_5c2c_4cb8_99fb_cefbc1"/>
      <w:bookmarkEnd w:id="132"/>
      <w:r>
        <w:rPr>
          <w:rFonts w:ascii="Arial" w:eastAsia="Arial" w:hAnsi="Arial" w:cs="Arial"/>
          <w:u w:val="single"/>
        </w:rPr>
        <w:t>to the dealer.</w:t>
      </w:r>
      <w:bookmarkEnd w:id="135"/>
    </w:p>
    <w:p w:rsidR="00255A5C" w:rsidP="00255A5C">
      <w:pPr>
        <w:ind w:left="720"/>
        <w:rPr>
          <w:rFonts w:ascii="Arial" w:eastAsia="Arial" w:hAnsi="Arial" w:cs="Arial"/>
        </w:rPr>
      </w:pPr>
      <w:bookmarkStart w:id="136" w:name="_STATUTE_P__1002a6db_2694_4b52_8bcd_d69d"/>
      <w:bookmarkStart w:id="137" w:name="_STATUTE_CONTENT__3c3e8d15_a3ca_4e12_8ed"/>
      <w:bookmarkStart w:id="138" w:name="_PAR__9_79042009_10a2_4001_9002_8accae4a"/>
      <w:bookmarkStart w:id="139" w:name="_LINE__28_d9c25968_7b8f_4ddc_b919_309202"/>
      <w:bookmarkEnd w:id="130"/>
      <w:bookmarkEnd w:id="131"/>
      <w:bookmarkEnd w:id="134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otice in good faith to any personal sports mobile dealer of that dealer's violation of </w:t>
      </w:r>
      <w:bookmarkStart w:id="140" w:name="_LINE__29_0aa9383b_017e_4a06_aa55_884fb0"/>
      <w:bookmarkEnd w:id="139"/>
      <w:r>
        <w:rPr>
          <w:rFonts w:ascii="Arial" w:eastAsia="Arial" w:hAnsi="Arial" w:cs="Arial"/>
          <w:u w:val="single"/>
        </w:rPr>
        <w:t xml:space="preserve">any terms or provisions of the franchise or contractual agreement, or any good faith </w:t>
      </w:r>
      <w:bookmarkStart w:id="141" w:name="_LINE__30_85200c04_a2ea_4d45_bf9b_ab691f"/>
      <w:bookmarkEnd w:id="140"/>
      <w:r>
        <w:rPr>
          <w:rFonts w:ascii="Arial" w:eastAsia="Arial" w:hAnsi="Arial" w:cs="Arial"/>
          <w:u w:val="single"/>
        </w:rPr>
        <w:t xml:space="preserve">attempt by the manufacturer to enforce the terms or provisions of the franchise or </w:t>
      </w:r>
      <w:bookmarkStart w:id="142" w:name="_LINE__31_93952d52_cbeb_4635_aa3b_4db68c"/>
      <w:bookmarkEnd w:id="141"/>
      <w:r>
        <w:rPr>
          <w:rFonts w:ascii="Arial" w:eastAsia="Arial" w:hAnsi="Arial" w:cs="Arial"/>
          <w:u w:val="single"/>
        </w:rPr>
        <w:t>contractual agreement, does not constitute a violation of this chapter</w:t>
      </w:r>
      <w:r>
        <w:rPr>
          <w:rFonts w:ascii="Arial" w:eastAsia="Arial" w:hAnsi="Arial" w:cs="Arial"/>
          <w:u w:val="single"/>
        </w:rPr>
        <w:t>;</w:t>
      </w:r>
      <w:bookmarkEnd w:id="142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143" w:name="_BILL_SECTION_HEADER__a718a469_ede8_4d95"/>
      <w:bookmarkStart w:id="144" w:name="_BILL_SECTION__bc9555b6_2f04_4c28_9d18_b"/>
      <w:bookmarkStart w:id="145" w:name="_PAR__10_1c592ce3_09e9_41b5_8f6b_6be31b4"/>
      <w:bookmarkStart w:id="146" w:name="_LINE__32_5b3816f2_d897_45b8_9ac5_9b174b"/>
      <w:bookmarkEnd w:id="58"/>
      <w:bookmarkEnd w:id="64"/>
      <w:bookmarkEnd w:id="92"/>
      <w:bookmarkEnd w:id="136"/>
      <w:bookmarkEnd w:id="137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54300688_7ed3_4de1"/>
      <w:r>
        <w:rPr>
          <w:rFonts w:ascii="Arial" w:eastAsia="Arial" w:hAnsi="Arial" w:cs="Arial"/>
          <w:b/>
          <w:sz w:val="24"/>
        </w:rPr>
        <w:t>3</w:t>
      </w:r>
      <w:bookmarkEnd w:id="147"/>
      <w:r>
        <w:rPr>
          <w:rFonts w:ascii="Arial" w:eastAsia="Arial" w:hAnsi="Arial" w:cs="Arial"/>
          <w:b/>
          <w:sz w:val="24"/>
        </w:rPr>
        <w:t>.  10 MRSA §1243, sub-§3, ¶D,</w:t>
      </w:r>
      <w:r>
        <w:rPr>
          <w:rFonts w:ascii="Arial" w:eastAsia="Arial" w:hAnsi="Arial" w:cs="Arial"/>
        </w:rPr>
        <w:t xml:space="preserve"> as enacted by PL 1997, c. 473, §3, is </w:t>
      </w:r>
      <w:bookmarkStart w:id="148" w:name="_LINE__33_db415eab_7b1c_4be5_8be8_f0a947"/>
      <w:bookmarkEnd w:id="146"/>
      <w:r>
        <w:rPr>
          <w:rFonts w:ascii="Arial" w:eastAsia="Arial" w:hAnsi="Arial" w:cs="Arial"/>
        </w:rPr>
        <w:t>amended to read:</w:t>
      </w:r>
      <w:bookmarkEnd w:id="148"/>
    </w:p>
    <w:p w:rsidR="00255A5C" w:rsidP="00255A5C">
      <w:pPr>
        <w:ind w:left="720"/>
        <w:rPr>
          <w:rFonts w:ascii="Arial" w:eastAsia="Arial" w:hAnsi="Arial" w:cs="Arial"/>
        </w:rPr>
      </w:pPr>
      <w:bookmarkStart w:id="149" w:name="_STATUTE_NUMBER__314cb810_a154_4937_b794"/>
      <w:bookmarkStart w:id="150" w:name="_STATUTE_P__cebe5ca3_1f76_4388_b893_3aa2"/>
      <w:bookmarkStart w:id="151" w:name="_PAR__11_40007785_98e4_4eea_b81f_7a6e960"/>
      <w:bookmarkStart w:id="152" w:name="_LINE__34_949dab86_3178_4b21_aba3_3a1587"/>
      <w:bookmarkEnd w:id="143"/>
      <w:bookmarkEnd w:id="145"/>
      <w:r>
        <w:rPr>
          <w:rFonts w:ascii="Arial" w:eastAsia="Arial" w:hAnsi="Arial" w:cs="Arial"/>
        </w:rPr>
        <w:t>D</w:t>
      </w:r>
      <w:bookmarkEnd w:id="149"/>
      <w:r>
        <w:rPr>
          <w:rFonts w:ascii="Arial" w:eastAsia="Arial" w:hAnsi="Arial" w:cs="Arial"/>
        </w:rPr>
        <w:t xml:space="preserve">.  </w:t>
      </w:r>
      <w:bookmarkStart w:id="153" w:name="_STATUTE_CONTENT__86a61baa_900e_4cf7_ba1"/>
      <w:r>
        <w:rPr>
          <w:rFonts w:ascii="Arial" w:eastAsia="Arial" w:hAnsi="Arial" w:cs="Arial"/>
        </w:rPr>
        <w:t xml:space="preserve">To offer to sell or to sell any new personal sports mobile at a lower price than the </w:t>
      </w:r>
      <w:bookmarkStart w:id="154" w:name="_LINE__35_70897dc4_1b99_4862_9db2_c0a75b"/>
      <w:bookmarkEnd w:id="152"/>
      <w:r>
        <w:rPr>
          <w:rFonts w:ascii="Arial" w:eastAsia="Arial" w:hAnsi="Arial" w:cs="Arial"/>
        </w:rPr>
        <w:t xml:space="preserve">price offered to any other personal sports mobile dealer for the same model vehicle </w:t>
      </w:r>
      <w:bookmarkStart w:id="155" w:name="_LINE__36_f97e5ffa_ac00_414a_adf4_176d01"/>
      <w:bookmarkEnd w:id="154"/>
      <w:r>
        <w:rPr>
          <w:rFonts w:ascii="Arial" w:eastAsia="Arial" w:hAnsi="Arial" w:cs="Arial"/>
        </w:rPr>
        <w:t>similarly equipped, or to utilize</w:t>
      </w:r>
      <w:bookmarkStart w:id="156" w:name="_PROCESSED_CHANGE__a6461c65_ff29_4971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facilities renovation, market area penetration</w:t>
      </w:r>
      <w:r>
        <w:rPr>
          <w:rFonts w:ascii="Arial" w:eastAsia="Arial" w:hAnsi="Arial" w:cs="Arial"/>
          <w:u w:val="single"/>
        </w:rPr>
        <w:t xml:space="preserve"> or</w:t>
      </w:r>
      <w:bookmarkEnd w:id="156"/>
      <w:r>
        <w:rPr>
          <w:rFonts w:ascii="Arial" w:eastAsia="Arial" w:hAnsi="Arial" w:cs="Arial"/>
        </w:rPr>
        <w:t xml:space="preserve"> any </w:t>
      </w:r>
      <w:bookmarkStart w:id="157" w:name="_LINE__37_fcd14360_f514_441b_a439_ae650f"/>
      <w:bookmarkEnd w:id="155"/>
      <w:r>
        <w:rPr>
          <w:rFonts w:ascii="Arial" w:eastAsia="Arial" w:hAnsi="Arial" w:cs="Arial"/>
        </w:rPr>
        <w:t>device, including, but not limited to, sales promotion plans or programs</w:t>
      </w:r>
      <w:bookmarkStart w:id="158" w:name="_PROCESSED_CHANGE__cca4f3e0_0fe6_404d_83"/>
      <w:r>
        <w:rPr>
          <w:rFonts w:ascii="Arial" w:eastAsia="Arial" w:hAnsi="Arial" w:cs="Arial"/>
          <w:u w:val="single"/>
        </w:rPr>
        <w:t>,</w:t>
      </w:r>
      <w:bookmarkEnd w:id="158"/>
      <w:r>
        <w:rPr>
          <w:rFonts w:ascii="Arial" w:eastAsia="Arial" w:hAnsi="Arial" w:cs="Arial"/>
        </w:rPr>
        <w:t xml:space="preserve"> that </w:t>
      </w:r>
      <w:bookmarkStart w:id="159" w:name="_PROCESSED_CHANGE__36e8ae89_312f_4096_a8"/>
      <w:r>
        <w:rPr>
          <w:rFonts w:ascii="Arial" w:eastAsia="Arial" w:hAnsi="Arial" w:cs="Arial"/>
          <w:strike/>
        </w:rPr>
        <w:t>result</w:t>
      </w:r>
      <w:r>
        <w:rPr>
          <w:rFonts w:ascii="Arial" w:eastAsia="Arial" w:hAnsi="Arial" w:cs="Arial"/>
        </w:rPr>
        <w:t xml:space="preserve"> </w:t>
      </w:r>
      <w:bookmarkStart w:id="160" w:name="_LINE__38_c7cb8562_2c33_410d_bb60_bc93d8"/>
      <w:bookmarkStart w:id="161" w:name="_PROCESSED_CHANGE__d7390e9e_5fa7_48ab_9a"/>
      <w:bookmarkEnd w:id="157"/>
      <w:bookmarkEnd w:id="159"/>
      <w:r>
        <w:rPr>
          <w:rFonts w:ascii="Arial" w:eastAsia="Arial" w:hAnsi="Arial" w:cs="Arial"/>
          <w:u w:val="single"/>
        </w:rPr>
        <w:t>results</w:t>
      </w:r>
      <w:r>
        <w:rPr>
          <w:rFonts w:ascii="Arial" w:eastAsia="Arial" w:hAnsi="Arial" w:cs="Arial"/>
        </w:rPr>
        <w:t xml:space="preserve"> </w:t>
      </w:r>
      <w:bookmarkEnd w:id="161"/>
      <w:r>
        <w:rPr>
          <w:rFonts w:ascii="Arial" w:eastAsia="Arial" w:hAnsi="Arial" w:cs="Arial"/>
        </w:rPr>
        <w:t>in that lower price.  This paragraph does not apply to the following:</w:t>
      </w:r>
      <w:bookmarkEnd w:id="153"/>
      <w:bookmarkEnd w:id="160"/>
    </w:p>
    <w:p w:rsidR="00255A5C" w:rsidP="00255A5C">
      <w:pPr>
        <w:ind w:left="1080"/>
        <w:rPr>
          <w:rFonts w:ascii="Arial" w:eastAsia="Arial" w:hAnsi="Arial" w:cs="Arial"/>
        </w:rPr>
      </w:pPr>
      <w:bookmarkStart w:id="162" w:name="_STATUTE_SP__0df65e3a_fe2e_4088_b28f_eb4"/>
      <w:bookmarkStart w:id="163" w:name="_PAR__12_cc8e566c_d1da_401d_af35_3e0c603"/>
      <w:bookmarkStart w:id="164" w:name="_LINE__39_9e199faa_df5a_4316_b51a_f821ec"/>
      <w:bookmarkEnd w:id="151"/>
      <w:r>
        <w:rPr>
          <w:rFonts w:ascii="Arial" w:eastAsia="Arial" w:hAnsi="Arial" w:cs="Arial"/>
        </w:rPr>
        <w:t>(</w:t>
      </w:r>
      <w:bookmarkStart w:id="165" w:name="_STATUTE_NUMBER__43aca968_47dc_4724_a4e8"/>
      <w:r>
        <w:rPr>
          <w:rFonts w:ascii="Arial" w:eastAsia="Arial" w:hAnsi="Arial" w:cs="Arial"/>
        </w:rPr>
        <w:t>1</w:t>
      </w:r>
      <w:bookmarkEnd w:id="165"/>
      <w:r>
        <w:rPr>
          <w:rFonts w:ascii="Arial" w:eastAsia="Arial" w:hAnsi="Arial" w:cs="Arial"/>
        </w:rPr>
        <w:t xml:space="preserve">)  </w:t>
      </w:r>
      <w:bookmarkStart w:id="166" w:name="_STATUTE_CONTENT__e5ba8592_c040_410c_b5b"/>
      <w:r>
        <w:rPr>
          <w:rFonts w:ascii="Arial" w:eastAsia="Arial" w:hAnsi="Arial" w:cs="Arial"/>
        </w:rPr>
        <w:t xml:space="preserve">Sales to a personal sports mobile dealer for resale to any unit of the Federal </w:t>
      </w:r>
      <w:bookmarkStart w:id="167" w:name="_LINE__40_3a91e5b9_bb68_4d11_9388_335622"/>
      <w:bookmarkEnd w:id="164"/>
      <w:r>
        <w:rPr>
          <w:rFonts w:ascii="Arial" w:eastAsia="Arial" w:hAnsi="Arial" w:cs="Arial"/>
        </w:rPr>
        <w:t>Government;</w:t>
      </w:r>
      <w:bookmarkEnd w:id="166"/>
      <w:bookmarkEnd w:id="167"/>
    </w:p>
    <w:p w:rsidR="00255A5C" w:rsidP="00255A5C">
      <w:pPr>
        <w:ind w:left="1080"/>
        <w:rPr>
          <w:rFonts w:ascii="Arial" w:eastAsia="Arial" w:hAnsi="Arial" w:cs="Arial"/>
        </w:rPr>
      </w:pPr>
      <w:bookmarkStart w:id="168" w:name="_STATUTE_SP__070d1168_059c_445f_a4fc_292"/>
      <w:bookmarkStart w:id="169" w:name="_PAR__13_5357af94_fd0f_41b5_af0a_4facc21"/>
      <w:bookmarkStart w:id="170" w:name="_LINE__41_5cbf1ea7_552a_4b75_8f11_58bac8"/>
      <w:bookmarkEnd w:id="162"/>
      <w:bookmarkEnd w:id="163"/>
      <w:r>
        <w:rPr>
          <w:rFonts w:ascii="Arial" w:eastAsia="Arial" w:hAnsi="Arial" w:cs="Arial"/>
        </w:rPr>
        <w:t>(</w:t>
      </w:r>
      <w:bookmarkStart w:id="171" w:name="_STATUTE_NUMBER__12a6b9b6_27f0_412d_bfc0"/>
      <w:r>
        <w:rPr>
          <w:rFonts w:ascii="Arial" w:eastAsia="Arial" w:hAnsi="Arial" w:cs="Arial"/>
        </w:rPr>
        <w:t>2</w:t>
      </w:r>
      <w:bookmarkEnd w:id="171"/>
      <w:r>
        <w:rPr>
          <w:rFonts w:ascii="Arial" w:eastAsia="Arial" w:hAnsi="Arial" w:cs="Arial"/>
        </w:rPr>
        <w:t xml:space="preserve">)  </w:t>
      </w:r>
      <w:bookmarkStart w:id="172" w:name="_STATUTE_CONTENT__096149a3_4485_4182_ad1"/>
      <w:r>
        <w:rPr>
          <w:rFonts w:ascii="Arial" w:eastAsia="Arial" w:hAnsi="Arial" w:cs="Arial"/>
        </w:rPr>
        <w:t xml:space="preserve">Any manufacturer or any of its agents offering to sell or selling new personal </w:t>
      </w:r>
      <w:bookmarkStart w:id="173" w:name="_LINE__42_5f245184_d676_45e3_8517_fa53a1"/>
      <w:bookmarkEnd w:id="170"/>
      <w:r>
        <w:rPr>
          <w:rFonts w:ascii="Arial" w:eastAsia="Arial" w:hAnsi="Arial" w:cs="Arial"/>
        </w:rPr>
        <w:t>sports mobiles to all personal sports mobile dealers at an equal price; and</w:t>
      </w:r>
      <w:bookmarkEnd w:id="172"/>
      <w:bookmarkEnd w:id="173"/>
    </w:p>
    <w:p w:rsidR="00255A5C" w:rsidP="00255A5C">
      <w:pPr>
        <w:ind w:left="1080"/>
        <w:rPr>
          <w:rFonts w:ascii="Arial" w:eastAsia="Arial" w:hAnsi="Arial" w:cs="Arial"/>
        </w:rPr>
      </w:pPr>
      <w:bookmarkStart w:id="174" w:name="_STATUTE_SP__3363fc03_1733_4469_911b_933"/>
      <w:bookmarkStart w:id="175" w:name="_PAGE__3_c68fbb1a_8e8e_4ece_b5df_642b8f0"/>
      <w:bookmarkStart w:id="176" w:name="_PAR__1_a38c3343_f26e_4857_a1eb_70972b5d"/>
      <w:bookmarkStart w:id="177" w:name="_LINE__1_2f105553_3830_4563_a7b7_089f960"/>
      <w:bookmarkEnd w:id="79"/>
      <w:bookmarkEnd w:id="168"/>
      <w:bookmarkEnd w:id="169"/>
      <w:r>
        <w:rPr>
          <w:rFonts w:ascii="Arial" w:eastAsia="Arial" w:hAnsi="Arial" w:cs="Arial"/>
        </w:rPr>
        <w:t>(</w:t>
      </w:r>
      <w:bookmarkStart w:id="178" w:name="_STATUTE_NUMBER__a2f15d49_f9d3_49a8_a0bd"/>
      <w:r>
        <w:rPr>
          <w:rFonts w:ascii="Arial" w:eastAsia="Arial" w:hAnsi="Arial" w:cs="Arial"/>
        </w:rPr>
        <w:t>3</w:t>
      </w:r>
      <w:bookmarkEnd w:id="178"/>
      <w:r>
        <w:rPr>
          <w:rFonts w:ascii="Arial" w:eastAsia="Arial" w:hAnsi="Arial" w:cs="Arial"/>
        </w:rPr>
        <w:t xml:space="preserve">)  </w:t>
      </w:r>
      <w:bookmarkStart w:id="179" w:name="_STATUTE_CONTENT__e85f3f23_4887_43b7_891"/>
      <w:r>
        <w:rPr>
          <w:rFonts w:ascii="Arial" w:eastAsia="Arial" w:hAnsi="Arial" w:cs="Arial"/>
        </w:rPr>
        <w:t xml:space="preserve">Sales by a manufacturer or any of its agents to any unit of the Federal </w:t>
      </w:r>
      <w:bookmarkStart w:id="180" w:name="_LINE__2_c039a0a8_ab27_416e_998c_f5a75f9"/>
      <w:bookmarkEnd w:id="177"/>
      <w:r>
        <w:rPr>
          <w:rFonts w:ascii="Arial" w:eastAsia="Arial" w:hAnsi="Arial" w:cs="Arial"/>
        </w:rPr>
        <w:t>Government;</w:t>
      </w:r>
      <w:bookmarkEnd w:id="179"/>
      <w:bookmarkEnd w:id="180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181" w:name="_BILL_SECTION_HEADER__12eb310d_7490_4796"/>
      <w:bookmarkStart w:id="182" w:name="_BILL_SECTION__5fcfc4e5_1f16_453b_88f9_5"/>
      <w:bookmarkStart w:id="183" w:name="_PAR__2_2a198851_e6e0_436f_b6e0_51265166"/>
      <w:bookmarkStart w:id="184" w:name="_LINE__3_66b49cb9_53d2_4adf_862c_145a961"/>
      <w:bookmarkEnd w:id="144"/>
      <w:bookmarkEnd w:id="150"/>
      <w:bookmarkEnd w:id="174"/>
      <w:bookmarkEnd w:id="176"/>
      <w:r>
        <w:rPr>
          <w:rFonts w:ascii="Arial" w:eastAsia="Arial" w:hAnsi="Arial" w:cs="Arial"/>
          <w:b/>
          <w:sz w:val="24"/>
        </w:rPr>
        <w:t xml:space="preserve">Sec. </w:t>
      </w:r>
      <w:bookmarkStart w:id="185" w:name="_BILL_SECTION_NUMBER__15c18e95_1b5f_49ed"/>
      <w:r>
        <w:rPr>
          <w:rFonts w:ascii="Arial" w:eastAsia="Arial" w:hAnsi="Arial" w:cs="Arial"/>
          <w:b/>
          <w:sz w:val="24"/>
        </w:rPr>
        <w:t>4</w:t>
      </w:r>
      <w:bookmarkEnd w:id="185"/>
      <w:r>
        <w:rPr>
          <w:rFonts w:ascii="Arial" w:eastAsia="Arial" w:hAnsi="Arial" w:cs="Arial"/>
          <w:b/>
          <w:sz w:val="24"/>
        </w:rPr>
        <w:t>.  10 MRSA §1243, sub-§3, ¶J,</w:t>
      </w:r>
      <w:r>
        <w:rPr>
          <w:rFonts w:ascii="Arial" w:eastAsia="Arial" w:hAnsi="Arial" w:cs="Arial"/>
        </w:rPr>
        <w:t xml:space="preserve"> as enacted by PL 1997, c. 473, §3, is amended </w:t>
      </w:r>
      <w:bookmarkStart w:id="186" w:name="_LINE__4_6b748d52_622a_47b4_8a88_7025f67"/>
      <w:bookmarkEnd w:id="184"/>
      <w:r>
        <w:rPr>
          <w:rFonts w:ascii="Arial" w:eastAsia="Arial" w:hAnsi="Arial" w:cs="Arial"/>
        </w:rPr>
        <w:t>to read:</w:t>
      </w:r>
      <w:bookmarkEnd w:id="186"/>
    </w:p>
    <w:p w:rsidR="00255A5C" w:rsidP="00255A5C">
      <w:pPr>
        <w:ind w:left="720"/>
        <w:rPr>
          <w:rFonts w:ascii="Arial" w:eastAsia="Arial" w:hAnsi="Arial" w:cs="Arial"/>
        </w:rPr>
      </w:pPr>
      <w:bookmarkStart w:id="187" w:name="_STATUTE_NUMBER__501411ec_6e14_4f36_b603"/>
      <w:bookmarkStart w:id="188" w:name="_STATUTE_P__b5a029f5_db0a_4b0b_94b1_e91d"/>
      <w:bookmarkStart w:id="189" w:name="_PAR__3_7cb79fe2_9b5f_4f1c_8831_733d8e8e"/>
      <w:bookmarkStart w:id="190" w:name="_LINE__5_16072cff_b15a_4b82_99f9_a1c29ba"/>
      <w:bookmarkEnd w:id="181"/>
      <w:bookmarkEnd w:id="183"/>
      <w:r>
        <w:rPr>
          <w:rFonts w:ascii="Arial" w:eastAsia="Arial" w:hAnsi="Arial" w:cs="Arial"/>
        </w:rPr>
        <w:t>J</w:t>
      </w:r>
      <w:bookmarkEnd w:id="187"/>
      <w:r>
        <w:rPr>
          <w:rFonts w:ascii="Arial" w:eastAsia="Arial" w:hAnsi="Arial" w:cs="Arial"/>
        </w:rPr>
        <w:t xml:space="preserve">.  </w:t>
      </w:r>
      <w:bookmarkStart w:id="191" w:name="_STATUTE_CONTENT__e4e12707_60ba_4e39_b15"/>
      <w:r>
        <w:rPr>
          <w:rFonts w:ascii="Arial" w:eastAsia="Arial" w:hAnsi="Arial" w:cs="Arial"/>
        </w:rPr>
        <w:t xml:space="preserve">To compete with a personal sports mobile dealer operating under an agreement or </w:t>
      </w:r>
      <w:bookmarkStart w:id="192" w:name="_LINE__6_4b0a374c_7d9f_437c_83ad_90d0088"/>
      <w:bookmarkEnd w:id="190"/>
      <w:r>
        <w:rPr>
          <w:rFonts w:ascii="Arial" w:eastAsia="Arial" w:hAnsi="Arial" w:cs="Arial"/>
        </w:rPr>
        <w:t xml:space="preserve">franchise from a manufacturer in a relevant market area that has been determined </w:t>
      </w:r>
      <w:bookmarkStart w:id="193" w:name="_LINE__7_230e3401_2122_4d38_8058_639fd9e"/>
      <w:bookmarkEnd w:id="192"/>
      <w:r>
        <w:rPr>
          <w:rFonts w:ascii="Arial" w:eastAsia="Arial" w:hAnsi="Arial" w:cs="Arial"/>
        </w:rPr>
        <w:t>exclusively by equitable principles</w:t>
      </w:r>
      <w:bookmarkStart w:id="194" w:name="_PROCESSED_CHANGE__73677a72_df6a_436a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this State</w:t>
      </w:r>
      <w:bookmarkEnd w:id="194"/>
      <w:r>
        <w:rPr>
          <w:rFonts w:ascii="Arial" w:eastAsia="Arial" w:hAnsi="Arial" w:cs="Arial"/>
        </w:rPr>
        <w:t xml:space="preserve">.  A manufacturer is not considered to </w:t>
      </w:r>
      <w:bookmarkStart w:id="195" w:name="_LINE__8_1ce34d1c_841e_4c87_b2c9_1cf2a80"/>
      <w:bookmarkEnd w:id="193"/>
      <w:r>
        <w:rPr>
          <w:rFonts w:ascii="Arial" w:eastAsia="Arial" w:hAnsi="Arial" w:cs="Arial"/>
        </w:rPr>
        <w:t xml:space="preserve">be competing when operating a dealership either temporarily for a reasonable period </w:t>
      </w:r>
      <w:bookmarkStart w:id="196" w:name="_LINE__9_6a8e3658_dc08_4832_8f90_9dc5f81"/>
      <w:bookmarkEnd w:id="195"/>
      <w:r>
        <w:rPr>
          <w:rFonts w:ascii="Arial" w:eastAsia="Arial" w:hAnsi="Arial" w:cs="Arial"/>
        </w:rPr>
        <w:t xml:space="preserve">not to exceed one year or in a bona fide relationship in which an independent person </w:t>
      </w:r>
      <w:bookmarkStart w:id="197" w:name="_LINE__10_23cfc988_681a_4e49_908c_40c3c8"/>
      <w:bookmarkEnd w:id="196"/>
      <w:r>
        <w:rPr>
          <w:rFonts w:ascii="Arial" w:eastAsia="Arial" w:hAnsi="Arial" w:cs="Arial"/>
        </w:rPr>
        <w:t xml:space="preserve">has made a significant investment subject to loss in the dealership and can reasonably </w:t>
      </w:r>
      <w:bookmarkStart w:id="198" w:name="_LINE__11_0a3d2371_0a41_4c10_a774_78ad90"/>
      <w:bookmarkEnd w:id="197"/>
      <w:r>
        <w:rPr>
          <w:rFonts w:ascii="Arial" w:eastAsia="Arial" w:hAnsi="Arial" w:cs="Arial"/>
        </w:rPr>
        <w:t>expect to acquire full ownership of the dealership on reasonable terms and conditions;</w:t>
      </w:r>
      <w:bookmarkEnd w:id="191"/>
      <w:bookmarkEnd w:id="198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199" w:name="_BILL_SECTION_HEADER__a4c377f4_ea9e_4105"/>
      <w:bookmarkStart w:id="200" w:name="_BILL_SECTION__877436fc_e699_448e_8d5f_e"/>
      <w:bookmarkStart w:id="201" w:name="_PAR__4_3bb0ca83_3977_4edc_b7ae_3d99b92e"/>
      <w:bookmarkStart w:id="202" w:name="_LINE__12_8a138e10_5cb1_4df1_95e3_5daa83"/>
      <w:bookmarkEnd w:id="182"/>
      <w:bookmarkEnd w:id="188"/>
      <w:bookmarkEnd w:id="189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SECTION_NUMBER__83b6bca3_7d63_4b24"/>
      <w:r>
        <w:rPr>
          <w:rFonts w:ascii="Arial" w:eastAsia="Arial" w:hAnsi="Arial" w:cs="Arial"/>
          <w:b/>
          <w:sz w:val="24"/>
        </w:rPr>
        <w:t>5</w:t>
      </w:r>
      <w:bookmarkEnd w:id="203"/>
      <w:r>
        <w:rPr>
          <w:rFonts w:ascii="Arial" w:eastAsia="Arial" w:hAnsi="Arial" w:cs="Arial"/>
          <w:b/>
          <w:sz w:val="24"/>
        </w:rPr>
        <w:t>.  10 MRSA §1243, sub-§3, ¶Q,</w:t>
      </w:r>
      <w:r>
        <w:rPr>
          <w:rFonts w:ascii="Arial" w:eastAsia="Arial" w:hAnsi="Arial" w:cs="Arial"/>
        </w:rPr>
        <w:t xml:space="preserve"> as amended by PL 2019, c. 113, Pt. C, §5, </w:t>
      </w:r>
      <w:bookmarkStart w:id="204" w:name="_LINE__13_082bb9c1_0857_4fed_8618_c3cf32"/>
      <w:bookmarkEnd w:id="202"/>
      <w:r>
        <w:rPr>
          <w:rFonts w:ascii="Arial" w:eastAsia="Arial" w:hAnsi="Arial" w:cs="Arial"/>
        </w:rPr>
        <w:t>is further amended to read:</w:t>
      </w:r>
      <w:bookmarkEnd w:id="204"/>
    </w:p>
    <w:p w:rsidR="00255A5C" w:rsidP="00255A5C">
      <w:pPr>
        <w:ind w:left="720"/>
        <w:rPr>
          <w:rFonts w:ascii="Arial" w:eastAsia="Arial" w:hAnsi="Arial" w:cs="Arial"/>
        </w:rPr>
      </w:pPr>
      <w:bookmarkStart w:id="205" w:name="_STATUTE_NUMBER__c844d93f_dcd3_4ecc_b100"/>
      <w:bookmarkStart w:id="206" w:name="_STATUTE_P__3b357a0d_9045_4edb_8379_d3c4"/>
      <w:bookmarkStart w:id="207" w:name="_PAR__5_17f9fc62_7caf_4bc6_8ce3_86af0b34"/>
      <w:bookmarkStart w:id="208" w:name="_LINE__14_212ff202_2984_479a_9d15_7a4727"/>
      <w:bookmarkEnd w:id="199"/>
      <w:bookmarkEnd w:id="201"/>
      <w:r>
        <w:rPr>
          <w:rFonts w:ascii="Arial" w:eastAsia="Arial" w:hAnsi="Arial" w:cs="Arial"/>
        </w:rPr>
        <w:t>Q</w:t>
      </w:r>
      <w:bookmarkEnd w:id="205"/>
      <w:r>
        <w:rPr>
          <w:rFonts w:ascii="Arial" w:eastAsia="Arial" w:hAnsi="Arial" w:cs="Arial"/>
        </w:rPr>
        <w:t xml:space="preserve">.  </w:t>
      </w:r>
      <w:bookmarkStart w:id="209" w:name="_STATUTE_CONTENT__730072c5_97bb_4ba8_a3d"/>
      <w:r>
        <w:rPr>
          <w:rFonts w:ascii="Arial" w:eastAsia="Arial" w:hAnsi="Arial" w:cs="Arial"/>
        </w:rPr>
        <w:t xml:space="preserve">To cancel, terminate, fail to renew or refuse to continue any franchise relationship </w:t>
      </w:r>
      <w:bookmarkStart w:id="210" w:name="_LINE__15_db25ae36_edc9_4ab9_b530_127e7e"/>
      <w:bookmarkEnd w:id="208"/>
      <w:r>
        <w:rPr>
          <w:rFonts w:ascii="Arial" w:eastAsia="Arial" w:hAnsi="Arial" w:cs="Arial"/>
        </w:rPr>
        <w:t xml:space="preserve">with a licensed new personal sports mobile dealer, notwithstanding the terms, </w:t>
      </w:r>
      <w:bookmarkStart w:id="211" w:name="_LINE__16_928ef44f_71ca_4b20_a2d4_8d72aa"/>
      <w:bookmarkEnd w:id="210"/>
      <w:r>
        <w:rPr>
          <w:rFonts w:ascii="Arial" w:eastAsia="Arial" w:hAnsi="Arial" w:cs="Arial"/>
        </w:rPr>
        <w:t xml:space="preserve">provisions or conditions of any agreement or franchise or the terms or provisions of </w:t>
      </w:r>
      <w:bookmarkStart w:id="212" w:name="_LINE__17_c8bd8fd8_c754_410e_8a9d_a58cb7"/>
      <w:bookmarkEnd w:id="211"/>
      <w:r>
        <w:rPr>
          <w:rFonts w:ascii="Arial" w:eastAsia="Arial" w:hAnsi="Arial" w:cs="Arial"/>
        </w:rPr>
        <w:t xml:space="preserve">any waiver, without first providing notification of the termination, cancellation, </w:t>
      </w:r>
      <w:bookmarkStart w:id="213" w:name="_LINE__18_246276af_c1c8_43f8_a07e_91435a"/>
      <w:bookmarkEnd w:id="212"/>
      <w:r>
        <w:rPr>
          <w:rFonts w:ascii="Arial" w:eastAsia="Arial" w:hAnsi="Arial" w:cs="Arial"/>
        </w:rPr>
        <w:t xml:space="preserve">nonrenewal or noncontinuance to the new personal sports mobile dealer </w:t>
      </w:r>
      <w:bookmarkStart w:id="214" w:name="_PROCESSED_CHANGE__abbe947a_e21b_4ed2_a8"/>
      <w:r>
        <w:rPr>
          <w:rFonts w:ascii="Arial" w:eastAsia="Arial" w:hAnsi="Arial" w:cs="Arial"/>
          <w:strike/>
        </w:rPr>
        <w:t>as follows:</w:t>
      </w:r>
      <w:bookmarkStart w:id="215" w:name="_PROCESSED_CHANGE__d7822e81_f251_4a52_83"/>
      <w:bookmarkEnd w:id="2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</w:t>
      </w:r>
      <w:bookmarkStart w:id="216" w:name="_LINE__19_8535408c_d6b5_4f2c_96f4_eb9844"/>
      <w:bookmarkEnd w:id="213"/>
      <w:r>
        <w:rPr>
          <w:rFonts w:ascii="Arial" w:eastAsia="Arial" w:hAnsi="Arial" w:cs="Arial"/>
          <w:u w:val="single"/>
        </w:rPr>
        <w:t>accordance with this paragraph.</w:t>
      </w:r>
      <w:bookmarkEnd w:id="209"/>
      <w:bookmarkEnd w:id="215"/>
      <w:bookmarkEnd w:id="216"/>
    </w:p>
    <w:p w:rsidR="00255A5C" w:rsidP="00255A5C">
      <w:pPr>
        <w:ind w:left="1080"/>
        <w:rPr>
          <w:rFonts w:ascii="Arial" w:eastAsia="Arial" w:hAnsi="Arial" w:cs="Arial"/>
        </w:rPr>
      </w:pPr>
      <w:bookmarkStart w:id="217" w:name="_STATUTE_SP__b1fdf576_5ab5_4913_bd4f_bc0"/>
      <w:bookmarkStart w:id="218" w:name="_PAR__6_3f712315_6f65_433a_b933_c3857d0c"/>
      <w:bookmarkStart w:id="219" w:name="_LINE__20_6cad4081_5844_4f20_a821_14e929"/>
      <w:bookmarkEnd w:id="207"/>
      <w:r>
        <w:rPr>
          <w:rFonts w:ascii="Arial" w:eastAsia="Arial" w:hAnsi="Arial" w:cs="Arial"/>
        </w:rPr>
        <w:t>(</w:t>
      </w:r>
      <w:bookmarkStart w:id="220" w:name="_STATUTE_NUMBER__11764a5e_7a8c_4a73_9fdb"/>
      <w:r>
        <w:rPr>
          <w:rFonts w:ascii="Arial" w:eastAsia="Arial" w:hAnsi="Arial" w:cs="Arial"/>
        </w:rPr>
        <w:t>1</w:t>
      </w:r>
      <w:bookmarkEnd w:id="220"/>
      <w:r>
        <w:rPr>
          <w:rFonts w:ascii="Arial" w:eastAsia="Arial" w:hAnsi="Arial" w:cs="Arial"/>
        </w:rPr>
        <w:t xml:space="preserve">)  </w:t>
      </w:r>
      <w:bookmarkStart w:id="221" w:name="_STATUTE_CONTENT__feb4e708_88da_43b3_9f3"/>
      <w:r>
        <w:rPr>
          <w:rFonts w:ascii="Arial" w:eastAsia="Arial" w:hAnsi="Arial" w:cs="Arial"/>
        </w:rPr>
        <w:t xml:space="preserve">Notification under this paragraph must be in writing and must be delivered </w:t>
      </w:r>
      <w:bookmarkStart w:id="222" w:name="_LINE__21_44965a7e_d92e_44e3_9c3c_f518e4"/>
      <w:bookmarkEnd w:id="219"/>
      <w:r>
        <w:rPr>
          <w:rFonts w:ascii="Arial" w:eastAsia="Arial" w:hAnsi="Arial" w:cs="Arial"/>
        </w:rPr>
        <w:t xml:space="preserve">personally or by certified mail to the new personal sports mobile dealer and must </w:t>
      </w:r>
      <w:bookmarkStart w:id="223" w:name="_LINE__22_87ba82d5_a124_4314_a315_21c336"/>
      <w:bookmarkEnd w:id="222"/>
      <w:r>
        <w:rPr>
          <w:rFonts w:ascii="Arial" w:eastAsia="Arial" w:hAnsi="Arial" w:cs="Arial"/>
        </w:rPr>
        <w:t>contain:</w:t>
      </w:r>
      <w:bookmarkEnd w:id="221"/>
      <w:bookmarkEnd w:id="223"/>
    </w:p>
    <w:p w:rsidR="00255A5C" w:rsidP="00255A5C">
      <w:pPr>
        <w:ind w:left="1440"/>
        <w:rPr>
          <w:rFonts w:ascii="Arial" w:eastAsia="Arial" w:hAnsi="Arial" w:cs="Arial"/>
        </w:rPr>
      </w:pPr>
      <w:bookmarkStart w:id="224" w:name="_STATUTE_D__fb6e7fd9_7b2f_4864_aedd_c643"/>
      <w:bookmarkStart w:id="225" w:name="_PAR__7_c7ae9f4d_75e6_4c5e_943d_33ede5c4"/>
      <w:bookmarkStart w:id="226" w:name="_LINE__23_b9e4682d_d09e_49f1_8e7c_3e6677"/>
      <w:bookmarkEnd w:id="218"/>
      <w:r>
        <w:rPr>
          <w:rFonts w:ascii="Arial" w:eastAsia="Arial" w:hAnsi="Arial" w:cs="Arial"/>
        </w:rPr>
        <w:t>(</w:t>
      </w:r>
      <w:bookmarkStart w:id="227" w:name="_STATUTE_NUMBER__4e15a667_a613_45f5_9263"/>
      <w:r>
        <w:rPr>
          <w:rFonts w:ascii="Arial" w:eastAsia="Arial" w:hAnsi="Arial" w:cs="Arial"/>
        </w:rPr>
        <w:t>a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9a732936_ccfd_4cc6_a3a"/>
      <w:r>
        <w:rPr>
          <w:rFonts w:ascii="Arial" w:eastAsia="Arial" w:hAnsi="Arial" w:cs="Arial"/>
        </w:rPr>
        <w:t xml:space="preserve">A statement of intention to terminate, cancel, not continue or not renew the </w:t>
      </w:r>
      <w:bookmarkStart w:id="229" w:name="_LINE__24_03cd3989_7b9b_439d_b547_4be72c"/>
      <w:bookmarkEnd w:id="226"/>
      <w:r>
        <w:rPr>
          <w:rFonts w:ascii="Arial" w:eastAsia="Arial" w:hAnsi="Arial" w:cs="Arial"/>
        </w:rPr>
        <w:t>franchise;</w:t>
      </w:r>
      <w:bookmarkEnd w:id="228"/>
      <w:bookmarkEnd w:id="229"/>
    </w:p>
    <w:p w:rsidR="00255A5C" w:rsidP="00255A5C">
      <w:pPr>
        <w:ind w:left="1440"/>
        <w:rPr>
          <w:rFonts w:ascii="Arial" w:eastAsia="Arial" w:hAnsi="Arial" w:cs="Arial"/>
        </w:rPr>
      </w:pPr>
      <w:bookmarkStart w:id="230" w:name="_STATUTE_D__7b01009b_e51b_4f14_a697_6bb5"/>
      <w:bookmarkStart w:id="231" w:name="_PAR__8_373ad29b_877a_413b_8728_73f354ce"/>
      <w:bookmarkStart w:id="232" w:name="_LINE__25_aeeb1545_f69e_477a_97da_c25d0f"/>
      <w:bookmarkEnd w:id="224"/>
      <w:bookmarkEnd w:id="225"/>
      <w:r>
        <w:rPr>
          <w:rFonts w:ascii="Arial" w:eastAsia="Arial" w:hAnsi="Arial" w:cs="Arial"/>
        </w:rPr>
        <w:t>(</w:t>
      </w:r>
      <w:bookmarkStart w:id="233" w:name="_STATUTE_NUMBER__88bed492_23b3_4ab1_a9b3"/>
      <w:r>
        <w:rPr>
          <w:rFonts w:ascii="Arial" w:eastAsia="Arial" w:hAnsi="Arial" w:cs="Arial"/>
        </w:rPr>
        <w:t>b</w:t>
      </w:r>
      <w:bookmarkEnd w:id="233"/>
      <w:r>
        <w:rPr>
          <w:rFonts w:ascii="Arial" w:eastAsia="Arial" w:hAnsi="Arial" w:cs="Arial"/>
        </w:rPr>
        <w:t xml:space="preserve">)  </w:t>
      </w:r>
      <w:bookmarkStart w:id="234" w:name="_STATUTE_CONTENT__2a2acd4d_7aa3_4378_a87"/>
      <w:r>
        <w:rPr>
          <w:rFonts w:ascii="Arial" w:eastAsia="Arial" w:hAnsi="Arial" w:cs="Arial"/>
        </w:rPr>
        <w:t xml:space="preserve">A statement of the reasons for the termination, cancellation, </w:t>
      </w:r>
      <w:bookmarkStart w:id="235" w:name="_LINE__26_4ec35dd0_31bf_4639_9b9e_738495"/>
      <w:bookmarkEnd w:id="232"/>
      <w:r>
        <w:rPr>
          <w:rFonts w:ascii="Arial" w:eastAsia="Arial" w:hAnsi="Arial" w:cs="Arial"/>
        </w:rPr>
        <w:t>noncontinuance or nonrenewal; and</w:t>
      </w:r>
      <w:bookmarkEnd w:id="234"/>
      <w:bookmarkEnd w:id="235"/>
    </w:p>
    <w:p w:rsidR="00255A5C" w:rsidP="00255A5C">
      <w:pPr>
        <w:ind w:left="1440"/>
        <w:rPr>
          <w:rFonts w:ascii="Arial" w:eastAsia="Arial" w:hAnsi="Arial" w:cs="Arial"/>
        </w:rPr>
      </w:pPr>
      <w:bookmarkStart w:id="236" w:name="_STATUTE_D__79e34f72_84c2_4c0b_98c7_830a"/>
      <w:bookmarkStart w:id="237" w:name="_PAR__9_ea7f2b13_da10_4c65_b49c_d73ebbde"/>
      <w:bookmarkStart w:id="238" w:name="_LINE__27_f969ae7e_3587_4fe7_bf3a_36fcd1"/>
      <w:bookmarkEnd w:id="230"/>
      <w:bookmarkEnd w:id="231"/>
      <w:r>
        <w:rPr>
          <w:rFonts w:ascii="Arial" w:eastAsia="Arial" w:hAnsi="Arial" w:cs="Arial"/>
        </w:rPr>
        <w:t>(</w:t>
      </w:r>
      <w:bookmarkStart w:id="239" w:name="_STATUTE_NUMBER__df999e3f_8fa4_4cab_ad22"/>
      <w:r>
        <w:rPr>
          <w:rFonts w:ascii="Arial" w:eastAsia="Arial" w:hAnsi="Arial" w:cs="Arial"/>
        </w:rPr>
        <w:t>c</w:t>
      </w:r>
      <w:bookmarkEnd w:id="239"/>
      <w:r>
        <w:rPr>
          <w:rFonts w:ascii="Arial" w:eastAsia="Arial" w:hAnsi="Arial" w:cs="Arial"/>
        </w:rPr>
        <w:t xml:space="preserve">)  </w:t>
      </w:r>
      <w:bookmarkStart w:id="240" w:name="_STATUTE_CONTENT__77241ade_33d1_420d_b54"/>
      <w:r>
        <w:rPr>
          <w:rFonts w:ascii="Arial" w:eastAsia="Arial" w:hAnsi="Arial" w:cs="Arial"/>
        </w:rPr>
        <w:t xml:space="preserve">The date on which the termination, cancellation, noncontinuance or </w:t>
      </w:r>
      <w:bookmarkStart w:id="241" w:name="_LINE__28_6a10af5c_71cb_497a_aa03_e16463"/>
      <w:bookmarkEnd w:id="238"/>
      <w:r>
        <w:rPr>
          <w:rFonts w:ascii="Arial" w:eastAsia="Arial" w:hAnsi="Arial" w:cs="Arial"/>
        </w:rPr>
        <w:t>nonrenewal takes effect</w:t>
      </w:r>
      <w:bookmarkStart w:id="242" w:name="_PROCESSED_CHANGE__25c35a28_597b_42c8_9d"/>
      <w:r>
        <w:rPr>
          <w:rFonts w:ascii="Arial" w:eastAsia="Arial" w:hAnsi="Arial" w:cs="Arial"/>
          <w:strike/>
        </w:rPr>
        <w:t>;</w:t>
      </w:r>
      <w:bookmarkStart w:id="243" w:name="_PROCESSED_CHANGE__46a0c2a1_a38e_4b22_ac"/>
      <w:bookmarkEnd w:id="242"/>
      <w:r>
        <w:rPr>
          <w:rFonts w:ascii="Arial" w:eastAsia="Arial" w:hAnsi="Arial" w:cs="Arial"/>
          <w:u w:val="single"/>
        </w:rPr>
        <w:t>.</w:t>
      </w:r>
      <w:bookmarkEnd w:id="240"/>
      <w:bookmarkEnd w:id="241"/>
      <w:bookmarkEnd w:id="243"/>
    </w:p>
    <w:p w:rsidR="00255A5C" w:rsidP="00255A5C">
      <w:pPr>
        <w:ind w:left="1080"/>
        <w:rPr>
          <w:rFonts w:ascii="Arial" w:eastAsia="Arial" w:hAnsi="Arial" w:cs="Arial"/>
        </w:rPr>
      </w:pPr>
      <w:bookmarkStart w:id="244" w:name="_STATUTE_SP__b3baaa55_54e8_45e6_a44d_ac3"/>
      <w:bookmarkStart w:id="245" w:name="_PAR__10_b494751b_1aab_4724_a9b4_de39711"/>
      <w:bookmarkStart w:id="246" w:name="_LINE__29_5ccd83d7_a951_4ed5_913f_24b424"/>
      <w:bookmarkEnd w:id="217"/>
      <w:bookmarkEnd w:id="236"/>
      <w:bookmarkEnd w:id="237"/>
      <w:r>
        <w:rPr>
          <w:rFonts w:ascii="Arial" w:eastAsia="Arial" w:hAnsi="Arial" w:cs="Arial"/>
        </w:rPr>
        <w:t>(</w:t>
      </w:r>
      <w:bookmarkStart w:id="247" w:name="_STATUTE_NUMBER__37410e33_1fc5_4d8b_8b89"/>
      <w:r>
        <w:rPr>
          <w:rFonts w:ascii="Arial" w:eastAsia="Arial" w:hAnsi="Arial" w:cs="Arial"/>
        </w:rPr>
        <w:t>2</w:t>
      </w:r>
      <w:bookmarkEnd w:id="247"/>
      <w:r>
        <w:rPr>
          <w:rFonts w:ascii="Arial" w:eastAsia="Arial" w:hAnsi="Arial" w:cs="Arial"/>
        </w:rPr>
        <w:t xml:space="preserve">)  </w:t>
      </w:r>
      <w:bookmarkStart w:id="248" w:name="_STATUTE_CONTENT__c8348a2e_4190_4b82_b45"/>
      <w:r>
        <w:rPr>
          <w:rFonts w:ascii="Arial" w:eastAsia="Arial" w:hAnsi="Arial" w:cs="Arial"/>
        </w:rPr>
        <w:t xml:space="preserve">The notice required in this paragraph may not be given less than </w:t>
      </w:r>
      <w:bookmarkStart w:id="249" w:name="_PROCESSED_CHANGE__ed674198_f9e6_4019_9c"/>
      <w:r>
        <w:rPr>
          <w:rFonts w:ascii="Arial" w:eastAsia="Arial" w:hAnsi="Arial" w:cs="Arial"/>
          <w:strike/>
        </w:rPr>
        <w:t>90</w:t>
      </w:r>
      <w:r>
        <w:rPr>
          <w:rFonts w:ascii="Arial" w:eastAsia="Arial" w:hAnsi="Arial" w:cs="Arial"/>
        </w:rPr>
        <w:t xml:space="preserve"> </w:t>
      </w:r>
      <w:bookmarkStart w:id="250" w:name="_PROCESSED_CHANGE__bd835e73_b2f2_4f53_bb"/>
      <w:bookmarkEnd w:id="249"/>
      <w:r>
        <w:rPr>
          <w:rFonts w:ascii="Arial" w:eastAsia="Arial" w:hAnsi="Arial" w:cs="Arial"/>
          <w:u w:val="single"/>
        </w:rPr>
        <w:t>180</w:t>
      </w:r>
      <w:r>
        <w:rPr>
          <w:rFonts w:ascii="Arial" w:eastAsia="Arial" w:hAnsi="Arial" w:cs="Arial"/>
        </w:rPr>
        <w:t xml:space="preserve"> </w:t>
      </w:r>
      <w:bookmarkEnd w:id="250"/>
      <w:r>
        <w:rPr>
          <w:rFonts w:ascii="Arial" w:eastAsia="Arial" w:hAnsi="Arial" w:cs="Arial"/>
        </w:rPr>
        <w:t xml:space="preserve">days </w:t>
      </w:r>
      <w:bookmarkStart w:id="251" w:name="_LINE__30_d461cae3_3ad8_4445_bde2_ec13b3"/>
      <w:bookmarkEnd w:id="246"/>
      <w:r>
        <w:rPr>
          <w:rFonts w:ascii="Arial" w:eastAsia="Arial" w:hAnsi="Arial" w:cs="Arial"/>
        </w:rPr>
        <w:t xml:space="preserve">prior to the effective date of the termination, cancellation, noncontinuance or </w:t>
      </w:r>
      <w:bookmarkStart w:id="252" w:name="_LINE__31_2235ac23_8277_424f_8ade_d67732"/>
      <w:bookmarkEnd w:id="251"/>
      <w:r>
        <w:rPr>
          <w:rFonts w:ascii="Arial" w:eastAsia="Arial" w:hAnsi="Arial" w:cs="Arial"/>
        </w:rPr>
        <w:t>nonrenewal, except as provided in subparagraph (3)</w:t>
      </w:r>
      <w:bookmarkStart w:id="253" w:name="_PROCESSED_CHANGE__e4f02936_eda0_4531_b0"/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  <w:strike/>
        </w:rPr>
        <w:t xml:space="preserve"> or</w:t>
      </w:r>
      <w:bookmarkStart w:id="254" w:name="_PROCESSED_CHANGE__5896a935_4220_4f4b_94"/>
      <w:bookmarkEnd w:id="253"/>
      <w:r>
        <w:rPr>
          <w:rFonts w:ascii="Arial" w:eastAsia="Arial" w:hAnsi="Arial" w:cs="Arial"/>
          <w:u w:val="single"/>
        </w:rPr>
        <w:t>.</w:t>
      </w:r>
      <w:bookmarkEnd w:id="248"/>
      <w:bookmarkEnd w:id="252"/>
      <w:bookmarkEnd w:id="254"/>
    </w:p>
    <w:p w:rsidR="00255A5C" w:rsidP="00255A5C">
      <w:pPr>
        <w:ind w:left="1080"/>
        <w:rPr>
          <w:rFonts w:ascii="Arial" w:eastAsia="Arial" w:hAnsi="Arial" w:cs="Arial"/>
        </w:rPr>
      </w:pPr>
      <w:bookmarkStart w:id="255" w:name="_STATUTE_SP__caf13e3a_fb24_48aa_8d17_0cb"/>
      <w:bookmarkStart w:id="256" w:name="_PAR__11_b5c63d75_adfa_4b83_9df4_10e4d5d"/>
      <w:bookmarkStart w:id="257" w:name="_LINE__32_d4c19673_a380_49b3_a799_7594f4"/>
      <w:bookmarkEnd w:id="244"/>
      <w:bookmarkEnd w:id="245"/>
      <w:r>
        <w:rPr>
          <w:rFonts w:ascii="Arial" w:eastAsia="Arial" w:hAnsi="Arial" w:cs="Arial"/>
        </w:rPr>
        <w:t>(</w:t>
      </w:r>
      <w:bookmarkStart w:id="258" w:name="_STATUTE_NUMBER__882ddbc8_ccfa_4db4_9e46"/>
      <w:r>
        <w:rPr>
          <w:rFonts w:ascii="Arial" w:eastAsia="Arial" w:hAnsi="Arial" w:cs="Arial"/>
        </w:rPr>
        <w:t>3</w:t>
      </w:r>
      <w:bookmarkEnd w:id="258"/>
      <w:r>
        <w:rPr>
          <w:rFonts w:ascii="Arial" w:eastAsia="Arial" w:hAnsi="Arial" w:cs="Arial"/>
        </w:rPr>
        <w:t xml:space="preserve">)  </w:t>
      </w:r>
      <w:bookmarkStart w:id="259" w:name="_STATUTE_CONTENT__75d99d36_79fe_4e85_a23"/>
      <w:r>
        <w:rPr>
          <w:rFonts w:ascii="Arial" w:eastAsia="Arial" w:hAnsi="Arial" w:cs="Arial"/>
        </w:rPr>
        <w:t xml:space="preserve">The notice required in this paragraph may not be given less than 15 days prior </w:t>
      </w:r>
      <w:bookmarkStart w:id="260" w:name="_LINE__33_04889e05_b707_4c6a_8f1d_7a3f93"/>
      <w:bookmarkEnd w:id="257"/>
      <w:r>
        <w:rPr>
          <w:rFonts w:ascii="Arial" w:eastAsia="Arial" w:hAnsi="Arial" w:cs="Arial"/>
        </w:rPr>
        <w:t xml:space="preserve">to the effective date of the termination, cancellation, noncontinuance or </w:t>
      </w:r>
      <w:bookmarkStart w:id="261" w:name="_LINE__34_3eb70408_71a4_4ed3_8d8d_83c2ab"/>
      <w:bookmarkEnd w:id="260"/>
      <w:r>
        <w:rPr>
          <w:rFonts w:ascii="Arial" w:eastAsia="Arial" w:hAnsi="Arial" w:cs="Arial"/>
        </w:rPr>
        <w:t>nonrenewal with respect to any of the following:</w:t>
      </w:r>
      <w:bookmarkEnd w:id="259"/>
      <w:bookmarkEnd w:id="261"/>
    </w:p>
    <w:p w:rsidR="00255A5C" w:rsidP="00255A5C">
      <w:pPr>
        <w:ind w:left="1440"/>
        <w:rPr>
          <w:rFonts w:ascii="Arial" w:eastAsia="Arial" w:hAnsi="Arial" w:cs="Arial"/>
        </w:rPr>
      </w:pPr>
      <w:bookmarkStart w:id="262" w:name="_STATUTE_D__5626fab7_9ec8_40db_bd64_5ff1"/>
      <w:bookmarkStart w:id="263" w:name="_PAR__12_2f43d860_cff4_4a42_a287_c80cde5"/>
      <w:bookmarkStart w:id="264" w:name="_LINE__35_f410d724_5b4b_44dc_809e_8394aa"/>
      <w:bookmarkEnd w:id="256"/>
      <w:r>
        <w:rPr>
          <w:rFonts w:ascii="Arial" w:eastAsia="Arial" w:hAnsi="Arial" w:cs="Arial"/>
        </w:rPr>
        <w:t>(</w:t>
      </w:r>
      <w:bookmarkStart w:id="265" w:name="_STATUTE_NUMBER__6f702823_37e5_46a7_91e8"/>
      <w:r>
        <w:rPr>
          <w:rFonts w:ascii="Arial" w:eastAsia="Arial" w:hAnsi="Arial" w:cs="Arial"/>
        </w:rPr>
        <w:t>a</w:t>
      </w:r>
      <w:bookmarkEnd w:id="265"/>
      <w:r>
        <w:rPr>
          <w:rFonts w:ascii="Arial" w:eastAsia="Arial" w:hAnsi="Arial" w:cs="Arial"/>
        </w:rPr>
        <w:t xml:space="preserve">)  </w:t>
      </w:r>
      <w:bookmarkStart w:id="266" w:name="_STATUTE_CONTENT__5b34a13e_f7e6_4a15_98c"/>
      <w:r>
        <w:rPr>
          <w:rFonts w:ascii="Arial" w:eastAsia="Arial" w:hAnsi="Arial" w:cs="Arial"/>
        </w:rPr>
        <w:t xml:space="preserve">Insolvency of the new personal sports mobile dealer or filing of any </w:t>
      </w:r>
      <w:bookmarkStart w:id="267" w:name="_LINE__36_82a075f9_e5e7_4f5e_a9b4_dfa711"/>
      <w:bookmarkEnd w:id="264"/>
      <w:r>
        <w:rPr>
          <w:rFonts w:ascii="Arial" w:eastAsia="Arial" w:hAnsi="Arial" w:cs="Arial"/>
        </w:rPr>
        <w:t xml:space="preserve">petition by or against the new personal sports mobile dealer under any </w:t>
      </w:r>
      <w:bookmarkStart w:id="268" w:name="_LINE__37_f2ebaee4_4486_4572_a828_282dd6"/>
      <w:bookmarkEnd w:id="267"/>
      <w:r>
        <w:rPr>
          <w:rFonts w:ascii="Arial" w:eastAsia="Arial" w:hAnsi="Arial" w:cs="Arial"/>
        </w:rPr>
        <w:t>bankruptcy or receivership law;</w:t>
      </w:r>
      <w:bookmarkEnd w:id="266"/>
      <w:bookmarkEnd w:id="268"/>
    </w:p>
    <w:p w:rsidR="00255A5C" w:rsidP="00255A5C">
      <w:pPr>
        <w:ind w:left="1440"/>
        <w:rPr>
          <w:rFonts w:ascii="Arial" w:eastAsia="Arial" w:hAnsi="Arial" w:cs="Arial"/>
        </w:rPr>
      </w:pPr>
      <w:bookmarkStart w:id="269" w:name="_STATUTE_D__27ab1551_5825_4376_a8d0_972e"/>
      <w:bookmarkStart w:id="270" w:name="_PAR__13_4b846390_f32f_4fa8_8552_cb9c59b"/>
      <w:bookmarkStart w:id="271" w:name="_LINE__38_a05d7703_3c58_46ed_a53d_20b33b"/>
      <w:bookmarkEnd w:id="262"/>
      <w:bookmarkEnd w:id="263"/>
      <w:r>
        <w:rPr>
          <w:rFonts w:ascii="Arial" w:eastAsia="Arial" w:hAnsi="Arial" w:cs="Arial"/>
        </w:rPr>
        <w:t>(</w:t>
      </w:r>
      <w:bookmarkStart w:id="272" w:name="_STATUTE_NUMBER__3225984a_2e56_4e2d_9458"/>
      <w:r>
        <w:rPr>
          <w:rFonts w:ascii="Arial" w:eastAsia="Arial" w:hAnsi="Arial" w:cs="Arial"/>
        </w:rPr>
        <w:t>b</w:t>
      </w:r>
      <w:bookmarkEnd w:id="272"/>
      <w:r>
        <w:rPr>
          <w:rFonts w:ascii="Arial" w:eastAsia="Arial" w:hAnsi="Arial" w:cs="Arial"/>
        </w:rPr>
        <w:t xml:space="preserve">)  </w:t>
      </w:r>
      <w:bookmarkStart w:id="273" w:name="_STATUTE_CONTENT__94878179_8afa_4e48_b64"/>
      <w:r>
        <w:rPr>
          <w:rFonts w:ascii="Arial" w:eastAsia="Arial" w:hAnsi="Arial" w:cs="Arial"/>
        </w:rPr>
        <w:t xml:space="preserve">The business operations of the personal sports mobile dealer have been </w:t>
      </w:r>
      <w:bookmarkStart w:id="274" w:name="_LINE__39_54af8082_f8a1_4696_aa12_7f2c6e"/>
      <w:bookmarkEnd w:id="271"/>
      <w:r>
        <w:rPr>
          <w:rFonts w:ascii="Arial" w:eastAsia="Arial" w:hAnsi="Arial" w:cs="Arial"/>
        </w:rPr>
        <w:t xml:space="preserve">abandoned or closed for 14 consecutive business days unless the closing is due </w:t>
      </w:r>
      <w:bookmarkStart w:id="275" w:name="_LINE__40_8d25456f_3764_4872_8b9f_0d057b"/>
      <w:bookmarkEnd w:id="274"/>
      <w:r>
        <w:rPr>
          <w:rFonts w:ascii="Arial" w:eastAsia="Arial" w:hAnsi="Arial" w:cs="Arial"/>
        </w:rPr>
        <w:t>to an act of God, strike or labor difficulty; or</w:t>
      </w:r>
      <w:bookmarkEnd w:id="273"/>
      <w:bookmarkEnd w:id="275"/>
    </w:p>
    <w:p w:rsidR="00255A5C" w:rsidP="00255A5C">
      <w:pPr>
        <w:ind w:left="1440"/>
        <w:rPr>
          <w:rFonts w:ascii="Arial" w:eastAsia="Arial" w:hAnsi="Arial" w:cs="Arial"/>
        </w:rPr>
      </w:pPr>
      <w:bookmarkStart w:id="276" w:name="_STATUTE_D__d16d6442_aaac_4c35_bf3a_b28c"/>
      <w:bookmarkStart w:id="277" w:name="_PAR__14_af50cc4f_a7e6_4255_854c_deaada8"/>
      <w:bookmarkStart w:id="278" w:name="_LINE__41_56db1494_6f31_45ee_9179_022dee"/>
      <w:bookmarkEnd w:id="269"/>
      <w:bookmarkEnd w:id="270"/>
      <w:r>
        <w:rPr>
          <w:rFonts w:ascii="Arial" w:eastAsia="Arial" w:hAnsi="Arial" w:cs="Arial"/>
        </w:rPr>
        <w:t>(</w:t>
      </w:r>
      <w:bookmarkStart w:id="279" w:name="_STATUTE_NUMBER__8994a432_f2d4_416a_bdc9"/>
      <w:r>
        <w:rPr>
          <w:rFonts w:ascii="Arial" w:eastAsia="Arial" w:hAnsi="Arial" w:cs="Arial"/>
        </w:rPr>
        <w:t>c</w:t>
      </w:r>
      <w:bookmarkEnd w:id="279"/>
      <w:r>
        <w:rPr>
          <w:rFonts w:ascii="Arial" w:eastAsia="Arial" w:hAnsi="Arial" w:cs="Arial"/>
        </w:rPr>
        <w:t xml:space="preserve">)  </w:t>
      </w:r>
      <w:bookmarkStart w:id="280" w:name="_STATUTE_CONTENT__960eef94_8499_4df1_aad"/>
      <w:r>
        <w:rPr>
          <w:rFonts w:ascii="Arial" w:eastAsia="Arial" w:hAnsi="Arial" w:cs="Arial"/>
        </w:rPr>
        <w:t xml:space="preserve">Conviction of or plea of nolo contendere of a personal sports mobile dealer </w:t>
      </w:r>
      <w:bookmarkStart w:id="281" w:name="_LINE__42_5a675391_4d8b_45e8_a24f_37db55"/>
      <w:bookmarkEnd w:id="278"/>
      <w:r>
        <w:rPr>
          <w:rFonts w:ascii="Arial" w:eastAsia="Arial" w:hAnsi="Arial" w:cs="Arial"/>
        </w:rPr>
        <w:t xml:space="preserve">or one of its principal owners of any Class A, Class B or Class C crime, as </w:t>
      </w:r>
      <w:bookmarkStart w:id="282" w:name="_PAGE_SPLIT__227010f9_3aa9_4497_98a0_80f"/>
      <w:bookmarkStart w:id="283" w:name="_PAGE__4_7e6bee3a_86e1_43c1_ac86_b52387f"/>
      <w:bookmarkStart w:id="284" w:name="_PAR__1_6ef8027f_e7db_40d6_a9c7_7c672ea0"/>
      <w:bookmarkStart w:id="285" w:name="_LINE__1_f94ce4fe_43ee_4d17_b4cd_5683390"/>
      <w:bookmarkEnd w:id="175"/>
      <w:bookmarkEnd w:id="277"/>
      <w:bookmarkEnd w:id="281"/>
      <w:r>
        <w:rPr>
          <w:rFonts w:ascii="Arial" w:eastAsia="Arial" w:hAnsi="Arial" w:cs="Arial"/>
        </w:rPr>
        <w:t>d</w:t>
      </w:r>
      <w:bookmarkEnd w:id="282"/>
      <w:r>
        <w:rPr>
          <w:rFonts w:ascii="Arial" w:eastAsia="Arial" w:hAnsi="Arial" w:cs="Arial"/>
        </w:rPr>
        <w:t xml:space="preserve">efined in </w:t>
      </w:r>
      <w:bookmarkStart w:id="286" w:name="_CROSS_REFERENCE__e9f0bc92_f943_4002_9ac"/>
      <w:r>
        <w:rPr>
          <w:rFonts w:ascii="Arial" w:eastAsia="Arial" w:hAnsi="Arial" w:cs="Arial"/>
        </w:rPr>
        <w:t>Title 17‑A</w:t>
      </w:r>
      <w:bookmarkEnd w:id="286"/>
      <w:r>
        <w:rPr>
          <w:rFonts w:ascii="Arial" w:eastAsia="Arial" w:hAnsi="Arial" w:cs="Arial"/>
        </w:rPr>
        <w:t xml:space="preserve">, in which a sentence of imprisonment of one year or more </w:t>
      </w:r>
      <w:bookmarkStart w:id="287" w:name="_LINE__2_fa3bfdff_5080_406b_ae65_ffc05fc"/>
      <w:bookmarkEnd w:id="285"/>
      <w:r>
        <w:rPr>
          <w:rFonts w:ascii="Arial" w:eastAsia="Arial" w:hAnsi="Arial" w:cs="Arial"/>
        </w:rPr>
        <w:t xml:space="preserve">is imposed under </w:t>
      </w:r>
      <w:bookmarkStart w:id="288" w:name="_CROSS_REFERENCE__cb446076_779a_4025_a35"/>
      <w:r>
        <w:rPr>
          <w:rFonts w:ascii="Arial" w:eastAsia="Arial" w:hAnsi="Arial" w:cs="Arial"/>
        </w:rPr>
        <w:t>Title 17‑A, sections 1603</w:t>
      </w:r>
      <w:bookmarkEnd w:id="288"/>
      <w:r>
        <w:rPr>
          <w:rFonts w:ascii="Arial" w:eastAsia="Arial" w:hAnsi="Arial" w:cs="Arial"/>
        </w:rPr>
        <w:t xml:space="preserve"> and </w:t>
      </w:r>
      <w:bookmarkStart w:id="289" w:name="_CROSS_REFERENCE__0231282d_0ed3_4ac4_a05"/>
      <w:r>
        <w:rPr>
          <w:rFonts w:ascii="Arial" w:eastAsia="Arial" w:hAnsi="Arial" w:cs="Arial"/>
        </w:rPr>
        <w:t>1604</w:t>
      </w:r>
      <w:bookmarkEnd w:id="289"/>
      <w:r>
        <w:rPr>
          <w:rFonts w:ascii="Arial" w:eastAsia="Arial" w:hAnsi="Arial" w:cs="Arial"/>
        </w:rPr>
        <w:t>; or</w:t>
      </w:r>
      <w:bookmarkEnd w:id="280"/>
      <w:bookmarkEnd w:id="287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290" w:name="_BILL_SECTION_HEADER__2fa7d99e_cd9a_4665"/>
      <w:bookmarkStart w:id="291" w:name="_BILL_SECTION__71a53303_20b7_4564_88ab_4"/>
      <w:bookmarkStart w:id="292" w:name="_PAR__2_4ad5d5d8_755a_41f8_a969_de13e373"/>
      <w:bookmarkStart w:id="293" w:name="_LINE__3_de555099_3ab5_459e_b19e_676bee1"/>
      <w:bookmarkEnd w:id="200"/>
      <w:bookmarkEnd w:id="206"/>
      <w:bookmarkEnd w:id="255"/>
      <w:bookmarkEnd w:id="276"/>
      <w:bookmarkEnd w:id="284"/>
      <w:r>
        <w:rPr>
          <w:rFonts w:ascii="Arial" w:eastAsia="Arial" w:hAnsi="Arial" w:cs="Arial"/>
          <w:b/>
          <w:sz w:val="24"/>
        </w:rPr>
        <w:t xml:space="preserve">Sec. </w:t>
      </w:r>
      <w:bookmarkStart w:id="294" w:name="_BILL_SECTION_NUMBER__83e87884_75d4_4a34"/>
      <w:r>
        <w:rPr>
          <w:rFonts w:ascii="Arial" w:eastAsia="Arial" w:hAnsi="Arial" w:cs="Arial"/>
          <w:b/>
          <w:sz w:val="24"/>
        </w:rPr>
        <w:t>6</w:t>
      </w:r>
      <w:bookmarkEnd w:id="294"/>
      <w:r>
        <w:rPr>
          <w:rFonts w:ascii="Arial" w:eastAsia="Arial" w:hAnsi="Arial" w:cs="Arial"/>
          <w:b/>
          <w:sz w:val="24"/>
        </w:rPr>
        <w:t>.  10 MRSA §1243, sub-§3, ¶R,</w:t>
      </w:r>
      <w:r>
        <w:rPr>
          <w:rFonts w:ascii="Arial" w:eastAsia="Arial" w:hAnsi="Arial" w:cs="Arial"/>
        </w:rPr>
        <w:t xml:space="preserve"> as amended by PL 1997, c. 717, §3, is further </w:t>
      </w:r>
      <w:bookmarkStart w:id="295" w:name="_LINE__4_daa6fe07_61f9_46b6_b20c_64b4495"/>
      <w:bookmarkEnd w:id="293"/>
      <w:r>
        <w:rPr>
          <w:rFonts w:ascii="Arial" w:eastAsia="Arial" w:hAnsi="Arial" w:cs="Arial"/>
        </w:rPr>
        <w:t>amended by amending the 2nd blocked paragraph to read:</w:t>
      </w:r>
      <w:bookmarkEnd w:id="295"/>
    </w:p>
    <w:p w:rsidR="00255A5C" w:rsidP="00255A5C">
      <w:pPr>
        <w:ind w:left="720"/>
        <w:rPr>
          <w:rFonts w:ascii="Arial" w:eastAsia="Arial" w:hAnsi="Arial" w:cs="Arial"/>
        </w:rPr>
      </w:pPr>
      <w:bookmarkStart w:id="296" w:name="_STATUTE_CONTENT__98e62575_44d9_48ad_b20"/>
      <w:bookmarkStart w:id="297" w:name="_STATUTE_P__0798a82b_e5ef_479f_b97c_fe4d"/>
      <w:bookmarkStart w:id="298" w:name="_PAR__3_b8fe903c_3121_4dce_ad21_ba52fb4c"/>
      <w:bookmarkStart w:id="299" w:name="_LINE__5_c678bd8c_2e63_47e1_9987_de869d8"/>
      <w:bookmarkEnd w:id="290"/>
      <w:bookmarkEnd w:id="292"/>
      <w:r>
        <w:rPr>
          <w:rFonts w:ascii="Arial" w:eastAsia="Arial" w:hAnsi="Arial" w:cs="Arial"/>
        </w:rPr>
        <w:t xml:space="preserve">In lieu of any injunctive relief or any other damages, if the manufacturer fails to prove </w:t>
      </w:r>
      <w:bookmarkStart w:id="300" w:name="_LINE__6_32da8e43_b6c9_46ea_922a_cf4975f"/>
      <w:bookmarkEnd w:id="299"/>
      <w:r>
        <w:rPr>
          <w:rFonts w:ascii="Arial" w:eastAsia="Arial" w:hAnsi="Arial" w:cs="Arial"/>
        </w:rPr>
        <w:t xml:space="preserve">there was good cause for the termination, cancellation, noncontinuance or nonrenewal, </w:t>
      </w:r>
      <w:bookmarkStart w:id="301" w:name="_LINE__7_3d298f9b_3c65_4e64_8104_f0fa66c"/>
      <w:bookmarkEnd w:id="300"/>
      <w:r>
        <w:rPr>
          <w:rFonts w:ascii="Arial" w:eastAsia="Arial" w:hAnsi="Arial" w:cs="Arial"/>
        </w:rPr>
        <w:t xml:space="preserve">or if the manufacturer fails to prove that it acted in good faith, then the manufacturer </w:t>
      </w:r>
      <w:bookmarkStart w:id="302" w:name="_LINE__8_ea0ff1e0_18e8_4762_8fbf_2c64f7c"/>
      <w:bookmarkEnd w:id="301"/>
      <w:r>
        <w:rPr>
          <w:rFonts w:ascii="Arial" w:eastAsia="Arial" w:hAnsi="Arial" w:cs="Arial"/>
        </w:rPr>
        <w:t xml:space="preserve">may pay the new personal sports mobile dealer fair and reasonable compensation for </w:t>
      </w:r>
      <w:bookmarkStart w:id="303" w:name="_LINE__9_1cfc8afb_c7c0_4d14_a6ad_90e296c"/>
      <w:bookmarkEnd w:id="302"/>
      <w:r>
        <w:rPr>
          <w:rFonts w:ascii="Arial" w:eastAsia="Arial" w:hAnsi="Arial" w:cs="Arial"/>
        </w:rPr>
        <w:t>the value of the dealership as an ongoing business</w:t>
      </w:r>
      <w:bookmarkStart w:id="304" w:name="_PROCESSED_CHANGE__422f28b4_616d_4d06_89"/>
      <w:r>
        <w:rPr>
          <w:rFonts w:ascii="Arial" w:eastAsia="Arial" w:hAnsi="Arial" w:cs="Arial"/>
          <w:strike/>
        </w:rPr>
        <w:t>; and</w:t>
      </w:r>
      <w:bookmarkStart w:id="305" w:name="_PROCESSED_CHANGE__a7a0b5fe_a1df_411d_9d"/>
      <w:bookmarkEnd w:id="304"/>
      <w:r>
        <w:rPr>
          <w:rFonts w:ascii="Arial" w:eastAsia="Arial" w:hAnsi="Arial" w:cs="Arial"/>
          <w:u w:val="single"/>
        </w:rPr>
        <w:t>.</w:t>
      </w:r>
      <w:bookmarkEnd w:id="296"/>
      <w:bookmarkEnd w:id="303"/>
      <w:bookmarkEnd w:id="305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06" w:name="_BILL_SECTION_HEADER__7c295a35_b787_49b3"/>
      <w:bookmarkStart w:id="307" w:name="_BILL_SECTION__e7c7de91_97f8_4ac8_9cfd_c"/>
      <w:bookmarkStart w:id="308" w:name="_PAR__4_40e687a3_a403_4f6d_92b4_c25ba30b"/>
      <w:bookmarkStart w:id="309" w:name="_LINE__10_27cc3d1a_5ea3_437c_b05d_b40e25"/>
      <w:bookmarkEnd w:id="291"/>
      <w:bookmarkEnd w:id="297"/>
      <w:bookmarkEnd w:id="298"/>
      <w:r>
        <w:rPr>
          <w:rFonts w:ascii="Arial" w:eastAsia="Arial" w:hAnsi="Arial" w:cs="Arial"/>
          <w:b/>
          <w:sz w:val="24"/>
        </w:rPr>
        <w:t xml:space="preserve">Sec. </w:t>
      </w:r>
      <w:bookmarkStart w:id="310" w:name="_BILL_SECTION_NUMBER__4a386e61_5b7d_4fd5"/>
      <w:r>
        <w:rPr>
          <w:rFonts w:ascii="Arial" w:eastAsia="Arial" w:hAnsi="Arial" w:cs="Arial"/>
          <w:b/>
          <w:sz w:val="24"/>
        </w:rPr>
        <w:t>7</w:t>
      </w:r>
      <w:bookmarkEnd w:id="310"/>
      <w:r>
        <w:rPr>
          <w:rFonts w:ascii="Arial" w:eastAsia="Arial" w:hAnsi="Arial" w:cs="Arial"/>
          <w:b/>
          <w:sz w:val="24"/>
        </w:rPr>
        <w:t>.  10 MRSA §1243, sub-§3, ¶R,</w:t>
      </w:r>
      <w:r>
        <w:rPr>
          <w:rFonts w:ascii="Arial" w:eastAsia="Arial" w:hAnsi="Arial" w:cs="Arial"/>
        </w:rPr>
        <w:t xml:space="preserve"> as amended by PL 1997, c. 717, §3, is further </w:t>
      </w:r>
      <w:bookmarkStart w:id="311" w:name="_LINE__11_87954bd2_7d69_41bc_9897_f0e0d6"/>
      <w:bookmarkEnd w:id="309"/>
      <w:r>
        <w:rPr>
          <w:rFonts w:ascii="Arial" w:eastAsia="Arial" w:hAnsi="Arial" w:cs="Arial"/>
        </w:rPr>
        <w:t>amended by enacting a new 3rd blocked paragraph to read:</w:t>
      </w:r>
      <w:bookmarkEnd w:id="311"/>
    </w:p>
    <w:p w:rsidR="00255A5C" w:rsidP="00255A5C">
      <w:pPr>
        <w:ind w:left="720"/>
        <w:rPr>
          <w:rFonts w:ascii="Arial" w:eastAsia="Arial" w:hAnsi="Arial" w:cs="Arial"/>
        </w:rPr>
      </w:pPr>
      <w:bookmarkStart w:id="312" w:name="_STATUTE_P__099b121d_5341_4ec4_b8f5_57f8"/>
      <w:bookmarkStart w:id="313" w:name="_STATUTE_CONTENT__9ac43b94_b7b4_43ae_bb8"/>
      <w:bookmarkStart w:id="314" w:name="_PAR__5_f323da3a_db22_40b2_a755_f30d0d5e"/>
      <w:bookmarkStart w:id="315" w:name="_LINE__12_779fa689_d3a0_440f_8331_fc1163"/>
      <w:bookmarkStart w:id="316" w:name="_PROCESSED_CHANGE__2e8c2073_3152_43c4_93"/>
      <w:bookmarkEnd w:id="306"/>
      <w:bookmarkEnd w:id="308"/>
      <w:r>
        <w:rPr>
          <w:rFonts w:ascii="Arial" w:eastAsia="Arial" w:hAnsi="Arial" w:cs="Arial"/>
          <w:u w:val="single"/>
        </w:rPr>
        <w:t xml:space="preserve">In any cancellation, termination, nonrenewal or </w:t>
      </w:r>
      <w:r>
        <w:rPr>
          <w:rFonts w:ascii="Arial" w:eastAsia="Arial" w:hAnsi="Arial" w:cs="Arial"/>
          <w:u w:val="single"/>
        </w:rPr>
        <w:t>noncontinuance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any franchise </w:t>
      </w:r>
      <w:bookmarkStart w:id="317" w:name="_LINE__13_56ab141f_6d0e_4dd5_8a4d_fcbc69"/>
      <w:bookmarkEnd w:id="315"/>
      <w:r>
        <w:rPr>
          <w:rFonts w:ascii="Arial" w:eastAsia="Arial" w:hAnsi="Arial" w:cs="Arial"/>
          <w:u w:val="single"/>
        </w:rPr>
        <w:t xml:space="preserve">relationship by a dealer, the dealer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the same rights as when a manufacturer cancels, </w:t>
      </w:r>
      <w:bookmarkStart w:id="318" w:name="_LINE__14_4b5e616a_24fe_47c0_8564_4c31a4"/>
      <w:bookmarkEnd w:id="317"/>
      <w:r>
        <w:rPr>
          <w:rFonts w:ascii="Arial" w:eastAsia="Arial" w:hAnsi="Arial" w:cs="Arial"/>
          <w:u w:val="single"/>
        </w:rPr>
        <w:t xml:space="preserve">terminates, </w:t>
      </w:r>
      <w:r>
        <w:rPr>
          <w:rFonts w:ascii="Arial" w:eastAsia="Arial" w:hAnsi="Arial" w:cs="Arial"/>
          <w:u w:val="single"/>
        </w:rPr>
        <w:t xml:space="preserve">fails to </w:t>
      </w:r>
      <w:r>
        <w:rPr>
          <w:rFonts w:ascii="Arial" w:eastAsia="Arial" w:hAnsi="Arial" w:cs="Arial"/>
          <w:u w:val="single"/>
        </w:rPr>
        <w:t>renew or refuses to continue a franchise relationship</w:t>
      </w:r>
      <w:r>
        <w:rPr>
          <w:rFonts w:ascii="Arial" w:eastAsia="Arial" w:hAnsi="Arial" w:cs="Arial"/>
          <w:u w:val="single"/>
        </w:rPr>
        <w:t>; and</w:t>
      </w:r>
      <w:bookmarkEnd w:id="318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19" w:name="_BILL_SECTION_HEADER__8567772e_8d90_4b52"/>
      <w:bookmarkStart w:id="320" w:name="_BILL_SECTION__d9507aab_f684_437b_bcec_c"/>
      <w:bookmarkStart w:id="321" w:name="_PAR__6_3e53b26e_db16_4667_8524_47080f9f"/>
      <w:bookmarkStart w:id="322" w:name="_LINE__15_ea14e3ca_bb16_4fc0_89fa_0dfac9"/>
      <w:bookmarkEnd w:id="307"/>
      <w:bookmarkEnd w:id="312"/>
      <w:bookmarkEnd w:id="313"/>
      <w:bookmarkEnd w:id="314"/>
      <w:bookmarkEnd w:id="316"/>
      <w:r>
        <w:rPr>
          <w:rFonts w:ascii="Arial" w:eastAsia="Arial" w:hAnsi="Arial" w:cs="Arial"/>
          <w:b/>
          <w:sz w:val="24"/>
        </w:rPr>
        <w:t xml:space="preserve">Sec. </w:t>
      </w:r>
      <w:bookmarkStart w:id="323" w:name="_BILL_SECTION_NUMBER__65a98497_5940_4e84"/>
      <w:r>
        <w:rPr>
          <w:rFonts w:ascii="Arial" w:eastAsia="Arial" w:hAnsi="Arial" w:cs="Arial"/>
          <w:b/>
          <w:sz w:val="24"/>
        </w:rPr>
        <w:t>8</w:t>
      </w:r>
      <w:bookmarkEnd w:id="323"/>
      <w:r>
        <w:rPr>
          <w:rFonts w:ascii="Arial" w:eastAsia="Arial" w:hAnsi="Arial" w:cs="Arial"/>
          <w:b/>
          <w:sz w:val="24"/>
        </w:rPr>
        <w:t>.  10 MRSA §1250-F,</w:t>
      </w:r>
      <w:r>
        <w:rPr>
          <w:rFonts w:ascii="Arial" w:eastAsia="Arial" w:hAnsi="Arial" w:cs="Arial"/>
        </w:rPr>
        <w:t xml:space="preserve"> as amended by PL 2001, c. 246, §2, is further amended </w:t>
      </w:r>
      <w:bookmarkStart w:id="324" w:name="_LINE__16_e157d4c4_8fe3_41d6_a351_0e5f9f"/>
      <w:bookmarkEnd w:id="322"/>
      <w:r>
        <w:rPr>
          <w:rFonts w:ascii="Arial" w:eastAsia="Arial" w:hAnsi="Arial" w:cs="Arial"/>
        </w:rPr>
        <w:t>by amending the section headnote to read:</w:t>
      </w:r>
      <w:bookmarkEnd w:id="324"/>
    </w:p>
    <w:p w:rsidR="00255A5C" w:rsidP="00255A5C">
      <w:pPr>
        <w:ind w:left="1080" w:hanging="720"/>
        <w:rPr>
          <w:rFonts w:ascii="Arial" w:eastAsia="Arial" w:hAnsi="Arial" w:cs="Arial"/>
        </w:rPr>
      </w:pPr>
      <w:bookmarkStart w:id="325" w:name="_STATUTE_S__297d5309_4bac_4fe9_b9a1_038d"/>
      <w:bookmarkStart w:id="326" w:name="_PAR__7_d977a2c9_e855_4ab3_9324_0eda1e86"/>
      <w:bookmarkStart w:id="327" w:name="_LINE__17_052665c0_5aad_40c7_898f_fe2045"/>
      <w:bookmarkEnd w:id="319"/>
      <w:bookmarkEnd w:id="321"/>
      <w:r>
        <w:rPr>
          <w:rFonts w:ascii="Arial" w:eastAsia="Arial" w:hAnsi="Arial" w:cs="Arial"/>
          <w:b/>
        </w:rPr>
        <w:t>§</w:t>
      </w:r>
      <w:bookmarkStart w:id="328" w:name="_STATUTE_NUMBER__640fa328_ec7f_4925_9eff"/>
      <w:r>
        <w:rPr>
          <w:rFonts w:ascii="Arial" w:eastAsia="Arial" w:hAnsi="Arial" w:cs="Arial"/>
          <w:b/>
        </w:rPr>
        <w:t>1250-F</w:t>
      </w:r>
      <w:bookmarkEnd w:id="328"/>
      <w:r>
        <w:rPr>
          <w:rFonts w:ascii="Arial" w:eastAsia="Arial" w:hAnsi="Arial" w:cs="Arial"/>
          <w:b/>
        </w:rPr>
        <w:t xml:space="preserve">.  </w:t>
      </w:r>
      <w:bookmarkStart w:id="329" w:name="_STATUTE_HEADNOTE__4e9f57b8_69dc_47fd_80"/>
      <w:r>
        <w:rPr>
          <w:rFonts w:ascii="Arial" w:eastAsia="Arial" w:hAnsi="Arial" w:cs="Arial"/>
          <w:b/>
        </w:rPr>
        <w:t>Civil remedies</w:t>
      </w:r>
      <w:bookmarkStart w:id="330" w:name="_PROCESSED_CHANGE__f01c9045_4a5a_4e74_82"/>
      <w:r>
        <w:rPr>
          <w:rFonts w:ascii="Arial" w:eastAsia="Arial" w:hAnsi="Arial" w:cs="Arial"/>
          <w:b/>
          <w:u w:val="single"/>
        </w:rPr>
        <w:t xml:space="preserve">; </w:t>
      </w:r>
      <w:r>
        <w:rPr>
          <w:rFonts w:ascii="Arial" w:eastAsia="Arial" w:hAnsi="Arial" w:cs="Arial"/>
          <w:b/>
          <w:u w:val="single"/>
        </w:rPr>
        <w:t>attorney's fees</w:t>
      </w:r>
      <w:bookmarkEnd w:id="327"/>
      <w:bookmarkEnd w:id="329"/>
      <w:bookmarkEnd w:id="330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31" w:name="_BILL_SECTION_HEADER__a5ac93bb_4616_40dd"/>
      <w:bookmarkStart w:id="332" w:name="_BILL_SECTION__0965f12c_9a84_4565_a396_c"/>
      <w:bookmarkStart w:id="333" w:name="_PAR__8_5f9a0d9a_7f70_42ae_b6da_2d1a9137"/>
      <w:bookmarkStart w:id="334" w:name="_LINE__18_f8e2059f_c62e_4ebb_aa62_4694c9"/>
      <w:bookmarkEnd w:id="320"/>
      <w:bookmarkEnd w:id="325"/>
      <w:bookmarkEnd w:id="326"/>
      <w:r>
        <w:rPr>
          <w:rFonts w:ascii="Arial" w:eastAsia="Arial" w:hAnsi="Arial" w:cs="Arial"/>
          <w:b/>
          <w:sz w:val="24"/>
        </w:rPr>
        <w:t xml:space="preserve">Sec. </w:t>
      </w:r>
      <w:bookmarkStart w:id="335" w:name="_BILL_SECTION_NUMBER__5f600c52_40d0_4ae0"/>
      <w:r>
        <w:rPr>
          <w:rFonts w:ascii="Arial" w:eastAsia="Arial" w:hAnsi="Arial" w:cs="Arial"/>
          <w:b/>
          <w:sz w:val="24"/>
        </w:rPr>
        <w:t>9</w:t>
      </w:r>
      <w:bookmarkEnd w:id="335"/>
      <w:r>
        <w:rPr>
          <w:rFonts w:ascii="Arial" w:eastAsia="Arial" w:hAnsi="Arial" w:cs="Arial"/>
          <w:b/>
          <w:sz w:val="24"/>
        </w:rPr>
        <w:t>.  10 MRSA §1250-F, sub-§2</w:t>
      </w:r>
      <w:r>
        <w:rPr>
          <w:rFonts w:ascii="Arial" w:eastAsia="Arial" w:hAnsi="Arial" w:cs="Arial"/>
        </w:rPr>
        <w:t xml:space="preserve"> is enacted to read:</w:t>
      </w:r>
      <w:bookmarkEnd w:id="334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36" w:name="_STATUTE_NUMBER__86b7c980_ab21_438e_a0c5"/>
      <w:bookmarkStart w:id="337" w:name="_STATUTE_SS__5b5126fa_0d2a_4c1e_bd1e_74b"/>
      <w:bookmarkStart w:id="338" w:name="_PAR__9_6c3381ae_5d79_4494_aa0a_12520794"/>
      <w:bookmarkStart w:id="339" w:name="_LINE__19_3de613ed_4209_49a0_b67a_65805d"/>
      <w:bookmarkStart w:id="340" w:name="_PROCESSED_CHANGE__234f99a6_b3a6_4546_a9"/>
      <w:bookmarkEnd w:id="331"/>
      <w:bookmarkEnd w:id="333"/>
      <w:r>
        <w:rPr>
          <w:rFonts w:ascii="Arial" w:eastAsia="Arial" w:hAnsi="Arial" w:cs="Arial"/>
          <w:b/>
          <w:u w:val="single"/>
        </w:rPr>
        <w:t>2</w:t>
      </w:r>
      <w:bookmarkEnd w:id="336"/>
      <w:r>
        <w:rPr>
          <w:rFonts w:ascii="Arial" w:eastAsia="Arial" w:hAnsi="Arial" w:cs="Arial"/>
          <w:b/>
          <w:u w:val="single"/>
        </w:rPr>
        <w:t xml:space="preserve">.  </w:t>
      </w:r>
      <w:bookmarkStart w:id="341" w:name="_STATUTE_HEADNOTE__1e3e7f88_998e_41c6_87"/>
      <w:r>
        <w:rPr>
          <w:rFonts w:ascii="Arial" w:eastAsia="Arial" w:hAnsi="Arial" w:cs="Arial"/>
          <w:b/>
          <w:u w:val="single"/>
        </w:rPr>
        <w:t xml:space="preserve">Attorney's fees. </w:t>
      </w:r>
      <w:r>
        <w:rPr>
          <w:rFonts w:ascii="Arial" w:eastAsia="Arial" w:hAnsi="Arial" w:cs="Arial"/>
          <w:u w:val="single"/>
        </w:rPr>
        <w:t xml:space="preserve"> </w:t>
      </w:r>
      <w:bookmarkStart w:id="342" w:name="_STATUTE_CONTENT__0837bf93_2b43_4537_ba0"/>
      <w:bookmarkEnd w:id="341"/>
      <w:r>
        <w:rPr>
          <w:rFonts w:ascii="Arial" w:eastAsia="Arial" w:hAnsi="Arial" w:cs="Arial"/>
          <w:u w:val="single"/>
        </w:rPr>
        <w:t xml:space="preserve">When a franchisee or </w:t>
      </w:r>
      <w:r>
        <w:rPr>
          <w:rFonts w:ascii="Arial" w:eastAsia="Arial" w:hAnsi="Arial" w:cs="Arial"/>
          <w:u w:val="single"/>
        </w:rPr>
        <w:t xml:space="preserve">personal sports mobile </w:t>
      </w:r>
      <w:r>
        <w:rPr>
          <w:rFonts w:ascii="Arial" w:eastAsia="Arial" w:hAnsi="Arial" w:cs="Arial"/>
          <w:u w:val="single"/>
        </w:rPr>
        <w:t xml:space="preserve">dealer is seeking </w:t>
      </w:r>
      <w:bookmarkStart w:id="343" w:name="_LINE__20_b6c20bf9_38a0_4ab3_8f2c_112eac"/>
      <w:bookmarkEnd w:id="339"/>
      <w:r>
        <w:rPr>
          <w:rFonts w:ascii="Arial" w:eastAsia="Arial" w:hAnsi="Arial" w:cs="Arial"/>
          <w:u w:val="single"/>
        </w:rPr>
        <w:t xml:space="preserve">injunctive or other relief pursuant to subsection 1, the franchisee or dealer is deemed to </w:t>
      </w:r>
      <w:bookmarkStart w:id="344" w:name="_LINE__21_e797188c_ab72_48f2_bcec_146298"/>
      <w:bookmarkEnd w:id="343"/>
      <w:r>
        <w:rPr>
          <w:rFonts w:ascii="Arial" w:eastAsia="Arial" w:hAnsi="Arial" w:cs="Arial"/>
          <w:u w:val="single"/>
        </w:rPr>
        <w:t>have prevailed</w:t>
      </w:r>
      <w:r>
        <w:rPr>
          <w:rFonts w:ascii="Arial" w:eastAsia="Arial" w:hAnsi="Arial" w:cs="Arial"/>
          <w:u w:val="single"/>
        </w:rPr>
        <w:t xml:space="preserve"> for the purposes of the franchisee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or dealer's entitlement to payment of </w:t>
      </w:r>
      <w:bookmarkStart w:id="345" w:name="_LINE__22_06cee153_e112_4c51_9889_e9a414"/>
      <w:bookmarkEnd w:id="344"/>
      <w:r>
        <w:rPr>
          <w:rFonts w:ascii="Arial" w:eastAsia="Arial" w:hAnsi="Arial" w:cs="Arial"/>
          <w:u w:val="single"/>
        </w:rPr>
        <w:t>attorney's fees pursuant to subsection 1</w:t>
      </w:r>
      <w:r>
        <w:rPr>
          <w:rFonts w:ascii="Arial" w:eastAsia="Arial" w:hAnsi="Arial" w:cs="Arial"/>
          <w:u w:val="single"/>
        </w:rPr>
        <w:t xml:space="preserve">, if, in the same action, a judgment or other final </w:t>
      </w:r>
      <w:bookmarkStart w:id="346" w:name="_LINE__23_15841eee_c0e0_46d2_a537_7b03c6"/>
      <w:bookmarkEnd w:id="345"/>
      <w:r>
        <w:rPr>
          <w:rFonts w:ascii="Arial" w:eastAsia="Arial" w:hAnsi="Arial" w:cs="Arial"/>
          <w:u w:val="single"/>
        </w:rPr>
        <w:t xml:space="preserve">order providing equitable relief is entered in </w:t>
      </w:r>
      <w:r>
        <w:rPr>
          <w:rFonts w:ascii="Arial" w:eastAsia="Arial" w:hAnsi="Arial" w:cs="Arial"/>
          <w:u w:val="single"/>
        </w:rPr>
        <w:t>the franchisee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or dealer's</w:t>
      </w:r>
      <w:r>
        <w:rPr>
          <w:rFonts w:ascii="Arial" w:eastAsia="Arial" w:hAnsi="Arial" w:cs="Arial"/>
          <w:u w:val="single"/>
        </w:rPr>
        <w:t xml:space="preserve"> favor.</w:t>
      </w:r>
      <w:bookmarkEnd w:id="346"/>
    </w:p>
    <w:p w:rsidR="00255A5C" w:rsidP="00255A5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7" w:name="_SUMMARY__304471bf_72c9_4644_8502_11c6d2"/>
      <w:bookmarkStart w:id="348" w:name="_PAR__10_cbc95f42_0f30_4e99_b689_ede9ad3"/>
      <w:bookmarkStart w:id="349" w:name="_LINE__24_0712c93d_cd61_49e1_b0f1_25b3ff"/>
      <w:bookmarkEnd w:id="8"/>
      <w:bookmarkEnd w:id="332"/>
      <w:bookmarkEnd w:id="337"/>
      <w:bookmarkEnd w:id="338"/>
      <w:bookmarkEnd w:id="340"/>
      <w:bookmarkEnd w:id="342"/>
      <w:r>
        <w:rPr>
          <w:rFonts w:ascii="Arial" w:eastAsia="Arial" w:hAnsi="Arial" w:cs="Arial"/>
          <w:b/>
          <w:sz w:val="24"/>
        </w:rPr>
        <w:t>SUMMARY</w:t>
      </w:r>
      <w:bookmarkEnd w:id="349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50" w:name="_PAR__11_6b592b39_8c60_4f7f_994c_28c4f7c"/>
      <w:bookmarkStart w:id="351" w:name="_LINE__25_2c45331d_1c6e_4bac_8500_390efe"/>
      <w:bookmarkEnd w:id="348"/>
      <w:r>
        <w:rPr>
          <w:rFonts w:ascii="Arial" w:eastAsia="Arial" w:hAnsi="Arial" w:cs="Arial"/>
        </w:rPr>
        <w:t xml:space="preserve">This bill modifies provisions of law governing contractual relationships between </w:t>
      </w:r>
      <w:bookmarkStart w:id="352" w:name="_LINE__26_47ef0f68_8b92_43b7_a350_4516e3"/>
      <w:bookmarkEnd w:id="351"/>
      <w:r>
        <w:rPr>
          <w:rFonts w:ascii="Arial" w:eastAsia="Arial" w:hAnsi="Arial" w:cs="Arial"/>
        </w:rPr>
        <w:t xml:space="preserve">manufacturers of personal sports mobiles and personal sports mobile dealers as follows. </w:t>
      </w:r>
      <w:bookmarkEnd w:id="352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53" w:name="_PAR__12_20391322_eea5_4713_8f97_9cf74f2"/>
      <w:bookmarkStart w:id="354" w:name="_LINE__27_7dfe37de_1494_4a49_830c_74c04f"/>
      <w:bookmarkEnd w:id="350"/>
      <w:r>
        <w:rPr>
          <w:rFonts w:ascii="Arial" w:eastAsia="Arial" w:hAnsi="Arial" w:cs="Arial"/>
        </w:rPr>
        <w:t xml:space="preserve">1.  It requires that manufacturers allocate new personal sports mobiles to dealers in a </w:t>
      </w:r>
      <w:bookmarkStart w:id="355" w:name="_LINE__28_75bd1ad3_3deb_4ca9_98c0_7a00c2"/>
      <w:bookmarkEnd w:id="354"/>
      <w:r>
        <w:rPr>
          <w:rFonts w:ascii="Arial" w:eastAsia="Arial" w:hAnsi="Arial" w:cs="Arial"/>
        </w:rPr>
        <w:t xml:space="preserve">manner that is fair and equitable for each model of new personal sports mobile. </w:t>
      </w:r>
      <w:bookmarkEnd w:id="355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56" w:name="_PAR__13_3477e0a4_fd07_4ace_8c56_8a8c60f"/>
      <w:bookmarkStart w:id="357" w:name="_LINE__29_0c5e96c2_6307_48ef_b522_9d58cd"/>
      <w:bookmarkEnd w:id="353"/>
      <w:r>
        <w:rPr>
          <w:rFonts w:ascii="Arial" w:eastAsia="Arial" w:hAnsi="Arial" w:cs="Arial"/>
        </w:rPr>
        <w:t xml:space="preserve">2.  It provides that it is prima facie evidence that a determination to terminate a </w:t>
      </w:r>
      <w:bookmarkStart w:id="358" w:name="_LINE__30_54a4d48b_a483_478b_b4da_231d0d"/>
      <w:bookmarkEnd w:id="357"/>
      <w:r>
        <w:rPr>
          <w:rFonts w:ascii="Arial" w:eastAsia="Arial" w:hAnsi="Arial" w:cs="Arial"/>
        </w:rPr>
        <w:t xml:space="preserve">contractual relationship with a dealer based on poor sales performance or poor market </w:t>
      </w:r>
      <w:bookmarkStart w:id="359" w:name="_LINE__31_5667b5b7_58f9_4d5a_b82e_b23236"/>
      <w:bookmarkEnd w:id="358"/>
      <w:r>
        <w:rPr>
          <w:rFonts w:ascii="Arial" w:eastAsia="Arial" w:hAnsi="Arial" w:cs="Arial"/>
        </w:rPr>
        <w:t xml:space="preserve">penetration is not made with good cause when prior to the determination the manufacturer </w:t>
      </w:r>
      <w:bookmarkStart w:id="360" w:name="_LINE__32_e511fdf3_43be_4d82_8ff8_effe7f"/>
      <w:bookmarkEnd w:id="359"/>
      <w:r>
        <w:rPr>
          <w:rFonts w:ascii="Arial" w:eastAsia="Arial" w:hAnsi="Arial" w:cs="Arial"/>
        </w:rPr>
        <w:t xml:space="preserve">failed to provide the dealer a fair and adequate supply and mix of new personal sports </w:t>
      </w:r>
      <w:bookmarkStart w:id="361" w:name="_LINE__33_8200f2e8_21b7_45f2_b371_a85148"/>
      <w:bookmarkEnd w:id="360"/>
      <w:r>
        <w:rPr>
          <w:rFonts w:ascii="Arial" w:eastAsia="Arial" w:hAnsi="Arial" w:cs="Arial"/>
        </w:rPr>
        <w:t xml:space="preserve">mobiles. </w:t>
      </w:r>
      <w:bookmarkEnd w:id="361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62" w:name="_PAR__14_52e7463d_c923_4dde_a5c2_39a2ea8"/>
      <w:bookmarkStart w:id="363" w:name="_LINE__34_e49d2223_1bd1_4d1f_a3a2_3983f2"/>
      <w:bookmarkEnd w:id="356"/>
      <w:r>
        <w:rPr>
          <w:rFonts w:ascii="Arial" w:eastAsia="Arial" w:hAnsi="Arial" w:cs="Arial"/>
        </w:rPr>
        <w:t xml:space="preserve">3.  It clarifies that the sale of new personal sports mobiles does not require an existing </w:t>
      </w:r>
      <w:bookmarkStart w:id="364" w:name="_LINE__35_cbea55f5_7591_44ce_ad46_f199a3"/>
      <w:bookmarkEnd w:id="363"/>
      <w:r>
        <w:rPr>
          <w:rFonts w:ascii="Arial" w:eastAsia="Arial" w:hAnsi="Arial" w:cs="Arial"/>
        </w:rPr>
        <w:t xml:space="preserve">dealer to enter into a separate agreement with the manufacturer but the manufacturer may </w:t>
      </w:r>
      <w:bookmarkStart w:id="365" w:name="_LINE__36_83432b97_e885_48d9_952d_f9d027"/>
      <w:bookmarkEnd w:id="364"/>
      <w:r>
        <w:rPr>
          <w:rFonts w:ascii="Arial" w:eastAsia="Arial" w:hAnsi="Arial" w:cs="Arial"/>
        </w:rPr>
        <w:t xml:space="preserve">require the dealer to purchase necessary parts, tools, equipment and promotional materials </w:t>
      </w:r>
      <w:bookmarkStart w:id="366" w:name="_LINE__37_5fefc45c_fef0_4490_be8b_81e429"/>
      <w:bookmarkEnd w:id="365"/>
      <w:r>
        <w:rPr>
          <w:rFonts w:ascii="Arial" w:eastAsia="Arial" w:hAnsi="Arial" w:cs="Arial"/>
        </w:rPr>
        <w:t>and participate in necessary trainings.</w:t>
      </w:r>
      <w:bookmarkEnd w:id="366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67" w:name="_PAR__15_8fe5ed6e_7a84_412c_be7c_5b0d381"/>
      <w:bookmarkStart w:id="368" w:name="_LINE__38_e810dfa8_c233_4334_8348_f5d8a7"/>
      <w:bookmarkEnd w:id="362"/>
      <w:r>
        <w:rPr>
          <w:rFonts w:ascii="Arial" w:eastAsia="Arial" w:hAnsi="Arial" w:cs="Arial"/>
        </w:rPr>
        <w:t xml:space="preserve">4.  It clarifies what behavior on the part of a manufacturer is considered coercion with </w:t>
      </w:r>
      <w:bookmarkStart w:id="369" w:name="_LINE__39_a208838b_0f4e_470c_a987_9b2afa"/>
      <w:bookmarkEnd w:id="368"/>
      <w:r>
        <w:rPr>
          <w:rFonts w:ascii="Arial" w:eastAsia="Arial" w:hAnsi="Arial" w:cs="Arial"/>
        </w:rPr>
        <w:t xml:space="preserve">respect to a dealer and provides a process by which a dealer may protest against any </w:t>
      </w:r>
      <w:bookmarkStart w:id="370" w:name="_LINE__40_f51e97a4_5f0a_4708_a236_0b3f9c"/>
      <w:bookmarkEnd w:id="369"/>
      <w:r>
        <w:rPr>
          <w:rFonts w:ascii="Arial" w:eastAsia="Arial" w:hAnsi="Arial" w:cs="Arial"/>
        </w:rPr>
        <w:t xml:space="preserve">modifications to the dealer's franchise or contractual agreement made or proposed by the </w:t>
      </w:r>
      <w:bookmarkStart w:id="371" w:name="_LINE__41_57bcd072_d826_4cc2_9ce6_f16c92"/>
      <w:bookmarkEnd w:id="370"/>
      <w:r>
        <w:rPr>
          <w:rFonts w:ascii="Arial" w:eastAsia="Arial" w:hAnsi="Arial" w:cs="Arial"/>
        </w:rPr>
        <w:t xml:space="preserve">manufacturer through coercion. </w:t>
      </w:r>
      <w:bookmarkEnd w:id="371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72" w:name="_PAGE__5_84e352ce_246c_46a0_b869_e02ad63"/>
      <w:bookmarkStart w:id="373" w:name="_PAR__1_701c7d27_c6a1_4231_a073_c8daeae0"/>
      <w:bookmarkStart w:id="374" w:name="_LINE__1_12be1198_1717_4562_aabe_0e3ab75"/>
      <w:bookmarkEnd w:id="283"/>
      <w:bookmarkEnd w:id="367"/>
      <w:r>
        <w:rPr>
          <w:rFonts w:ascii="Arial" w:eastAsia="Arial" w:hAnsi="Arial" w:cs="Arial"/>
        </w:rPr>
        <w:t xml:space="preserve">5.  It adds facilities renovation and market area penetration to the devices that a </w:t>
      </w:r>
      <w:bookmarkStart w:id="375" w:name="_LINE__2_e9bd18c6_8ca1_451e_8e2d_7d74ce5"/>
      <w:bookmarkEnd w:id="374"/>
      <w:r>
        <w:rPr>
          <w:rFonts w:ascii="Arial" w:eastAsia="Arial" w:hAnsi="Arial" w:cs="Arial"/>
        </w:rPr>
        <w:t xml:space="preserve">manufacturer may not use to lower the price of a personal sports mobile sold to a dealer </w:t>
      </w:r>
      <w:bookmarkStart w:id="376" w:name="_LINE__3_ba07c5ef_0b27_44e1_88d4_de6fb42"/>
      <w:bookmarkEnd w:id="375"/>
      <w:r>
        <w:rPr>
          <w:rFonts w:ascii="Arial" w:eastAsia="Arial" w:hAnsi="Arial" w:cs="Arial"/>
        </w:rPr>
        <w:t xml:space="preserve">causing the price to be lower than the price offered to any other dealer. </w:t>
      </w:r>
      <w:bookmarkEnd w:id="376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77" w:name="_PAR__2_2a0a6266_1c6e_4917_b306_12a1aceb"/>
      <w:bookmarkStart w:id="378" w:name="_LINE__4_e5cbabe1_c13e_45de_9eeb_4bf13cb"/>
      <w:bookmarkEnd w:id="373"/>
      <w:r>
        <w:rPr>
          <w:rFonts w:ascii="Arial" w:eastAsia="Arial" w:hAnsi="Arial" w:cs="Arial"/>
        </w:rPr>
        <w:t xml:space="preserve">6.  It requires </w:t>
      </w:r>
      <w:r w:rsidRPr="00626491">
        <w:rPr>
          <w:rFonts w:ascii="Arial" w:eastAsia="Arial" w:hAnsi="Arial" w:cs="Arial"/>
        </w:rPr>
        <w:t xml:space="preserve">that a manufacturer must provide written notice to a dealer no less than </w:t>
      </w:r>
      <w:bookmarkStart w:id="379" w:name="_LINE__5_cd110044_b263_4845_9ac1_8106428"/>
      <w:bookmarkEnd w:id="378"/>
      <w:r>
        <w:rPr>
          <w:rFonts w:ascii="Arial" w:eastAsia="Arial" w:hAnsi="Arial" w:cs="Arial"/>
        </w:rPr>
        <w:t>180</w:t>
      </w:r>
      <w:r w:rsidRPr="00626491">
        <w:rPr>
          <w:rFonts w:ascii="Arial" w:eastAsia="Arial" w:hAnsi="Arial" w:cs="Arial"/>
        </w:rPr>
        <w:t xml:space="preserve"> days prior to the effective date of a termination, cancellation, nonrenewal or </w:t>
      </w:r>
      <w:bookmarkStart w:id="380" w:name="_LINE__6_888fc4d8_5825_4398_878a_fff7388"/>
      <w:bookmarkEnd w:id="379"/>
      <w:r w:rsidRPr="00626491">
        <w:rPr>
          <w:rFonts w:ascii="Arial" w:eastAsia="Arial" w:hAnsi="Arial" w:cs="Arial"/>
        </w:rPr>
        <w:t xml:space="preserve">noncontinuance of a franchise agreement instead of only 90 days as required under current </w:t>
      </w:r>
      <w:bookmarkStart w:id="381" w:name="_LINE__7_5e28f6c0_4514_4815_ab48_0f6235f"/>
      <w:bookmarkEnd w:id="380"/>
      <w:r w:rsidRPr="00626491">
        <w:rPr>
          <w:rFonts w:ascii="Arial" w:eastAsia="Arial" w:hAnsi="Arial" w:cs="Arial"/>
        </w:rPr>
        <w:t>law.</w:t>
      </w:r>
      <w:r>
        <w:rPr>
          <w:rFonts w:ascii="Arial" w:eastAsia="Arial" w:hAnsi="Arial" w:cs="Arial"/>
        </w:rPr>
        <w:t xml:space="preserve"> </w:t>
      </w:r>
      <w:bookmarkEnd w:id="381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82" w:name="_PAR__3_f13c6283_07ce_4a24_9614_e2761060"/>
      <w:bookmarkStart w:id="383" w:name="_LINE__8_de85925f_64c0_4c5f_b04f_b0a49f9"/>
      <w:bookmarkEnd w:id="377"/>
      <w:r>
        <w:rPr>
          <w:rFonts w:ascii="Arial" w:eastAsia="Arial" w:hAnsi="Arial" w:cs="Arial"/>
        </w:rPr>
        <w:t xml:space="preserve">7.  It clarifies a dealer's rights when choosing to cancel, terminate, decline to renew or </w:t>
      </w:r>
      <w:bookmarkStart w:id="384" w:name="_LINE__9_76b9543d_f3cc_42ec_8d2f_881991b"/>
      <w:bookmarkEnd w:id="383"/>
      <w:r>
        <w:rPr>
          <w:rFonts w:ascii="Arial" w:eastAsia="Arial" w:hAnsi="Arial" w:cs="Arial"/>
        </w:rPr>
        <w:t xml:space="preserve">refuse to continue a franchise relationship. </w:t>
      </w:r>
      <w:bookmarkEnd w:id="384"/>
    </w:p>
    <w:p w:rsidR="00255A5C" w:rsidP="00255A5C">
      <w:pPr>
        <w:ind w:left="360" w:firstLine="360"/>
        <w:rPr>
          <w:rFonts w:ascii="Arial" w:eastAsia="Arial" w:hAnsi="Arial" w:cs="Arial"/>
        </w:rPr>
      </w:pPr>
      <w:bookmarkStart w:id="385" w:name="_PAR__4_5d5659b3_2328_42b0_b96e_264dda5d"/>
      <w:bookmarkStart w:id="386" w:name="_LINE__10_b54f80be_4e5d_40ac_8c36_05e6cd"/>
      <w:bookmarkEnd w:id="382"/>
      <w:r>
        <w:rPr>
          <w:rFonts w:ascii="Arial" w:eastAsia="Arial" w:hAnsi="Arial" w:cs="Arial"/>
        </w:rPr>
        <w:t xml:space="preserve">8.  It adds a provision regarding when attorney's fees may be awarded to a dealer in an </w:t>
      </w:r>
      <w:bookmarkStart w:id="387" w:name="_LINE__11_fc0dcc30_b1af_4ace_917a_216977"/>
      <w:bookmarkEnd w:id="386"/>
      <w:r>
        <w:rPr>
          <w:rFonts w:ascii="Arial" w:eastAsia="Arial" w:hAnsi="Arial" w:cs="Arial"/>
        </w:rPr>
        <w:t>action for civil remedies against a manufacturer for unfair or deceptive acts.</w:t>
      </w:r>
      <w:bookmarkEnd w:id="387"/>
    </w:p>
    <w:bookmarkEnd w:id="1"/>
    <w:bookmarkEnd w:id="2"/>
    <w:bookmarkEnd w:id="347"/>
    <w:bookmarkEnd w:id="372"/>
    <w:bookmarkEnd w:id="38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Contractual Rights of Personal Sports Mobile Dealers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5A5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6491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149603</ItemId>
    <LRId>76830</LRId>
    <LRNumber>2870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Contractual Rights of Personal Sports Mobile Dealers</LRTitle>
    <ItemTitle>An Act to Clarify Contractual Rights of Personal Sports Mobile Dealers</ItemTitle>
    <ShortTitle1>CLARIFY CONTRACTUAL RIGHTS OF</ShortTitle1>
    <ShortTitle2>PERSONAL SPORTS MOBILE DEALERS</ShortTitle2>
    <JacketLegend>Approved for introduction by a majority of the Legislative Council pursuant to Joint Rule 203.</JacketLegend>
    <SponsorFirstName>Cassie</SponsorFirstName>
    <SponsorLastName>Julia</SponsorLastName>
    <SponsorChamberPrefix>Rep.</SponsorChamberPrefix>
    <SponsorFrom>Waterville</SponsorFrom>
    <DraftingCycleCount>2</DraftingCycleCount>
    <LatestDraftingActionId>130</LatestDraftingActionId>
    <LatestDraftingActionDate>2025-12-15T12:15:52</LatestDraftingActionDate>
    <LatestDrafterName>REMiller</LatestDrafterName>
    <LatestProoferName>cbauman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w:rsidR="00255A5C" w:rsidRDefault="00255A5C" w:rsidP="00255A5C"&amp;gt;&amp;lt;w:pPr&amp;gt;&amp;lt;w:ind w:left="360" /&amp;gt;&amp;lt;/w:pPr&amp;gt;&amp;lt;w:bookmarkStart w:id="0" w:name="_ENACTING_CLAUSE__ac109a61_7753_4e78_ab4" /&amp;gt;&amp;lt;w:bookmarkStart w:id="1" w:name="_DOC_BODY__6afc7c2c_d1c9_4998_ae23_93ce2" /&amp;gt;&amp;lt;w:bookmarkStart w:id="2" w:name="_DOC_BODY_CONTAINER__efd87605_a772_4e8d_" /&amp;gt;&amp;lt;w:bookmarkStart w:id="3" w:name="_PAGE__1_66e4e2be_015a_430f_91bf_aac61d5" /&amp;gt;&amp;lt;w:bookmarkStart w:id="4" w:name="_PAR__1_c9abcf06_a633_443b_a516_58aa2fde" /&amp;gt;&amp;lt;w:bookmarkStart w:id="5" w:name="_LINE__1_61e9b18b_af19_429f_b3fb_a2762cd"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w:rsidR="00255A5C" w:rsidRDefault="00255A5C" w:rsidP="00255A5C"&amp;gt;&amp;lt;w:pPr&amp;gt;&amp;lt;w:ind w:left="360" w:firstLine="360" /&amp;gt;&amp;lt;/w:pPr&amp;gt;&amp;lt;w:bookmarkStart w:id="6" w:name="_BILL_SECTION_HEADER__b25eeab4_13c6_49df" /&amp;gt;&amp;lt;w:bookmarkStart w:id="7" w:name="_BILL_SECTION__15a408e8_8886_4d40_b321_8" /&amp;gt;&amp;lt;w:bookmarkStart w:id="8" w:name="_DOC_BODY_CONTENT__fecff0b2_0260_4a9a_b3" /&amp;gt;&amp;lt;w:bookmarkStart w:id="9" w:name="_PAR__2_decbc63a_31fe_47a0_a23a_426ac6c4" /&amp;gt;&amp;lt;w:bookmarkStart w:id="10" w:name="_LINE__2_c458d786_21e8_4451_b8df_1ab43fe"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w:name="_BILL_SECTION_NUMBER__b49268ab_f151_4bfa"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§1243, sub-§3, ¶A,&amp;lt;/w:t&amp;gt;&amp;lt;/w:r&amp;gt;&amp;lt;w:r&amp;gt;&amp;lt;w:t xml:space="preserve"&amp;gt; as enacted by PL 1997, c. 473, §3, is &amp;lt;/w:t&amp;gt;&amp;lt;/w:r&amp;gt;&amp;lt;w:bookmarkStart w:id="12" w:name="_LINE__3_ae92085f_b1ed_4ae3_954c_628c5de" /&amp;gt;&amp;lt;w:bookmarkEnd w:id="10" /&amp;gt;&amp;lt;w:r&amp;gt;&amp;lt;w:t&amp;gt;amended to read:&amp;lt;/w:t&amp;gt;&amp;lt;/w:r&amp;gt;&amp;lt;w:bookmarkEnd w:id="12" /&amp;gt;&amp;lt;/w:p&amp;gt;&amp;lt;w:p w:rsidR="00255A5C" w:rsidRDefault="00255A5C" w:rsidP="00255A5C"&amp;gt;&amp;lt;w:pPr&amp;gt;&amp;lt;w:ind w:left="720" /&amp;gt;&amp;lt;/w:pPr&amp;gt;&amp;lt;w:bookmarkStart w:id="13" w:name="_STATUTE_NUMBER__f0f63e4f_a3e4_4ac8_b714" /&amp;gt;&amp;lt;w:bookmarkStart w:id="14" w:name="_STATUTE_P__67e44fe3_7155_4788_89dd_e3d3" /&amp;gt;&amp;lt;w:bookmarkStart w:id="15" w:name="_PAR__3_85c4b70d_bca7_4ced_a779_20ac7529" /&amp;gt;&amp;lt;w:bookmarkStart w:id="16" w:name="_LINE__4_7987b840_08dc_4a39_bb7d_c293ae5"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w:name="_STATUTE_CONTENT__a71e4ce6_b912_430e_aea" /&amp;gt;&amp;lt;w:r&amp;gt;&amp;lt;w:t xml:space="preserve"&amp;gt;To refuse to deliver in reasonable quantities and within a reasonable time after &amp;lt;/w:t&amp;gt;&amp;lt;/w:r&amp;gt;&amp;lt;w:bookmarkStart w:id="18" w:name="_LINE__5_b15479c4_d1d5_458e_a87b_fa4c381" /&amp;gt;&amp;lt;w:bookmarkEnd w:id="16" /&amp;gt;&amp;lt;w:r&amp;gt;&amp;lt;w:t xml:space="preserve"&amp;gt;receipt of a dealer's order to any personal sports mobile dealer having a franchise or &amp;lt;/w:t&amp;gt;&amp;lt;/w:r&amp;gt;&amp;lt;w:bookmarkStart w:id="19" w:name="_LINE__6_79432b2d_0d32_49c0_8e85_c1d0294" /&amp;gt;&amp;lt;w:bookmarkEnd w:id="18" /&amp;gt;&amp;lt;w:r&amp;gt;&amp;lt;w:t xml:space="preserve"&amp;gt;contractual arrangement for the retail sale of new personal sports mobiles sold or &amp;lt;/w:t&amp;gt;&amp;lt;/w:r&amp;gt;&amp;lt;w:bookmarkStart w:id="20" w:name="_LINE__7_dad3023c_7751_463f_a7a9_50238f2" /&amp;gt;&amp;lt;w:bookmarkEnd w:id="19" /&amp;gt;&amp;lt;w:r&amp;gt;&amp;lt;w:t xml:space="preserve"&amp;gt;distributed by a manufacturer any personal sports mobiles that are covered by that &amp;lt;/w:t&amp;gt;&amp;lt;/w:r&amp;gt;&amp;lt;w:bookmarkStart w:id="21" w:name="_LINE__8_9711f355_ad84_4182_ab82_05208d7" /&amp;gt;&amp;lt;w:bookmarkEnd w:id="20" /&amp;gt;&amp;lt;w:r&amp;gt;&amp;lt;w:t xml:space="preserve"&amp;gt;franchise or contract and specifically publicly advertised by that manufacturer to be &amp;lt;/w:t&amp;gt;&amp;lt;/w:r&amp;gt;&amp;lt;w:bookmarkStart w:id="22" w:name="_LINE__9_5af44c99_80b4_4e11_a017_84c18a4" /&amp;gt;&amp;lt;w:bookmarkEnd w:id="21" /&amp;gt;&amp;lt;w:r&amp;gt;&amp;lt;w:t xml:space="preserve"&amp;gt;available for immediate delivery; however, the failure to deliver any personal sports &amp;lt;/w:t&amp;gt;&amp;lt;/w:r&amp;gt;&amp;lt;w:bookmarkStart w:id="23" w:name="_LINE__10_e9b6fd86_d05d_47d2_850a_32d15a" /&amp;gt;&amp;lt;w:bookmarkEnd w:id="22" /&amp;gt;&amp;lt;w:r&amp;gt;&amp;lt;w:t xml:space="preserve"&amp;gt;mobile is not a violation of this chapter if that failure is due to an act of God, or work &amp;lt;/w:t&amp;gt;&amp;lt;/w:r&amp;gt;&amp;lt;w:bookmarkStart w:id="24" w:name="_LINE__11_91094649_6ed5_4825_a5cd_08dc59" /&amp;gt;&amp;lt;w:bookmarkEnd w:id="23" /&amp;gt;&amp;lt;w:r&amp;gt;&amp;lt;w:t xml:space="preserve"&amp;gt;stoppage or delay due to a strike or labor difficulty, shortage of materials, freight &amp;lt;/w:t&amp;gt;&amp;lt;/w:r&amp;gt;&amp;lt;w:bookmarkStart w:id="25" w:name="_LINE__12_956a91fc_a67c_4bdd_ba83_37304b" /&amp;gt;&amp;lt;w:bookmarkEnd w:id="24" /&amp;gt;&amp;lt;w:r&amp;gt;&amp;lt;w:t xml:space="preserve"&amp;gt;embargo or other cause over which the manufacturer or any of its agents has no &amp;lt;/w:t&amp;gt;&amp;lt;/w:r&amp;gt;&amp;lt;w:bookmarkStart w:id="26" w:name="_LINE__13_7a87c0bb_cdba_44b7_bc03_5c3e5f" /&amp;gt;&amp;lt;w:bookmarkEnd w:id="25" /&amp;gt;&amp;lt;w:r&amp;gt;&amp;lt;w:t&amp;gt;control&amp;lt;/w:t&amp;gt;&amp;lt;/w:r&amp;gt;&amp;lt;w:bookmarkStart w:id="27" w:name="_PROCESSED_CHANGE__f4dcdeff_a9a0_411e_bb" /&amp;gt;&amp;lt;w:del w:id="28" w:author="BPS" w:date="2025-11-12T11:16:00Z"&amp;gt;&amp;lt;w:r w:rsidDel="009210F5"&amp;gt;&amp;lt;w:delText&amp;gt;;&amp;lt;/w:delText&amp;gt;&amp;lt;/w:r&amp;gt;&amp;lt;/w:del&amp;gt;&amp;lt;w:bookmarkStart w:id="29" w:name="_PROCESSED_CHANGE__f2a1fdcc_237f_4519_9d" /&amp;gt;&amp;lt;w:bookmarkEnd w:id="27" /&amp;gt;&amp;lt;w:ins w:id="30" w:author="BPS" w:date="2025-11-12T11:16:00Z"&amp;gt;&amp;lt;w:r&amp;gt;&amp;lt;w:t&amp;gt;.&amp;lt;/w:t&amp;gt;&amp;lt;/w:r&amp;gt;&amp;lt;/w:ins&amp;gt;&amp;lt;w:bookmarkEnd w:id="17" /&amp;gt;&amp;lt;w:bookmarkEnd w:id="26" /&amp;gt;&amp;lt;w:bookmarkEnd w:id="29" /&amp;gt;&amp;lt;/w:p&amp;gt;&amp;lt;w:p w:rsidR="00255A5C" w:rsidRDefault="00255A5C" w:rsidP="00255A5C"&amp;gt;&amp;lt;w:pPr&amp;gt;&amp;lt;w:ind w:left="720" /&amp;gt;&amp;lt;w:rPr&amp;gt;&amp;lt;w:ins w:id="31" w:author="BPS" w:date="2025-11-12T11:14:00Z" /&amp;gt;&amp;lt;/w:rPr&amp;gt;&amp;lt;/w:pPr&amp;gt;&amp;lt;w:bookmarkStart w:id="32" w:name="_STATUTE_P__3ad89323_c562_4217_b1f2_251f" /&amp;gt;&amp;lt;w:bookmarkStart w:id="33" w:name="_STATUTE_CONTENT__f3063478_84fd_4735_acf" /&amp;gt;&amp;lt;w:bookmarkStart w:id="34" w:name="_PAR__4_7b242b84_16fc_4f3b_92cf_87c47f1f" /&amp;gt;&amp;lt;w:bookmarkStart w:id="35" w:name="_LINE__14_bd8ba66d_0c06_49fa_8093_633c50" /&amp;gt;&amp;lt;w:bookmarkStart w:id="36" w:name="_PROCESSED_CHANGE__35190a94_e30a_4daa_a7" /&amp;gt;&amp;lt;w:bookmarkEnd w:id="15" /&amp;gt;&amp;lt;w:ins w:id="37" w:author="BPS" w:date="2025-11-12T11:15:00Z"&amp;gt;&amp;lt;w:r w:rsidRPr="009210F5"&amp;gt;&amp;lt;w:t xml:space="preserve"&amp;gt;The allocation of new personal sports mobiles must be made on a fair and equitable &amp;lt;/w:t&amp;gt;&amp;lt;/w:r&amp;gt;&amp;lt;w:bookmarkStart w:id="38" w:name="_LINE__15_73c1c1d4_1cad_4ec9_b463_32f77a" /&amp;gt;&amp;lt;w:bookmarkEnd w:id="35" /&amp;gt;&amp;lt;w:r w:rsidRPr="009210F5"&amp;gt;&amp;lt;w:t xml:space="preserve"&amp;gt;basis for each model of new personal sports mobiles and made in accordance with &amp;lt;/w:t&amp;gt;&amp;lt;/w:r&amp;gt;&amp;lt;w:bookmarkStart w:id="39" w:name="_LINE__16_919b140f_9dbc_4937_975c_673252" /&amp;gt;&amp;lt;w:bookmarkEnd w:id="38" /&amp;gt;&amp;lt;w:r w:rsidRPr="009210F5"&amp;gt;&amp;lt;w:t xml:space="preserve"&amp;gt;section 1244. The manufacturer has the burden of establishing the fairness of its &amp;lt;/w:t&amp;gt;&amp;lt;/w:r&amp;gt;&amp;lt;w:bookmarkStart w:id="40" w:name="_LINE__17_9114655f_bd12_45f6_b830_000d33" /&amp;gt;&amp;lt;w:bookmarkEnd w:id="39" /&amp;gt;&amp;lt;w:r w:rsidRPr="009210F5"&amp;gt;&amp;lt;w:t xml:space="preserve"&amp;gt;allocation system. It is prima facie evidence that a determination to cancel, terminate, &amp;lt;/w:t&amp;gt;&amp;lt;/w:r&amp;gt;&amp;lt;w:bookmarkStart w:id="41" w:name="_LINE__18_981ef8e3_1cce_4ea1_8318_afca26" /&amp;gt;&amp;lt;w:bookmarkEnd w:id="40" /&amp;gt;&amp;lt;w:r w:rsidRPr="009210F5"&amp;gt;&amp;lt;w:t xml:space="preserve"&amp;gt;fail to renew or refuse to continue a franchise relationship with a personal sports mobile &amp;lt;/w:t&amp;gt;&amp;lt;/w:r&amp;gt;&amp;lt;w:bookmarkStart w:id="42" w:name="_LINE__19_287d5ebf_a885_4ca0_a39d_6923f0" /&amp;gt;&amp;lt;w:bookmarkEnd w:id="41" /&amp;gt;&amp;lt;w:r w:rsidRPr="009210F5"&amp;gt;&amp;lt;w:t xml:space="preserve"&amp;gt;dealer based in whole or in part on poor sales performance or poor market penetration &amp;lt;/w:t&amp;gt;&amp;lt;/w:r&amp;gt;&amp;lt;w:bookmarkStart w:id="43" w:name="_LINE__20_a1082ee7_7087_474f_a651_1a5fc9" /&amp;gt;&amp;lt;w:bookmarkEnd w:id="42" /&amp;gt;&amp;lt;w:r w:rsidRPr="009210F5"&amp;gt;&amp;lt;w:t xml:space="preserve"&amp;gt;is not made with good cause when prior to the determination the manufacturer failed &amp;lt;/w:t&amp;gt;&amp;lt;/w:r&amp;gt;&amp;lt;w:bookmarkStart w:id="44" w:name="_LINE__21_98c51e78_8211_41d8_a5fe_b49308" /&amp;gt;&amp;lt;w:bookmarkEnd w:id="43" /&amp;gt;&amp;lt;w:r w:rsidRPr="009210F5"&amp;gt;&amp;lt;w:t xml:space="preserve"&amp;gt;to provide the dealer a fair and adequate supply and mix of new personal sports &amp;lt;/w:t&amp;gt;&amp;lt;/w:r&amp;gt;&amp;lt;w:bookmarkStart w:id="45" w:name="_LINE__22_a9ca74be_20af_4aef_92ca_b24a96" /&amp;gt;&amp;lt;w:bookmarkEnd w:id="44" /&amp;gt;&amp;lt;w:r w:rsidRPr="009210F5"&amp;gt;&amp;lt;w:t xml:space="preserve"&amp;gt;mobiles, &amp;lt;/w:t&amp;gt;&amp;lt;/w:r&amp;gt;&amp;lt;/w:ins&amp;gt;&amp;lt;w:ins w:id="46" w:author="BPS" w:date="2025-11-19T14:25:00Z"&amp;gt;&amp;lt;w:r&amp;gt;&amp;lt;w:t&amp;gt;which includes but is&amp;lt;/w:t&amp;gt;&amp;lt;/w:r&amp;gt;&amp;lt;/w:ins&amp;gt;&amp;lt;w:ins w:id="47" w:author="BPS" w:date="2025-11-12T11:15:00Z"&amp;gt;&amp;lt;w:r w:rsidRPr="009210F5"&amp;gt;&amp;lt;w:t xml:space="preserve"&amp;gt; not limited to &amp;lt;/w:t&amp;gt;&amp;lt;/w:r&amp;gt;&amp;lt;/w:ins&amp;gt;&amp;lt;w:ins w:id="48" w:author="BPS" w:date="2025-11-19T14:25:00Z"&amp;gt;&amp;lt;w:r&amp;gt;&amp;lt;w:t xml:space="preserve"&amp;gt;the allocation of new &amp;lt;/w:t&amp;gt;&amp;lt;/w:r&amp;gt;&amp;lt;/w:ins&amp;gt;&amp;lt;w:ins w:id="49" w:author="BPS" w:date="2025-11-12T11:15:00Z"&amp;gt;&amp;lt;w:r w:rsidRPr="009210F5"&amp;gt;&amp;lt;w:t xml:space="preserve"&amp;gt;personal sports &amp;lt;/w:t&amp;gt;&amp;lt;/w:r&amp;gt;&amp;lt;w:bookmarkStart w:id="50" w:name="_LINE__23_4b0e772e_23bc_4654_960b_6cf1c3" /&amp;gt;&amp;lt;w:bookmarkEnd w:id="45" /&amp;gt;&amp;lt;w:r w:rsidRPr="009210F5"&amp;gt;&amp;lt;w:t xml:space="preserve"&amp;gt;mobiles under a separate dealer designation, including but not limited to &amp;lt;/w:t&amp;gt;&amp;lt;/w:r&amp;gt;&amp;lt;/w:ins&amp;gt;&amp;lt;w:ins w:id="51" w:author="BPS" w:date="2025-11-19T14:25:00Z"&amp;gt;&amp;lt;w:r&amp;gt;&amp;lt;w:t xml:space="preserve"&amp;gt;designations &amp;lt;/w:t&amp;gt;&amp;lt;/w:r&amp;gt;&amp;lt;w:bookmarkStart w:id="52" w:name="_LINE__24_1369d461_3fa7_4dd0_9e17_ab20fd" /&amp;gt;&amp;lt;w:bookmarkEnd w:id="50" /&amp;gt;&amp;lt;w:r&amp;gt;&amp;lt;w:t&amp;gt;such as "&amp;lt;/w:t&amp;gt;&amp;lt;/w:r&amp;gt;&amp;lt;/w:ins&amp;gt;&amp;lt;w:ins w:id="53" w:author="BPS" w:date="2025-11-12T11:15:00Z"&amp;gt;&amp;lt;w:r w:rsidRPr="009210F5"&amp;gt;&amp;lt;w:t&amp;gt;premier,&amp;lt;/w:t&amp;gt;&amp;lt;/w:r&amp;gt;&amp;lt;/w:ins&amp;gt;&amp;lt;w:ins w:id="54" w:author="BPS" w:date="2025-11-19T14:26:00Z"&amp;gt;&amp;lt;w:r&amp;gt;&amp;lt;w:t&amp;gt;"&amp;lt;/w:t&amp;gt;&amp;lt;/w:r&amp;gt;&amp;lt;/w:ins&amp;gt;&amp;lt;w:ins w:id="55" w:author="BPS" w:date="2025-11-12T11:15:00Z"&amp;gt;&amp;lt;w:r w:rsidRPr="009210F5"&amp;gt;&amp;lt;w:t xml:space="preserve"&amp;gt; &amp;lt;/w:t&amp;gt;&amp;lt;/w:r&amp;gt;&amp;lt;/w:ins&amp;gt;&amp;lt;w:ins w:id="56" w:author="BPS" w:date="2025-11-19T14:26:00Z"&amp;gt;&amp;lt;w:r&amp;gt;&amp;lt;w:t&amp;gt;"&amp;lt;/w:t&amp;gt;&amp;lt;/w:r&amp;gt;&amp;lt;/w:ins&amp;gt;&amp;lt;w:ins w:id="57" w:author="BPS" w:date="2025-11-12T11:15:00Z"&amp;gt;&amp;lt;w:r w:rsidRPr="009210F5"&amp;gt;&amp;lt;w:t&amp;gt;business class&amp;lt;/w:t&amp;gt;&amp;lt;/w:r&amp;gt;&amp;lt;/w:ins&amp;gt;&amp;lt;w:ins w:id="58" w:author="BPS" w:date="2025-11-20T09:08:00Z"&amp;gt;&amp;lt;w:r&amp;gt;&amp;lt;w:t xml:space="preserve"&amp;gt; or &amp;lt;/w:t&amp;gt;&amp;lt;/w:r&amp;gt;&amp;lt;/w:ins&amp;gt;&amp;lt;w:ins w:id="59" w:author="BPS" w:date="2025-11-12T11:15:00Z"&amp;gt;&amp;lt;w:r w:rsidRPr="009210F5"&amp;gt;&amp;lt;w:t&amp;gt;elite&amp;lt;/w:t&amp;gt;&amp;lt;/w:r&amp;gt;&amp;lt;/w:ins&amp;gt;&amp;lt;w:ins w:id="60" w:author="BPS" w:date="2025-11-19T14:26:00Z"&amp;gt;&amp;lt;w:r&amp;gt;&amp;lt;w:t&amp;gt;"&amp;lt;/w:t&amp;gt;&amp;lt;/w:r&amp;gt;&amp;lt;/w:ins&amp;gt;&amp;lt;w:ins w:id="61" w:author="BPS" w:date="2025-11-12T11:15:00Z"&amp;gt;&amp;lt;w:r w:rsidRPr="009210F5"&amp;gt;&amp;lt;w:t xml:space="preserve"&amp;gt; or any other designation.&amp;lt;/w:t&amp;gt;&amp;lt;/w:r&amp;gt;&amp;lt;/w:ins&amp;gt;&amp;lt;w:bookmarkEnd w:id="52" /&amp;gt;&amp;lt;/w:p&amp;gt;&amp;lt;w:p w:rsidR="00255A5C" w:rsidRDefault="00255A5C" w:rsidP="00255A5C"&amp;gt;&amp;lt;w:pPr&amp;gt;&amp;lt;w:ind w:left="720" /&amp;gt;&amp;lt;/w:pPr&amp;gt;&amp;lt;w:bookmarkStart w:id="62" w:name="_STATUTE_P__b2f64c47_93b7_46ac_8031_23f4" /&amp;gt;&amp;lt;w:bookmarkStart w:id="63" w:name="_STATUTE_CONTENT__1829ac08_73ca_4d20_a45" /&amp;gt;&amp;lt;w:bookmarkStart w:id="64" w:name="_PAR__5_816dcc5d_dae2_4766_8e6a_325d0e70" /&amp;gt;&amp;lt;w:bookmarkStart w:id="65" w:name="_LINE__25_e53c907c_0222_40d9_8a3e_e02265" /&amp;gt;&amp;lt;w:bookmarkEnd w:id="32" /&amp;gt;&amp;lt;w:bookmarkEnd w:id="33" /&amp;gt;&amp;lt;w:bookmarkEnd w:id="34" /&amp;gt;&amp;lt;w:ins w:id="66" w:author="BPS" w:date="2025-11-12T11:15:00Z"&amp;gt;&amp;lt;w:r w:rsidRPr="009210F5"&amp;gt;&amp;lt;w:t xml:space="preserve"&amp;gt;A separate dealer agreement is not required of a &amp;lt;/w:t&amp;gt;&amp;lt;/w:r&amp;gt;&amp;lt;/w:ins&amp;gt;&amp;lt;w:ins w:id="67" w:author="BPS" w:date="2025-11-19T14:23:00Z"&amp;gt;&amp;lt;w:r&amp;gt;&amp;lt;w:t xml:space="preserve"&amp;gt;personal sports mobile &amp;lt;/w:t&amp;gt;&amp;lt;/w:r&amp;gt;&amp;lt;/w:ins&amp;gt;&amp;lt;w:ins w:id="68" w:author="BPS" w:date="2025-11-12T11:15:00Z"&amp;gt;&amp;lt;w:r w:rsidRPr="009210F5"&amp;gt;&amp;lt;w:t xml:space="preserve"&amp;gt;dealer already &amp;lt;/w:t&amp;gt;&amp;lt;/w:r&amp;gt;&amp;lt;w:bookmarkStart w:id="69" w:name="_LINE__26_4b7a79af_1e1a_4d88_8c10_61f6e4" /&amp;gt;&amp;lt;w:bookmarkEnd w:id="65" /&amp;gt;&amp;lt;w:r w:rsidRPr="009210F5"&amp;gt;&amp;lt;w:t xml:space="preserve"&amp;gt;a party to &amp;lt;/w:t&amp;gt;&amp;lt;/w:r&amp;gt;&amp;lt;/w:ins&amp;gt;&amp;lt;w:ins w:id="70" w:author="BPS" w:date="2025-11-19T14:23:00Z"&amp;gt;&amp;lt;w:r&amp;gt;&amp;lt;w:t&amp;gt;a dealer&amp;lt;/w:t&amp;gt;&amp;lt;/w:r&amp;gt;&amp;lt;/w:ins&amp;gt;&amp;lt;w:ins w:id="71" w:author="BPS" w:date="2025-11-12T11:15:00Z"&amp;gt;&amp;lt;w:r w:rsidRPr="009210F5"&amp;gt;&amp;lt;w:t xml:space="preserve"&amp;gt; agreement or franchise agreement for the retail sale of any particular &amp;lt;/w:t&amp;gt;&amp;lt;/w:r&amp;gt;&amp;lt;w:bookmarkStart w:id="72" w:name="_LINE__27_2c865200_0398_4d80_a128_f2b1b1" /&amp;gt;&amp;lt;w:bookmarkEnd w:id="69" /&amp;gt;&amp;lt;w:r w:rsidRPr="009210F5"&amp;gt;&amp;lt;w:t xml:space="preserve"&amp;gt;new personal sports mobile model made or distributed by a manufacturer, except that &amp;lt;/w:t&amp;gt;&amp;lt;/w:r&amp;gt;&amp;lt;w:bookmarkStart w:id="73" w:name="_LINE__28_e3f87895_c13b_425c_a68d_a023f7" /&amp;gt;&amp;lt;w:bookmarkEnd w:id="72" /&amp;gt;&amp;lt;w:r w:rsidRPr="009210F5"&amp;gt;&amp;lt;w:t xml:space="preserve"&amp;gt;a manufacturer may require a dealer to purchase special tools or equipment, stock &amp;lt;/w:t&amp;gt;&amp;lt;/w:r&amp;gt;&amp;lt;w:bookmarkStart w:id="74" w:name="_LINE__29_f8724ba9_40f9_41e3_bb6a_9d0b34" /&amp;gt;&amp;lt;w:bookmarkEnd w:id="73" /&amp;gt;&amp;lt;w:r w:rsidRPr="009210F5"&amp;gt;&amp;lt;w:t xml:space="preserve"&amp;gt;reasonable quantities of certain parts, purchase reasonable quantities of promotional &amp;lt;/w:t&amp;gt;&amp;lt;/w:r&amp;gt;&amp;lt;w:bookmarkStart w:id="75" w:name="_LINE__30_dbc1b598_b08e_4d3c_a4a1_73f41f" /&amp;gt;&amp;lt;w:bookmarkEnd w:id="74" /&amp;gt;&amp;lt;w:r w:rsidRPr="009210F5"&amp;gt;&amp;lt;w:t xml:space="preserve"&amp;gt;materials or participate in training programs that are reasonably necessary for the dealer &amp;lt;/w:t&amp;gt;&amp;lt;/w:r&amp;gt;&amp;lt;w:bookmarkStart w:id="76" w:name="_LINE__31_6fc16a2c_8b15_469b_b643_fe1681" /&amp;gt;&amp;lt;w:bookmarkEnd w:id="75" /&amp;gt;&amp;lt;w:r w:rsidRPr="009210F5"&amp;gt;&amp;lt;w:t xml:space="preserve"&amp;gt;to sell or service any &amp;lt;/w:t&amp;gt;&amp;lt;/w:r&amp;gt;&amp;lt;/w:ins&amp;gt;&amp;lt;w:ins w:id="77" w:author="BPS" w:date="2025-11-20T09:08:00Z"&amp;gt;&amp;lt;w:r&amp;gt;&amp;lt;w:t xml:space="preserve"&amp;gt;new &amp;lt;/w:t&amp;gt;&amp;lt;/w:r&amp;gt;&amp;lt;/w:ins&amp;gt;&amp;lt;w:ins w:id="78" w:author="BPS" w:date="2025-11-12T11:15:00Z"&amp;gt;&amp;lt;w:r w:rsidRPr="009210F5"&amp;gt;&amp;lt;w:t xml:space="preserve"&amp;gt;personal sports mobile model. Training programs for &amp;lt;/w:t&amp;gt;&amp;lt;/w:r&amp;gt;&amp;lt;w:bookmarkStart w:id="79" w:name="_LINE__32_ac4aa905_d837_4069_af53_964494" /&amp;gt;&amp;lt;w:bookmarkEnd w:id="76" /&amp;gt;&amp;lt;w:r w:rsidRPr="009210F5"&amp;gt;&amp;lt;w:t xml:space="preserve"&amp;gt;technicians must be available remotely. Any special tools, parts or signs not used within &amp;lt;/w:t&amp;gt;&amp;lt;/w:r&amp;gt;&amp;lt;/w:ins&amp;gt;&amp;lt;w:bookmarkStart w:id="80" w:name="_LINE__33_5765ac36_3cf6_4804_a77a_68970d" /&amp;gt;&amp;lt;w:bookmarkEnd w:id="79" /&amp;gt;&amp;lt;w:ins w:id="81" w:author="BPS" w:date="2025-11-19T14:24:00Z"&amp;gt;&amp;lt;w:r&amp;gt;&amp;lt;w:t&amp;gt;2&amp;lt;/w:t&amp;gt;&amp;lt;/w:r&amp;gt;&amp;lt;/w:ins&amp;gt;&amp;lt;w:ins w:id="82" w:author="BPS" w:date="2025-11-12T11:15:00Z"&amp;gt;&amp;lt;w:r w:rsidRPr="009210F5"&amp;gt;&amp;lt;w:t xml:space="preserve"&amp;gt; years of receipt by the dealer may be returned by the dealer to the manufacturer for &amp;lt;/w:t&amp;gt;&amp;lt;/w:r&amp;gt;&amp;lt;/w:ins&amp;gt;&amp;lt;w:bookmarkStart w:id="83" w:name="_LINE__34_cc25eb48_5f54_4798_9720_fd9965" /&amp;gt;&amp;lt;w:bookmarkEnd w:id="80" /&amp;gt;&amp;lt;w:ins w:id="84" w:author="BPS" w:date="2025-11-19T14:26:00Z"&amp;gt;&amp;lt;w:r&amp;gt;&amp;lt;w:t&amp;gt;a&amp;lt;/w:t&amp;gt;&amp;lt;/w:r&amp;gt;&amp;lt;/w:ins&amp;gt;&amp;lt;w:ins w:id="85" w:author="BPS" w:date="2025-11-12T11:15:00Z"&amp;gt;&amp;lt;w:r w:rsidRPr="009210F5"&amp;gt;&amp;lt;w:t xml:space="preserve"&amp;gt; full refund of the cost of those special tools, parts &amp;lt;/w:t&amp;gt;&amp;lt;/w:r&amp;gt;&amp;lt;/w:ins&amp;gt;&amp;lt;w:ins w:id="86" w:author="BPS" w:date="2025-12-01T09:00:00Z"&amp;gt;&amp;lt;w:r&amp;gt;&amp;lt;w:t&amp;gt;or&amp;lt;/w:t&amp;gt;&amp;lt;/w:r&amp;gt;&amp;lt;/w:ins&amp;gt;&amp;lt;w:ins w:id="87" w:author="BPS" w:date="2025-11-12T11:15:00Z"&amp;gt;&amp;lt;w:r w:rsidRPr="009210F5"&amp;gt;&amp;lt;w:t xml:space="preserve"&amp;gt; signs;&amp;lt;/w:t&amp;gt;&amp;lt;/w:r&amp;gt;&amp;lt;/w:ins&amp;gt;&amp;lt;w:bookmarkEnd w:id="83" /&amp;gt;&amp;lt;/w:p&amp;gt;&amp;lt;w:p w:rsidR="00255A5C" w:rsidRDefault="00255A5C" w:rsidP="00255A5C"&amp;gt;&amp;lt;w:pPr&amp;gt;&amp;lt;w:ind w:left="360" w:firstLine="360" /&amp;gt;&amp;lt;/w:pPr&amp;gt;&amp;lt;w:bookmarkStart w:id="88" w:name="_BILL_SECTION_HEADER__be1a24c4_1ece_45a5" /&amp;gt;&amp;lt;w:bookmarkStart w:id="89" w:name="_BILL_SECTION__6865c62f_ba61_4a83_b722_c" /&amp;gt;&amp;lt;w:bookmarkStart w:id="90" w:name="_PAR__6_f10a335e_a014_4df7_93ff_b1d99c2d" /&amp;gt;&amp;lt;w:bookmarkStart w:id="91" w:name="_LINE__35_b4b43725_4e2f_4b1f_a86f_d17762" /&amp;gt;&amp;lt;w:bookmarkEnd w:id="7" /&amp;gt;&amp;lt;w:bookmarkEnd w:id="14" /&amp;gt;&amp;lt;w:bookmarkEnd w:id="36" /&amp;gt;&amp;lt;w:bookmarkEnd w:id="62" /&amp;gt;&amp;lt;w:bookmarkEnd w:id="63" /&amp;gt;&amp;lt;w:bookmarkEnd w:id="64" /&amp;gt;&amp;lt;w:r&amp;gt;&amp;lt;w:rPr&amp;gt;&amp;lt;w:b /&amp;gt;&amp;lt;w:sz w:val="24" /&amp;gt;&amp;lt;/w:rPr&amp;gt;&amp;lt;w:t xml:space="preserve"&amp;gt;Sec. &amp;lt;/w:t&amp;gt;&amp;lt;/w:r&amp;gt;&amp;lt;w:bookmarkStart w:id="92" w:name="_BILL_SECTION_NUMBER__07832b09_d9ab_45c0" /&amp;gt;&amp;lt;w:r&amp;gt;&amp;lt;w:rPr&amp;gt;&amp;lt;w:b /&amp;gt;&amp;lt;w:sz w:val="24" /&amp;gt;&amp;lt;/w:rPr&amp;gt;&amp;lt;w:t&amp;gt;2&amp;lt;/w:t&amp;gt;&amp;lt;/w:r&amp;gt;&amp;lt;w:bookmarkEnd w:id="92" /&amp;gt;&amp;lt;w:r&amp;gt;&amp;lt;w:rPr&amp;gt;&amp;lt;w:b /&amp;gt;&amp;lt;w:sz w:val="24" /&amp;gt;&amp;lt;/w:rPr&amp;gt;&amp;lt;w:t&amp;gt;.  10 MRSA §1243, sub-§3, ¶B,&amp;lt;/w:t&amp;gt;&amp;lt;/w:r&amp;gt;&amp;lt;w:r&amp;gt;&amp;lt;w:t xml:space="preserve"&amp;gt; as amended by PL 1997, c. 717, §1, is further &amp;lt;/w:t&amp;gt;&amp;lt;/w:r&amp;gt;&amp;lt;w:bookmarkStart w:id="93" w:name="_LINE__36_f83d7460_9472_4c44_9ace_07c90a" /&amp;gt;&amp;lt;w:bookmarkEnd w:id="91" /&amp;gt;&amp;lt;w:r&amp;gt;&amp;lt;w:t&amp;gt;amended to read:&amp;lt;/w:t&amp;gt;&amp;lt;/w:r&amp;gt;&amp;lt;w:bookmarkEnd w:id="93" /&amp;gt;&amp;lt;/w:p&amp;gt;&amp;lt;w:p w:rsidR="00255A5C" w:rsidRDefault="00255A5C" w:rsidP="00255A5C"&amp;gt;&amp;lt;w:pPr&amp;gt;&amp;lt;w:ind w:left="720" /&amp;gt;&amp;lt;/w:pPr&amp;gt;&amp;lt;w:bookmarkStart w:id="94" w:name="_STATUTE_NUMBER__d3a6711a_8a55_417c_a0c7" /&amp;gt;&amp;lt;w:bookmarkStart w:id="95" w:name="_STATUTE_P__4066d569_56fb_4e1a_a825_e4a3" /&amp;gt;&amp;lt;w:bookmarkStart w:id="96" w:name="_PAR__7_514c84cf_3d7b_408b_876a_9487dfee" /&amp;gt;&amp;lt;w:bookmarkStart w:id="97" w:name="_LINE__37_f42b71fa_6a74_406d_9987_c543f5" /&amp;gt;&amp;lt;w:bookmarkEnd w:id="88" /&amp;gt;&amp;lt;w:bookmarkEnd w:id="90" /&amp;gt;&amp;lt;w:r&amp;gt;&amp;lt;w:t&amp;gt;B&amp;lt;/w:t&amp;gt;&amp;lt;/w:r&amp;gt;&amp;lt;w:bookmarkEnd w:id="94" /&amp;gt;&amp;lt;w:r&amp;gt;&amp;lt;w:t xml:space="preserve"&amp;gt;.  &amp;lt;/w:t&amp;gt;&amp;lt;/w:r&amp;gt;&amp;lt;w:bookmarkStart w:id="98" w:name="_STATUTE_CONTENT__378814a2_79c0_47c4_80b" /&amp;gt;&amp;lt;w:r&amp;gt;&amp;lt;w:t xml:space="preserve"&amp;gt;To coerce or attempt to coerce any personal sports mobile dealer to enter into any &amp;lt;/w:t&amp;gt;&amp;lt;/w:r&amp;gt;&amp;lt;w:bookmarkStart w:id="99" w:name="_LINE__38_0227c289_8cf1_4f57_910d_e098f5" /&amp;gt;&amp;lt;w:bookmarkEnd w:id="97" /&amp;gt;&amp;lt;w:r&amp;gt;&amp;lt;w:t xml:space="preserve"&amp;gt;agreement with a manufacturer or an officer, agent or other representative of a &amp;lt;/w:t&amp;gt;&amp;lt;/w:r&amp;gt;&amp;lt;w:bookmarkStart w:id="100" w:name="_LINE__39_c1d145a6_86b8_427e_b89e_1273e6" /&amp;gt;&amp;lt;w:bookmarkEnd w:id="99" /&amp;gt;&amp;lt;w:r&amp;gt;&amp;lt;w:t xml:space="preserve"&amp;gt;manufacturer, or to do any other act prejudicial to that dealer by threatening to cancel &amp;lt;/w:t&amp;gt;&amp;lt;/w:r&amp;gt;&amp;lt;w:bookmarkStart w:id="101" w:name="_LINE__40_12632e0f_4b2f_4b93_b609_9901e9" /&amp;gt;&amp;lt;w:bookmarkEnd w:id="100" /&amp;gt;&amp;lt;w:r&amp;gt;&amp;lt;w:t xml:space="preserve"&amp;gt;any franchise or any contractual agreement existing between the manufacturer and that &amp;lt;/w:t&amp;gt;&amp;lt;/w:r&amp;gt;&amp;lt;w:bookmarkStart w:id="102" w:name="_LINE__41_4626da56_037d_43fa_88c9_41183d" /&amp;gt;&amp;lt;w:bookmarkEnd w:id="101" /&amp;gt;&amp;lt;w:r&amp;gt;&amp;lt;w:t&amp;gt;dealer&amp;lt;/w:t&amp;gt;&amp;lt;/w:r&amp;gt;&amp;lt;w:bookmarkStart w:id="103" w:name="_PROCESSED_CHANGE__6156f41b_a653_4740_9c" /&amp;gt;&amp;lt;w:del w:id="104" w:author="BPS" w:date="2025-11-19T14:28:00Z"&amp;gt;&amp;lt;w:r w:rsidDel="0051570D"&amp;gt;&amp;lt;w:delText xml:space="preserve"&amp;gt;; however, notice in good faith to any personal sports mobile dealer of that &amp;lt;/w:delText&amp;gt;&amp;lt;/w:r&amp;gt;&amp;lt;w:bookmarkStart w:id="105" w:name="_LINE__42_5c754739_ff3a_46d7_8f64_8bc668" /&amp;gt;&amp;lt;w:bookmarkEnd w:id="102" /&amp;gt;&amp;lt;w:r w:rsidDel="0051570D"&amp;gt;&amp;lt;w:delText xml:space="preserve"&amp;gt;dealer's violation of any terms or provisions of the franchise or contractual agreement, &amp;lt;/w:delText&amp;gt;&amp;lt;/w:r&amp;gt;&amp;lt;w:bookmarkStart w:id="106" w:name="_LINE__43_813d7d13_48f8_450a_93be_204fcc" /&amp;gt;&amp;lt;w:bookmarkEnd w:id="105" /&amp;gt;&amp;lt;w:r w:rsidDel="0051570D"&amp;gt;&amp;lt;w:delText xml:space="preserve"&amp;gt;or any good faith attempt by the manufacturer to enforce the terms or provisions of the &amp;lt;/w:delText&amp;gt;&amp;lt;/w:r&amp;gt;&amp;lt;w:bookmarkStart w:id="107" w:name="_LINE__44_59690fb2_4791_4307_ae30_fe2b1d" /&amp;gt;&amp;lt;w:bookmarkEnd w:id="106" /&amp;gt;&amp;lt;w:r w:rsidDel="0051570D"&amp;gt;&amp;lt;w:delText&amp;gt;franchise or contractual agreement, does not constitute a violation of this chapter&amp;lt;/w:delText&amp;gt;&amp;lt;/w:r&amp;gt;&amp;lt;/w:del&amp;gt;&amp;lt;w:del w:id="108" w:author="BPS" w:date="2025-11-12T11:16:00Z"&amp;gt;&amp;lt;w:r w:rsidDel="009210F5"&amp;gt;&amp;lt;w:delText&amp;gt;;&amp;lt;/w:delText&amp;gt;&amp;lt;/w:r&amp;gt;&amp;lt;/w:del&amp;gt;&amp;lt;w:bookmarkStart w:id="109" w:name="_PROCESSED_CHANGE__f1d473af_747c_49fd_bd" /&amp;gt;&amp;lt;w:bookmarkEnd w:id="103" /&amp;gt;&amp;lt;w:ins w:id="110" w:author="BPS" w:date="2025-11-19T14:28:00Z"&amp;gt;&amp;lt;w:r&amp;gt;&amp;lt;w:t xml:space="preserve"&amp;gt;. &amp;lt;/w:t&amp;gt;&amp;lt;/w:r&amp;gt;&amp;lt;/w:ins&amp;gt;&amp;lt;w:ins w:id="111" w:author="BPS" w:date="2025-11-12T11:18:00Z"&amp;gt;&amp;lt;w:r w:rsidRPr="009210F5"&amp;gt;&amp;lt;w:t xml:space="preserve"&amp;gt; &amp;lt;/w:t&amp;gt;&amp;lt;/w:r&amp;gt;&amp;lt;/w:ins&amp;gt;&amp;lt;w:bookmarkStart w:id="112" w:name="_LINE__45_fbe5b638_facf_47d0_87dc_95844f" /&amp;gt;&amp;lt;w:bookmarkEnd w:id="107" /&amp;gt;&amp;lt;w:ins w:id="113" w:author="BPS" w:date="2025-12-03T12:54:00Z"&amp;gt;&amp;lt;w:r&amp;gt;&amp;lt;w:t&amp;gt;Conduct&amp;lt;/w:t&amp;gt;&amp;lt;/w:r&amp;gt;&amp;lt;/w:ins&amp;gt;&amp;lt;w:ins w:id="114" w:author="BPS" w:date="2025-11-12T11:18:00Z"&amp;gt;&amp;lt;w:r w:rsidRPr="009210F5"&amp;gt;&amp;lt;w:t xml:space="preserve"&amp;gt; &amp;lt;/w:t&amp;gt;&amp;lt;/w:r&amp;gt;&amp;lt;/w:ins&amp;gt;&amp;lt;w:ins w:id="115" w:author="BPS" w:date="2025-12-03T12:54:00Z"&amp;gt;&amp;lt;w:r&amp;gt;&amp;lt;w:t xml:space="preserve"&amp;gt;prohibited under this paragraph &amp;lt;/w:t&amp;gt;&amp;lt;/w:r&amp;gt;&amp;lt;/w:ins&amp;gt;&amp;lt;w:ins w:id="116" w:author="BPS" w:date="2025-11-12T11:18:00Z"&amp;gt;&amp;lt;w:r w:rsidRPr="009210F5"&amp;gt;&amp;lt;w:t&amp;gt;includes, but is not limited to&amp;lt;/w:t&amp;gt;&amp;lt;/w:r&amp;gt;&amp;lt;/w:ins&amp;gt;&amp;lt;w:ins w:id="117" w:author="BPS" w:date="2025-11-19T14:29:00Z"&amp;gt;&amp;lt;w:r&amp;gt;&amp;lt;w:t&amp;gt;,&amp;lt;/w:t&amp;gt;&amp;lt;/w:r&amp;gt;&amp;lt;/w:ins&amp;gt;&amp;lt;w:ins w:id="118" w:author="BPS" w:date="2025-11-12T11:18:00Z"&amp;gt;&amp;lt;w:r w:rsidRPr="009210F5"&amp;gt;&amp;lt;w:t xml:space="preserve"&amp;gt; a manufacturer &amp;lt;/w:t&amp;gt;&amp;lt;/w:r&amp;gt;&amp;lt;w:bookmarkStart w:id="119" w:name="_PAGE_SPLIT__16919ae3_71f7_43cb_8ee5_803" /&amp;gt;&amp;lt;w:bookmarkStart w:id="120" w:name="_PAGE__2_94bc398a_0d08_46df_83db_5047167" /&amp;gt;&amp;lt;w:bookmarkStart w:id="121" w:name="_PAR__1_6f7ed1c2_677c_41b0_baaf_a4a1a560" /&amp;gt;&amp;lt;w:bookmarkStart w:id="122" w:name="_LINE__1_bc733ee7_2a09_46eb_b007_7fa5490" /&amp;gt;&amp;lt;w:bookmarkEnd w:id="3" /&amp;gt;&amp;lt;w:bookmarkEnd w:id="96" /&amp;gt;&amp;lt;w:bookmarkEnd w:id="112" /&amp;gt;&amp;lt;w:r w:rsidRPr="009210F5"&amp;gt;&amp;lt;w:t&amp;gt;o&amp;lt;/w:t&amp;gt;&amp;lt;/w:r&amp;gt;&amp;lt;w:bookmarkEnd w:id="119" /&amp;gt;&amp;lt;w:r w:rsidRPr="009210F5"&amp;gt;&amp;lt;w:t xml:space="preserve"&amp;gt;r an officer, agent or other representative of a manufacturer threatening to or &amp;lt;/w:t&amp;gt;&amp;lt;/w:r&amp;gt;&amp;lt;w:bookmarkStart w:id="123" w:name="_LINE__2_12a01ff0_8a2f_42ea_8bda_b3a5c48" /&amp;gt;&amp;lt;w:bookmarkEnd w:id="122" /&amp;gt;&amp;lt;w:r w:rsidRPr="009210F5"&amp;gt;&amp;lt;w:t xml:space="preserve"&amp;gt;attempting to modify a &amp;lt;/w:t&amp;gt;&amp;lt;/w:r&amp;gt;&amp;lt;/w:ins&amp;gt;&amp;lt;w:ins w:id="124" w:author="BPS" w:date="2025-12-03T12:57:00Z"&amp;gt;&amp;lt;w:r&amp;gt;&amp;lt;w:t&amp;gt;dealer's franchise or contractual agreement&amp;lt;/w:t&amp;gt;&amp;lt;/w:r&amp;gt;&amp;lt;/w:ins&amp;gt;&amp;lt;w:ins w:id="125" w:author="BPS" w:date="2025-11-12T11:18:00Z"&amp;gt;&amp;lt;w:r w:rsidRPr="009210F5"&amp;gt;&amp;lt;w:t xml:space="preserve"&amp;gt; during the term of &amp;lt;/w:t&amp;gt;&amp;lt;/w:r&amp;gt;&amp;lt;w:bookmarkStart w:id="126" w:name="_LINE__3_f6536328_bed1_4a9d_8246_7a2e7d7" /&amp;gt;&amp;lt;w:bookmarkEnd w:id="123" /&amp;gt;&amp;lt;w:r w:rsidRPr="009210F5"&amp;gt;&amp;lt;w:t xml:space="preserve"&amp;gt;the franchise &amp;lt;/w:t&amp;gt;&amp;lt;/w:r&amp;gt;&amp;lt;/w:ins&amp;gt;&amp;lt;w:ins w:id="127" w:author="BPS" w:date="2025-11-12T11:22:00Z"&amp;gt;&amp;lt;w:r&amp;gt;&amp;lt;w:t xml:space="preserve"&amp;gt;or contractual agreement &amp;lt;/w:t&amp;gt;&amp;lt;/w:r&amp;gt;&amp;lt;/w:ins&amp;gt;&amp;lt;w:ins w:id="128" w:author="BPS" w:date="2025-11-12T11:18:00Z"&amp;gt;&amp;lt;w:r w:rsidRPr="009210F5"&amp;gt;&amp;lt;w:t xml:space="preserve"&amp;gt;or upon its renewal, when: the modification &amp;lt;/w:t&amp;gt;&amp;lt;/w:r&amp;gt;&amp;lt;w:bookmarkStart w:id="129" w:name="_LINE__4_d879bf54_4fbe_414f_89f5_a3e9ea5" /&amp;gt;&amp;lt;w:bookmarkEnd w:id="126" /&amp;gt;&amp;lt;w:r w:rsidRPr="009210F5"&amp;gt;&amp;lt;w:t&amp;gt;substantially and adversely affects the personal sports mobile dealer&amp;lt;/w:t&amp;gt;&amp;lt;/w:r&amp;gt;&amp;lt;/w:ins&amp;gt;&amp;lt;w:ins w:id="130" w:author="BPS" w:date="2025-11-19T14:30:00Z"&amp;gt;&amp;lt;w:r&amp;gt;&amp;lt;w:t&amp;gt;'&amp;lt;/w:t&amp;gt;&amp;lt;/w:r&amp;gt;&amp;lt;/w:ins&amp;gt;&amp;lt;w:ins w:id="131" w:author="BPS" w:date="2025-11-12T11:18:00Z"&amp;gt;&amp;lt;w:r w:rsidRPr="009210F5"&amp;gt;&amp;lt;w:t xml:space="preserve"&amp;gt;s rights, &amp;lt;/w:t&amp;gt;&amp;lt;/w:r&amp;gt;&amp;lt;w:bookmarkStart w:id="132" w:name="_LINE__5_717c0aeb_59df_4e61_9ac7_41dadef" /&amp;gt;&amp;lt;w:bookmarkEnd w:id="129" /&amp;gt;&amp;lt;w:r w:rsidRPr="009210F5"&amp;gt;&amp;lt;w:t&amp;gt;obligations, investment or return on investment; the manufacturer has not provided 90&amp;lt;/w:t&amp;gt;&amp;lt;/w:r&amp;gt;&amp;lt;/w:ins&amp;gt;&amp;lt;w:ins w:id="133" w:author="BPS" w:date="2025-11-19T14:30:00Z"&amp;gt;&amp;lt;w:r&amp;gt;&amp;lt;w:t xml:space="preserve"&amp;gt; &amp;lt;/w:t&amp;gt;&amp;lt;/w:r&amp;gt;&amp;lt;/w:ins&amp;gt;&amp;lt;w:bookmarkStart w:id="134" w:name="_LINE__6_0e4de81c_9481_439f_830a_883a0a5" /&amp;gt;&amp;lt;w:bookmarkEnd w:id="132" /&amp;gt;&amp;lt;w:ins w:id="135" w:author="BPS" w:date="2025-11-12T11:18:00Z"&amp;gt;&amp;lt;w:r w:rsidRPr="009210F5"&amp;gt;&amp;lt;w:t&amp;gt;days&amp;lt;/w:t&amp;gt;&amp;lt;/w:r&amp;gt;&amp;lt;/w:ins&amp;gt;&amp;lt;w:ins w:id="136" w:author="BPS" w:date="2025-11-12T11:23:00Z"&amp;gt;&amp;lt;w:r&amp;gt;&amp;lt;w:t&amp;gt;'&amp;lt;/w:t&amp;gt;&amp;lt;/w:r&amp;gt;&amp;lt;/w:ins&amp;gt;&amp;lt;w:ins w:id="137" w:author="BPS" w:date="2025-11-12T11:18:00Z"&amp;gt;&amp;lt;w:r w:rsidRPr="009210F5"&amp;gt;&amp;lt;w:t xml:space="preserve"&amp;gt; written notice by certified mail of the proposed modification to the personal &amp;lt;/w:t&amp;gt;&amp;lt;/w:r&amp;gt;&amp;lt;w:bookmarkStart w:id="138" w:name="_LINE__7_09f055a4_ebfc_4805_82da_165d825" /&amp;gt;&amp;lt;w:bookmarkEnd w:id="134" /&amp;gt;&amp;lt;w:r w:rsidRPr="009210F5"&amp;gt;&amp;lt;w:t&amp;gt;sports mobile dealer; and the modification is not required by law.&amp;lt;/w:t&amp;gt;&amp;lt;/w:r&amp;gt;&amp;lt;/w:ins&amp;gt;&amp;lt;w:bookmarkEnd w:id="98" /&amp;gt;&amp;lt;w:bookmarkEnd w:id="109" /&amp;gt;&amp;lt;w:bookmarkEnd w:id="138" /&amp;gt;&amp;lt;/w:p&amp;gt;&amp;lt;w:p w:rsidR="00255A5C" w:rsidRDefault="00255A5C" w:rsidP="00255A5C"&amp;gt;&amp;lt;w:pPr&amp;gt;&amp;lt;w:ind w:left="720" /&amp;gt;&amp;lt;w:rPr&amp;gt;&amp;lt;w:ins w:id="139" w:author="BPS" w:date="2025-11-12T11:16:00Z" /&amp;gt;&amp;lt;/w:rPr&amp;gt;&amp;lt;/w:pPr&amp;gt;&amp;lt;w:bookmarkStart w:id="140" w:name="_STATUTE_P__2e801f8f_9b69_4a0c_a5af_9820" /&amp;gt;&amp;lt;w:bookmarkStart w:id="141" w:name="_STATUTE_CONTENT__d9aadce7_1a01_479e_944" /&amp;gt;&amp;lt;w:bookmarkStart w:id="142" w:name="_PAR__2_c98abb65_cde2_4b64_ae4d_8649983a" /&amp;gt;&amp;lt;w:bookmarkStart w:id="143" w:name="_LINE__8_3cd0ca83_35d4_4100_a07d_31da122" /&amp;gt;&amp;lt;w:bookmarkStart w:id="144" w:name="_PROCESSED_CHANGE__d2aff50f_3329_4f10_b3" /&amp;gt;&amp;lt;w:bookmarkEnd w:id="121" /&amp;gt;&amp;lt;w:ins w:id="145" w:author="BPS" w:date="2025-11-12T11:18:00Z"&amp;gt;&amp;lt;w:r w:rsidRPr="009210F5"&amp;gt;&amp;lt;w:t xml:space="preserve"&amp;gt;Within 90 days from the date the manufacturer provides &amp;lt;/w:t&amp;gt;&amp;lt;/w:r&amp;gt;&amp;lt;/w:ins&amp;gt;&amp;lt;w:ins w:id="146" w:author="BPS" w:date="2025-12-01T09:00:00Z"&amp;gt;&amp;lt;w:r&amp;gt;&amp;lt;w:t&amp;gt;the&amp;lt;/w:t&amp;gt;&amp;lt;/w:r&amp;gt;&amp;lt;/w:ins&amp;gt;&amp;lt;w:ins w:id="147" w:author="BPS" w:date="2025-11-12T11:18:00Z"&amp;gt;&amp;lt;w:r w:rsidRPr="009210F5"&amp;gt;&amp;lt;w:t xml:space="preserve"&amp;gt; &amp;lt;/w:t&amp;gt;&amp;lt;/w:r&amp;gt;&amp;lt;/w:ins&amp;gt;&amp;lt;w:ins w:id="148" w:author="BPS" w:date="2025-11-19T15:44:00Z"&amp;gt;&amp;lt;w:r&amp;gt;&amp;lt;w:t xml:space="preserve"&amp;gt;written &amp;lt;/w:t&amp;gt;&amp;lt;/w:r&amp;gt;&amp;lt;/w:ins&amp;gt;&amp;lt;w:ins w:id="149" w:author="BPS" w:date="2025-11-12T11:18:00Z"&amp;gt;&amp;lt;w:r w:rsidRPr="009210F5"&amp;gt;&amp;lt;w:t xml:space="preserve"&amp;gt;notice of &amp;lt;/w:t&amp;gt;&amp;lt;/w:r&amp;gt;&amp;lt;/w:ins&amp;gt;&amp;lt;w:ins w:id="150" w:author="BPS" w:date="2025-11-19T15:45:00Z"&amp;gt;&amp;lt;w:r&amp;gt;&amp;lt;w:t xml:space="preserve"&amp;gt;a &amp;lt;/w:t&amp;gt;&amp;lt;/w:r&amp;gt;&amp;lt;/w:ins&amp;gt;&amp;lt;w:bookmarkStart w:id="151" w:name="_LINE__9_6fe860d6_568b_4582_b957_7a60c90" /&amp;gt;&amp;lt;w:bookmarkEnd w:id="143" /&amp;gt;&amp;lt;w:ins w:id="152" w:author="BPS" w:date="2025-11-12T11:18:00Z"&amp;gt;&amp;lt;w:r w:rsidRPr="009210F5"&amp;gt;&amp;lt;w:t xml:space="preserve"&amp;gt;proposed modification or &amp;lt;/w:t&amp;gt;&amp;lt;/w:r&amp;gt;&amp;lt;/w:ins&amp;gt;&amp;lt;w:ins w:id="153" w:author="BPS" w:date="2025-12-01T09:00:00Z"&amp;gt;&amp;lt;w:r&amp;gt;&amp;lt;w:t xml:space="preserve"&amp;gt;within &amp;lt;/w:t&amp;gt;&amp;lt;/w:r&amp;gt;&amp;lt;/w:ins&amp;gt;&amp;lt;w:ins w:id="154" w:author="BPS" w:date="2025-11-12T11:18:00Z"&amp;gt;&amp;lt;w:r w:rsidRPr="009210F5"&amp;gt;&amp;lt;w:t xml:space="preserve"&amp;gt;90 days from the date the manufacturer threatens or &amp;lt;/w:t&amp;gt;&amp;lt;/w:r&amp;gt;&amp;lt;w:bookmarkStart w:id="155" w:name="_LINE__10_101a36a3_8fda_4d8a_89ea_c46b47" /&amp;gt;&amp;lt;w:bookmarkEnd w:id="151" /&amp;gt;&amp;lt;w:r w:rsidRPr="009210F5"&amp;gt;&amp;lt;w:t xml:space="preserve"&amp;gt;attempts to &amp;lt;/w:t&amp;gt;&amp;lt;/w:r&amp;gt;&amp;lt;/w:ins&amp;gt;&amp;lt;w:ins w:id="156" w:author="BPS" w:date="2025-11-12T11:20:00Z"&amp;gt;&amp;lt;w:r&amp;gt;&amp;lt;w:t xml:space="preserve"&amp;gt;impose &amp;lt;/w:t&amp;gt;&amp;lt;/w:r&amp;gt;&amp;lt;/w:ins&amp;gt;&amp;lt;w:ins w:id="157" w:author="BPS" w:date="2025-11-19T14:31:00Z"&amp;gt;&amp;lt;w:r&amp;gt;&amp;lt;w:t xml:space="preserve"&amp;gt;a &amp;lt;/w:t&amp;gt;&amp;lt;/w:r&amp;gt;&amp;lt;/w:ins&amp;gt;&amp;lt;w:ins w:id="158" w:author="BPS" w:date="2025-11-12T11:20:00Z"&amp;gt;&amp;lt;w:r&amp;gt;&amp;lt;w:t&amp;gt;mod&amp;lt;/w:t&amp;gt;&amp;lt;/w:r&amp;gt;&amp;lt;/w:ins&amp;gt;&amp;lt;w:ins w:id="159" w:author="BPS" w:date="2025-11-12T11:21:00Z"&amp;gt;&amp;lt;w:r&amp;gt;&amp;lt;w:t&amp;gt;ification&amp;lt;/w:t&amp;gt;&amp;lt;/w:r&amp;gt;&amp;lt;/w:ins&amp;gt;&amp;lt;w:ins w:id="160" w:author="BPS" w:date="2025-11-12T11:18:00Z"&amp;gt;&amp;lt;w:r w:rsidRPr="009210F5"&amp;gt;&amp;lt;w:t xml:space="preserve"&amp;gt;, the &amp;lt;/w:t&amp;gt;&amp;lt;/w:r&amp;gt;&amp;lt;/w:ins&amp;gt;&amp;lt;w:ins w:id="161" w:author="BPS" w:date="2025-11-19T14:30:00Z"&amp;gt;&amp;lt;w:r&amp;gt;&amp;lt;w:t&amp;gt;personal spo&amp;lt;/w:t&amp;gt;&amp;lt;/w:r&amp;gt;&amp;lt;/w:ins&amp;gt;&amp;lt;w:ins w:id="162" w:author="BPS" w:date="2025-11-19T14:31:00Z"&amp;gt;&amp;lt;w:r&amp;gt;&amp;lt;w:t xml:space="preserve"&amp;gt;rts mobile &amp;lt;/w:t&amp;gt;&amp;lt;/w:r&amp;gt;&amp;lt;/w:ins&amp;gt;&amp;lt;w:ins w:id="163" w:author="BPS" w:date="2025-11-12T11:18:00Z"&amp;gt;&amp;lt;w:r w:rsidRPr="009210F5"&amp;gt;&amp;lt;w:t xml:space="preserve"&amp;gt;dealer may serve notice &amp;lt;/w:t&amp;gt;&amp;lt;/w:r&amp;gt;&amp;lt;w:bookmarkStart w:id="164" w:name="_LINE__11_2c4b2568_c7b4_4dc5_b776_e43975" /&amp;gt;&amp;lt;w:bookmarkEnd w:id="155" /&amp;gt;&amp;lt;w:r w:rsidRPr="009210F5"&amp;gt;&amp;lt;w:t xml:space="preserve"&amp;gt;upon the manufacturer of a protest requesting a determination of whether there is good &amp;lt;/w:t&amp;gt;&amp;lt;/w:r&amp;gt;&amp;lt;w:bookmarkStart w:id="165" w:name="_LINE__12_d302addc_75e6_4530_a081_29753c" /&amp;gt;&amp;lt;w:bookmarkEnd w:id="164" /&amp;gt;&amp;lt;w:r w:rsidRPr="009210F5"&amp;gt;&amp;lt;w:t xml:space="preserve"&amp;gt;cause for permitting a proposed modification. The manufacturer has the burden of &amp;lt;/w:t&amp;gt;&amp;lt;/w:r&amp;gt;&amp;lt;w:bookmarkStart w:id="166" w:name="_LINE__13_32d8c2ae_8e7e_4246_9b37_bbc797" /&amp;gt;&amp;lt;w:bookmarkEnd w:id="165" /&amp;gt;&amp;lt;w:r w:rsidRPr="009210F5"&amp;gt;&amp;lt;w:t xml:space="preserve"&amp;gt;proving good cause. Multiple protests pertaining to the same proposed modification &amp;lt;/w:t&amp;gt;&amp;lt;/w:r&amp;gt;&amp;lt;w:bookmarkStart w:id="167" w:name="_LINE__14_f6b01ac9_9ccd_41c5_90bd_b10224" /&amp;gt;&amp;lt;w:bookmarkEnd w:id="166" /&amp;gt;&amp;lt;w:r w:rsidRPr="009210F5"&amp;gt;&amp;lt;w:t xml:space="preserve"&amp;gt;must be consolidated. The proposed modification may not take effect &amp;lt;/w:t&amp;gt;&amp;lt;/w:r&amp;gt;&amp;lt;/w:ins&amp;gt;&amp;lt;w:ins w:id="168" w:author="BPS" w:date="2025-11-19T14:31:00Z"&amp;gt;&amp;lt;w:r&amp;gt;&amp;lt;w:t&amp;gt;while&amp;lt;/w:t&amp;gt;&amp;lt;/w:r&amp;gt;&amp;lt;/w:ins&amp;gt;&amp;lt;w:ins w:id="169" w:author="BPS" w:date="2025-11-12T11:18:00Z"&amp;gt;&amp;lt;w:r w:rsidRPr="009210F5"&amp;gt;&amp;lt;w:t xml:space="preserve"&amp;gt; the &amp;lt;/w:t&amp;gt;&amp;lt;/w:r&amp;gt;&amp;lt;w:bookmarkStart w:id="170" w:name="_LINE__15_bdad1bdc_f2c1_4fb6_8709_dca4d2" /&amp;gt;&amp;lt;w:bookmarkEnd w:id="167" /&amp;gt;&amp;lt;w:r w:rsidRPr="009210F5"&amp;gt;&amp;lt;w:t&amp;gt;determination of the matter&amp;lt;/w:t&amp;gt;&amp;lt;/w:r&amp;gt;&amp;lt;/w:ins&amp;gt;&amp;lt;w:ins w:id="171" w:author="BPS" w:date="2025-11-19T14:31:00Z"&amp;gt;&amp;lt;w:r&amp;gt;&amp;lt;w:t xml:space="preserve"&amp;gt; is pending&amp;lt;/w:t&amp;gt;&amp;lt;/w:r&amp;gt;&amp;lt;/w:ins&amp;gt;&amp;lt;w:ins w:id="172" w:author="BPS" w:date="2025-11-12T11:18:00Z"&amp;gt;&amp;lt;w:r w:rsidRPr="009210F5"&amp;gt;&amp;lt;w:t xml:space="preserve"&amp;gt;. In determining whether there is good cause for &amp;lt;/w:t&amp;gt;&amp;lt;/w:r&amp;gt;&amp;lt;w:bookmarkStart w:id="173" w:name="_LINE__16_43f6840b_a729_4b91_93f0_a8db7c" /&amp;gt;&amp;lt;w:bookmarkEnd w:id="170" /&amp;gt;&amp;lt;w:r w:rsidRPr="009210F5"&amp;gt;&amp;lt;w:t xml:space="preserve"&amp;gt;permitting a proposed modification, any relevant factors must be considered, including &amp;lt;/w:t&amp;gt;&amp;lt;/w:r&amp;gt;&amp;lt;w:bookmarkStart w:id="174" w:name="_LINE__17_a8d1d48f_8b06_4bea_b8a6_942c5d" /&amp;gt;&amp;lt;w:bookmarkEnd w:id="173" /&amp;gt;&amp;lt;w:r w:rsidRPr="009210F5"&amp;gt;&amp;lt;w:t&amp;gt;but not limited to:&amp;lt;/w:t&amp;gt;&amp;lt;/w:r&amp;gt;&amp;lt;/w:ins&amp;gt;&amp;lt;w:bookmarkEnd w:id="174" /&amp;gt;&amp;lt;/w:p&amp;gt;&amp;lt;w:p w:rsidR="00255A5C" w:rsidRDefault="00255A5C" w:rsidP="00255A5C"&amp;gt;&amp;lt;w:pPr&amp;gt;&amp;lt;w:ind w:left="1080" /&amp;gt;&amp;lt;w:rPr&amp;gt;&amp;lt;w:ins w:id="175" w:author="BPS" w:date="2025-11-12T11:17:00Z" /&amp;gt;&amp;lt;/w:rPr&amp;gt;&amp;lt;/w:pPr&amp;gt;&amp;lt;w:bookmarkStart w:id="176" w:name="_STATUTE_SP__cc5f40d7_a7cc_4d2c_97ea_204" /&amp;gt;&amp;lt;w:bookmarkStart w:id="177" w:name="_PAR__3_3d21ddb7_cf43_4e20_9dcb_effba85a" /&amp;gt;&amp;lt;w:bookmarkStart w:id="178" w:name="_LINE__18_56eac4ab_38f9_4b2e_852e_8dece6" /&amp;gt;&amp;lt;w:bookmarkEnd w:id="140" /&amp;gt;&amp;lt;w:bookmarkEnd w:id="141" /&amp;gt;&amp;lt;w:bookmarkEnd w:id="142" /&amp;gt;&amp;lt;w:ins w:id="179" w:author="BPS" w:date="2025-11-12T11:17:00Z"&amp;gt;&amp;lt;w:r&amp;gt;&amp;lt;w:t&amp;gt;(&amp;lt;/w:t&amp;gt;&amp;lt;/w:r&amp;gt;&amp;lt;w:bookmarkStart w:id="180" w:name="_STATUTE_NUMBER__88f96bc4_f7df_4875_98c5" /&amp;gt;&amp;lt;w:r&amp;gt;&amp;lt;w:t&amp;gt;1&amp;lt;/w:t&amp;gt;&amp;lt;/w:r&amp;gt;&amp;lt;w:bookmarkEnd w:id="180" /&amp;gt;&amp;lt;w:r&amp;gt;&amp;lt;w:t xml:space="preserve"&amp;gt;)  &amp;lt;/w:t&amp;gt;&amp;lt;/w:r&amp;gt;&amp;lt;/w:ins&amp;gt;&amp;lt;w:bookmarkStart w:id="181" w:name="_STATUTE_CONTENT__7779d972_14b9_477e_843" /&amp;gt;&amp;lt;w:ins w:id="182" w:author="BPS" w:date="2025-11-12T11:24:00Z"&amp;gt;&amp;lt;w:r w:rsidRPr="009210F5"&amp;gt;&amp;lt;w:t&amp;gt;The reasons for the proposed modification;&amp;lt;/w:t&amp;gt;&amp;lt;/w:r&amp;gt;&amp;lt;/w:ins&amp;gt;&amp;lt;w:bookmarkEnd w:id="178" /&amp;gt;&amp;lt;/w:p&amp;gt;&amp;lt;w:p w:rsidR="00255A5C" w:rsidRDefault="00255A5C" w:rsidP="00255A5C"&amp;gt;&amp;lt;w:pPr&amp;gt;&amp;lt;w:ind w:left="1080" /&amp;gt;&amp;lt;w:rPr&amp;gt;&amp;lt;w:ins w:id="183" w:author="BPS" w:date="2025-11-12T11:17:00Z" /&amp;gt;&amp;lt;/w:rPr&amp;gt;&amp;lt;/w:pPr&amp;gt;&amp;lt;w:bookmarkStart w:id="184" w:name="_STATUTE_SP__a145db0d_2a92_4af1_a6fc_d3a" /&amp;gt;&amp;lt;w:bookmarkStart w:id="185" w:name="_PAR__4_906c4d82_c520_44b0_aa06_abf7757d" /&amp;gt;&amp;lt;w:bookmarkStart w:id="186" w:name="_LINE__19_727785cb_856d_49b2_9a59_c2184e" /&amp;gt;&amp;lt;w:bookmarkEnd w:id="176" /&amp;gt;&amp;lt;w:bookmarkEnd w:id="177" /&amp;gt;&amp;lt;w:bookmarkEnd w:id="181" /&amp;gt;&amp;lt;w:ins w:id="187" w:author="BPS" w:date="2025-11-12T11:17:00Z"&amp;gt;&amp;lt;w:r&amp;gt;&amp;lt;w:t&amp;gt;(&amp;lt;/w:t&amp;gt;&amp;lt;/w:r&amp;gt;&amp;lt;w:bookmarkStart w:id="188" w:name="_STATUTE_NUMBER__ac6abdc9_8741_4ba9_a066" /&amp;gt;&amp;lt;w:r&amp;gt;&amp;lt;w:t&amp;gt;2&amp;lt;/w:t&amp;gt;&amp;lt;/w:r&amp;gt;&amp;lt;w:bookmarkEnd w:id="188" /&amp;gt;&amp;lt;w:r&amp;gt;&amp;lt;w:t xml:space="preserve"&amp;gt;)  &amp;lt;/w:t&amp;gt;&amp;lt;/w:r&amp;gt;&amp;lt;/w:ins&amp;gt;&amp;lt;w:bookmarkStart w:id="189" w:name="_STATUTE_CONTENT__f553a99d_3fdd_4e1d_a26" /&amp;gt;&amp;lt;w:ins w:id="190" w:author="BPS" w:date="2025-11-12T11:25:00Z"&amp;gt;&amp;lt;w:r w:rsidRPr="009210F5"&amp;gt;&amp;lt;w:t xml:space="preserve"&amp;gt;Whether the proposed modification is applied to or affects all personal sports &amp;lt;/w:t&amp;gt;&amp;lt;/w:r&amp;gt;&amp;lt;w:bookmarkStart w:id="191" w:name="_LINE__20_632bcd2a_ab72_45f3_a81e_d70507" /&amp;gt;&amp;lt;w:bookmarkEnd w:id="186" /&amp;gt;&amp;lt;w:r w:rsidRPr="009210F5"&amp;gt;&amp;lt;w:t&amp;gt;mobile dealers in a nondiscriminatory manner;&amp;lt;/w:t&amp;gt;&amp;lt;/w:r&amp;gt;&amp;lt;/w:ins&amp;gt;&amp;lt;w:bookmarkEnd w:id="191" /&amp;gt;&amp;lt;/w:p&amp;gt;&amp;lt;w:p w:rsidR="00255A5C" w:rsidRDefault="00255A5C" w:rsidP="00255A5C"&amp;gt;&amp;lt;w:pPr&amp;gt;&amp;lt;w:ind w:left="1080" /&amp;gt;&amp;lt;w:rPr&amp;gt;&amp;lt;w:ins w:id="192" w:author="BPS" w:date="2025-11-12T11:17:00Z" /&amp;gt;&amp;lt;/w:rPr&amp;gt;&amp;lt;/w:pPr&amp;gt;&amp;lt;w:bookmarkStart w:id="193" w:name="_STATUTE_SP__a7c80448_56b7_41a9_be1b_9e1" /&amp;gt;&amp;lt;w:bookmarkStart w:id="194" w:name="_PAR__5_8afac4a9_71d8_4ba1_a6df_4326ee59" /&amp;gt;&amp;lt;w:bookmarkStart w:id="195" w:name="_LINE__21_05a21832_14d9_4a61_9a58_994b0b" /&amp;gt;&amp;lt;w:bookmarkEnd w:id="184" /&amp;gt;&amp;lt;w:bookmarkEnd w:id="185" /&amp;gt;&amp;lt;w:bookmarkEnd w:id="189" /&amp;gt;&amp;lt;w:ins w:id="196" w:author="BPS" w:date="2025-11-12T11:17:00Z"&amp;gt;&amp;lt;w:r&amp;gt;&amp;lt;w:t&amp;gt;(&amp;lt;/w:t&amp;gt;&amp;lt;/w:r&amp;gt;&amp;lt;w:bookmarkStart w:id="197" w:name="_STATUTE_NUMBER__58a46bd7_d301_4892_8aa4" /&amp;gt;&amp;lt;w:r&amp;gt;&amp;lt;w:t&amp;gt;3&amp;lt;/w:t&amp;gt;&amp;lt;/w:r&amp;gt;&amp;lt;w:bookmarkEnd w:id="197" /&amp;gt;&amp;lt;w:r&amp;gt;&amp;lt;w:t xml:space="preserve"&amp;gt;)  &amp;lt;/w:t&amp;gt;&amp;lt;/w:r&amp;gt;&amp;lt;/w:ins&amp;gt;&amp;lt;w:bookmarkStart w:id="198" w:name="_STATUTE_CONTENT__9b084f75_3288_4186_97e" /&amp;gt;&amp;lt;w:ins w:id="199" w:author="BPS" w:date="2025-11-12T11:25:00Z"&amp;gt;&amp;lt;w:r w:rsidRPr="009210F5"&amp;gt;&amp;lt;w:t xml:space="preserve"&amp;gt;Whether the proposed modification will have a substantial and adverse effect &amp;lt;/w:t&amp;gt;&amp;lt;/w:r&amp;gt;&amp;lt;w:bookmarkStart w:id="200" w:name="_LINE__22_a6518af5_0e87_405d_8f26_deedc9" /&amp;gt;&amp;lt;w:bookmarkEnd w:id="195" /&amp;gt;&amp;lt;w:r w:rsidRPr="009210F5"&amp;gt;&amp;lt;w:t&amp;gt;upon the dealer’s investment or return on investment;&amp;lt;/w:t&amp;gt;&amp;lt;/w:r&amp;gt;&amp;lt;/w:ins&amp;gt;&amp;lt;w:bookmarkEnd w:id="200" /&amp;gt;&amp;lt;/w:p&amp;gt;&amp;lt;w:p w:rsidR="00255A5C" w:rsidRDefault="00255A5C" w:rsidP="00255A5C"&amp;gt;&amp;lt;w:pPr&amp;gt;&amp;lt;w:ind w:left="1080" /&amp;gt;&amp;lt;w:rPr&amp;gt;&amp;lt;w:ins w:id="201" w:author="BPS" w:date="2025-11-12T11:17:00Z" /&amp;gt;&amp;lt;/w:rPr&amp;gt;&amp;lt;/w:pPr&amp;gt;&amp;lt;w:bookmarkStart w:id="202" w:name="_STATUTE_SP__ec1ae141_b101_4dde_a027_f8e" /&amp;gt;&amp;lt;w:bookmarkStart w:id="203" w:name="_PAR__6_f9c2eea1_1621_43e1_a115_cd68b531" /&amp;gt;&amp;lt;w:bookmarkStart w:id="204" w:name="_LINE__23_5c2ec9a5_4cc2_4960_88cd_92b409" /&amp;gt;&amp;lt;w:bookmarkEnd w:id="193" /&amp;gt;&amp;lt;w:bookmarkEnd w:id="194" /&amp;gt;&amp;lt;w:bookmarkEnd w:id="198" /&amp;gt;&amp;lt;w:ins w:id="205" w:author="BPS" w:date="2025-11-12T11:17:00Z"&amp;gt;&amp;lt;w:r&amp;gt;&amp;lt;w:t&amp;gt;(&amp;lt;/w:t&amp;gt;&amp;lt;/w:r&amp;gt;&amp;lt;w:bookmarkStart w:id="206" w:name="_STATUTE_NUMBER__cdef1341_04dd_45aa_9f27" /&amp;gt;&amp;lt;w:r&amp;gt;&amp;lt;w:t&amp;gt;4&amp;lt;/w:t&amp;gt;&amp;lt;/w:r&amp;gt;&amp;lt;w:bookmarkEnd w:id="206" /&amp;gt;&amp;lt;w:r&amp;gt;&amp;lt;w:t xml:space="preserve"&amp;gt;)  &amp;lt;/w:t&amp;gt;&amp;lt;/w:r&amp;gt;&amp;lt;/w:ins&amp;gt;&amp;lt;w:bookmarkStart w:id="207" w:name="_STATUTE_CONTENT__8532c1a7_7078_4726_975" /&amp;gt;&amp;lt;w:ins w:id="208" w:author="BPS" w:date="2025-11-12T11:25:00Z"&amp;gt;&amp;lt;w:r w:rsidRPr="009210F5"&amp;gt;&amp;lt;w:t&amp;gt;Whether the proposed modification is in the public interest;&amp;lt;/w:t&amp;gt;&amp;lt;/w:r&amp;gt;&amp;lt;/w:ins&amp;gt;&amp;lt;w:bookmarkEnd w:id="204" /&amp;gt;&amp;lt;/w:p&amp;gt;&amp;lt;w:p w:rsidR="00255A5C" w:rsidRDefault="00255A5C" w:rsidP="00255A5C"&amp;gt;&amp;lt;w:pPr&amp;gt;&amp;lt;w:ind w:left="1080" /&amp;gt;&amp;lt;w:rPr&amp;gt;&amp;lt;w:ins w:id="209" w:author="BPS" w:date="2025-11-12T11:17:00Z" /&amp;gt;&amp;lt;/w:rPr&amp;gt;&amp;lt;/w:pPr&amp;gt;&amp;lt;w:bookmarkStart w:id="210" w:name="_STATUTE_SP__ef8ff4d3_f13f_40c4_b4f2_bdb" /&amp;gt;&amp;lt;w:bookmarkStart w:id="211" w:name="_PAR__7_aa278a3b_614a_47f4_b001_26ef5ba0" /&amp;gt;&amp;lt;w:bookmarkStart w:id="212" w:name="_LINE__24_a1e086c0_6793_4adf_b283_cddcec" /&amp;gt;&amp;lt;w:bookmarkEnd w:id="202" /&amp;gt;&amp;lt;w:bookmarkEnd w:id="203" /&amp;gt;&amp;lt;w:bookmarkEnd w:id="207" /&amp;gt;&amp;lt;w:ins w:id="213" w:author="BPS" w:date="2025-11-12T11:17:00Z"&amp;gt;&amp;lt;w:r&amp;gt;&amp;lt;w:t&amp;gt;(&amp;lt;/w:t&amp;gt;&amp;lt;/w:r&amp;gt;&amp;lt;w:bookmarkStart w:id="214" w:name="_STATUTE_NUMBER__74b967fb_d981_4048_b6f3" /&amp;gt;&amp;lt;w:r&amp;gt;&amp;lt;w:t&amp;gt;5&amp;lt;/w:t&amp;gt;&amp;lt;/w:r&amp;gt;&amp;lt;w:bookmarkEnd w:id="214" /&amp;gt;&amp;lt;w:r&amp;gt;&amp;lt;w:t xml:space="preserve"&amp;gt;)  &amp;lt;/w:t&amp;gt;&amp;lt;/w:r&amp;gt;&amp;lt;/w:ins&amp;gt;&amp;lt;w:bookmarkStart w:id="215" w:name="_STATUTE_CONTENT__1349ebc8_3c7c_47cb_863" /&amp;gt;&amp;lt;w:ins w:id="216" w:author="BPS" w:date="2025-11-12T11:25:00Z"&amp;gt;&amp;lt;w:r w:rsidRPr="009210F5"&amp;gt;&amp;lt;w:t xml:space="preserve"&amp;gt;Whether the proposed modification is necessary to the orderly and profitable &amp;lt;/w:t&amp;gt;&amp;lt;/w:r&amp;gt;&amp;lt;w:bookmarkStart w:id="217" w:name="_LINE__25_7683e0ae_38c3_43d5_ba3c_de01da" /&amp;gt;&amp;lt;w:bookmarkEnd w:id="212" /&amp;gt;&amp;lt;w:r w:rsidRPr="009210F5"&amp;gt;&amp;lt;w:t&amp;gt;distribution&amp;lt;/w:t&amp;gt;&amp;lt;/w:r&amp;gt;&amp;lt;/w:ins&amp;gt;&amp;lt;w:ins w:id="218" w:author="BPS" w:date="2025-12-01T09:01:00Z"&amp;gt;&amp;lt;w:r&amp;gt;&amp;lt;w:t xml:space="preserve"&amp;gt; of personal sports mobiles&amp;lt;/w:t&amp;gt;&amp;lt;/w:r&amp;gt;&amp;lt;/w:ins&amp;gt;&amp;lt;w:ins w:id="219" w:author="BPS" w:date="2025-11-12T11:25:00Z"&amp;gt;&amp;lt;w:r w:rsidRPr="009210F5"&amp;gt;&amp;lt;w:t&amp;gt;; and&amp;lt;/w:t&amp;gt;&amp;lt;/w:r&amp;gt;&amp;lt;/w:ins&amp;gt;&amp;lt;w:bookmarkEnd w:id="217" /&amp;gt;&amp;lt;/w:p&amp;gt;&amp;lt;w:p w:rsidR="00255A5C" w:rsidRDefault="00255A5C" w:rsidP="00255A5C"&amp;gt;&amp;lt;w:pPr&amp;gt;&amp;lt;w:ind w:left="1080" /&amp;gt;&amp;lt;w:rPr&amp;gt;&amp;lt;w:ins w:id="220" w:author="BPS" w:date="2025-11-12T11:17:00Z" /&amp;gt;&amp;lt;/w:rPr&amp;gt;&amp;lt;/w:pPr&amp;gt;&amp;lt;w:bookmarkStart w:id="221" w:name="_STATUTE_SP__42889315_4916_4697_9a82_669" /&amp;gt;&amp;lt;w:bookmarkStart w:id="222" w:name="_PAR__8_a5cc70eb_4405_4b46_95e4_4e9318fe" /&amp;gt;&amp;lt;w:bookmarkStart w:id="223" w:name="_LINE__26_0fa8a493_61b2_4a4d_827f_080188" /&amp;gt;&amp;lt;w:bookmarkEnd w:id="210" /&amp;gt;&amp;lt;w:bookmarkEnd w:id="211" /&amp;gt;&amp;lt;w:bookmarkEnd w:id="215" /&amp;gt;&amp;lt;w:ins w:id="224" w:author="BPS" w:date="2025-11-12T11:17:00Z"&amp;gt;&amp;lt;w:r&amp;gt;&amp;lt;w:t&amp;gt;(&amp;lt;/w:t&amp;gt;&amp;lt;/w:r&amp;gt;&amp;lt;w:bookmarkStart w:id="225" w:name="_STATUTE_NUMBER__edffe466_ff39_45cb_9af0" /&amp;gt;&amp;lt;w:r&amp;gt;&amp;lt;w:t&amp;gt;6&amp;lt;/w:t&amp;gt;&amp;lt;/w:r&amp;gt;&amp;lt;w:bookmarkEnd w:id="225" /&amp;gt;&amp;lt;w:r&amp;gt;&amp;lt;w:t xml:space="preserve"&amp;gt;)  &amp;lt;/w:t&amp;gt;&amp;lt;/w:r&amp;gt;&amp;lt;/w:ins&amp;gt;&amp;lt;w:bookmarkStart w:id="226" w:name="_STATUTE_CONTENT__54df58e8_7d93_479e_a3f" /&amp;gt;&amp;lt;w:ins w:id="227" w:author="BPS" w:date="2025-11-12T11:26:00Z"&amp;gt;&amp;lt;w:r w:rsidRPr="009210F5"&amp;gt;&amp;lt;w:t xml:space="preserve"&amp;gt;Whether the proposed modification is offset by other modifications beneficial &amp;lt;/w:t&amp;gt;&amp;lt;/w:r&amp;gt;&amp;lt;w:bookmarkStart w:id="228" w:name="_LINE__27_113be78c_5c2c_4cb8_99fb_cefbc1" /&amp;gt;&amp;lt;w:bookmarkEnd w:id="223" /&amp;gt;&amp;lt;w:r w:rsidRPr="009210F5"&amp;gt;&amp;lt;w:t&amp;gt;to the dealer.&amp;lt;/w:t&amp;gt;&amp;lt;/w:r&amp;gt;&amp;lt;/w:ins&amp;gt;&amp;lt;w:bookmarkEnd w:id="228" /&amp;gt;&amp;lt;/w:p&amp;gt;&amp;lt;w:p w:rsidR="00255A5C" w:rsidRDefault="00255A5C" w:rsidP="00255A5C"&amp;gt;&amp;lt;w:pPr&amp;gt;&amp;lt;w:ind w:left="720" /&amp;gt;&amp;lt;/w:pPr&amp;gt;&amp;lt;w:bookmarkStart w:id="229" w:name="_STATUTE_P__1002a6db_2694_4b52_8bcd_d69d" /&amp;gt;&amp;lt;w:bookmarkStart w:id="230" w:name="_STATUTE_CONTENT__3c3e8d15_a3ca_4e12_8ed" /&amp;gt;&amp;lt;w:bookmarkStart w:id="231" w:name="_PAR__9_79042009_10a2_4001_9002_8accae4a" /&amp;gt;&amp;lt;w:bookmarkStart w:id="232" w:name="_LINE__28_d9c25968_7b8f_4ddc_b919_309202" /&amp;gt;&amp;lt;w:bookmarkEnd w:id="221" /&amp;gt;&amp;lt;w:bookmarkEnd w:id="222" /&amp;gt;&amp;lt;w:bookmarkEnd w:id="226" /&amp;gt;&amp;lt;w:ins w:id="233" w:author="BPS" w:date="2025-11-19T14:27:00Z"&amp;gt;&amp;lt;w:r&amp;gt;&amp;lt;w:t&amp;gt;N&amp;lt;/w:t&amp;gt;&amp;lt;/w:r&amp;gt;&amp;lt;w:r w:rsidRPr="0051570D"&amp;gt;&amp;lt;w:t xml:space="preserve"&amp;gt;otice in good faith to any personal sports mobile dealer of that dealer's violation of &amp;lt;/w:t&amp;gt;&amp;lt;/w:r&amp;gt;&amp;lt;w:bookmarkStart w:id="234" w:name="_LINE__29_0aa9383b_017e_4a06_aa55_884fb0" /&amp;gt;&amp;lt;w:bookmarkEnd w:id="232" /&amp;gt;&amp;lt;w:r w:rsidRPr="0051570D"&amp;gt;&amp;lt;w:t xml:space="preserve"&amp;gt;any terms or provisions of the franchise or contractual agreement, or any good faith &amp;lt;/w:t&amp;gt;&amp;lt;/w:r&amp;gt;&amp;lt;w:bookmarkStart w:id="235" w:name="_LINE__30_85200c04_a2ea_4d45_bf9b_ab691f" /&amp;gt;&amp;lt;w:bookmarkEnd w:id="234" /&amp;gt;&amp;lt;w:r w:rsidRPr="0051570D"&amp;gt;&amp;lt;w:t xml:space="preserve"&amp;gt;attempt by the manufacturer to enforce the terms or provisions of the franchise or &amp;lt;/w:t&amp;gt;&amp;lt;/w:r&amp;gt;&amp;lt;w:bookmarkStart w:id="236" w:name="_LINE__31_93952d52_cbeb_4635_aa3b_4db68c" /&amp;gt;&amp;lt;w:bookmarkEnd w:id="235" /&amp;gt;&amp;lt;w:r w:rsidRPr="0051570D"&amp;gt;&amp;lt;w:t&amp;gt;contractual agreement, does not constitute a violation of this chapter&amp;lt;/w:t&amp;gt;&amp;lt;/w:r&amp;gt;&amp;lt;/w:ins&amp;gt;&amp;lt;w:ins w:id="237" w:author="BPS" w:date="2025-12-01T09:01:00Z"&amp;gt;&amp;lt;w:r&amp;gt;&amp;lt;w:t&amp;gt;;&amp;lt;/w:t&amp;gt;&amp;lt;/w:r&amp;gt;&amp;lt;/w:ins&amp;gt;&amp;lt;w:bookmarkEnd w:id="236" /&amp;gt;&amp;lt;/w:p&amp;gt;&amp;lt;w:p w:rsidR="00255A5C" w:rsidRDefault="00255A5C" w:rsidP="00255A5C"&amp;gt;&amp;lt;w:pPr&amp;gt;&amp;lt;w:ind w:left="360" w:firstLine="360" /&amp;gt;&amp;lt;/w:pPr&amp;gt;&amp;lt;w:bookmarkStart w:id="238" w:name="_BILL_SECTION_HEADER__a718a469_ede8_4d95" /&amp;gt;&amp;lt;w:bookmarkStart w:id="239" w:name="_BILL_SECTION__bc9555b6_2f04_4c28_9d18_b" /&amp;gt;&amp;lt;w:bookmarkStart w:id="240" w:name="_PAR__10_1c592ce3_09e9_41b5_8f6b_6be31b4" /&amp;gt;&amp;lt;w:bookmarkStart w:id="241" w:name="_LINE__32_5b3816f2_d897_45b8_9ac5_9b174b" /&amp;gt;&amp;lt;w:bookmarkEnd w:id="89" /&amp;gt;&amp;lt;w:bookmarkEnd w:id="95" /&amp;gt;&amp;lt;w:bookmarkEnd w:id="144" /&amp;gt;&amp;lt;w:bookmarkEnd w:id="229" /&amp;gt;&amp;lt;w:bookmarkEnd w:id="230"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w:id="242" w:name="_BILL_SECTION_NUMBER__54300688_7ed3_4de1" /&amp;gt;&amp;lt;w:r&amp;gt;&amp;lt;w:rPr&amp;gt;&amp;lt;w:b /&amp;gt;&amp;lt;w:sz w:val="24" /&amp;gt;&amp;lt;/w:rPr&amp;gt;&amp;lt;w:t&amp;gt;3&amp;lt;/w:t&amp;gt;&amp;lt;/w:r&amp;gt;&amp;lt;w:bookmarkEnd w:id="242" /&amp;gt;&amp;lt;w:r&amp;gt;&amp;lt;w:rPr&amp;gt;&amp;lt;w:b /&amp;gt;&amp;lt;w:sz w:val="24" /&amp;gt;&amp;lt;/w:rPr&amp;gt;&amp;lt;w:t&amp;gt;.  10 MRSA §1243, sub-§3, ¶D,&amp;lt;/w:t&amp;gt;&amp;lt;/w:r&amp;gt;&amp;lt;w:r&amp;gt;&amp;lt;w:t xml:space="preserve"&amp;gt; as enacted by PL 1997, c. 473, §3, is &amp;lt;/w:t&amp;gt;&amp;lt;/w:r&amp;gt;&amp;lt;w:bookmarkStart w:id="243" w:name="_LINE__33_db415eab_7b1c_4be5_8be8_f0a947" /&amp;gt;&amp;lt;w:bookmarkEnd w:id="241" /&amp;gt;&amp;lt;w:r&amp;gt;&amp;lt;w:t&amp;gt;amended to read:&amp;lt;/w:t&amp;gt;&amp;lt;/w:r&amp;gt;&amp;lt;w:bookmarkEnd w:id="243" /&amp;gt;&amp;lt;/w:p&amp;gt;&amp;lt;w:p w:rsidR="00255A5C" w:rsidRDefault="00255A5C" w:rsidP="00255A5C"&amp;gt;&amp;lt;w:pPr&amp;gt;&amp;lt;w:ind w:left="720" /&amp;gt;&amp;lt;/w:pPr&amp;gt;&amp;lt;w:bookmarkStart w:id="244" w:name="_STATUTE_NUMBER__314cb810_a154_4937_b794" /&amp;gt;&amp;lt;w:bookmarkStart w:id="245" w:name="_STATUTE_P__cebe5ca3_1f76_4388_b893_3aa2" /&amp;gt;&amp;lt;w:bookmarkStart w:id="246" w:name="_PAR__11_40007785_98e4_4eea_b81f_7a6e960" /&amp;gt;&amp;lt;w:bookmarkStart w:id="247" w:name="_LINE__34_949dab86_3178_4b21_aba3_3a1587" /&amp;gt;&amp;lt;w:bookmarkEnd w:id="238" /&amp;gt;&amp;lt;w:bookmarkEnd w:id="240" /&amp;gt;&amp;lt;w:r&amp;gt;&amp;lt;w:t&amp;gt;D&amp;lt;/w:t&amp;gt;&amp;lt;/w:r&amp;gt;&amp;lt;w:bookmarkEnd w:id="244" /&amp;gt;&amp;lt;w:r&amp;gt;&amp;lt;w:t xml:space="preserve"&amp;gt;.  &amp;lt;/w:t&amp;gt;&amp;lt;/w:r&amp;gt;&amp;lt;w:bookmarkStart w:id="248" w:name="_STATUTE_CONTENT__86a61baa_900e_4cf7_ba1" /&amp;gt;&amp;lt;w:r&amp;gt;&amp;lt;w:t xml:space="preserve"&amp;gt;To offer to sell or to sell any new personal sports mobile at a lower price than the &amp;lt;/w:t&amp;gt;&amp;lt;/w:r&amp;gt;&amp;lt;w:bookmarkStart w:id="249" w:name="_LINE__35_70897dc4_1b99_4862_9db2_c0a75b" /&amp;gt;&amp;lt;w:bookmarkEnd w:id="247" /&amp;gt;&amp;lt;w:r&amp;gt;&amp;lt;w:t xml:space="preserve"&amp;gt;price offered to any other personal sports mobile dealer for the same model vehicle &amp;lt;/w:t&amp;gt;&amp;lt;/w:r&amp;gt;&amp;lt;w:bookmarkStart w:id="250" w:name="_LINE__36_f97e5ffa_ac00_414a_adf4_176d01" /&amp;gt;&amp;lt;w:bookmarkEnd w:id="249" /&amp;gt;&amp;lt;w:r&amp;gt;&amp;lt;w:t&amp;gt;similarly equipped, or to utilize&amp;lt;/w:t&amp;gt;&amp;lt;/w:r&amp;gt;&amp;lt;w:bookmarkStart w:id="251" w:name="_PROCESSED_CHANGE__a6461c65_ff29_4971_a5" /&amp;gt;&amp;lt;w:r&amp;gt;&amp;lt;w:t xml:space="preserve"&amp;gt; &amp;lt;/w:t&amp;gt;&amp;lt;/w:r&amp;gt;&amp;lt;w:ins w:id="252" w:author="BPS" w:date="2025-11-19T14:17:00Z"&amp;gt;&amp;lt;w:r&amp;gt;&amp;lt;w:t&amp;gt;facilities renovation, market area penetration&amp;lt;/w:t&amp;gt;&amp;lt;/w:r&amp;gt;&amp;lt;/w:ins&amp;gt;&amp;lt;w:ins w:id="253" w:author="BPS" w:date="2025-11-19T14:19:00Z"&amp;gt;&amp;lt;w:r&amp;gt;&amp;lt;w:t xml:space="preserve"&amp;gt; or&amp;lt;/w:t&amp;gt;&amp;lt;/w:r&amp;gt;&amp;lt;/w:ins&amp;gt;&amp;lt;w:bookmarkEnd w:id="251" /&amp;gt;&amp;lt;w:r&amp;gt;&amp;lt;w:t xml:space="preserve"&amp;gt; any &amp;lt;/w:t&amp;gt;&amp;lt;/w:r&amp;gt;&amp;lt;w:bookmarkStart w:id="254" w:name="_LINE__37_fcd14360_f514_441b_a439_ae650f" /&amp;gt;&amp;lt;w:bookmarkEnd w:id="250" /&amp;gt;&amp;lt;w:r&amp;gt;&amp;lt;w:t&amp;gt;device, including, but not limited to, sales promotion plans or programs&amp;lt;/w:t&amp;gt;&amp;lt;/w:r&amp;gt;&amp;lt;w:bookmarkStart w:id="255" w:name="_PROCESSED_CHANGE__cca4f3e0_0fe6_404d_83" /&amp;gt;&amp;lt;w:ins w:id="256" w:author="BPS" w:date="2025-12-01T09:01:00Z"&amp;gt;&amp;lt;w:r&amp;gt;&amp;lt;w:t&amp;gt;,&amp;lt;/w:t&amp;gt;&amp;lt;/w:r&amp;gt;&amp;lt;/w:ins&amp;gt;&amp;lt;w:bookmarkEnd w:id="255" /&amp;gt;&amp;lt;w:r&amp;gt;&amp;lt;w:t xml:space="preserve"&amp;gt; that &amp;lt;/w:t&amp;gt;&amp;lt;/w:r&amp;gt;&amp;lt;w:bookmarkStart w:id="257" w:name="_PROCESSED_CHANGE__36e8ae89_312f_4096_a8" /&amp;gt;&amp;lt;w:del w:id="258" w:author="BPS" w:date="2025-11-19T14:21:00Z"&amp;gt;&amp;lt;w:r w:rsidDel="0051570D"&amp;gt;&amp;lt;w:delText&amp;gt;result&amp;lt;/w:delText&amp;gt;&amp;lt;/w:r&amp;gt;&amp;lt;/w:del&amp;gt;&amp;lt;w:r&amp;gt;&amp;lt;w:t xml:space="preserve"&amp;gt; &amp;lt;/w:t&amp;gt;&amp;lt;/w:r&amp;gt;&amp;lt;w:bookmarkStart w:id="259" w:name="_LINE__38_c7cb8562_2c33_410d_bb60_bc93d8" /&amp;gt;&amp;lt;w:bookmarkStart w:id="260" w:name="_PROCESSED_CHANGE__d7390e9e_5fa7_48ab_9a" /&amp;gt;&amp;lt;w:bookmarkEnd w:id="254" /&amp;gt;&amp;lt;w:bookmarkEnd w:id="257" /&amp;gt;&amp;lt;w:ins w:id="261" w:author="BPS" w:date="2025-11-19T14:21:00Z"&amp;gt;&amp;lt;w:r&amp;gt;&amp;lt;w:t&amp;gt;results&amp;lt;/w:t&amp;gt;&amp;lt;/w:r&amp;gt;&amp;lt;/w:ins&amp;gt;&amp;lt;w:r&amp;gt;&amp;lt;w:t xml:space="preserve"&amp;gt; &amp;lt;/w:t&amp;gt;&amp;lt;/w:r&amp;gt;&amp;lt;w:bookmarkEnd w:id="260" /&amp;gt;&amp;lt;w:r&amp;gt;&amp;lt;w:t&amp;gt;in that lower price.  This paragraph does not apply to the following:&amp;lt;/w:t&amp;gt;&amp;lt;/w:r&amp;gt;&amp;lt;w:bookmarkEnd w:id="248" /&amp;gt;&amp;lt;w:bookmarkEnd w:id="259" /&amp;gt;&amp;lt;/w:p&amp;gt;&amp;lt;w:p w:rsidR="00255A5C" w:rsidRDefault="00255A5C" w:rsidP="00255A5C"&amp;gt;&amp;lt;w:pPr&amp;gt;&amp;lt;w:ind w:left="1080" /&amp;gt;&amp;lt;/w:pPr&amp;gt;&amp;lt;w:bookmarkStart w:id="262" w:name="_STATUTE_SP__0df65e3a_fe2e_4088_b28f_eb4" /&amp;gt;&amp;lt;w:bookmarkStart w:id="263" w:name="_PAR__12_cc8e566c_d1da_401d_af35_3e0c603" /&amp;gt;&amp;lt;w:bookmarkStart w:id="264" w:name="_LINE__39_9e199faa_df5a_4316_b51a_f821ec" /&amp;gt;&amp;lt;w:bookmarkEnd w:id="246" /&amp;gt;&amp;lt;w:r&amp;gt;&amp;lt;w:t&amp;gt;(&amp;lt;/w:t&amp;gt;&amp;lt;/w:r&amp;gt;&amp;lt;w:bookmarkStart w:id="265" w:name="_STATUTE_NUMBER__43aca968_47dc_4724_a4e8" /&amp;gt;&amp;lt;w:r&amp;gt;&amp;lt;w:t&amp;gt;1&amp;lt;/w:t&amp;gt;&amp;lt;/w:r&amp;gt;&amp;lt;w:bookmarkEnd w:id="265" /&amp;gt;&amp;lt;w:r&amp;gt;&amp;lt;w:t xml:space="preserve"&amp;gt;)  &amp;lt;/w:t&amp;gt;&amp;lt;/w:r&amp;gt;&amp;lt;w:bookmarkStart w:id="266" w:name="_STATUTE_CONTENT__e5ba8592_c040_410c_b5b" /&amp;gt;&amp;lt;w:r&amp;gt;&amp;lt;w:t xml:space="preserve"&amp;gt;Sales to a personal sports mobile dealer for resale to any unit of the Federal &amp;lt;/w:t&amp;gt;&amp;lt;/w:r&amp;gt;&amp;lt;w:bookmarkStart w:id="267" w:name="_LINE__40_3a91e5b9_bb68_4d11_9388_335622" /&amp;gt;&amp;lt;w:bookmarkEnd w:id="264" /&amp;gt;&amp;lt;w:r&amp;gt;&amp;lt;w:t&amp;gt;Government;&amp;lt;/w:t&amp;gt;&amp;lt;/w:r&amp;gt;&amp;lt;w:bookmarkEnd w:id="266" /&amp;gt;&amp;lt;w:bookmarkEnd w:id="267" /&amp;gt;&amp;lt;/w:p&amp;gt;&amp;lt;w:p w:rsidR="00255A5C" w:rsidRDefault="00255A5C" w:rsidP="00255A5C"&amp;gt;&amp;lt;w:pPr&amp;gt;&amp;lt;w:ind w:left="1080" /&amp;gt;&amp;lt;/w:pPr&amp;gt;&amp;lt;w:bookmarkStart w:id="268" w:name="_STATUTE_SP__070d1168_059c_445f_a4fc_292" /&amp;gt;&amp;lt;w:bookmarkStart w:id="269" w:name="_PAR__13_5357af94_fd0f_41b5_af0a_4facc21" /&amp;gt;&amp;lt;w:bookmarkStart w:id="270" w:name="_LINE__41_5cbf1ea7_552a_4b75_8f11_58bac8" /&amp;gt;&amp;lt;w:bookmarkEnd w:id="262" /&amp;gt;&amp;lt;w:bookmarkEnd w:id="263" /&amp;gt;&amp;lt;w:r&amp;gt;&amp;lt;w:t&amp;gt;(&amp;lt;/w:t&amp;gt;&amp;lt;/w:r&amp;gt;&amp;lt;w:bookmarkStart w:id="271" w:name="_STATUTE_NUMBER__12a6b9b6_27f0_412d_bfc0" /&amp;gt;&amp;lt;w:r&amp;gt;&amp;lt;w:t&amp;gt;2&amp;lt;/w:t&amp;gt;&amp;lt;/w:r&amp;gt;&amp;lt;w:bookmarkEnd w:id="271" /&amp;gt;&amp;lt;w:r&amp;gt;&amp;lt;w:t xml:space="preserve"&amp;gt;)  &amp;lt;/w:t&amp;gt;&amp;lt;/w:r&amp;gt;&amp;lt;w:bookmarkStart w:id="272" w:name="_STATUTE_CONTENT__096149a3_4485_4182_ad1" /&amp;gt;&amp;lt;w:r&amp;gt;&amp;lt;w:t xml:space="preserve"&amp;gt;Any manufacturer or any of its agents offering to sell or selling new personal &amp;lt;/w:t&amp;gt;&amp;lt;/w:r&amp;gt;&amp;lt;w:bookmarkStart w:id="273" w:name="_LINE__42_5f245184_d676_45e3_8517_fa53a1" /&amp;gt;&amp;lt;w:bookmarkEnd w:id="270" /&amp;gt;&amp;lt;w:r&amp;gt;&amp;lt;w:t&amp;gt;sports mobiles to all personal sports mobile dealers at an equal price; and&amp;lt;/w:t&amp;gt;&amp;lt;/w:r&amp;gt;&amp;lt;w:bookmarkEnd w:id="272" /&amp;gt;&amp;lt;w:bookmarkEnd w:id="273" /&amp;gt;&amp;lt;/w:p&amp;gt;&amp;lt;w:p w:rsidR="00255A5C" w:rsidRDefault="00255A5C" w:rsidP="00255A5C"&amp;gt;&amp;lt;w:pPr&amp;gt;&amp;lt;w:ind w:left="1080" /&amp;gt;&amp;lt;/w:pPr&amp;gt;&amp;lt;w:bookmarkStart w:id="274" w:name="_STATUTE_SP__3363fc03_1733_4469_911b_933" /&amp;gt;&amp;lt;w:bookmarkStart w:id="275" w:name="_PAGE__3_c68fbb1a_8e8e_4ece_b5df_642b8f0" /&amp;gt;&amp;lt;w:bookmarkStart w:id="276" w:name="_PAR__1_a38c3343_f26e_4857_a1eb_70972b5d" /&amp;gt;&amp;lt;w:bookmarkStart w:id="277" w:name="_LINE__1_2f105553_3830_4563_a7b7_089f960" /&amp;gt;&amp;lt;w:bookmarkEnd w:id="120" /&amp;gt;&amp;lt;w:bookmarkEnd w:id="268" /&amp;gt;&amp;lt;w:bookmarkEnd w:id="269" /&amp;gt;&amp;lt;w:r&amp;gt;&amp;lt;w:t&amp;gt;(&amp;lt;/w:t&amp;gt;&amp;lt;/w:r&amp;gt;&amp;lt;w:bookmarkStart w:id="278" w:name="_STATUTE_NUMBER__a2f15d49_f9d3_49a8_a0bd" /&amp;gt;&amp;lt;w:r&amp;gt;&amp;lt;w:t&amp;gt;3&amp;lt;/w:t&amp;gt;&amp;lt;/w:r&amp;gt;&amp;lt;w:bookmarkEnd w:id="278" /&amp;gt;&amp;lt;w:r&amp;gt;&amp;lt;w:t xml:space="preserve"&amp;gt;)  &amp;lt;/w:t&amp;gt;&amp;lt;/w:r&amp;gt;&amp;lt;w:bookmarkStart w:id="279" w:name="_STATUTE_CONTENT__e85f3f23_4887_43b7_891" /&amp;gt;&amp;lt;w:r&amp;gt;&amp;lt;w:t xml:space="preserve"&amp;gt;Sales by a manufacturer or any of its agents to any unit of the Federal &amp;lt;/w:t&amp;gt;&amp;lt;/w:r&amp;gt;&amp;lt;w:bookmarkStart w:id="280" w:name="_LINE__2_c039a0a8_ab27_416e_998c_f5a75f9" /&amp;gt;&amp;lt;w:bookmarkEnd w:id="277" /&amp;gt;&amp;lt;w:r&amp;gt;&amp;lt;w:t&amp;gt;Government;&amp;lt;/w:t&amp;gt;&amp;lt;/w:r&amp;gt;&amp;lt;w:bookmarkEnd w:id="279" /&amp;gt;&amp;lt;w:bookmarkEnd w:id="280" /&amp;gt;&amp;lt;/w:p&amp;gt;&amp;lt;w:p w:rsidR="00255A5C" w:rsidRDefault="00255A5C" w:rsidP="00255A5C"&amp;gt;&amp;lt;w:pPr&amp;gt;&amp;lt;w:ind w:left="360" w:firstLine="360" /&amp;gt;&amp;lt;/w:pPr&amp;gt;&amp;lt;w:bookmarkStart w:id="281" w:name="_BILL_SECTION_HEADER__12eb310d_7490_4796" /&amp;gt;&amp;lt;w:bookmarkStart w:id="282" w:name="_BILL_SECTION__5fcfc4e5_1f16_453b_88f9_5" /&amp;gt;&amp;lt;w:bookmarkStart w:id="283" w:name="_PAR__2_2a198851_e6e0_436f_b6e0_51265166" /&amp;gt;&amp;lt;w:bookmarkStart w:id="284" w:name="_LINE__3_66b49cb9_53d2_4adf_862c_145a961" /&amp;gt;&amp;lt;w:bookmarkEnd w:id="239" /&amp;gt;&amp;lt;w:bookmarkEnd w:id="245" /&amp;gt;&amp;lt;w:bookmarkEnd w:id="274" /&amp;gt;&amp;lt;w:bookmarkEnd w:id="276" /&amp;gt;&amp;lt;w:r&amp;gt;&amp;lt;w:rPr&amp;gt;&amp;lt;w:b /&amp;gt;&amp;lt;w:sz w:val="24" /&amp;gt;&amp;lt;/w:rPr&amp;gt;&amp;lt;w:t xml:space="preserve"&amp;gt;Sec. &amp;lt;/w:t&amp;gt;&amp;lt;/w:r&amp;gt;&amp;lt;w:bookmarkStart w:id="285" w:name="_BILL_SECTION_NUMBER__15c18e95_1b5f_49ed" /&amp;gt;&amp;lt;w:r&amp;gt;&amp;lt;w:rPr&amp;gt;&amp;lt;w:b /&amp;gt;&amp;lt;w:sz w:val="24" /&amp;gt;&amp;lt;/w:rPr&amp;gt;&amp;lt;w:t&amp;gt;4&amp;lt;/w:t&amp;gt;&amp;lt;/w:r&amp;gt;&amp;lt;w:bookmarkEnd w:id="285" /&amp;gt;&amp;lt;w:r&amp;gt;&amp;lt;w:rPr&amp;gt;&amp;lt;w:b /&amp;gt;&amp;lt;w:sz w:val="24" /&amp;gt;&amp;lt;/w:rPr&amp;gt;&amp;lt;w:t&amp;gt;.  10 MRSA §1243, sub-§3, ¶J,&amp;lt;/w:t&amp;gt;&amp;lt;/w:r&amp;gt;&amp;lt;w:r&amp;gt;&amp;lt;w:t xml:space="preserve"&amp;gt; as enacted by PL 1997, c. 473, §3, is amended &amp;lt;/w:t&amp;gt;&amp;lt;/w:r&amp;gt;&amp;lt;w:bookmarkStart w:id="286" w:name="_LINE__4_6b748d52_622a_47b4_8a88_7025f67" /&amp;gt;&amp;lt;w:bookmarkEnd w:id="284" /&amp;gt;&amp;lt;w:r&amp;gt;&amp;lt;w:t&amp;gt;to read:&amp;lt;/w:t&amp;gt;&amp;lt;/w:r&amp;gt;&amp;lt;w:bookmarkEnd w:id="286" /&amp;gt;&amp;lt;/w:p&amp;gt;&amp;lt;w:p w:rsidR="00255A5C" w:rsidRDefault="00255A5C" w:rsidP="00255A5C"&amp;gt;&amp;lt;w:pPr&amp;gt;&amp;lt;w:ind w:left="720" /&amp;gt;&amp;lt;/w:pPr&amp;gt;&amp;lt;w:bookmarkStart w:id="287" w:name="_STATUTE_NUMBER__501411ec_6e14_4f36_b603" /&amp;gt;&amp;lt;w:bookmarkStart w:id="288" w:name="_STATUTE_P__b5a029f5_db0a_4b0b_94b1_e91d" /&amp;gt;&amp;lt;w:bookmarkStart w:id="289" w:name="_PAR__3_7cb79fe2_9b5f_4f1c_8831_733d8e8e" /&amp;gt;&amp;lt;w:bookmarkStart w:id="290" w:name="_LINE__5_16072cff_b15a_4b82_99f9_a1c29ba" /&amp;gt;&amp;lt;w:bookmarkEnd w:id="281" /&amp;gt;&amp;lt;w:bookmarkEnd w:id="283" /&amp;gt;&amp;lt;w:r&amp;gt;&amp;lt;w:t&amp;gt;J&amp;lt;/w:t&amp;gt;&amp;lt;/w:r&amp;gt;&amp;lt;w:bookmarkEnd w:id="287" /&amp;gt;&amp;lt;w:r&amp;gt;&amp;lt;w:t xml:space="preserve"&amp;gt;.  &amp;lt;/w:t&amp;gt;&amp;lt;/w:r&amp;gt;&amp;lt;w:bookmarkStart w:id="291" w:name="_STATUTE_CONTENT__e4e12707_60ba_4e39_b15" /&amp;gt;&amp;lt;w:r&amp;gt;&amp;lt;w:t xml:space="preserve"&amp;gt;To compete with a personal sports mobile dealer operating under an agreement or &amp;lt;/w:t&amp;gt;&amp;lt;/w:r&amp;gt;&amp;lt;w:bookmarkStart w:id="292" w:name="_LINE__6_4b0a374c_7d9f_437c_83ad_90d0088" /&amp;gt;&amp;lt;w:bookmarkEnd w:id="290" /&amp;gt;&amp;lt;w:r&amp;gt;&amp;lt;w:t xml:space="preserve"&amp;gt;franchise from a manufacturer in a relevant market area that has been determined &amp;lt;/w:t&amp;gt;&amp;lt;/w:r&amp;gt;&amp;lt;w:bookmarkStart w:id="293" w:name="_LINE__7_230e3401_2122_4d38_8058_639fd9e" /&amp;gt;&amp;lt;w:bookmarkEnd w:id="292" /&amp;gt;&amp;lt;w:r&amp;gt;&amp;lt;w:t&amp;gt;exclusively by equitable principles&amp;lt;/w:t&amp;gt;&amp;lt;/w:r&amp;gt;&amp;lt;w:bookmarkStart w:id="294" w:name="_PROCESSED_CHANGE__73677a72_df6a_436a_80" /&amp;gt;&amp;lt;w:r&amp;gt;&amp;lt;w:t xml:space="preserve"&amp;gt; &amp;lt;/w:t&amp;gt;&amp;lt;/w:r&amp;gt;&amp;lt;w:ins w:id="295" w:author="BPS" w:date="2025-11-12T11:30:00Z"&amp;gt;&amp;lt;w:r&amp;gt;&amp;lt;w:t&amp;gt;in this State&amp;lt;/w:t&amp;gt;&amp;lt;/w:r&amp;gt;&amp;lt;/w:ins&amp;gt;&amp;lt;w:bookmarkEnd w:id="294" /&amp;gt;&amp;lt;w:r&amp;gt;&amp;lt;w:t xml:space="preserve"&amp;gt;.  A manufacturer is not considered to &amp;lt;/w:t&amp;gt;&amp;lt;/w:r&amp;gt;&amp;lt;w:bookmarkStart w:id="296" w:name="_LINE__8_1ce34d1c_841e_4c87_b2c9_1cf2a80" /&amp;gt;&amp;lt;w:bookmarkEnd w:id="293" /&amp;gt;&amp;lt;w:r&amp;gt;&amp;lt;w:t xml:space="preserve"&amp;gt;be competing when operating a dealership either temporarily for a reasonable period &amp;lt;/w:t&amp;gt;&amp;lt;/w:r&amp;gt;&amp;lt;w:bookmarkStart w:id="297" w:name="_LINE__9_6a8e3658_dc08_4832_8f90_9dc5f81" /&amp;gt;&amp;lt;w:bookmarkEnd w:id="296" /&amp;gt;&amp;lt;w:r&amp;gt;&amp;lt;w:t xml:space="preserve"&amp;gt;not to exceed one year or in a bona fide relationship in which an independent person &amp;lt;/w:t&amp;gt;&amp;lt;/w:r&amp;gt;&amp;lt;w:bookmarkStart w:id="298" w:name="_LINE__10_23cfc988_681a_4e49_908c_40c3c8" /&amp;gt;&amp;lt;w:bookmarkEnd w:id="297" /&amp;gt;&amp;lt;w:r&amp;gt;&amp;lt;w:t xml:space="preserve"&amp;gt;has made a significant investment subject to loss in the dealership and can reasonably &amp;lt;/w:t&amp;gt;&amp;lt;/w:r&amp;gt;&amp;lt;w:bookmarkStart w:id="299" w:name="_LINE__11_0a3d2371_0a41_4c10_a774_78ad90" /&amp;gt;&amp;lt;w:bookmarkEnd w:id="298" /&amp;gt;&amp;lt;w:r&amp;gt;&amp;lt;w:t&amp;gt;expect to acquire full ownership of the dealership on reasonable terms and conditions;&amp;lt;/w:t&amp;gt;&amp;lt;/w:r&amp;gt;&amp;lt;w:bookmarkEnd w:id="291" /&amp;gt;&amp;lt;w:bookmarkEnd w:id="299" /&amp;gt;&amp;lt;/w:p&amp;gt;&amp;lt;w:p w:rsidR="00255A5C" w:rsidRDefault="00255A5C" w:rsidP="00255A5C"&amp;gt;&amp;lt;w:pPr&amp;gt;&amp;lt;w:ind w:left="360" w:firstLine="360" /&amp;gt;&amp;lt;/w:pPr&amp;gt;&amp;lt;w:bookmarkStart w:id="300" w:name="_BILL_SECTION_HEADER__a4c377f4_ea9e_4105" /&amp;gt;&amp;lt;w:bookmarkStart w:id="301" w:name="_BILL_SECTION__877436fc_e699_448e_8d5f_e" /&amp;gt;&amp;lt;w:bookmarkStart w:id="302" w:name="_PAR__4_3bb0ca83_3977_4edc_b7ae_3d99b92e" /&amp;gt;&amp;lt;w:bookmarkStart w:id="303" w:name="_LINE__12_8a138e10_5cb1_4df1_95e3_5daa83" /&amp;gt;&amp;lt;w:bookmarkEnd w:id="282" /&amp;gt;&amp;lt;w:bookmarkEnd w:id="288" /&amp;gt;&amp;lt;w:bookmarkEnd w:id="289" /&amp;gt;&amp;lt;w:r&amp;gt;&amp;lt;w:rPr&amp;gt;&amp;lt;w:b /&amp;gt;&amp;lt;w:sz w:val="24" /&amp;gt;&amp;lt;/w:rPr&amp;gt;&amp;lt;w:t xml:space="preserve"&amp;gt;Sec. &amp;lt;/w:t&amp;gt;&amp;lt;/w:r&amp;gt;&amp;lt;w:bookmarkStart w:id="304" w:name="_BILL_SECTION_NUMBER__83b6bca3_7d63_4b24" /&amp;gt;&amp;lt;w:r&amp;gt;&amp;lt;w:rPr&amp;gt;&amp;lt;w:b /&amp;gt;&amp;lt;w:sz w:val="24" /&amp;gt;&amp;lt;/w:rPr&amp;gt;&amp;lt;w:t&amp;gt;5&amp;lt;/w:t&amp;gt;&amp;lt;/w:r&amp;gt;&amp;lt;w:bookmarkEnd w:id="304" /&amp;gt;&amp;lt;w:r&amp;gt;&amp;lt;w:rPr&amp;gt;&amp;lt;w:b /&amp;gt;&amp;lt;w:sz w:val="24" /&amp;gt;&amp;lt;/w:rPr&amp;gt;&amp;lt;w:t&amp;gt;.  10 MRSA §1243, sub-§3, ¶Q,&amp;lt;/w:t&amp;gt;&amp;lt;/w:r&amp;gt;&amp;lt;w:r&amp;gt;&amp;lt;w:t xml:space="preserve"&amp;gt; as amended by PL 2019, c. 113, Pt. C, §5, &amp;lt;/w:t&amp;gt;&amp;lt;/w:r&amp;gt;&amp;lt;w:bookmarkStart w:id="305" w:name="_LINE__13_082bb9c1_0857_4fed_8618_c3cf32" /&amp;gt;&amp;lt;w:bookmarkEnd w:id="303" /&amp;gt;&amp;lt;w:r&amp;gt;&amp;lt;w:t&amp;gt;is further amended to read:&amp;lt;/w:t&amp;gt;&amp;lt;/w:r&amp;gt;&amp;lt;w:bookmarkEnd w:id="305" /&amp;gt;&amp;lt;/w:p&amp;gt;&amp;lt;w:p w:rsidR="00255A5C" w:rsidRDefault="00255A5C" w:rsidP="00255A5C"&amp;gt;&amp;lt;w:pPr&amp;gt;&amp;lt;w:ind w:left="720" /&amp;gt;&amp;lt;/w:pPr&amp;gt;&amp;lt;w:bookmarkStart w:id="306" w:name="_STATUTE_NUMBER__c844d93f_dcd3_4ecc_b100" /&amp;gt;&amp;lt;w:bookmarkStart w:id="307" w:name="_STATUTE_P__3b357a0d_9045_4edb_8379_d3c4" /&amp;gt;&amp;lt;w:bookmarkStart w:id="308" w:name="_PAR__5_17f9fc62_7caf_4bc6_8ce3_86af0b34" /&amp;gt;&amp;lt;w:bookmarkStart w:id="309" w:name="_LINE__14_212ff202_2984_479a_9d15_7a4727" /&amp;gt;&amp;lt;w:bookmarkEnd w:id="300" /&amp;gt;&amp;lt;w:bookmarkEnd w:id="302" /&amp;gt;&amp;lt;w:r&amp;gt;&amp;lt;w:t&amp;gt;Q&amp;lt;/w:t&amp;gt;&amp;lt;/w:r&amp;gt;&amp;lt;w:bookmarkEnd w:id="306" /&amp;gt;&amp;lt;w:r&amp;gt;&amp;lt;w:t xml:space="preserve"&amp;gt;.  &amp;lt;/w:t&amp;gt;&amp;lt;/w:r&amp;gt;&amp;lt;w:bookmarkStart w:id="310" w:name="_STATUTE_CONTENT__730072c5_97bb_4ba8_a3d" /&amp;gt;&amp;lt;w:r&amp;gt;&amp;lt;w:t xml:space="preserve"&amp;gt;To cancel, terminate, fail to renew or refuse to continue any franchise relationship &amp;lt;/w:t&amp;gt;&amp;lt;/w:r&amp;gt;&amp;lt;w:bookmarkStart w:id="311" w:name="_LINE__15_db25ae36_edc9_4ab9_b530_127e7e" /&amp;gt;&amp;lt;w:bookmarkEnd w:id="309" /&amp;gt;&amp;lt;w:r&amp;gt;&amp;lt;w:t xml:space="preserve"&amp;gt;with a licensed new personal sports mobile dealer, notwithstanding the terms, &amp;lt;/w:t&amp;gt;&amp;lt;/w:r&amp;gt;&amp;lt;w:bookmarkStart w:id="312" w:name="_LINE__16_928ef44f_71ca_4b20_a2d4_8d72aa" /&amp;gt;&amp;lt;w:bookmarkEnd w:id="311" /&amp;gt;&amp;lt;w:r&amp;gt;&amp;lt;w:t xml:space="preserve"&amp;gt;provisions or conditions of any agreement or franchise or the terms or provisions of &amp;lt;/w:t&amp;gt;&amp;lt;/w:r&amp;gt;&amp;lt;w:bookmarkStart w:id="313" w:name="_LINE__17_c8bd8fd8_c754_410e_8a9d_a58cb7" /&amp;gt;&amp;lt;w:bookmarkEnd w:id="312" /&amp;gt;&amp;lt;w:r&amp;gt;&amp;lt;w:t xml:space="preserve"&amp;gt;any waiver, without first providing notification of the termination, cancellation, &amp;lt;/w:t&amp;gt;&amp;lt;/w:r&amp;gt;&amp;lt;w:bookmarkStart w:id="314" w:name="_LINE__18_246276af_c1c8_43f8_a07e_91435a" /&amp;gt;&amp;lt;w:bookmarkEnd w:id="313" /&amp;gt;&amp;lt;w:r&amp;gt;&amp;lt;w:t xml:space="preserve"&amp;gt;nonrenewal or noncontinuance to the new personal sports mobile dealer &amp;lt;/w:t&amp;gt;&amp;lt;/w:r&amp;gt;&amp;lt;w:bookmarkStart w:id="315" w:name="_PROCESSED_CHANGE__abbe947a_e21b_4ed2_a8" /&amp;gt;&amp;lt;w:del w:id="316" w:author="BPS" w:date="2025-12-10T08:03:00Z"&amp;gt;&amp;lt;w:r w:rsidDel="00626491"&amp;gt;&amp;lt;w:delText&amp;gt;as follows:&amp;lt;/w:delText&amp;gt;&amp;lt;/w:r&amp;gt;&amp;lt;/w:del&amp;gt;&amp;lt;w:bookmarkStart w:id="317" w:name="_PROCESSED_CHANGE__d7822e81_f251_4a52_83" /&amp;gt;&amp;lt;w:bookmarkEnd w:id="315" /&amp;gt;&amp;lt;w:r&amp;gt;&amp;lt;w:t xml:space="preserve"&amp;gt; &amp;lt;/w:t&amp;gt;&amp;lt;/w:r&amp;gt;&amp;lt;w:ins w:id="318" w:author="BPS" w:date="2025-12-10T08:03:00Z"&amp;gt;&amp;lt;w:r&amp;gt;&amp;lt;w:t xml:space="preserve"&amp;gt;in &amp;lt;/w:t&amp;gt;&amp;lt;/w:r&amp;gt;&amp;lt;w:bookmarkStart w:id="319" w:name="_LINE__19_8535408c_d6b5_4f2c_96f4_eb9844" /&amp;gt;&amp;lt;w:bookmarkEnd w:id="314" /&amp;gt;&amp;lt;w:r&amp;gt;&amp;lt;w:t&amp;gt;accordance with this paragraph.&amp;lt;/w:t&amp;gt;&amp;lt;/w:r&amp;gt;&amp;lt;/w:ins&amp;gt;&amp;lt;w:bookmarkEnd w:id="310" /&amp;gt;&amp;lt;w:bookmarkEnd w:id="317" /&amp;gt;&amp;lt;w:bookmarkEnd w:id="319" /&amp;gt;&amp;lt;/w:p&amp;gt;&amp;lt;w:p w:rsidR="00255A5C" w:rsidRDefault="00255A5C" w:rsidP="00255A5C"&amp;gt;&amp;lt;w:pPr&amp;gt;&amp;lt;w:ind w:left="1080" /&amp;gt;&amp;lt;/w:pPr&amp;gt;&amp;lt;w:bookmarkStart w:id="320" w:name="_STATUTE_SP__b1fdf576_5ab5_4913_bd4f_bc0" /&amp;gt;&amp;lt;w:bookmarkStart w:id="321" w:name="_PAR__6_3f712315_6f65_433a_b933_c3857d0c" /&amp;gt;&amp;lt;w:bookmarkStart w:id="322" w:name="_LINE__20_6cad4081_5844_4f20_a821_14e929" /&amp;gt;&amp;lt;w:bookmarkEnd w:id="308" /&amp;gt;&amp;lt;w:r&amp;gt;&amp;lt;w:t&amp;gt;(&amp;lt;/w:t&amp;gt;&amp;lt;/w:r&amp;gt;&amp;lt;w:bookmarkStart w:id="323" w:name="_STATUTE_NUMBER__11764a5e_7a8c_4a73_9fdb" /&amp;gt;&amp;lt;w:r&amp;gt;&amp;lt;w:t&amp;gt;1&amp;lt;/w:t&amp;gt;&amp;lt;/w:r&amp;gt;&amp;lt;w:bookmarkEnd w:id="323" /&amp;gt;&amp;lt;w:r&amp;gt;&amp;lt;w:t xml:space="preserve"&amp;gt;)  &amp;lt;/w:t&amp;gt;&amp;lt;/w:r&amp;gt;&amp;lt;w:bookmarkStart w:id="324" w:name="_STATUTE_CONTENT__feb4e708_88da_43b3_9f3" /&amp;gt;&amp;lt;w:r&amp;gt;&amp;lt;w:t xml:space="preserve"&amp;gt;Notification under this paragraph must be in writing and must be delivered &amp;lt;/w:t&amp;gt;&amp;lt;/w:r&amp;gt;&amp;lt;w:bookmarkStart w:id="325" w:name="_LINE__21_44965a7e_d92e_44e3_9c3c_f518e4" /&amp;gt;&amp;lt;w:bookmarkEnd w:id="322" /&amp;gt;&amp;lt;w:r&amp;gt;&amp;lt;w:t xml:space="preserve"&amp;gt;personally or by certified mail to the new personal sports mobile dealer and must &amp;lt;/w:t&amp;gt;&amp;lt;/w:r&amp;gt;&amp;lt;w:bookmarkStart w:id="326" w:name="_LINE__22_87ba82d5_a124_4314_a315_21c336" /&amp;gt;&amp;lt;w:bookmarkEnd w:id="325" /&amp;gt;&amp;lt;w:r&amp;gt;&amp;lt;w:t&amp;gt;contain:&amp;lt;/w:t&amp;gt;&amp;lt;/w:r&amp;gt;&amp;lt;w:bookmarkEnd w:id="324" /&amp;gt;&amp;lt;w:bookmarkEnd w:id="326" /&amp;gt;&amp;lt;/w:p&amp;gt;&amp;lt;w:p w:rsidR="00255A5C" w:rsidRDefault="00255A5C" w:rsidP="00255A5C"&amp;gt;&amp;lt;w:pPr&amp;gt;&amp;lt;w:ind w:left="1440" /&amp;gt;&amp;lt;/w:pPr&amp;gt;&amp;lt;w:bookmarkStart w:id="327" w:name="_STATUTE_D__fb6e7fd9_7b2f_4864_aedd_c643" /&amp;gt;&amp;lt;w:bookmarkStart w:id="328" w:name="_PAR__7_c7ae9f4d_75e6_4c5e_943d_33ede5c4" /&amp;gt;&amp;lt;w:bookmarkStart w:id="329" w:name="_LINE__23_b9e4682d_d09e_49f1_8e7c_3e6677" /&amp;gt;&amp;lt;w:bookmarkEnd w:id="321" /&amp;gt;&amp;lt;w:r&amp;gt;&amp;lt;w:t&amp;gt;(&amp;lt;/w:t&amp;gt;&amp;lt;/w:r&amp;gt;&amp;lt;w:bookmarkStart w:id="330" w:name="_STATUTE_NUMBER__4e15a667_a613_45f5_9263" /&amp;gt;&amp;lt;w:r&amp;gt;&amp;lt;w:t&amp;gt;a&amp;lt;/w:t&amp;gt;&amp;lt;/w:r&amp;gt;&amp;lt;w:bookmarkEnd w:id="330" /&amp;gt;&amp;lt;w:r&amp;gt;&amp;lt;w:t xml:space="preserve"&amp;gt;)  &amp;lt;/w:t&amp;gt;&amp;lt;/w:r&amp;gt;&amp;lt;w:bookmarkStart w:id="331" w:name="_STATUTE_CONTENT__9a732936_ccfd_4cc6_a3a" /&amp;gt;&amp;lt;w:r&amp;gt;&amp;lt;w:t xml:space="preserve"&amp;gt;A statement of intention to terminate, cancel, not continue or not renew the &amp;lt;/w:t&amp;gt;&amp;lt;/w:r&amp;gt;&amp;lt;w:bookmarkStart w:id="332" w:name="_LINE__24_03cd3989_7b9b_439d_b547_4be72c" /&amp;gt;&amp;lt;w:bookmarkEnd w:id="329" /&amp;gt;&amp;lt;w:r&amp;gt;&amp;lt;w:t&amp;gt;franchise;&amp;lt;/w:t&amp;gt;&amp;lt;/w:r&amp;gt;&amp;lt;w:bookmarkEnd w:id="331" /&amp;gt;&amp;lt;w:bookmarkEnd w:id="332" /&amp;gt;&amp;lt;/w:p&amp;gt;&amp;lt;w:p w:rsidR="00255A5C" w:rsidRDefault="00255A5C" w:rsidP="00255A5C"&amp;gt;&amp;lt;w:pPr&amp;gt;&amp;lt;w:ind w:left="1440" /&amp;gt;&amp;lt;/w:pPr&amp;gt;&amp;lt;w:bookmarkStart w:id="333" w:name="_STATUTE_D__7b01009b_e51b_4f14_a697_6bb5" /&amp;gt;&amp;lt;w:bookmarkStart w:id="334" w:name="_PAR__8_373ad29b_877a_413b_8728_73f354ce" /&amp;gt;&amp;lt;w:bookmarkStart w:id="335" w:name="_LINE__25_aeeb1545_f69e_477a_97da_c25d0f" /&amp;gt;&amp;lt;w:bookmarkEnd w:id="327" /&amp;gt;&amp;lt;w:bookmarkEnd w:id="328" /&amp;gt;&amp;lt;w:r&amp;gt;&amp;lt;w:t&amp;gt;(&amp;lt;/w:t&amp;gt;&amp;lt;/w:r&amp;gt;&amp;lt;w:bookmarkStart w:id="336" w:name="_STATUTE_NUMBER__88bed492_23b3_4ab1_a9b3" /&amp;gt;&amp;lt;w:r&amp;gt;&amp;lt;w:t&amp;gt;b&amp;lt;/w:t&amp;gt;&amp;lt;/w:r&amp;gt;&amp;lt;w:bookmarkEnd w:id="336" /&amp;gt;&amp;lt;w:r&amp;gt;&amp;lt;w:t xml:space="preserve"&amp;gt;)  &amp;lt;/w:t&amp;gt;&amp;lt;/w:r&amp;gt;&amp;lt;w:bookmarkStart w:id="337" w:name="_STATUTE_CONTENT__2a2acd4d_7aa3_4378_a87" /&amp;gt;&amp;lt;w:r&amp;gt;&amp;lt;w:t xml:space="preserve"&amp;gt;A statement of the reasons for the termination, cancellation, &amp;lt;/w:t&amp;gt;&amp;lt;/w:r&amp;gt;&amp;lt;w:bookmarkStart w:id="338" w:name="_LINE__26_4ec35dd0_31bf_4639_9b9e_738495" /&amp;gt;&amp;lt;w:bookmarkEnd w:id="335" /&amp;gt;&amp;lt;w:r&amp;gt;&amp;lt;w:t&amp;gt;noncontinuance or nonrenewal; and&amp;lt;/w:t&amp;gt;&amp;lt;/w:r&amp;gt;&amp;lt;w:bookmarkEnd w:id="337" /&amp;gt;&amp;lt;w:bookmarkEnd w:id="338" /&amp;gt;&amp;lt;/w:p&amp;gt;&amp;lt;w:p w:rsidR="00255A5C" w:rsidRDefault="00255A5C" w:rsidP="00255A5C"&amp;gt;&amp;lt;w:pPr&amp;gt;&amp;lt;w:ind w:left="1440" /&amp;gt;&amp;lt;/w:pPr&amp;gt;&amp;lt;w:bookmarkStart w:id="339" w:name="_STATUTE_D__79e34f72_84c2_4c0b_98c7_830a" /&amp;gt;&amp;lt;w:bookmarkStart w:id="340" w:name="_PAR__9_ea7f2b13_da10_4c65_b49c_d73ebbde" /&amp;gt;&amp;lt;w:bookmarkStart w:id="341" w:name="_LINE__27_f969ae7e_3587_4fe7_bf3a_36fcd1" /&amp;gt;&amp;lt;w:bookmarkEnd w:id="333" /&amp;gt;&amp;lt;w:bookmarkEnd w:id="334" /&amp;gt;&amp;lt;w:r&amp;gt;&amp;lt;w:t&amp;gt;(&amp;lt;/w:t&amp;gt;&amp;lt;/w:r&amp;gt;&amp;lt;w:bookmarkStart w:id="342" w:name="_STATUTE_NUMBER__df999e3f_8fa4_4cab_ad22" /&amp;gt;&amp;lt;w:r&amp;gt;&amp;lt;w:t&amp;gt;c&amp;lt;/w:t&amp;gt;&amp;lt;/w:r&amp;gt;&amp;lt;w:bookmarkEnd w:id="342" /&amp;gt;&amp;lt;w:r&amp;gt;&amp;lt;w:t xml:space="preserve"&amp;gt;)  &amp;lt;/w:t&amp;gt;&amp;lt;/w:r&amp;gt;&amp;lt;w:bookmarkStart w:id="343" w:name="_STATUTE_CONTENT__77241ade_33d1_420d_b54" /&amp;gt;&amp;lt;w:r&amp;gt;&amp;lt;w:t xml:space="preserve"&amp;gt;The date on which the termination, cancellation, noncontinuance or &amp;lt;/w:t&amp;gt;&amp;lt;/w:r&amp;gt;&amp;lt;w:bookmarkStart w:id="344" w:name="_LINE__28_6a10af5c_71cb_497a_aa03_e16463" /&amp;gt;&amp;lt;w:bookmarkEnd w:id="341" /&amp;gt;&amp;lt;w:r&amp;gt;&amp;lt;w:t&amp;gt;nonrenewal takes effect&amp;lt;/w:t&amp;gt;&amp;lt;/w:r&amp;gt;&amp;lt;w:bookmarkStart w:id="345" w:name="_PROCESSED_CHANGE__25c35a28_597b_42c8_9d" /&amp;gt;&amp;lt;w:del w:id="346" w:author="BPS" w:date="2025-12-10T08:03:00Z"&amp;gt;&amp;lt;w:r w:rsidDel="00626491"&amp;gt;&amp;lt;w:delText&amp;gt;;&amp;lt;/w:delText&amp;gt;&amp;lt;/w:r&amp;gt;&amp;lt;/w:del&amp;gt;&amp;lt;w:bookmarkStart w:id="347" w:name="_PROCESSED_CHANGE__46a0c2a1_a38e_4b22_ac" /&amp;gt;&amp;lt;w:bookmarkEnd w:id="345" /&amp;gt;&amp;lt;w:ins w:id="348" w:author="BPS" w:date="2025-12-10T08:03:00Z"&amp;gt;&amp;lt;w:r&amp;gt;&amp;lt;w:t&amp;gt;.&amp;lt;/w:t&amp;gt;&amp;lt;/w:r&amp;gt;&amp;lt;/w:ins&amp;gt;&amp;lt;w:bookmarkEnd w:id="343" /&amp;gt;&amp;lt;w:bookmarkEnd w:id="344" /&amp;gt;&amp;lt;w:bookmarkEnd w:id="347" /&amp;gt;&amp;lt;/w:p&amp;gt;&amp;lt;w:p w:rsidR="00255A5C" w:rsidRDefault="00255A5C" w:rsidP="00255A5C"&amp;gt;&amp;lt;w:pPr&amp;gt;&amp;lt;w:ind w:left="1080" /&amp;gt;&amp;lt;/w:pPr&amp;gt;&amp;lt;w:bookmarkStart w:id="349" w:name="_STATUTE_SP__b3baaa55_54e8_45e6_a44d_ac3" /&amp;gt;&amp;lt;w:bookmarkStart w:id="350" w:name="_PAR__10_b494751b_1aab_4724_a9b4_de39711" /&amp;gt;&amp;lt;w:bookmarkStart w:id="351" w:name="_LINE__29_5ccd83d7_a951_4ed5_913f_24b424" /&amp;gt;&amp;lt;w:bookmarkEnd w:id="320" /&amp;gt;&amp;lt;w:bookmarkEnd w:id="339" /&amp;gt;&amp;lt;w:bookmarkEnd w:id="340" /&amp;gt;&amp;lt;w:r&amp;gt;&amp;lt;w:t&amp;gt;(&amp;lt;/w:t&amp;gt;&amp;lt;/w:r&amp;gt;&amp;lt;w:bookmarkStart w:id="352" w:name="_STATUTE_NUMBER__37410e33_1fc5_4d8b_8b89" /&amp;gt;&amp;lt;w:r&amp;gt;&amp;lt;w:t&amp;gt;2&amp;lt;/w:t&amp;gt;&amp;lt;/w:r&amp;gt;&amp;lt;w:bookmarkEnd w:id="352" /&amp;gt;&amp;lt;w:r&amp;gt;&amp;lt;w:t xml:space="preserve"&amp;gt;)  &amp;lt;/w:t&amp;gt;&amp;lt;/w:r&amp;gt;&amp;lt;w:bookmarkStart w:id="353" w:name="_STATUTE_CONTENT__c8348a2e_4190_4b82_b45" /&amp;gt;&amp;lt;w:r&amp;gt;&amp;lt;w:t xml:space="preserve"&amp;gt;The notice required in this paragraph may not be given less than &amp;lt;/w:t&amp;gt;&amp;lt;/w:r&amp;gt;&amp;lt;w:bookmarkStart w:id="354" w:name="_PROCESSED_CHANGE__ed674198_f9e6_4019_9c" /&amp;gt;&amp;lt;w:del w:id="355" w:author="BPS" w:date="2025-12-10T08:04:00Z"&amp;gt;&amp;lt;w:r w:rsidDel="00626491"&amp;gt;&amp;lt;w:delText&amp;gt;90&amp;lt;/w:delText&amp;gt;&amp;lt;/w:r&amp;gt;&amp;lt;/w:del&amp;gt;&amp;lt;w:r&amp;gt;&amp;lt;w:t xml:space="preserve"&amp;gt; &amp;lt;/w:t&amp;gt;&amp;lt;/w:r&amp;gt;&amp;lt;w:bookmarkStart w:id="356" w:name="_PROCESSED_CHANGE__bd835e73_b2f2_4f53_bb" /&amp;gt;&amp;lt;w:bookmarkEnd w:id="354" /&amp;gt;&amp;lt;w:ins w:id="357" w:author="BPS" w:date="2025-12-10T08:04:00Z"&amp;gt;&amp;lt;w:r&amp;gt;&amp;lt;w:t&amp;gt;180&amp;lt;/w:t&amp;gt;&amp;lt;/w:r&amp;gt;&amp;lt;/w:ins&amp;gt;&amp;lt;w:r&amp;gt;&amp;lt;w:t xml:space="preserve"&amp;gt; &amp;lt;/w:t&amp;gt;&amp;lt;/w:r&amp;gt;&amp;lt;w:bookmarkEnd w:id="356" /&amp;gt;&amp;lt;w:r&amp;gt;&amp;lt;w:t xml:space="preserve"&amp;gt;days &amp;lt;/w:t&amp;gt;&amp;lt;/w:r&amp;gt;&amp;lt;w:bookmarkStart w:id="358" w:name="_LINE__30_d461cae3_3ad8_4445_bde2_ec13b3" /&amp;gt;&amp;lt;w:bookmarkEnd w:id="351" /&amp;gt;&amp;lt;w:r&amp;gt;&amp;lt;w:t xml:space="preserve"&amp;gt;prior to the effective date of the termination, cancellation, noncontinuance or &amp;lt;/w:t&amp;gt;&amp;lt;/w:r&amp;gt;&amp;lt;w:bookmarkStart w:id="359" w:name="_LINE__31_2235ac23_8277_424f_8ade_d67732" /&amp;gt;&amp;lt;w:bookmarkEnd w:id="358" /&amp;gt;&amp;lt;w:r&amp;gt;&amp;lt;w:t&amp;gt;nonrenewal, except as provided in subparagraph (3)&amp;lt;/w:t&amp;gt;&amp;lt;/w:r&amp;gt;&amp;lt;w:bookmarkStart w:id="360" w:name="_PROCESSED_CHANGE__e4f02936_eda0_4531_b0" /&amp;gt;&amp;lt;w:del w:id="361" w:author="BPS" w:date="2025-12-10T08:03:00Z"&amp;gt;&amp;lt;w:r w:rsidDel="00626491"&amp;gt;&amp;lt;w:delText&amp;gt;;&amp;lt;/w:delText&amp;gt;&amp;lt;/w:r&amp;gt;&amp;lt;/w:del&amp;gt;&amp;lt;w:del w:id="362" w:author="BPS" w:date="2025-12-10T08:04:00Z"&amp;gt;&amp;lt;w:r w:rsidDel="00626491"&amp;gt;&amp;lt;w:delText xml:space="preserve"&amp;gt; or&amp;lt;/w:delText&amp;gt;&amp;lt;/w:r&amp;gt;&amp;lt;/w:del&amp;gt;&amp;lt;w:bookmarkStart w:id="363" w:name="_PROCESSED_CHANGE__5896a935_4220_4f4b_94" /&amp;gt;&amp;lt;w:bookmarkEnd w:id="360" /&amp;gt;&amp;lt;w:ins w:id="364" w:author="BPS" w:date="2025-12-10T08:04:00Z"&amp;gt;&amp;lt;w:r&amp;gt;&amp;lt;w:t&amp;gt;.&amp;lt;/w:t&amp;gt;&amp;lt;/w:r&amp;gt;&amp;lt;/w:ins&amp;gt;&amp;lt;w:bookmarkEnd w:id="353" /&amp;gt;&amp;lt;w:bookmarkEnd w:id="359" /&amp;gt;&amp;lt;w:bookmarkEnd w:id="363" /&amp;gt;&amp;lt;/w:p&amp;gt;&amp;lt;w:p w:rsidR="00255A5C" w:rsidRDefault="00255A5C" w:rsidP="00255A5C"&amp;gt;&amp;lt;w:pPr&amp;gt;&amp;lt;w:ind w:left="1080" /&amp;gt;&amp;lt;/w:pPr&amp;gt;&amp;lt;w:bookmarkStart w:id="365" w:name="_STATUTE_SP__caf13e3a_fb24_48aa_8d17_0cb" /&amp;gt;&amp;lt;w:bookmarkStart w:id="366" w:name="_PAR__11_b5c63d75_adfa_4b83_9df4_10e4d5d" /&amp;gt;&amp;lt;w:bookmarkStart w:id="367" w:name="_LINE__32_d4c19673_a380_49b3_a799_7594f4" /&amp;gt;&amp;lt;w:bookmarkEnd w:id="349" /&amp;gt;&amp;lt;w:bookmarkEnd w:id="350" /&amp;gt;&amp;lt;w:r&amp;gt;&amp;lt;w:t&amp;gt;(&amp;lt;/w:t&amp;gt;&amp;lt;/w:r&amp;gt;&amp;lt;w:bookmarkStart w:id="368" w:name="_STATUTE_NUMBER__882ddbc8_ccfa_4db4_9e46" /&amp;gt;&amp;lt;w:r&amp;gt;&amp;lt;w:t&amp;gt;3&amp;lt;/w:t&amp;gt;&amp;lt;/w:r&amp;gt;&amp;lt;w:bookmarkEnd w:id="368" /&amp;gt;&amp;lt;w:r&amp;gt;&amp;lt;w:t xml:space="preserve"&amp;gt;)  &amp;lt;/w:t&amp;gt;&amp;lt;/w:r&amp;gt;&amp;lt;w:bookmarkStart w:id="369" w:name="_STATUTE_CONTENT__75d99d36_79fe_4e85_a23" /&amp;gt;&amp;lt;w:r&amp;gt;&amp;lt;w:t xml:space="preserve"&amp;gt;The notice required in this paragraph may not be given less than 15 days prior &amp;lt;/w:t&amp;gt;&amp;lt;/w:r&amp;gt;&amp;lt;w:bookmarkStart w:id="370" w:name="_LINE__33_04889e05_b707_4c6a_8f1d_7a3f93" /&amp;gt;&amp;lt;w:bookmarkEnd w:id="367" /&amp;gt;&amp;lt;w:r&amp;gt;&amp;lt;w:t xml:space="preserve"&amp;gt;to the effective date of the termination, cancellation, noncontinuance or &amp;lt;/w:t&amp;gt;&amp;lt;/w:r&amp;gt;&amp;lt;w:bookmarkStart w:id="371" w:name="_LINE__34_3eb70408_71a4_4ed3_8d8d_83c2ab" /&amp;gt;&amp;lt;w:bookmarkEnd w:id="370" /&amp;gt;&amp;lt;w:r&amp;gt;&amp;lt;w:t&amp;gt;nonrenewal with respect to any of the following:&amp;lt;/w:t&amp;gt;&amp;lt;/w:r&amp;gt;&amp;lt;w:bookmarkEnd w:id="369" /&amp;gt;&amp;lt;w:bookmarkEnd w:id="371" /&amp;gt;&amp;lt;/w:p&amp;gt;&amp;lt;w:p w:rsidR="00255A5C" w:rsidRDefault="00255A5C" w:rsidP="00255A5C"&amp;gt;&amp;lt;w:pPr&amp;gt;&amp;lt;w:ind w:left="1440" /&amp;gt;&amp;lt;/w:pPr&amp;gt;&amp;lt;w:bookmarkStart w:id="372" w:name="_STATUTE_D__5626fab7_9ec8_40db_bd64_5ff1" /&amp;gt;&amp;lt;w:bookmarkStart w:id="373" w:name="_PAR__12_2f43d860_cff4_4a42_a287_c80cde5" /&amp;gt;&amp;lt;w:bookmarkStart w:id="374" w:name="_LINE__35_f410d724_5b4b_44dc_809e_8394aa" /&amp;gt;&amp;lt;w:bookmarkEnd w:id="366" /&amp;gt;&amp;lt;w:r&amp;gt;&amp;lt;w:t&amp;gt;(&amp;lt;/w:t&amp;gt;&amp;lt;/w:r&amp;gt;&amp;lt;w:bookmarkStart w:id="375" w:name="_STATUTE_NUMBER__6f702823_37e5_46a7_91e8" /&amp;gt;&amp;lt;w:r&amp;gt;&amp;lt;w:t&amp;gt;a&amp;lt;/w:t&amp;gt;&amp;lt;/w:r&amp;gt;&amp;lt;w:bookmarkEnd w:id="375" /&amp;gt;&amp;lt;w:r&amp;gt;&amp;lt;w:t xml:space="preserve"&amp;gt;)  &amp;lt;/w:t&amp;gt;&amp;lt;/w:r&amp;gt;&amp;lt;w:bookmarkStart w:id="376" w:name="_STATUTE_CONTENT__5b34a13e_f7e6_4a15_98c" /&amp;gt;&amp;lt;w:r&amp;gt;&amp;lt;w:t xml:space="preserve"&amp;gt;Insolvency of the new personal sports mobile dealer or filing of any &amp;lt;/w:t&amp;gt;&amp;lt;/w:r&amp;gt;&amp;lt;w:bookmarkStart w:id="377" w:name="_LINE__36_82a075f9_e5e7_4f5e_a9b4_dfa711" /&amp;gt;&amp;lt;w:bookmarkEnd w:id="374" /&amp;gt;&amp;lt;w:r&amp;gt;&amp;lt;w:t xml:space="preserve"&amp;gt;petition by or against the new personal sports mobile dealer under any &amp;lt;/w:t&amp;gt;&amp;lt;/w:r&amp;gt;&amp;lt;w:bookmarkStart w:id="378" w:name="_LINE__37_f2ebaee4_4486_4572_a828_282dd6" /&amp;gt;&amp;lt;w:bookmarkEnd w:id="377" /&amp;gt;&amp;lt;w:r&amp;gt;&amp;lt;w:t&amp;gt;bankruptcy or receivership law;&amp;lt;/w:t&amp;gt;&amp;lt;/w:r&amp;gt;&amp;lt;w:bookmarkEnd w:id="376" /&amp;gt;&amp;lt;w:bookmarkEnd w:id="378" /&amp;gt;&amp;lt;/w:p&amp;gt;&amp;lt;w:p w:rsidR="00255A5C" w:rsidRDefault="00255A5C" w:rsidP="00255A5C"&amp;gt;&amp;lt;w:pPr&amp;gt;&amp;lt;w:ind w:left="1440" /&amp;gt;&amp;lt;/w:pPr&amp;gt;&amp;lt;w:bookmarkStart w:id="379" w:name="_STATUTE_D__27ab1551_5825_4376_a8d0_972e" /&amp;gt;&amp;lt;w:bookmarkStart w:id="380" w:name="_PAR__13_4b846390_f32f_4fa8_8552_cb9c59b" /&amp;gt;&amp;lt;w:bookmarkStart w:id="381" w:name="_LINE__38_a05d7703_3c58_46ed_a53d_20b33b" /&amp;gt;&amp;lt;w:bookmarkEnd w:id="372" /&amp;gt;&amp;lt;w:bookmarkEnd w:id="373" /&amp;gt;&amp;lt;w:r&amp;gt;&amp;lt;w:t&amp;gt;(&amp;lt;/w:t&amp;gt;&amp;lt;/w:r&amp;gt;&amp;lt;w:bookmarkStart w:id="382" w:name="_STATUTE_NUMBER__3225984a_2e56_4e2d_9458" /&amp;gt;&amp;lt;w:r&amp;gt;&amp;lt;w:t&amp;gt;b&amp;lt;/w:t&amp;gt;&amp;lt;/w:r&amp;gt;&amp;lt;w:bookmarkEnd w:id="382" /&amp;gt;&amp;lt;w:r&amp;gt;&amp;lt;w:t xml:space="preserve"&amp;gt;)  &amp;lt;/w:t&amp;gt;&amp;lt;/w:r&amp;gt;&amp;lt;w:bookmarkStart w:id="383" w:name="_STATUTE_CONTENT__94878179_8afa_4e48_b64" /&amp;gt;&amp;lt;w:r&amp;gt;&amp;lt;w:t xml:space="preserve"&amp;gt;The business operations of the personal sports mobile dealer have been &amp;lt;/w:t&amp;gt;&amp;lt;/w:r&amp;gt;&amp;lt;w:bookmarkStart w:id="384" w:name="_LINE__39_54af8082_f8a1_4696_aa12_7f2c6e" /&amp;gt;&amp;lt;w:bookmarkEnd w:id="381" /&amp;gt;&amp;lt;w:r&amp;gt;&amp;lt;w:t xml:space="preserve"&amp;gt;abandoned or closed for 14 consecutive business days unless the closing is due &amp;lt;/w:t&amp;gt;&amp;lt;/w:r&amp;gt;&amp;lt;w:bookmarkStart w:id="385" w:name="_LINE__40_8d25456f_3764_4872_8b9f_0d057b" /&amp;gt;&amp;lt;w:bookmarkEnd w:id="384" /&amp;gt;&amp;lt;w:r&amp;gt;&amp;lt;w:t&amp;gt;to an act of God, strike or labor difficulty; or&amp;lt;/w:t&amp;gt;&amp;lt;/w:r&amp;gt;&amp;lt;w:bookmarkEnd w:id="383" /&amp;gt;&amp;lt;w:bookmarkEnd w:id="385" /&amp;gt;&amp;lt;/w:p&amp;gt;&amp;lt;w:p w:rsidR="00255A5C" w:rsidRDefault="00255A5C" w:rsidP="00255A5C"&amp;gt;&amp;lt;w:pPr&amp;gt;&amp;lt;w:ind w:left="1440" /&amp;gt;&amp;lt;/w:pPr&amp;gt;&amp;lt;w:bookmarkStart w:id="386" w:name="_STATUTE_D__d16d6442_aaac_4c35_bf3a_b28c" /&amp;gt;&amp;lt;w:bookmarkStart w:id="387" w:name="_PAR__14_af50cc4f_a7e6_4255_854c_deaada8" /&amp;gt;&amp;lt;w:bookmarkStart w:id="388" w:name="_LINE__41_56db1494_6f31_45ee_9179_022dee" /&amp;gt;&amp;lt;w:bookmarkEnd w:id="379" /&amp;gt;&amp;lt;w:bookmarkEnd w:id="380" /&amp;gt;&amp;lt;w:r&amp;gt;&amp;lt;w:t&amp;gt;(&amp;lt;/w:t&amp;gt;&amp;lt;/w:r&amp;gt;&amp;lt;w:bookmarkStart w:id="389" w:name="_STATUTE_NUMBER__8994a432_f2d4_416a_bdc9" /&amp;gt;&amp;lt;w:r&amp;gt;&amp;lt;w:t&amp;gt;c&amp;lt;/w:t&amp;gt;&amp;lt;/w:r&amp;gt;&amp;lt;w:bookmarkEnd w:id="389" /&amp;gt;&amp;lt;w:r&amp;gt;&amp;lt;w:t xml:space="preserve"&amp;gt;)  &amp;lt;/w:t&amp;gt;&amp;lt;/w:r&amp;gt;&amp;lt;w:bookmarkStart w:id="390" w:name="_STATUTE_CONTENT__960eef94_8499_4df1_aad" /&amp;gt;&amp;lt;w:r&amp;gt;&amp;lt;w:t xml:space="preserve"&amp;gt;Conviction of or plea of nolo contendere of a personal sports mobile dealer &amp;lt;/w:t&amp;gt;&amp;lt;/w:r&amp;gt;&amp;lt;w:bookmarkStart w:id="391" w:name="_LINE__42_5a675391_4d8b_45e8_a24f_37db55" /&amp;gt;&amp;lt;w:bookmarkEnd w:id="388" /&amp;gt;&amp;lt;w:r&amp;gt;&amp;lt;w:t xml:space="preserve"&amp;gt;or one of its principal owners of any Class A, Class B or Class C crime, as &amp;lt;/w:t&amp;gt;&amp;lt;/w:r&amp;gt;&amp;lt;w:bookmarkStart w:id="392" w:name="_PAGE_SPLIT__227010f9_3aa9_4497_98a0_80f" /&amp;gt;&amp;lt;w:bookmarkStart w:id="393" w:name="_PAGE__4_7e6bee3a_86e1_43c1_ac86_b52387f" /&amp;gt;&amp;lt;w:bookmarkStart w:id="394" w:name="_PAR__1_6ef8027f_e7db_40d6_a9c7_7c672ea0" /&amp;gt;&amp;lt;w:bookmarkStart w:id="395" w:name="_LINE__1_f94ce4fe_43ee_4d17_b4cd_5683390" /&amp;gt;&amp;lt;w:bookmarkEnd w:id="275" /&amp;gt;&amp;lt;w:bookmarkEnd w:id="387" /&amp;gt;&amp;lt;w:bookmarkEnd w:id="391" /&amp;gt;&amp;lt;w:r&amp;gt;&amp;lt;w:t&amp;gt;d&amp;lt;/w:t&amp;gt;&amp;lt;/w:r&amp;gt;&amp;lt;w:bookmarkEnd w:id="392" /&amp;gt;&amp;lt;w:r&amp;gt;&amp;lt;w:t xml:space="preserve"&amp;gt;efined in &amp;lt;/w:t&amp;gt;&amp;lt;/w:r&amp;gt;&amp;lt;w:bookmarkStart w:id="396" w:name="_CROSS_REFERENCE__e9f0bc92_f943_4002_9ac" /&amp;gt;&amp;lt;w:r&amp;gt;&amp;lt;w:t&amp;gt;Title 17‑A&amp;lt;/w:t&amp;gt;&amp;lt;/w:r&amp;gt;&amp;lt;w:bookmarkEnd w:id="396" /&amp;gt;&amp;lt;w:r&amp;gt;&amp;lt;w:t xml:space="preserve"&amp;gt;, in which a sentence of imprisonment of one year or more &amp;lt;/w:t&amp;gt;&amp;lt;/w:r&amp;gt;&amp;lt;w:bookmarkStart w:id="397" w:name="_LINE__2_fa3bfdff_5080_406b_ae65_ffc05fc" /&amp;gt;&amp;lt;w:bookmarkEnd w:id="395" /&amp;gt;&amp;lt;w:r&amp;gt;&amp;lt;w:t xml:space="preserve"&amp;gt;is imposed under &amp;lt;/w:t&amp;gt;&amp;lt;/w:r&amp;gt;&amp;lt;w:bookmarkStart w:id="398" w:name="_CROSS_REFERENCE__cb446076_779a_4025_a35" /&amp;gt;&amp;lt;w:r&amp;gt;&amp;lt;w:t&amp;gt;Title 17‑A, sections 1603&amp;lt;/w:t&amp;gt;&amp;lt;/w:r&amp;gt;&amp;lt;w:bookmarkEnd w:id="398" /&amp;gt;&amp;lt;w:r&amp;gt;&amp;lt;w:t xml:space="preserve"&amp;gt; and &amp;lt;/w:t&amp;gt;&amp;lt;/w:r&amp;gt;&amp;lt;w:bookmarkStart w:id="399" w:name="_CROSS_REFERENCE__0231282d_0ed3_4ac4_a05" /&amp;gt;&amp;lt;w:r&amp;gt;&amp;lt;w:t&amp;gt;1604&amp;lt;/w:t&amp;gt;&amp;lt;/w:r&amp;gt;&amp;lt;w:bookmarkEnd w:id="399" /&amp;gt;&amp;lt;w:r&amp;gt;&amp;lt;w:t&amp;gt;; or&amp;lt;/w:t&amp;gt;&amp;lt;/w:r&amp;gt;&amp;lt;w:bookmarkEnd w:id="390" /&amp;gt;&amp;lt;w:bookmarkEnd w:id="397" /&amp;gt;&amp;lt;/w:p&amp;gt;&amp;lt;w:p w:rsidR="00255A5C" w:rsidRDefault="00255A5C" w:rsidP="00255A5C"&amp;gt;&amp;lt;w:pPr&amp;gt;&amp;lt;w:ind w:left="360" w:firstLine="360" /&amp;gt;&amp;lt;/w:pPr&amp;gt;&amp;lt;w:bookmarkStart w:id="400" w:name="_BILL_SECTION_HEADER__2fa7d99e_cd9a_4665" /&amp;gt;&amp;lt;w:bookmarkStart w:id="401" w:name="_BILL_SECTION__71a53303_20b7_4564_88ab_4" /&amp;gt;&amp;lt;w:bookmarkStart w:id="402" w:name="_PAR__2_4ad5d5d8_755a_41f8_a969_de13e373" /&amp;gt;&amp;lt;w:bookmarkStart w:id="403" w:name="_LINE__3_de555099_3ab5_459e_b19e_676bee1" /&amp;gt;&amp;lt;w:bookmarkEnd w:id="301" /&amp;gt;&amp;lt;w:bookmarkEnd w:id="307" /&amp;gt;&amp;lt;w:bookmarkEnd w:id="365" /&amp;gt;&amp;lt;w:bookmarkEnd w:id="386" /&amp;gt;&amp;lt;w:bookmarkEnd w:id="394" /&amp;gt;&amp;lt;w:r&amp;gt;&amp;lt;w:rPr&amp;gt;&amp;lt;w:b /&amp;gt;&amp;lt;w:sz w:val="24" /&amp;gt;&amp;lt;/w:rPr&amp;gt;&amp;lt;w:t xml:space="preserve"&amp;gt;Sec. &amp;lt;/w:t&amp;gt;&amp;lt;/w:r&amp;gt;&amp;lt;w:bookmarkStart w:id="404" w:name="_BILL_SECTION_NUMBER__83e87884_75d4_4a34" /&amp;gt;&amp;lt;w:r&amp;gt;&amp;lt;w:rPr&amp;gt;&amp;lt;w:b /&amp;gt;&amp;lt;w:sz w:val="24" /&amp;gt;&amp;lt;/w:rPr&amp;gt;&amp;lt;w:t&amp;gt;6&amp;lt;/w:t&amp;gt;&amp;lt;/w:r&amp;gt;&amp;lt;w:bookmarkEnd w:id="404" /&amp;gt;&amp;lt;w:r&amp;gt;&amp;lt;w:rPr&amp;gt;&amp;lt;w:b /&amp;gt;&amp;lt;w:sz w:val="24" /&amp;gt;&amp;lt;/w:rPr&amp;gt;&amp;lt;w:t&amp;gt;.  10 MRSA §1243, sub-§3, ¶R,&amp;lt;/w:t&amp;gt;&amp;lt;/w:r&amp;gt;&amp;lt;w:r&amp;gt;&amp;lt;w:t xml:space="preserve"&amp;gt; as amended by PL 1997, c. 717, §3, is further &amp;lt;/w:t&amp;gt;&amp;lt;/w:r&amp;gt;&amp;lt;w:bookmarkStart w:id="405" w:name="_LINE__4_daa6fe07_61f9_46b6_b20c_64b4495" /&amp;gt;&amp;lt;w:bookmarkEnd w:id="403" /&amp;gt;&amp;lt;w:r&amp;gt;&amp;lt;w:t&amp;gt;amended by amending the 2nd blocked paragraph to read:&amp;lt;/w:t&amp;gt;&amp;lt;/w:r&amp;gt;&amp;lt;w:bookmarkEnd w:id="405" /&amp;gt;&amp;lt;/w:p&amp;gt;&amp;lt;w:p w:rsidR="00255A5C" w:rsidRDefault="00255A5C" w:rsidP="00255A5C"&amp;gt;&amp;lt;w:pPr&amp;gt;&amp;lt;w:ind w:left="720" /&amp;gt;&amp;lt;/w:pPr&amp;gt;&amp;lt;w:bookmarkStart w:id="406" w:name="_STATUTE_CONTENT__98e62575_44d9_48ad_b20" /&amp;gt;&amp;lt;w:bookmarkStart w:id="407" w:name="_STATUTE_P__0798a82b_e5ef_479f_b97c_fe4d" /&amp;gt;&amp;lt;w:bookmarkStart w:id="408" w:name="_PAR__3_b8fe903c_3121_4dce_ad21_ba52fb4c" /&amp;gt;&amp;lt;w:bookmarkStart w:id="409" w:name="_LINE__5_c678bd8c_2e63_47e1_9987_de869d8" /&amp;gt;&amp;lt;w:bookmarkEnd w:id="400" /&amp;gt;&amp;lt;w:bookmarkEnd w:id="402" /&amp;gt;&amp;lt;w:r&amp;gt;&amp;lt;w:t xml:space="preserve"&amp;gt;In lieu of any injunctive relief or any other damages, if the manufacturer fails to prove &amp;lt;/w:t&amp;gt;&amp;lt;/w:r&amp;gt;&amp;lt;w:bookmarkStart w:id="410" w:name="_LINE__6_32da8e43_b6c9_46ea_922a_cf4975f" /&amp;gt;&amp;lt;w:bookmarkEnd w:id="409" /&amp;gt;&amp;lt;w:r&amp;gt;&amp;lt;w:t xml:space="preserve"&amp;gt;there was good cause for the termination, cancellation, noncontinuance or nonrenewal, &amp;lt;/w:t&amp;gt;&amp;lt;/w:r&amp;gt;&amp;lt;w:bookmarkStart w:id="411" w:name="_LINE__7_3d298f9b_3c65_4e64_8104_f0fa66c" /&amp;gt;&amp;lt;w:bookmarkEnd w:id="410" /&amp;gt;&amp;lt;w:r&amp;gt;&amp;lt;w:t xml:space="preserve"&amp;gt;or if the manufacturer fails to prove that it acted in good faith, then the manufacturer &amp;lt;/w:t&amp;gt;&amp;lt;/w:r&amp;gt;&amp;lt;w:bookmarkStart w:id="412" w:name="_LINE__8_ea0ff1e0_18e8_4762_8fbf_2c64f7c" /&amp;gt;&amp;lt;w:bookmarkEnd w:id="411" /&amp;gt;&amp;lt;w:r&amp;gt;&amp;lt;w:t xml:space="preserve"&amp;gt;may pay the new personal sports mobile dealer fair and reasonable compensation for &amp;lt;/w:t&amp;gt;&amp;lt;/w:r&amp;gt;&amp;lt;w:bookmarkStart w:id="413" w:name="_LINE__9_1cfc8afb_c7c0_4d14_a6ad_90e296c" /&amp;gt;&amp;lt;w:bookmarkEnd w:id="412" /&amp;gt;&amp;lt;w:r&amp;gt;&amp;lt;w:t&amp;gt;the value of the dealership as an ongoing business&amp;lt;/w:t&amp;gt;&amp;lt;/w:r&amp;gt;&amp;lt;w:bookmarkStart w:id="414" w:name="_PROCESSED_CHANGE__422f28b4_616d_4d06_89" /&amp;gt;&amp;lt;w:del w:id="415" w:author="BPS" w:date="2025-12-01T09:06:00Z"&amp;gt;&amp;lt;w:r w:rsidDel="008574FC"&amp;gt;&amp;lt;w:delText&amp;gt;; and&amp;lt;/w:delText&amp;gt;&amp;lt;/w:r&amp;gt;&amp;lt;/w:del&amp;gt;&amp;lt;w:bookmarkStart w:id="416" w:name="_PROCESSED_CHANGE__a7a0b5fe_a1df_411d_9d" /&amp;gt;&amp;lt;w:bookmarkEnd w:id="414" /&amp;gt;&amp;lt;w:ins w:id="417" w:author="BPS" w:date="2025-12-01T09:06:00Z"&amp;gt;&amp;lt;w:r&amp;gt;&amp;lt;w:t&amp;gt;.&amp;lt;/w:t&amp;gt;&amp;lt;/w:r&amp;gt;&amp;lt;/w:ins&amp;gt;&amp;lt;w:bookmarkEnd w:id="406" /&amp;gt;&amp;lt;w:bookmarkEnd w:id="413" /&amp;gt;&amp;lt;w:bookmarkEnd w:id="416" /&amp;gt;&amp;lt;/w:p&amp;gt;&amp;lt;w:p w:rsidR="00255A5C" w:rsidRDefault="00255A5C" w:rsidP="00255A5C"&amp;gt;&amp;lt;w:pPr&amp;gt;&amp;lt;w:ind w:left="360" w:firstLine="360" /&amp;gt;&amp;lt;/w:pPr&amp;gt;&amp;lt;w:bookmarkStart w:id="418" w:name="_BILL_SECTION_HEADER__7c295a35_b787_49b3" /&amp;gt;&amp;lt;w:bookmarkStart w:id="419" w:name="_BILL_SECTION__e7c7de91_97f8_4ac8_9cfd_c" /&amp;gt;&amp;lt;w:bookmarkStart w:id="420" w:name="_PAR__4_40e687a3_a403_4f6d_92b4_c25ba30b" /&amp;gt;&amp;lt;w:bookmarkStart w:id="421" w:name="_LINE__10_27cc3d1a_5ea3_437c_b05d_b40e25" /&amp;gt;&amp;lt;w:bookmarkEnd w:id="401" /&amp;gt;&amp;lt;w:bookmarkEnd w:id="407" /&amp;gt;&amp;lt;w:bookmarkEnd w:id="408" /&amp;gt;&amp;lt;w:r&amp;gt;&amp;lt;w:rPr&amp;gt;&amp;lt;w:b /&amp;gt;&amp;lt;w:sz w:val="24" /&amp;gt;&amp;lt;/w:rPr&amp;gt;&amp;lt;w:t xml:space="preserve"&amp;gt;Sec. &amp;lt;/w:t&amp;gt;&amp;lt;/w:r&amp;gt;&amp;lt;w:bookmarkStart w:id="422" w:name="_BILL_SECTION_NUMBER__4a386e61_5b7d_4fd5" /&amp;gt;&amp;lt;w:r&amp;gt;&amp;lt;w:rPr&amp;gt;&amp;lt;w:b /&amp;gt;&amp;lt;w:sz w:val="24" /&amp;gt;&amp;lt;/w:rPr&amp;gt;&amp;lt;w:t&amp;gt;7&amp;lt;/w:t&amp;gt;&amp;lt;/w:r&amp;gt;&amp;lt;w:bookmarkEnd w:id="422" /&amp;gt;&amp;lt;w:r&amp;gt;&amp;lt;w:rPr&amp;gt;&amp;lt;w:b /&amp;gt;&amp;lt;w:sz w:val="24" /&amp;gt;&amp;lt;/w:rPr&amp;gt;&amp;lt;w:t&amp;gt;.  10 MRSA §1243, sub-§3, ¶R,&amp;lt;/w:t&amp;gt;&amp;lt;/w:r&amp;gt;&amp;lt;w:r&amp;gt;&amp;lt;w:t xml:space="preserve"&amp;gt; as amended by PL 1997, c. 717, §3, is further &amp;lt;/w:t&amp;gt;&amp;lt;/w:r&amp;gt;&amp;lt;w:bookmarkStart w:id="423" w:name="_LINE__11_87954bd2_7d69_41bc_9897_f0e0d6" /&amp;gt;&amp;lt;w:bookmarkEnd w:id="421" /&amp;gt;&amp;lt;w:r&amp;gt;&amp;lt;w:t&amp;gt;amended by enacting a new 3rd blocked paragraph to read:&amp;lt;/w:t&amp;gt;&amp;lt;/w:r&amp;gt;&amp;lt;w:bookmarkEnd w:id="423" /&amp;gt;&amp;lt;/w:p&amp;gt;&amp;lt;w:p w:rsidR="00255A5C" w:rsidRDefault="00255A5C" w:rsidP="00255A5C"&amp;gt;&amp;lt;w:pPr&amp;gt;&amp;lt;w:ind w:left="720" /&amp;gt;&amp;lt;/w:pPr&amp;gt;&amp;lt;w:bookmarkStart w:id="424" w:name="_STATUTE_P__099b121d_5341_4ec4_b8f5_57f8" /&amp;gt;&amp;lt;w:bookmarkStart w:id="425" w:name="_STATUTE_CONTENT__9ac43b94_b7b4_43ae_bb8" /&amp;gt;&amp;lt;w:bookmarkStart w:id="426" w:name="_PAR__5_f323da3a_db22_40b2_a755_f30d0d5e" /&amp;gt;&amp;lt;w:bookmarkStart w:id="427" w:name="_LINE__12_779fa689_d3a0_440f_8331_fc1163" /&amp;gt;&amp;lt;w:bookmarkStart w:id="428" w:name="_PROCESSED_CHANGE__2e8c2073_3152_43c4_93" /&amp;gt;&amp;lt;w:bookmarkEnd w:id="418" /&amp;gt;&amp;lt;w:bookmarkEnd w:id="420" /&amp;gt;&amp;lt;w:ins w:id="429" w:author="BPS" w:date="2025-11-12T11:35:00Z"&amp;gt;&amp;lt;w:r&amp;gt;&amp;lt;w:t xml:space="preserve"&amp;gt;In any cancellation, termination, nonrenewal or &amp;lt;/w:t&amp;gt;&amp;lt;/w:r&amp;gt;&amp;lt;/w:ins&amp;gt;&amp;lt;w:ins w:id="430" w:author="BPS" w:date="2025-11-20T09:09:00Z"&amp;gt;&amp;lt;w:r&amp;gt;&amp;lt;w:t&amp;gt;noncontinuance&amp;lt;/w:t&amp;gt;&amp;lt;/w:r&amp;gt;&amp;lt;/w:ins&amp;gt;&amp;lt;w:ins w:id="431" w:author="BPS" w:date="2025-11-19T14:40:00Z"&amp;gt;&amp;lt;w:r&amp;gt;&amp;lt;w:t xml:space="preserve"&amp;gt; &amp;lt;/w:t&amp;gt;&amp;lt;/w:r&amp;gt;&amp;lt;/w:ins&amp;gt;&amp;lt;w:ins w:id="432" w:author="BPS" w:date="2025-11-19T14:49:00Z"&amp;gt;&amp;lt;w:r&amp;gt;&amp;lt;w:t&amp;gt;of&amp;lt;/w:t&amp;gt;&amp;lt;/w:r&amp;gt;&amp;lt;/w:ins&amp;gt;&amp;lt;w:ins w:id="433" w:author="BPS" w:date="2025-11-12T11:35:00Z"&amp;gt;&amp;lt;w:r&amp;gt;&amp;lt;w:t xml:space="preserve"&amp;gt; any franchise &amp;lt;/w:t&amp;gt;&amp;lt;/w:r&amp;gt;&amp;lt;w:bookmarkStart w:id="434" w:name="_LINE__13_56ab141f_6d0e_4dd5_8a4d_fcbc69" /&amp;gt;&amp;lt;w:bookmarkEnd w:id="427" /&amp;gt;&amp;lt;w:r&amp;gt;&amp;lt;w:t xml:space="preserve"&amp;gt;relationship by a dealer, the dealer &amp;lt;/w:t&amp;gt;&amp;lt;/w:r&amp;gt;&amp;lt;/w:ins&amp;gt;&amp;lt;w:ins w:id="435" w:author="BPS" w:date="2025-11-19T14:50:00Z"&amp;gt;&amp;lt;w:r&amp;gt;&amp;lt;w:t&amp;gt;has&amp;lt;/w:t&amp;gt;&amp;lt;/w:r&amp;gt;&amp;lt;/w:ins&amp;gt;&amp;lt;w:ins w:id="436" w:author="BPS" w:date="2025-11-12T11:35:00Z"&amp;gt;&amp;lt;w:r&amp;gt;&amp;lt;w:t xml:space="preserve"&amp;gt; the same rights as when a manufacturer cancels, &amp;lt;/w:t&amp;gt;&amp;lt;/w:r&amp;gt;&amp;lt;w:bookmarkStart w:id="437" w:name="_LINE__14_4b5e616a_24fe_47c0_8564_4c31a4" /&amp;gt;&amp;lt;w:bookmarkEnd w:id="434" /&amp;gt;&amp;lt;w:r&amp;gt;&amp;lt;w:t xml:space="preserve"&amp;gt;terminates, &amp;lt;/w:t&amp;gt;&amp;lt;/w:r&amp;gt;&amp;lt;/w:ins&amp;gt;&amp;lt;w:ins w:id="438" w:author="BPS" w:date="2025-11-19T14:50:00Z"&amp;gt;&amp;lt;w:r&amp;gt;&amp;lt;w:t xml:space="preserve"&amp;gt;fails to &amp;lt;/w:t&amp;gt;&amp;lt;/w:r&amp;gt;&amp;lt;/w:ins&amp;gt;&amp;lt;w:ins w:id="439" w:author="BPS" w:date="2025-11-12T11:35:00Z"&amp;gt;&amp;lt;w:r&amp;gt;&amp;lt;w:t&amp;gt;renew or refuses to continue a franchise relationship&amp;lt;/w:t&amp;gt;&amp;lt;/w:r&amp;gt;&amp;lt;/w:ins&amp;gt;&amp;lt;w:ins w:id="440" w:author="BPS" w:date="2025-12-01T09:01:00Z"&amp;gt;&amp;lt;w:r&amp;gt;&amp;lt;w:t&amp;gt;; and&amp;lt;/w:t&amp;gt;&amp;lt;/w:r&amp;gt;&amp;lt;/w:ins&amp;gt;&amp;lt;w:bookmarkEnd w:id="437" /&amp;gt;&amp;lt;/w:p&amp;gt;&amp;lt;w:p w:rsidR="00255A5C" w:rsidRDefault="00255A5C" w:rsidP="00255A5C"&amp;gt;&amp;lt;w:pPr&amp;gt;&amp;lt;w:ind w:left="360" w:firstLine="360" /&amp;gt;&amp;lt;/w:pPr&amp;gt;&amp;lt;w:bookmarkStart w:id="441" w:name="_BILL_SECTION_HEADER__8567772e_8d90_4b52" /&amp;gt;&amp;lt;w:bookmarkStart w:id="442" w:name="_BILL_SECTION__d9507aab_f684_437b_bcec_c" /&amp;gt;&amp;lt;w:bookmarkStart w:id="443" w:name="_PAR__6_3e53b26e_db16_4667_8524_47080f9f" /&amp;gt;&amp;lt;w:bookmarkStart w:id="444" w:name="_LINE__15_ea14e3ca_bb16_4fc0_89fa_0dfac9" /&amp;gt;&amp;lt;w:bookmarkEnd w:id="419" /&amp;gt;&amp;lt;w:bookmarkEnd w:id="424" /&amp;gt;&amp;lt;w:bookmarkEnd w:id="425" /&amp;gt;&amp;lt;w:bookmarkEnd w:id="426" /&amp;gt;&amp;lt;w:bookmarkEnd w:id="428" /&amp;gt;&amp;lt;w:r&amp;gt;&amp;lt;w:rPr&amp;gt;&amp;lt;w:b /&amp;gt;&amp;lt;w:sz w:val="24" /&amp;gt;&amp;lt;/w:rPr&amp;gt;&amp;lt;w:t xml:space="preserve"&amp;gt;Sec. &amp;lt;/w:t&amp;gt;&amp;lt;/w:r&amp;gt;&amp;lt;w:bookmarkStart w:id="445" w:name="_BILL_SECTION_NUMBER__65a98497_5940_4e84" /&amp;gt;&amp;lt;w:r&amp;gt;&amp;lt;w:rPr&amp;gt;&amp;lt;w:b /&amp;gt;&amp;lt;w:sz w:val="24" /&amp;gt;&amp;lt;/w:rPr&amp;gt;&amp;lt;w:t&amp;gt;8&amp;lt;/w:t&amp;gt;&amp;lt;/w:r&amp;gt;&amp;lt;w:bookmarkEnd w:id="445" /&amp;gt;&amp;lt;w:r&amp;gt;&amp;lt;w:rPr&amp;gt;&amp;lt;w:b /&amp;gt;&amp;lt;w:sz w:val="24" /&amp;gt;&amp;lt;/w:rPr&amp;gt;&amp;lt;w:t&amp;gt;.  10 MRSA §1250-F,&amp;lt;/w:t&amp;gt;&amp;lt;/w:r&amp;gt;&amp;lt;w:r&amp;gt;&amp;lt;w:t xml:space="preserve"&amp;gt; as amended by PL 2001, c. 246, §2, is further amended &amp;lt;/w:t&amp;gt;&amp;lt;/w:r&amp;gt;&amp;lt;w:bookmarkStart w:id="446" w:name="_LINE__16_e157d4c4_8fe3_41d6_a351_0e5f9f" /&amp;gt;&amp;lt;w:bookmarkEnd w:id="444" /&amp;gt;&amp;lt;w:r&amp;gt;&amp;lt;w:t&amp;gt;by amending the section headnote to read:&amp;lt;/w:t&amp;gt;&amp;lt;/w:r&amp;gt;&amp;lt;w:bookmarkEnd w:id="446" /&amp;gt;&amp;lt;/w:p&amp;gt;&amp;lt;w:p w:rsidR="00255A5C" w:rsidRDefault="00255A5C" w:rsidP="00255A5C"&amp;gt;&amp;lt;w:pPr&amp;gt;&amp;lt;w:ind w:left="1080" w:hanging="720" /&amp;gt;&amp;lt;/w:pPr&amp;gt;&amp;lt;w:bookmarkStart w:id="447" w:name="_STATUTE_S__297d5309_4bac_4fe9_b9a1_038d" /&amp;gt;&amp;lt;w:bookmarkStart w:id="448" w:name="_PAR__7_d977a2c9_e855_4ab3_9324_0eda1e86" /&amp;gt;&amp;lt;w:bookmarkStart w:id="449" w:name="_LINE__17_052665c0_5aad_40c7_898f_fe2045" /&amp;gt;&amp;lt;w:bookmarkEnd w:id="441" /&amp;gt;&amp;lt;w:bookmarkEnd w:id="443" /&amp;gt;&amp;lt;w:r&amp;gt;&amp;lt;w:rPr&amp;gt;&amp;lt;w:b /&amp;gt;&amp;lt;/w:rPr&amp;gt;&amp;lt;w:t&amp;gt;§&amp;lt;/w:t&amp;gt;&amp;lt;/w:r&amp;gt;&amp;lt;w:bookmarkStart w:id="450" w:name="_STATUTE_NUMBER__640fa328_ec7f_4925_9eff" /&amp;gt;&amp;lt;w:r&amp;gt;&amp;lt;w:rPr&amp;gt;&amp;lt;w:b /&amp;gt;&amp;lt;/w:rPr&amp;gt;&amp;lt;w:t&amp;gt;1250-F&amp;lt;/w:t&amp;gt;&amp;lt;/w:r&amp;gt;&amp;lt;w:bookmarkEnd w:id="450" /&amp;gt;&amp;lt;w:r&amp;gt;&amp;lt;w:rPr&amp;gt;&amp;lt;w:b /&amp;gt;&amp;lt;/w:rPr&amp;gt;&amp;lt;w:t xml:space="preserve"&amp;gt;.  &amp;lt;/w:t&amp;gt;&amp;lt;/w:r&amp;gt;&amp;lt;w:bookmarkStart w:id="451" w:name="_STATUTE_HEADNOTE__4e9f57b8_69dc_47fd_80" /&amp;gt;&amp;lt;w:r&amp;gt;&amp;lt;w:rPr&amp;gt;&amp;lt;w:b /&amp;gt;&amp;lt;/w:rPr&amp;gt;&amp;lt;w:t&amp;gt;Civil remedies&amp;lt;/w:t&amp;gt;&amp;lt;/w:r&amp;gt;&amp;lt;w:bookmarkStart w:id="452" w:name="_PROCESSED_CHANGE__f01c9045_4a5a_4e74_82" /&amp;gt;&amp;lt;w:ins w:id="453" w:author="BPS" w:date="2025-11-19T15:18:00Z"&amp;gt;&amp;lt;w:r&amp;gt;&amp;lt;w:rPr&amp;gt;&amp;lt;w:b /&amp;gt;&amp;lt;/w:rPr&amp;gt;&amp;lt;w:t xml:space="preserve"&amp;gt;; &amp;lt;/w:t&amp;gt;&amp;lt;/w:r&amp;gt;&amp;lt;/w:ins&amp;gt;&amp;lt;w:ins w:id="454" w:author="BPS" w:date="2025-11-19T15:19:00Z"&amp;gt;&amp;lt;w:r&amp;gt;&amp;lt;w:rPr&amp;gt;&amp;lt;w:b /&amp;gt;&amp;lt;/w:rPr&amp;gt;&amp;lt;w:t&amp;gt;attorney's fees&amp;lt;/w:t&amp;gt;&amp;lt;/w:r&amp;gt;&amp;lt;/w:ins&amp;gt;&amp;lt;w:bookmarkEnd w:id="449" /&amp;gt;&amp;lt;w:bookmarkEnd w:id="451" /&amp;gt;&amp;lt;w:bookmarkEnd w:id="452" /&amp;gt;&amp;lt;/w:p&amp;gt;&amp;lt;w:p w:rsidR="00255A5C" w:rsidRDefault="00255A5C" w:rsidP="00255A5C"&amp;gt;&amp;lt;w:pPr&amp;gt;&amp;lt;w:ind w:left="360" w:firstLine="360" /&amp;gt;&amp;lt;/w:pPr&amp;gt;&amp;lt;w:bookmarkStart w:id="455" w:name="_BILL_SECTION_HEADER__a5ac93bb_4616_40dd" /&amp;gt;&amp;lt;w:bookmarkStart w:id="456" w:name="_BILL_SECTION__0965f12c_9a84_4565_a396_c" /&amp;gt;&amp;lt;w:bookmarkStart w:id="457" w:name="_PAR__8_5f9a0d9a_7f70_42ae_b6da_2d1a9137" /&amp;gt;&amp;lt;w:bookmarkStart w:id="458" w:name="_LINE__18_f8e2059f_c62e_4ebb_aa62_4694c9" /&amp;gt;&amp;lt;w:bookmarkEnd w:id="442" /&amp;gt;&amp;lt;w:bookmarkEnd w:id="447" /&amp;gt;&amp;lt;w:bookmarkEnd w:id="448" /&amp;gt;&amp;lt;w:r&amp;gt;&amp;lt;w:rPr&amp;gt;&amp;lt;w:b /&amp;gt;&amp;lt;w:sz w:val="24" /&amp;gt;&amp;lt;/w:rPr&amp;gt;&amp;lt;w:t xml:space="preserve"&amp;gt;Sec. &amp;lt;/w:t&amp;gt;&amp;lt;/w:r&amp;gt;&amp;lt;w:bookmarkStart w:id="459" w:name="_BILL_SECTION_NUMBER__5f600c52_40d0_4ae0" /&amp;gt;&amp;lt;w:r&amp;gt;&amp;lt;w:rPr&amp;gt;&amp;lt;w:b /&amp;gt;&amp;lt;w:sz w:val="24" /&amp;gt;&amp;lt;/w:rPr&amp;gt;&amp;lt;w:t&amp;gt;9&amp;lt;/w:t&amp;gt;&amp;lt;/w:r&amp;gt;&amp;lt;w:bookmarkEnd w:id="459" /&amp;gt;&amp;lt;w:r&amp;gt;&amp;lt;w:rPr&amp;gt;&amp;lt;w:b /&amp;gt;&amp;lt;w:sz w:val="24" /&amp;gt;&amp;lt;/w:rPr&amp;gt;&amp;lt;w:t&amp;gt;.  10 MRSA §1250-F, sub-§2&amp;lt;/w:t&amp;gt;&amp;lt;/w:r&amp;gt;&amp;lt;w:r&amp;gt;&amp;lt;w:t xml:space="preserve"&amp;gt; is enacted to read:&amp;lt;/w:t&amp;gt;&amp;lt;/w:r&amp;gt;&amp;lt;w:bookmarkEnd w:id="458" /&amp;gt;&amp;lt;/w:p&amp;gt;&amp;lt;w:p w:rsidR="00255A5C" w:rsidRDefault="00255A5C" w:rsidP="00255A5C"&amp;gt;&amp;lt;w:pPr&amp;gt;&amp;lt;w:ind w:left="360" w:firstLine="360" /&amp;gt;&amp;lt;/w:pPr&amp;gt;&amp;lt;w:bookmarkStart w:id="460" w:name="_STATUTE_NUMBER__86b7c980_ab21_438e_a0c5" /&amp;gt;&amp;lt;w:bookmarkStart w:id="461" w:name="_STATUTE_SS__5b5126fa_0d2a_4c1e_bd1e_74b" /&amp;gt;&amp;lt;w:bookmarkStart w:id="462" w:name="_PAR__9_6c3381ae_5d79_4494_aa0a_12520794" /&amp;gt;&amp;lt;w:bookmarkStart w:id="463" w:name="_LINE__19_3de613ed_4209_49a0_b67a_65805d" /&amp;gt;&amp;lt;w:bookmarkStart w:id="464" w:name="_PROCESSED_CHANGE__234f99a6_b3a6_4546_a9" /&amp;gt;&amp;lt;w:bookmarkEnd w:id="455" /&amp;gt;&amp;lt;w:bookmarkEnd w:id="457" /&amp;gt;&amp;lt;w:ins w:id="465" w:author="BPS" w:date="2025-11-12T11:41:00Z"&amp;gt;&amp;lt;w:r&amp;gt;&amp;lt;w:rPr&amp;gt;&amp;lt;w:b /&amp;gt;&amp;lt;/w:rPr&amp;gt;&amp;lt;w:t&amp;gt;2&amp;lt;/w:t&amp;gt;&amp;lt;/w:r&amp;gt;&amp;lt;w:bookmarkEnd w:id="460" /&amp;gt;&amp;lt;w:r&amp;gt;&amp;lt;w:rPr&amp;gt;&amp;lt;w:b /&amp;gt;&amp;lt;/w:rPr&amp;gt;&amp;lt;w:t xml:space="preserve"&amp;gt;.  &amp;lt;/w:t&amp;gt;&amp;lt;/w:r&amp;gt;&amp;lt;w:bookmarkStart w:id="466" w:name="_STATUTE_HEADNOTE__1e3e7f88_998e_41c6_87" /&amp;gt;&amp;lt;w:r&amp;gt;&amp;lt;w:rPr&amp;gt;&amp;lt;w:b /&amp;gt;&amp;lt;/w:rPr&amp;gt;&amp;lt;w:t xml:space="preserve"&amp;gt;Attorney's fees. &amp;lt;/w:t&amp;gt;&amp;lt;/w:r&amp;gt;&amp;lt;w:r&amp;gt;&amp;lt;w:t xml:space="preserve"&amp;gt; &amp;lt;/w:t&amp;gt;&amp;lt;/w:r&amp;gt;&amp;lt;w:bookmarkStart w:id="467" w:name="_STATUTE_CONTENT__0837bf93_2b43_4537_ba0" /&amp;gt;&amp;lt;w:bookmarkEnd w:id="466" /&amp;gt;&amp;lt;w:r w:rsidRPr="009210F5"&amp;gt;&amp;lt;w:t xml:space="preserve"&amp;gt;When a franchisee or &amp;lt;/w:t&amp;gt;&amp;lt;/w:r&amp;gt;&amp;lt;/w:ins&amp;gt;&amp;lt;w:ins w:id="468" w:author="BPS" w:date="2025-11-19T14:50:00Z"&amp;gt;&amp;lt;w:r&amp;gt;&amp;lt;w:t xml:space="preserve"&amp;gt;personal sports mobile &amp;lt;/w:t&amp;gt;&amp;lt;/w:r&amp;gt;&amp;lt;/w:ins&amp;gt;&amp;lt;w:ins w:id="469" w:author="BPS" w:date="2025-11-12T11:41:00Z"&amp;gt;&amp;lt;w:r w:rsidRPr="009210F5"&amp;gt;&amp;lt;w:t xml:space="preserve"&amp;gt;dealer is seeking &amp;lt;/w:t&amp;gt;&amp;lt;/w:r&amp;gt;&amp;lt;w:bookmarkStart w:id="470" w:name="_LINE__20_b6c20bf9_38a0_4ab3_8f2c_112eac" /&amp;gt;&amp;lt;w:bookmarkEnd w:id="463" /&amp;gt;&amp;lt;w:r w:rsidRPr="009210F5"&amp;gt;&amp;lt;w:t xml:space="preserve"&amp;gt;injunctive or other relief pursuant to subsection 1, the franchisee or dealer is deemed to &amp;lt;/w:t&amp;gt;&amp;lt;/w:r&amp;gt;&amp;lt;w:bookmarkStart w:id="471" w:name="_LINE__21_e797188c_ab72_48f2_bcec_146298" /&amp;gt;&amp;lt;w:bookmarkEnd w:id="470" /&amp;gt;&amp;lt;w:r w:rsidRPr="009210F5"&amp;gt;&amp;lt;w:t&amp;gt;have prevailed&amp;lt;/w:t&amp;gt;&amp;lt;/w:r&amp;gt;&amp;lt;/w:ins&amp;gt;&amp;lt;w:ins w:id="472" w:author="BPS" w:date="2025-11-19T14:51:00Z"&amp;gt;&amp;lt;w:r&amp;gt;&amp;lt;w:t xml:space="preserve"&amp;gt; for the purposes of the franchisee&amp;lt;/w:t&amp;gt;&amp;lt;/w:r&amp;gt;&amp;lt;/w:ins&amp;gt;&amp;lt;w:ins w:id="473" w:author="BPS" w:date="2025-11-20T09:09:00Z"&amp;gt;&amp;lt;w:r&amp;gt;&amp;lt;w:t&amp;gt;'s&amp;lt;/w:t&amp;gt;&amp;lt;/w:r&amp;gt;&amp;lt;/w:ins&amp;gt;&amp;lt;w:ins w:id="474" w:author="BPS" w:date="2025-11-19T14:51:00Z"&amp;gt;&amp;lt;w:r&amp;gt;&amp;lt;w:t xml:space="preserve"&amp;gt; or dealer's entitlement to payment of &amp;lt;/w:t&amp;gt;&amp;lt;/w:r&amp;gt;&amp;lt;w:bookmarkStart w:id="475" w:name="_LINE__22_06cee153_e112_4c51_9889_e9a414" /&amp;gt;&amp;lt;w:bookmarkEnd w:id="471" /&amp;gt;&amp;lt;w:r&amp;gt;&amp;lt;w:t&amp;gt;attorney's fees pursuant to subsection 1&amp;lt;/w:t&amp;gt;&amp;lt;/w:r&amp;gt;&amp;lt;/w:ins&amp;gt;&amp;lt;w:ins w:id="476" w:author="BPS" w:date="2025-11-12T11:41:00Z"&amp;gt;&amp;lt;w:r w:rsidRPr="009210F5"&amp;gt;&amp;lt;w:t xml:space="preserve"&amp;gt;, if, in the same action, a judgment or other final &amp;lt;/w:t&amp;gt;&amp;lt;/w:r&amp;gt;&amp;lt;w:bookmarkStart w:id="477" w:name="_LINE__23_15841eee_c0e0_46d2_a537_7b03c6" /&amp;gt;&amp;lt;w:bookmarkEnd w:id="475" /&amp;gt;&amp;lt;w:r w:rsidRPr="009210F5"&amp;gt;&amp;lt;w:t xml:space="preserve"&amp;gt;order providing equitable relief is entered in &amp;lt;/w:t&amp;gt;&amp;lt;/w:r&amp;gt;&amp;lt;/w:ins&amp;gt;&amp;lt;w:ins w:id="478" w:author="BPS" w:date="2025-11-19T14:52:00Z"&amp;gt;&amp;lt;w:r&amp;gt;&amp;lt;w:t&amp;gt;the franchisee&amp;lt;/w:t&amp;gt;&amp;lt;/w:r&amp;gt;&amp;lt;/w:ins&amp;gt;&amp;lt;w:ins w:id="479" w:author="BPS" w:date="2025-11-20T09:09:00Z"&amp;gt;&amp;lt;w:r&amp;gt;&amp;lt;w:t&amp;gt;'s&amp;lt;/w:t&amp;gt;&amp;lt;/w:r&amp;gt;&amp;lt;/w:ins&amp;gt;&amp;lt;w:ins w:id="480" w:author="BPS" w:date="2025-11-19T14:52:00Z"&amp;gt;&amp;lt;w:r&amp;gt;&amp;lt;w:t xml:space="preserve"&amp;gt; or dealer's&amp;lt;/w:t&amp;gt;&amp;lt;/w:r&amp;gt;&amp;lt;/w:ins&amp;gt;&amp;lt;w:ins w:id="481" w:author="BPS" w:date="2025-11-12T11:41:00Z"&amp;gt;&amp;lt;w:r w:rsidRPr="009210F5"&amp;gt;&amp;lt;w:t xml:space="preserve"&amp;gt; favor.&amp;lt;/w:t&amp;gt;&amp;lt;/w:r&amp;gt;&amp;lt;/w:ins&amp;gt;&amp;lt;w:bookmarkEnd w:id="477" /&amp;gt;&amp;lt;/w:p&amp;gt;&amp;lt;w:p w:rsidR="00255A5C" w:rsidRDefault="00255A5C" w:rsidP="00255A5C"&amp;gt;&amp;lt;w:pPr&amp;gt;&amp;lt;w:keepNext /&amp;gt;&amp;lt;w:spacing w:before="240" /&amp;gt;&amp;lt;w:ind w:left="360" /&amp;gt;&amp;lt;w:jc w:val="center" /&amp;gt;&amp;lt;/w:pPr&amp;gt;&amp;lt;w:bookmarkStart w:id="482" w:name="_SUMMARY__304471bf_72c9_4644_8502_11c6d2" /&amp;gt;&amp;lt;w:bookmarkStart w:id="483" w:name="_PAR__10_cbc95f42_0f30_4e99_b689_ede9ad3" /&amp;gt;&amp;lt;w:bookmarkStart w:id="484" w:name="_LINE__24_0712c93d_cd61_49e1_b0f1_25b3ff" /&amp;gt;&amp;lt;w:bookmarkEnd w:id="8" /&amp;gt;&amp;lt;w:bookmarkEnd w:id="456" /&amp;gt;&amp;lt;w:bookmarkEnd w:id="461" /&amp;gt;&amp;lt;w:bookmarkEnd w:id="462" /&amp;gt;&amp;lt;w:bookmarkEnd w:id="464" /&amp;gt;&amp;lt;w:bookmarkEnd w:id="467" /&amp;gt;&amp;lt;w:r&amp;gt;&amp;lt;w:rPr&amp;gt;&amp;lt;w:b /&amp;gt;&amp;lt;w:sz w:val="24" /&amp;gt;&amp;lt;/w:rPr&amp;gt;&amp;lt;w:t&amp;gt;SUMMARY&amp;lt;/w:t&amp;gt;&amp;lt;/w:r&amp;gt;&amp;lt;w:bookmarkEnd w:id="484" /&amp;gt;&amp;lt;/w:p&amp;gt;&amp;lt;w:p w:rsidR="00255A5C" w:rsidRDefault="00255A5C" w:rsidP="00255A5C"&amp;gt;&amp;lt;w:pPr&amp;gt;&amp;lt;w:ind w:left="360" w:firstLine="360" /&amp;gt;&amp;lt;/w:pPr&amp;gt;&amp;lt;w:bookmarkStart w:id="485" w:name="_PAR__11_6b592b39_8c60_4f7f_994c_28c4f7c" /&amp;gt;&amp;lt;w:bookmarkStart w:id="486" w:name="_LINE__25_2c45331d_1c6e_4bac_8500_390efe" /&amp;gt;&amp;lt;w:bookmarkEnd w:id="483" /&amp;gt;&amp;lt;w:r&amp;gt;&amp;lt;w:t xml:space="preserve"&amp;gt;This bill modifies provisions of law governing contractual relationships between &amp;lt;/w:t&amp;gt;&amp;lt;/w:r&amp;gt;&amp;lt;w:bookmarkStart w:id="487" w:name="_LINE__26_47ef0f68_8b92_43b7_a350_4516e3" /&amp;gt;&amp;lt;w:bookmarkEnd w:id="486" /&amp;gt;&amp;lt;w:r&amp;gt;&amp;lt;w:t xml:space="preserve"&amp;gt;manufacturers of personal sports mobiles and personal sports mobile dealers as follows. &amp;lt;/w:t&amp;gt;&amp;lt;/w:r&amp;gt;&amp;lt;w:bookmarkEnd w:id="487" /&amp;gt;&amp;lt;/w:p&amp;gt;&amp;lt;w:p w:rsidR="00255A5C" w:rsidRDefault="00255A5C" w:rsidP="00255A5C"&amp;gt;&amp;lt;w:pPr&amp;gt;&amp;lt;w:ind w:left="360" w:firstLine="360" /&amp;gt;&amp;lt;/w:pPr&amp;gt;&amp;lt;w:bookmarkStart w:id="488" w:name="_PAR__12_20391322_eea5_4713_8f97_9cf74f2" /&amp;gt;&amp;lt;w:bookmarkStart w:id="489" w:name="_LINE__27_7dfe37de_1494_4a49_830c_74c04f" /&amp;gt;&amp;lt;w:bookmarkEnd w:id="485" /&amp;gt;&amp;lt;w:r&amp;gt;&amp;lt;w:t xml:space="preserve"&amp;gt;1.  It requires that manufacturers allocate new personal sports mobiles to dealers in a &amp;lt;/w:t&amp;gt;&amp;lt;/w:r&amp;gt;&amp;lt;w:bookmarkStart w:id="490" w:name="_LINE__28_75bd1ad3_3deb_4ca9_98c0_7a00c2" /&amp;gt;&amp;lt;w:bookmarkEnd w:id="489" /&amp;gt;&amp;lt;w:r&amp;gt;&amp;lt;w:t xml:space="preserve"&amp;gt;manner that is fair and equitable for each model of new personal sports mobile. &amp;lt;/w:t&amp;gt;&amp;lt;/w:r&amp;gt;&amp;lt;w:bookmarkEnd w:id="490" /&amp;gt;&amp;lt;/w:p&amp;gt;&amp;lt;w:p w:rsidR="00255A5C" w:rsidRDefault="00255A5C" w:rsidP="00255A5C"&amp;gt;&amp;lt;w:pPr&amp;gt;&amp;lt;w:ind w:left="360" w:firstLine="360" /&amp;gt;&amp;lt;/w:pPr&amp;gt;&amp;lt;w:bookmarkStart w:id="491" w:name="_PAR__13_3477e0a4_fd07_4ace_8c56_8a8c60f" /&amp;gt;&amp;lt;w:bookmarkStart w:id="492" w:name="_LINE__29_0c5e96c2_6307_48ef_b522_9d58cd" /&amp;gt;&amp;lt;w:bookmarkEnd w:id="488" /&amp;gt;&amp;lt;w:r&amp;gt;&amp;lt;w:t xml:space="preserve"&amp;gt;2.  It provides that it is prima facie evidence that a determination to terminate a &amp;lt;/w:t&amp;gt;&amp;lt;/w:r&amp;gt;&amp;lt;w:bookmarkStart w:id="493" w:name="_LINE__30_54a4d48b_a483_478b_b4da_231d0d" /&amp;gt;&amp;lt;w:bookmarkEnd w:id="492" /&amp;gt;&amp;lt;w:r&amp;gt;&amp;lt;w:t xml:space="preserve"&amp;gt;contractual relationship with a dealer based on poor sales performance or poor market &amp;lt;/w:t&amp;gt;&amp;lt;/w:r&amp;gt;&amp;lt;w:bookmarkStart w:id="494" w:name="_LINE__31_5667b5b7_58f9_4d5a_b82e_b23236" /&amp;gt;&amp;lt;w:bookmarkEnd w:id="493" /&amp;gt;&amp;lt;w:r&amp;gt;&amp;lt;w:t xml:space="preserve"&amp;gt;penetration is not made with good cause when prior to the determination the manufacturer &amp;lt;/w:t&amp;gt;&amp;lt;/w:r&amp;gt;&amp;lt;w:bookmarkStart w:id="495" w:name="_LINE__32_e511fdf3_43be_4d82_8ff8_effe7f" /&amp;gt;&amp;lt;w:bookmarkEnd w:id="494" /&amp;gt;&amp;lt;w:r&amp;gt;&amp;lt;w:t xml:space="preserve"&amp;gt;failed to provide the dealer a fair and adequate supply and mix of new personal sports &amp;lt;/w:t&amp;gt;&amp;lt;/w:r&amp;gt;&amp;lt;w:bookmarkStart w:id="496" w:name="_LINE__33_8200f2e8_21b7_45f2_b371_a85148" /&amp;gt;&amp;lt;w:bookmarkEnd w:id="495" /&amp;gt;&amp;lt;w:r&amp;gt;&amp;lt;w:t xml:space="preserve"&amp;gt;mobiles. &amp;lt;/w:t&amp;gt;&amp;lt;/w:r&amp;gt;&amp;lt;w:bookmarkEnd w:id="496" /&amp;gt;&amp;lt;/w:p&amp;gt;&amp;lt;w:p w:rsidR="00255A5C" w:rsidRDefault="00255A5C" w:rsidP="00255A5C"&amp;gt;&amp;lt;w:pPr&amp;gt;&amp;lt;w:ind w:left="360" w:firstLine="360" /&amp;gt;&amp;lt;/w:pPr&amp;gt;&amp;lt;w:bookmarkStart w:id="497" w:name="_PAR__14_52e7463d_c923_4dde_a5c2_39a2ea8" /&amp;gt;&amp;lt;w:bookmarkStart w:id="498" w:name="_LINE__34_e49d2223_1bd1_4d1f_a3a2_3983f2" /&amp;gt;&amp;lt;w:bookmarkEnd w:id="491" /&amp;gt;&amp;lt;w:r&amp;gt;&amp;lt;w:t xml:space="preserve"&amp;gt;3.  It clarifies that the sale of new personal sports mobiles does not require an existing &amp;lt;/w:t&amp;gt;&amp;lt;/w:r&amp;gt;&amp;lt;w:bookmarkStart w:id="499" w:name="_LINE__35_cbea55f5_7591_44ce_ad46_f199a3" /&amp;gt;&amp;lt;w:bookmarkEnd w:id="498" /&amp;gt;&amp;lt;w:r&amp;gt;&amp;lt;w:t xml:space="preserve"&amp;gt;dealer to enter into a separate agreement with the manufacturer but the manufacturer may &amp;lt;/w:t&amp;gt;&amp;lt;/w:r&amp;gt;&amp;lt;w:bookmarkStart w:id="500" w:name="_LINE__36_83432b97_e885_48d9_952d_f9d027" /&amp;gt;&amp;lt;w:bookmarkEnd w:id="499" /&amp;gt;&amp;lt;w:r&amp;gt;&amp;lt;w:t xml:space="preserve"&amp;gt;require the dealer to purchase necessary parts, tools, equipment and promotional materials &amp;lt;/w:t&amp;gt;&amp;lt;/w:r&amp;gt;&amp;lt;w:bookmarkStart w:id="501" w:name="_LINE__37_5fefc45c_fef0_4490_be8b_81e429" /&amp;gt;&amp;lt;w:bookmarkEnd w:id="500" /&amp;gt;&amp;lt;w:r&amp;gt;&amp;lt;w:t&amp;gt;and participate in necessary trainings.&amp;lt;/w:t&amp;gt;&amp;lt;/w:r&amp;gt;&amp;lt;w:bookmarkEnd w:id="501" /&amp;gt;&amp;lt;/w:p&amp;gt;&amp;lt;w:p w:rsidR="00255A5C" w:rsidRDefault="00255A5C" w:rsidP="00255A5C"&amp;gt;&amp;lt;w:pPr&amp;gt;&amp;lt;w:ind w:left="360" w:firstLine="360" /&amp;gt;&amp;lt;/w:pPr&amp;gt;&amp;lt;w:bookmarkStart w:id="502" w:name="_PAR__15_8fe5ed6e_7a84_412c_be7c_5b0d381" /&amp;gt;&amp;lt;w:bookmarkStart w:id="503" w:name="_LINE__38_e810dfa8_c233_4334_8348_f5d8a7" /&amp;gt;&amp;lt;w:bookmarkEnd w:id="497" /&amp;gt;&amp;lt;w:r&amp;gt;&amp;lt;w:t xml:space="preserve"&amp;gt;4.  It clarifies what behavior on the part of a manufacturer is considered coercion with &amp;lt;/w:t&amp;gt;&amp;lt;/w:r&amp;gt;&amp;lt;w:bookmarkStart w:id="504" w:name="_LINE__39_a208838b_0f4e_470c_a987_9b2afa" /&amp;gt;&amp;lt;w:bookmarkEnd w:id="503" /&amp;gt;&amp;lt;w:r&amp;gt;&amp;lt;w:t xml:space="preserve"&amp;gt;respect to a dealer and provides a process by which a dealer may protest against any &amp;lt;/w:t&amp;gt;&amp;lt;/w:r&amp;gt;&amp;lt;w:bookmarkStart w:id="505" w:name="_LINE__40_f51e97a4_5f0a_4708_a236_0b3f9c" /&amp;gt;&amp;lt;w:bookmarkEnd w:id="504" /&amp;gt;&amp;lt;w:r&amp;gt;&amp;lt;w:t xml:space="preserve"&amp;gt;modifications to the dealer's franchise or contractual agreement made or proposed by the &amp;lt;/w:t&amp;gt;&amp;lt;/w:r&amp;gt;&amp;lt;w:bookmarkStart w:id="506" w:name="_LINE__41_57bcd072_d826_4cc2_9ce6_f16c92" /&amp;gt;&amp;lt;w:bookmarkEnd w:id="505" /&amp;gt;&amp;lt;w:r&amp;gt;&amp;lt;w:t xml:space="preserve"&amp;gt;manufacturer through coercion. &amp;lt;/w:t&amp;gt;&amp;lt;/w:r&amp;gt;&amp;lt;w:bookmarkEnd w:id="506" /&amp;gt;&amp;lt;/w:p&amp;gt;&amp;lt;w:p w:rsidR="00255A5C" w:rsidRDefault="00255A5C" w:rsidP="00255A5C"&amp;gt;&amp;lt;w:pPr&amp;gt;&amp;lt;w:ind w:left="360" w:firstLine="360" /&amp;gt;&amp;lt;/w:pPr&amp;gt;&amp;lt;w:bookmarkStart w:id="507" w:name="_PAGE__5_84e352ce_246c_46a0_b869_e02ad63" /&amp;gt;&amp;lt;w:bookmarkStart w:id="508" w:name="_PAR__1_701c7d27_c6a1_4231_a073_c8daeae0" /&amp;gt;&amp;lt;w:bookmarkStart w:id="509" w:name="_LINE__1_12be1198_1717_4562_aabe_0e3ab75" /&amp;gt;&amp;lt;w:bookmarkEnd w:id="393" /&amp;gt;&amp;lt;w:bookmarkEnd w:id="502" /&amp;gt;&amp;lt;w:r&amp;gt;&amp;lt;w:t xml:space="preserve"&amp;gt;5.  It adds facilities renovation and market area penetration to the devices that a &amp;lt;/w:t&amp;gt;&amp;lt;/w:r&amp;gt;&amp;lt;w:bookmarkStart w:id="510" w:name="_LINE__2_e9bd18c6_8ca1_451e_8e2d_7d74ce5" /&amp;gt;&amp;lt;w:bookmarkEnd w:id="509" /&amp;gt;&amp;lt;w:r&amp;gt;&amp;lt;w:t xml:space="preserve"&amp;gt;manufacturer may not use to lower the price of a personal sports mobile sold to a dealer &amp;lt;/w:t&amp;gt;&amp;lt;/w:r&amp;gt;&amp;lt;w:bookmarkStart w:id="511" w:name="_LINE__3_ba07c5ef_0b27_44e1_88d4_de6fb42" /&amp;gt;&amp;lt;w:bookmarkEnd w:id="510" /&amp;gt;&amp;lt;w:r&amp;gt;&amp;lt;w:t xml:space="preserve"&amp;gt;causing the price to be lower than the price offered to any other dealer. &amp;lt;/w:t&amp;gt;&amp;lt;/w:r&amp;gt;&amp;lt;w:bookmarkEnd w:id="511" /&amp;gt;&amp;lt;/w:p&amp;gt;&amp;lt;w:p w:rsidR="00255A5C" w:rsidRDefault="00255A5C" w:rsidP="00255A5C"&amp;gt;&amp;lt;w:pPr&amp;gt;&amp;lt;w:ind w:left="360" w:firstLine="360" /&amp;gt;&amp;lt;/w:pPr&amp;gt;&amp;lt;w:bookmarkStart w:id="512" w:name="_PAR__2_2a0a6266_1c6e_4917_b306_12a1aceb" /&amp;gt;&amp;lt;w:bookmarkStart w:id="513" w:name="_LINE__4_e5cbabe1_c13e_45de_9eeb_4bf13cb" /&amp;gt;&amp;lt;w:bookmarkEnd w:id="508" /&amp;gt;&amp;lt;w:r&amp;gt;&amp;lt;w:t xml:space="preserve"&amp;gt;6.  It requires &amp;lt;/w:t&amp;gt;&amp;lt;/w:r&amp;gt;&amp;lt;w:r w:rsidRPr="00626491"&amp;gt;&amp;lt;w:t xml:space="preserve"&amp;gt;that a manufacturer must provide written notice to a dealer no less than &amp;lt;/w:t&amp;gt;&amp;lt;/w:r&amp;gt;&amp;lt;w:bookmarkStart w:id="514" w:name="_LINE__5_cd110044_b263_4845_9ac1_8106428" /&amp;gt;&amp;lt;w:bookmarkEnd w:id="513" /&amp;gt;&amp;lt;w:r&amp;gt;&amp;lt;w:t&amp;gt;180&amp;lt;/w:t&amp;gt;&amp;lt;/w:r&amp;gt;&amp;lt;w:r w:rsidRPr="00626491"&amp;gt;&amp;lt;w:t xml:space="preserve"&amp;gt; days prior to the effective date of a termination, cancellation, nonrenewal or &amp;lt;/w:t&amp;gt;&amp;lt;/w:r&amp;gt;&amp;lt;w:bookmarkStart w:id="515" w:name="_LINE__6_888fc4d8_5825_4398_878a_fff7388" /&amp;gt;&amp;lt;w:bookmarkEnd w:id="514" /&amp;gt;&amp;lt;w:r w:rsidRPr="00626491"&amp;gt;&amp;lt;w:t xml:space="preserve"&amp;gt;noncontinuance of a franchise agreement instead of only 90 days as required under current &amp;lt;/w:t&amp;gt;&amp;lt;/w:r&amp;gt;&amp;lt;w:bookmarkStart w:id="516" w:name="_LINE__7_5e28f6c0_4514_4815_ab48_0f6235f" /&amp;gt;&amp;lt;w:bookmarkEnd w:id="515" /&amp;gt;&amp;lt;w:r w:rsidRPr="00626491"&amp;gt;&amp;lt;w:t&amp;gt;law.&amp;lt;/w:t&amp;gt;&amp;lt;/w:r&amp;gt;&amp;lt;w:r&amp;gt;&amp;lt;w:t xml:space="preserve"&amp;gt; &amp;lt;/w:t&amp;gt;&amp;lt;/w:r&amp;gt;&amp;lt;w:bookmarkEnd w:id="516" /&amp;gt;&amp;lt;/w:p&amp;gt;&amp;lt;w:p w:rsidR="00255A5C" w:rsidRDefault="00255A5C" w:rsidP="00255A5C"&amp;gt;&amp;lt;w:pPr&amp;gt;&amp;lt;w:ind w:left="360" w:firstLine="360" /&amp;gt;&amp;lt;/w:pPr&amp;gt;&amp;lt;w:bookmarkStart w:id="517" w:name="_PAR__3_f13c6283_07ce_4a24_9614_e2761060" /&amp;gt;&amp;lt;w:bookmarkStart w:id="518" w:name="_LINE__8_de85925f_64c0_4c5f_b04f_b0a49f9" /&amp;gt;&amp;lt;w:bookmarkEnd w:id="512" /&amp;gt;&amp;lt;w:r&amp;gt;&amp;lt;w:t xml:space="preserve"&amp;gt;7.  It clarifies a dealer's rights when choosing to cancel, terminate, decline to renew or &amp;lt;/w:t&amp;gt;&amp;lt;/w:r&amp;gt;&amp;lt;w:bookmarkStart w:id="519" w:name="_LINE__9_76b9543d_f3cc_42ec_8d2f_881991b" /&amp;gt;&amp;lt;w:bookmarkEnd w:id="518" /&amp;gt;&amp;lt;w:r&amp;gt;&amp;lt;w:t xml:space="preserve"&amp;gt;refuse to continue a franchise relationship. &amp;lt;/w:t&amp;gt;&amp;lt;/w:r&amp;gt;&amp;lt;w:bookmarkEnd w:id="519" /&amp;gt;&amp;lt;/w:p&amp;gt;&amp;lt;w:p w:rsidR="00255A5C" w:rsidRDefault="00255A5C" w:rsidP="00255A5C"&amp;gt;&amp;lt;w:pPr&amp;gt;&amp;lt;w:ind w:left="360" w:firstLine="360" /&amp;gt;&amp;lt;/w:pPr&amp;gt;&amp;lt;w:bookmarkStart w:id="520" w:name="_PAR__4_5d5659b3_2328_42b0_b96e_264dda5d" /&amp;gt;&amp;lt;w:bookmarkStart w:id="521" w:name="_LINE__10_b54f80be_4e5d_40ac_8c36_05e6cd" /&amp;gt;&amp;lt;w:bookmarkEnd w:id="517" /&amp;gt;&amp;lt;w:r&amp;gt;&amp;lt;w:t xml:space="preserve"&amp;gt;8.  It adds a provision regarding when attorney's fees may be awarded to a dealer in an &amp;lt;/w:t&amp;gt;&amp;lt;/w:r&amp;gt;&amp;lt;w:bookmarkStart w:id="522" w:name="_LINE__11_fc0dcc30_b1af_4ace_917a_216977" /&amp;gt;&amp;lt;w:bookmarkEnd w:id="521" /&amp;gt;&amp;lt;w:r&amp;gt;&amp;lt;w:t&amp;gt;action for civil remedies against a manufacturer for unfair or deceptive acts.&amp;lt;/w:t&amp;gt;&amp;lt;/w:r&amp;gt;&amp;lt;w:bookmarkEnd w:id="522" /&amp;gt;&amp;lt;/w:p&amp;gt;&amp;lt;w:bookmarkEnd w:id="1" /&amp;gt;&amp;lt;w:bookmarkEnd w:id="2" /&amp;gt;&amp;lt;w:bookmarkEnd w:id="482" /&amp;gt;&amp;lt;w:bookmarkEnd w:id="507" /&amp;gt;&amp;lt;w:bookmarkEnd w:id="520" /&amp;gt;&amp;lt;w:p w:rsidR="00000000" w:rsidRDefault="00255A5C"&amp;gt;&amp;lt;w:r&amp;gt;&amp;lt;w:t xml:space="preserve"&amp;gt; &amp;lt;/w:t&amp;gt;&amp;lt;/w:r&amp;gt;&amp;lt;/w:p&amp;gt;&amp;lt;w:sectPr w:rsidR="00000000" w:rsidSect="00255A5C"&amp;gt;&amp;lt;w:footerReference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w:rsidR="000425B5" w:rsidRDefault="00255A5C"&amp;gt;&amp;lt;w:pPr&amp;gt;&amp;lt;w:pStyle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/&amp;gt;&amp;lt;/w:rPr&amp;gt;&amp;lt;w:t&amp;gt;132LR2870(01)&amp;lt;/w:t&amp;gt;&amp;lt;/w:r&amp;gt;&amp;lt;w:r&amp;gt;&amp;lt;w:rPr&amp;gt;&amp;lt;w:snapToGrid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66e4e2be_015a_430f_91bf_aac61d5&lt;/BookmarkName&gt;&lt;Tables /&gt;&lt;/ProcessedCheckInPage&gt;&lt;ProcessedCheckInPage&gt;&lt;PageNumber&gt;2&lt;/PageNumber&gt;&lt;BookmarkName&gt;_PAGE__2_94bc398a_0d08_46df_83db_5047167&lt;/BookmarkName&gt;&lt;Tables /&gt;&lt;/ProcessedCheckInPage&gt;&lt;ProcessedCheckInPage&gt;&lt;PageNumber&gt;3&lt;/PageNumber&gt;&lt;BookmarkName&gt;_PAGE__3_c68fbb1a_8e8e_4ece_b5df_642b8f0&lt;/BookmarkName&gt;&lt;Tables /&gt;&lt;/ProcessedCheckInPage&gt;&lt;ProcessedCheckInPage&gt;&lt;PageNumber&gt;4&lt;/PageNumber&gt;&lt;BookmarkName&gt;_PAGE__4_7e6bee3a_86e1_43c1_ac86_b52387f&lt;/BookmarkName&gt;&lt;Tables /&gt;&lt;/ProcessedCheckInPage&gt;&lt;ProcessedCheckInPage&gt;&lt;PageNumber&gt;5&lt;/PageNumber&gt;&lt;BookmarkName&gt;_PAGE__5_84e352ce_246c_46a0_b869_e02ad63&lt;/BookmarkName&gt;&lt;Tables /&gt;&lt;/ProcessedCheckInPage&gt;&lt;/Pages&gt;&lt;Paragraphs&gt;&lt;CheckInParagraphs&gt;&lt;PageNumber&gt;1&lt;/PageNumber&gt;&lt;BookmarkName&gt;_PAR__1_c9abcf06_a633_443b_a516_58aa2fd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ecbc63a_31fe_47a0_a23a_426ac6c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c4b70d_bca7_4ced_a779_20ac7529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b242b84_16fc_4f3b_92cf_87c47f1f&lt;/BookmarkName&gt;&lt;StartingLineNumber&gt;14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816dcc5d_dae2_4766_8e6a_325d0e70&lt;/BookmarkName&gt;&lt;StartingLineNumber&gt;25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10a335e_a014_4df7_93ff_b1d99c2d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514c84cf_3d7b_408b_876a_9487dfee&lt;/BookmarkName&gt;&lt;StartingLineNumber&gt;37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f7ed1c2_677c_41b0_baaf_a4a1a560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98abb65_cde2_4b64_ae4d_8649983a&lt;/BookmarkName&gt;&lt;StartingLineNumber&gt;8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d21ddb7_cf43_4e20_9dcb_effba85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906c4d82_c520_44b0_aa06_abf7757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afac4a9_71d8_4ba1_a6df_4326ee59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9c2eea1_1621_43e1_a115_cd68b531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a278a3b_614a_47f4_b001_26ef5ba0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5cc70eb_4405_4b46_95e4_4e9318f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79042009_10a2_4001_9002_8accae4a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c592ce3_09e9_41b5_8f6b_6be31b4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40007785_98e4_4eea_b81f_7a6e960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c8e566c_d1da_401d_af35_3e0c603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5357af94_fd0f_41b5_af0a_4facc21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3&lt;/PageNumber&gt;&lt;BookmarkName&gt;_PAR__1_a38c3343_f26e_4857_a1eb_70972b5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a198851_e6e0_436f_b6e0_51265166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cb79fe2_9b5f_4f1c_8831_733d8e8e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bb0ca83_3977_4edc_b7ae_3d99b92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17f9fc62_7caf_4bc6_8ce3_86af0b34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f712315_6f65_433a_b933_c3857d0c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7ae9f4d_75e6_4c5e_943d_33ede5c4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373ad29b_877a_413b_8728_73f354c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a7f2b13_da10_4c65_b49c_d73ebbd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b494751b_1aab_4724_a9b4_de39711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b5c63d75_adfa_4b83_9df4_10e4d5d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f43d860_cff4_4a42_a287_c80cde5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4b846390_f32f_4fa8_8552_cb9c59b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af50cc4f_a7e6_4255_854c_deaada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6ef8027f_e7db_40d6_a9c7_7c672ea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ad5d5d8_755a_41f8_a969_de13e373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b8fe903c_3121_4dce_ad21_ba52fb4c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40e687a3_a403_4f6d_92b4_c25ba30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323da3a_db22_40b2_a755_f30d0d5e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e53b26e_db16_4667_8524_47080f9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977a2c9_e855_4ab3_9324_0eda1e86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f9a0d9a_7f70_42ae_b6da_2d1a9137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c3381ae_5d79_4494_aa0a_12520794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cbc95f42_0f30_4e99_b689_ede9ad3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6b592b39_8c60_4f7f_994c_28c4f7c&lt;/BookmarkName&gt;&lt;StartingLineNumber&gt;25&lt;/StartingLineNumber&gt;&lt;EndingLineNumber&gt;26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20391322_eea5_4713_8f97_9cf74f2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3477e0a4_fd07_4ace_8c56_8a8c60f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52e7463d_c923_4dde_a5c2_39a2ea8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8fe5ed6e_7a84_412c_be7c_5b0d381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701c7d27_c6a1_4231_a073_c8daeae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2a0a6266_1c6e_4917_b306_12a1ace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f13c6283_07ce_4a24_9614_e2761060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5d5659b3_2328_42b0_b96e_264dda5d&lt;/BookmarkName&gt;&lt;StartingLineNumber&gt;10&lt;/StartingLineNumber&gt;&lt;EndingLineNumber&gt;11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