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Certain Eligibility Requirements for Secondary Students Receiving State Subsidies for Postsecondary Courses</w:t>
      </w:r>
    </w:p>
    <w:p w:rsidR="00903029" w:rsidP="00903029">
      <w:pPr>
        <w:ind w:left="360"/>
        <w:rPr>
          <w:rFonts w:ascii="Arial" w:eastAsia="Arial" w:hAnsi="Arial" w:cs="Arial"/>
        </w:rPr>
      </w:pPr>
      <w:bookmarkStart w:id="0" w:name="_ENACTING_CLAUSE__8a46fe79_1448_417c_8a8"/>
      <w:bookmarkStart w:id="1" w:name="_DOC_BODY__355954dc_8f3c_4ada_86e4_a3e37"/>
      <w:bookmarkStart w:id="2" w:name="_DOC_BODY_CONTAINER__f9ba4d95_9386_4182_"/>
      <w:bookmarkStart w:id="3" w:name="_PAGE__1_4211f73d_f3bd_4cd3_8b82_201b2bb"/>
      <w:bookmarkStart w:id="4" w:name="_PAR__1_97bc4942_6204_4170_a095_0f766334"/>
      <w:bookmarkStart w:id="5" w:name="_LINE__1_1ff430cf_c89d_4be9_8f45_12ce1c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03029" w:rsidP="00903029">
      <w:pPr>
        <w:ind w:left="360" w:firstLine="360"/>
        <w:rPr>
          <w:rFonts w:ascii="Arial" w:eastAsia="Arial" w:hAnsi="Arial" w:cs="Arial"/>
        </w:rPr>
      </w:pPr>
      <w:bookmarkStart w:id="6" w:name="_BILL_SECTION_HEADER__1d54d1fb_3fd1_477b"/>
      <w:bookmarkStart w:id="7" w:name="_BILL_SECTION__27c0f9bf_4c1b_4f48_8f40_e"/>
      <w:bookmarkStart w:id="8" w:name="_DOC_BODY_CONTENT__0af87436_2f80_4218_bf"/>
      <w:bookmarkStart w:id="9" w:name="_PAR__2_35a8fa05_5817_41c7_b03a_ff3223a0"/>
      <w:bookmarkStart w:id="10" w:name="_LINE__2_5ab53a8e_4ce1_4c45_ba5f_524a53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260dbc91_83c8_46b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§4771,</w:t>
      </w:r>
      <w:r>
        <w:rPr>
          <w:rFonts w:ascii="Arial" w:eastAsia="Arial" w:hAnsi="Arial" w:cs="Arial"/>
        </w:rPr>
        <w:t xml:space="preserve"> as amended by PL 2007, c. 240, Pt. VVV, §1, is further </w:t>
      </w:r>
      <w:bookmarkStart w:id="12" w:name="_LINE__3_153c5c46_bd9d_4e66_8f0a_4fc3cc5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903029" w:rsidP="00903029">
      <w:pPr>
        <w:ind w:left="1080" w:hanging="720"/>
        <w:rPr>
          <w:rFonts w:ascii="Arial" w:eastAsia="Arial" w:hAnsi="Arial" w:cs="Arial"/>
        </w:rPr>
      </w:pPr>
      <w:bookmarkStart w:id="13" w:name="_STATUTE_S__d714658e_a90d_487f_a296_e675"/>
      <w:bookmarkStart w:id="14" w:name="_PAR__3_636e0e15_54aa_4e34_b748_7d7f5197"/>
      <w:bookmarkStart w:id="15" w:name="_LINE__4_b9fb981a_4a42_42da_9aa8_6bf63cf"/>
      <w:bookmarkEnd w:id="6"/>
      <w:bookmarkEnd w:id="9"/>
      <w:r>
        <w:rPr>
          <w:rFonts w:ascii="Arial" w:eastAsia="Arial" w:hAnsi="Arial" w:cs="Arial"/>
          <w:b/>
        </w:rPr>
        <w:t>§</w:t>
      </w:r>
      <w:bookmarkStart w:id="16" w:name="_STATUTE_NUMBER__8def5db3_7189_4e0f_a966"/>
      <w:r>
        <w:rPr>
          <w:rFonts w:ascii="Arial" w:eastAsia="Arial" w:hAnsi="Arial" w:cs="Arial"/>
          <w:b/>
        </w:rPr>
        <w:t>4771</w:t>
      </w:r>
      <w:bookmarkEnd w:id="16"/>
      <w:r>
        <w:rPr>
          <w:rFonts w:ascii="Arial" w:eastAsia="Arial" w:hAnsi="Arial" w:cs="Arial"/>
          <w:b/>
        </w:rPr>
        <w:t xml:space="preserve">.  </w:t>
      </w:r>
      <w:bookmarkStart w:id="17" w:name="_STATUTE_HEADNOTE__98c798bb_96ee_4c30_ae"/>
      <w:r>
        <w:rPr>
          <w:rFonts w:ascii="Arial" w:eastAsia="Arial" w:hAnsi="Arial" w:cs="Arial"/>
          <w:b/>
        </w:rPr>
        <w:t>Eligible institution</w:t>
      </w:r>
      <w:bookmarkStart w:id="18" w:name="_PROCESSED_CHANGE__52b4e95c_56dd_4133_9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and</w:t>
      </w:r>
      <w:bookmarkStart w:id="19" w:name="_PROCESSED_CHANGE__88858c0a_ee9e_4929_b3"/>
      <w:bookmarkEnd w:id="18"/>
      <w:r>
        <w:rPr>
          <w:rFonts w:ascii="Arial" w:eastAsia="Arial" w:hAnsi="Arial" w:cs="Arial"/>
          <w:b/>
          <w:u w:val="single"/>
        </w:rPr>
        <w:t>,</w:t>
      </w:r>
      <w:bookmarkEnd w:id="19"/>
      <w:r>
        <w:rPr>
          <w:rFonts w:ascii="Arial" w:eastAsia="Arial" w:hAnsi="Arial" w:cs="Arial"/>
          <w:b/>
        </w:rPr>
        <w:t xml:space="preserve"> semester</w:t>
      </w:r>
      <w:bookmarkStart w:id="20" w:name="_PROCESSED_CHANGE__a855220c_f289_492c_9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and a</w:t>
      </w:r>
      <w:r>
        <w:rPr>
          <w:rFonts w:ascii="Arial" w:eastAsia="Arial" w:hAnsi="Arial" w:cs="Arial"/>
          <w:b/>
          <w:u w:val="single"/>
        </w:rPr>
        <w:t>c</w:t>
      </w:r>
      <w:r>
        <w:rPr>
          <w:rFonts w:ascii="Arial" w:eastAsia="Arial" w:hAnsi="Arial" w:cs="Arial"/>
          <w:b/>
          <w:u w:val="single"/>
        </w:rPr>
        <w:t>ademic year</w:t>
      </w:r>
      <w:bookmarkEnd w:id="20"/>
      <w:r>
        <w:rPr>
          <w:rFonts w:ascii="Arial" w:eastAsia="Arial" w:hAnsi="Arial" w:cs="Arial"/>
          <w:b/>
        </w:rPr>
        <w:t>; defined</w:t>
      </w:r>
      <w:bookmarkEnd w:id="15"/>
      <w:bookmarkEnd w:id="17"/>
    </w:p>
    <w:p w:rsidR="00903029" w:rsidP="00903029">
      <w:pPr>
        <w:ind w:left="360" w:firstLine="360"/>
        <w:rPr>
          <w:rFonts w:ascii="Arial" w:eastAsia="Arial" w:hAnsi="Arial" w:cs="Arial"/>
        </w:rPr>
      </w:pPr>
      <w:bookmarkStart w:id="21" w:name="_STATUTE_CONTENT__b5d7b630_a950_4432_814"/>
      <w:bookmarkStart w:id="22" w:name="_STATUTE_P__27c8e183_14c9_44a1_9a96_9081"/>
      <w:bookmarkStart w:id="23" w:name="_PAR__4_e8f72df7_f3a9_4131_ab07_b3f14260"/>
      <w:bookmarkStart w:id="24" w:name="_LINE__5_775c2e5a_a3b4_47a6_b3bc_2e5c5e1"/>
      <w:bookmarkEnd w:id="14"/>
      <w:r>
        <w:rPr>
          <w:rFonts w:ascii="Arial" w:eastAsia="Arial" w:hAnsi="Arial" w:cs="Arial"/>
        </w:rPr>
        <w:t xml:space="preserve">As used in this chapter, unless the context otherwise indicates, "eligible institution" </w:t>
      </w:r>
      <w:bookmarkStart w:id="25" w:name="_LINE__6_903637b9_c946_4722_84e0_84aa8cc"/>
      <w:bookmarkEnd w:id="24"/>
      <w:r>
        <w:rPr>
          <w:rFonts w:ascii="Arial" w:eastAsia="Arial" w:hAnsi="Arial" w:cs="Arial"/>
        </w:rPr>
        <w:t xml:space="preserve">means the institutions of the University of Maine System, the Maine Community College </w:t>
      </w:r>
      <w:bookmarkStart w:id="26" w:name="_LINE__7_aada5eed_412d_4511_9a54_2c57868"/>
      <w:bookmarkEnd w:id="25"/>
      <w:r>
        <w:rPr>
          <w:rFonts w:ascii="Arial" w:eastAsia="Arial" w:hAnsi="Arial" w:cs="Arial"/>
        </w:rPr>
        <w:t xml:space="preserve">System and the Maine Maritime Academy.  "Semester" means the fall, spring or summer </w:t>
      </w:r>
      <w:bookmarkStart w:id="27" w:name="_LINE__8_e1ffcba1_03bb_447c_879b_ccf9648"/>
      <w:bookmarkEnd w:id="26"/>
      <w:r>
        <w:rPr>
          <w:rFonts w:ascii="Arial" w:eastAsia="Arial" w:hAnsi="Arial" w:cs="Arial"/>
        </w:rPr>
        <w:t>term of an academic year.</w:t>
      </w:r>
      <w:bookmarkStart w:id="28" w:name="_PROCESSED_CHANGE__b0704d46_5cc4_4a5e_b8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 xml:space="preserve">"Academic year" means one full academic cycle that includes a </w:t>
      </w:r>
      <w:bookmarkStart w:id="29" w:name="_LINE__9_30ad2f60_91dd_4f6e_8569_6c7651a"/>
      <w:bookmarkEnd w:id="27"/>
      <w:r>
        <w:rPr>
          <w:rFonts w:ascii="Arial" w:eastAsia="Arial" w:hAnsi="Arial" w:cs="Arial"/>
          <w:u w:val="single"/>
        </w:rPr>
        <w:t xml:space="preserve">summer semester, a fall semester and a </w:t>
      </w:r>
      <w:r>
        <w:rPr>
          <w:rFonts w:ascii="Arial" w:eastAsia="Arial" w:hAnsi="Arial" w:cs="Arial"/>
          <w:u w:val="single"/>
        </w:rPr>
        <w:t>spring semester.</w:t>
      </w:r>
      <w:bookmarkEnd w:id="21"/>
      <w:bookmarkEnd w:id="28"/>
      <w:bookmarkEnd w:id="29"/>
    </w:p>
    <w:p w:rsidR="00903029" w:rsidP="00903029">
      <w:pPr>
        <w:ind w:left="360" w:firstLine="360"/>
        <w:rPr>
          <w:rFonts w:ascii="Arial" w:eastAsia="Arial" w:hAnsi="Arial" w:cs="Arial"/>
        </w:rPr>
      </w:pPr>
      <w:bookmarkStart w:id="30" w:name="_BILL_SECTION_HEADER__8fddb7cc_1e56_4af3"/>
      <w:bookmarkStart w:id="31" w:name="_BILL_SECTION__da71c5d5_e572_40e4_a045_6"/>
      <w:bookmarkStart w:id="32" w:name="_PAR__5_173b563a_a406_43a8_89de_f5fb1366"/>
      <w:bookmarkStart w:id="33" w:name="_LINE__10_5756ab8b_9997_4779_a4a5_935975"/>
      <w:bookmarkEnd w:id="7"/>
      <w:bookmarkEnd w:id="13"/>
      <w:bookmarkEnd w:id="22"/>
      <w:bookmarkEnd w:id="23"/>
      <w:r>
        <w:rPr>
          <w:rFonts w:ascii="Arial" w:eastAsia="Arial" w:hAnsi="Arial" w:cs="Arial"/>
          <w:b/>
          <w:sz w:val="24"/>
        </w:rPr>
        <w:t xml:space="preserve">Sec. </w:t>
      </w:r>
      <w:bookmarkStart w:id="34" w:name="_BILL_SECTION_NUMBER__4a42ebc8_f36c_449d"/>
      <w:r>
        <w:rPr>
          <w:rFonts w:ascii="Arial" w:eastAsia="Arial" w:hAnsi="Arial" w:cs="Arial"/>
          <w:b/>
          <w:sz w:val="24"/>
        </w:rPr>
        <w:t>2</w:t>
      </w:r>
      <w:bookmarkEnd w:id="34"/>
      <w:r>
        <w:rPr>
          <w:rFonts w:ascii="Arial" w:eastAsia="Arial" w:hAnsi="Arial" w:cs="Arial"/>
          <w:b/>
          <w:sz w:val="24"/>
        </w:rPr>
        <w:t>.  20-A MRSA §4772, sub-§2,</w:t>
      </w:r>
      <w:r>
        <w:rPr>
          <w:rFonts w:ascii="Arial" w:eastAsia="Arial" w:hAnsi="Arial" w:cs="Arial"/>
        </w:rPr>
        <w:t xml:space="preserve"> as amended by PL 2005, c. 519, Pt. XX, §1, </w:t>
      </w:r>
      <w:bookmarkStart w:id="35" w:name="_LINE__11_8fb44560_1b5f_436b_b91f_fd2004"/>
      <w:bookmarkEnd w:id="33"/>
      <w:r>
        <w:rPr>
          <w:rFonts w:ascii="Arial" w:eastAsia="Arial" w:hAnsi="Arial" w:cs="Arial"/>
        </w:rPr>
        <w:t>is repealed.</w:t>
      </w:r>
      <w:bookmarkEnd w:id="35"/>
    </w:p>
    <w:p w:rsidR="00903029" w:rsidP="00903029">
      <w:pPr>
        <w:ind w:left="360" w:firstLine="360"/>
        <w:rPr>
          <w:rFonts w:ascii="Arial" w:eastAsia="Arial" w:hAnsi="Arial" w:cs="Arial"/>
        </w:rPr>
      </w:pPr>
      <w:bookmarkStart w:id="36" w:name="_BILL_SECTION_HEADER__4d20f949_eee7_4367"/>
      <w:bookmarkStart w:id="37" w:name="_BILL_SECTION__39ed1a6c_974c_40ff_800a_2"/>
      <w:bookmarkStart w:id="38" w:name="_PAR__6_84233690_4239_4052_aeb8_156b0aa6"/>
      <w:bookmarkStart w:id="39" w:name="_LINE__12_f0af968f_1577_47d4_9764_401175"/>
      <w:bookmarkEnd w:id="30"/>
      <w:bookmarkEnd w:id="31"/>
      <w:bookmarkEnd w:id="32"/>
      <w:r>
        <w:rPr>
          <w:rFonts w:ascii="Arial" w:eastAsia="Arial" w:hAnsi="Arial" w:cs="Arial"/>
          <w:b/>
          <w:sz w:val="24"/>
        </w:rPr>
        <w:t xml:space="preserve">Sec. </w:t>
      </w:r>
      <w:bookmarkStart w:id="40" w:name="_BILL_SECTION_NUMBER__3b5d1bd6_0004_4562"/>
      <w:r>
        <w:rPr>
          <w:rFonts w:ascii="Arial" w:eastAsia="Arial" w:hAnsi="Arial" w:cs="Arial"/>
          <w:b/>
          <w:sz w:val="24"/>
        </w:rPr>
        <w:t>3</w:t>
      </w:r>
      <w:bookmarkEnd w:id="40"/>
      <w:r>
        <w:rPr>
          <w:rFonts w:ascii="Arial" w:eastAsia="Arial" w:hAnsi="Arial" w:cs="Arial"/>
          <w:b/>
          <w:sz w:val="24"/>
        </w:rPr>
        <w:t>.  20-A MRSA §4772, sub-§5,</w:t>
      </w:r>
      <w:r>
        <w:rPr>
          <w:rFonts w:ascii="Arial" w:eastAsia="Arial" w:hAnsi="Arial" w:cs="Arial"/>
        </w:rPr>
        <w:t xml:space="preserve"> as amended by PL 2005, c. 519, Pt. XX, §2, </w:t>
      </w:r>
      <w:bookmarkStart w:id="41" w:name="_LINE__13_5201481a_a263_4999_918a_9e24f9"/>
      <w:bookmarkEnd w:id="39"/>
      <w:r>
        <w:rPr>
          <w:rFonts w:ascii="Arial" w:eastAsia="Arial" w:hAnsi="Arial" w:cs="Arial"/>
        </w:rPr>
        <w:t>is further amended to read:</w:t>
      </w:r>
      <w:bookmarkEnd w:id="41"/>
    </w:p>
    <w:p w:rsidR="00903029" w:rsidP="00903029">
      <w:pPr>
        <w:ind w:left="360" w:firstLine="360"/>
        <w:rPr>
          <w:rFonts w:ascii="Arial" w:eastAsia="Arial" w:hAnsi="Arial" w:cs="Arial"/>
        </w:rPr>
      </w:pPr>
      <w:bookmarkStart w:id="42" w:name="_STATUTE_NUMBER__b6df20bc_f03a_42e1_86f2"/>
      <w:bookmarkStart w:id="43" w:name="_STATUTE_SS__39850cdd_b972_4211_ae6f_cca"/>
      <w:bookmarkStart w:id="44" w:name="_PAR__7_adc5b350_f3ae_42e0_aee6_7cce96b4"/>
      <w:bookmarkStart w:id="45" w:name="_LINE__14_3692ebe8_1584_444e_a85d_69cff9"/>
      <w:bookmarkEnd w:id="36"/>
      <w:bookmarkEnd w:id="38"/>
      <w:r>
        <w:rPr>
          <w:rFonts w:ascii="Arial" w:eastAsia="Arial" w:hAnsi="Arial" w:cs="Arial"/>
          <w:b/>
        </w:rPr>
        <w:t>5</w:t>
      </w:r>
      <w:bookmarkEnd w:id="42"/>
      <w:r>
        <w:rPr>
          <w:rFonts w:ascii="Arial" w:eastAsia="Arial" w:hAnsi="Arial" w:cs="Arial"/>
          <w:b/>
        </w:rPr>
        <w:t xml:space="preserve">.  </w:t>
      </w:r>
      <w:bookmarkStart w:id="46" w:name="_STATUTE_HEADNOTE__be991f3d_4767_4e4e_b1"/>
      <w:r>
        <w:rPr>
          <w:rFonts w:ascii="Arial" w:eastAsia="Arial" w:hAnsi="Arial" w:cs="Arial"/>
          <w:b/>
        </w:rPr>
        <w:t>Parental approval.</w:t>
      </w:r>
      <w:bookmarkEnd w:id="4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7" w:name="_STATUTE_CONTENT__686a5e95_b792_4e04_88d"/>
      <w:r>
        <w:rPr>
          <w:rFonts w:ascii="Arial" w:eastAsia="Arial" w:hAnsi="Arial" w:cs="Arial"/>
        </w:rPr>
        <w:t xml:space="preserve">The student's parent approves; </w:t>
      </w:r>
      <w:bookmarkStart w:id="48" w:name="_PROCESSED_CHANGE__45ca8db1_2eba_4da0_84"/>
      <w:r>
        <w:rPr>
          <w:rFonts w:ascii="Arial" w:eastAsia="Arial" w:hAnsi="Arial" w:cs="Arial"/>
          <w:strike/>
        </w:rPr>
        <w:t>and</w:t>
      </w:r>
      <w:bookmarkEnd w:id="45"/>
      <w:bookmarkEnd w:id="47"/>
      <w:bookmarkEnd w:id="48"/>
    </w:p>
    <w:p w:rsidR="00903029" w:rsidP="00903029">
      <w:pPr>
        <w:ind w:left="360" w:firstLine="360"/>
        <w:rPr>
          <w:rFonts w:ascii="Arial" w:eastAsia="Arial" w:hAnsi="Arial" w:cs="Arial"/>
        </w:rPr>
      </w:pPr>
      <w:bookmarkStart w:id="49" w:name="_BILL_SECTION_HEADER__5b0c43bc_9d4b_45e9"/>
      <w:bookmarkStart w:id="50" w:name="_BILL_SECTION__7843bccd_5f7f_4098_b7c5_7"/>
      <w:bookmarkStart w:id="51" w:name="_PAR__8_ebaeeaf7_ea8c_4f89_be6a_3719c8ea"/>
      <w:bookmarkStart w:id="52" w:name="_LINE__15_d5e31e26_d925_417c_9478_59751d"/>
      <w:bookmarkEnd w:id="37"/>
      <w:bookmarkEnd w:id="43"/>
      <w:bookmarkEnd w:id="44"/>
      <w:r>
        <w:rPr>
          <w:rFonts w:ascii="Arial" w:eastAsia="Arial" w:hAnsi="Arial" w:cs="Arial"/>
          <w:b/>
          <w:sz w:val="24"/>
        </w:rPr>
        <w:t xml:space="preserve">Sec. </w:t>
      </w:r>
      <w:bookmarkStart w:id="53" w:name="_BILL_SECTION_NUMBER__11f859fa_2cad_48cc"/>
      <w:r>
        <w:rPr>
          <w:rFonts w:ascii="Arial" w:eastAsia="Arial" w:hAnsi="Arial" w:cs="Arial"/>
          <w:b/>
          <w:sz w:val="24"/>
        </w:rPr>
        <w:t>4</w:t>
      </w:r>
      <w:bookmarkEnd w:id="53"/>
      <w:r>
        <w:rPr>
          <w:rFonts w:ascii="Arial" w:eastAsia="Arial" w:hAnsi="Arial" w:cs="Arial"/>
          <w:b/>
          <w:sz w:val="24"/>
        </w:rPr>
        <w:t>.  20-A MRSA §4772, sub-§6,</w:t>
      </w:r>
      <w:r>
        <w:rPr>
          <w:rFonts w:ascii="Arial" w:eastAsia="Arial" w:hAnsi="Arial" w:cs="Arial"/>
        </w:rPr>
        <w:t xml:space="preserve"> as enacted by PL 2005, c. 519, Pt. XX, §3, is </w:t>
      </w:r>
      <w:bookmarkStart w:id="54" w:name="_LINE__16_85f43b71_9c1b_45ad_9062_51bbd5"/>
      <w:bookmarkEnd w:id="52"/>
      <w:r>
        <w:rPr>
          <w:rFonts w:ascii="Arial" w:eastAsia="Arial" w:hAnsi="Arial" w:cs="Arial"/>
        </w:rPr>
        <w:t>amended to read:</w:t>
      </w:r>
      <w:bookmarkEnd w:id="54"/>
    </w:p>
    <w:p w:rsidR="00903029" w:rsidP="00903029">
      <w:pPr>
        <w:ind w:left="360" w:firstLine="360"/>
        <w:rPr>
          <w:rFonts w:ascii="Arial" w:eastAsia="Arial" w:hAnsi="Arial" w:cs="Arial"/>
        </w:rPr>
      </w:pPr>
      <w:bookmarkStart w:id="55" w:name="_STATUTE_NUMBER__ffdf67a9_a551_457f_9cc0"/>
      <w:bookmarkStart w:id="56" w:name="_STATUTE_SS__b9b73b5f_d471_41f4_9273_fba"/>
      <w:bookmarkStart w:id="57" w:name="_PAR__9_ed6793be_2476_4ce8_aea6_b8267ad0"/>
      <w:bookmarkStart w:id="58" w:name="_LINE__17_5510ef95_8afa_48f2_a139_411c9c"/>
      <w:bookmarkEnd w:id="49"/>
      <w:bookmarkEnd w:id="51"/>
      <w:r>
        <w:rPr>
          <w:rFonts w:ascii="Arial" w:eastAsia="Arial" w:hAnsi="Arial" w:cs="Arial"/>
          <w:b/>
        </w:rPr>
        <w:t>6</w:t>
      </w:r>
      <w:bookmarkEnd w:id="55"/>
      <w:r>
        <w:rPr>
          <w:rFonts w:ascii="Arial" w:eastAsia="Arial" w:hAnsi="Arial" w:cs="Arial"/>
          <w:b/>
        </w:rPr>
        <w:t xml:space="preserve">.  </w:t>
      </w:r>
      <w:bookmarkStart w:id="59" w:name="_STATUTE_HEADNOTE__2870cb95_ef1a_44f6_b3"/>
      <w:r>
        <w:rPr>
          <w:rFonts w:ascii="Arial" w:eastAsia="Arial" w:hAnsi="Arial" w:cs="Arial"/>
          <w:b/>
        </w:rPr>
        <w:t>Recommendation.</w:t>
      </w:r>
      <w:bookmarkEnd w:id="5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0" w:name="_STATUTE_CONTENT__87d2a7aa_ecec_4da6_b46"/>
      <w:r>
        <w:rPr>
          <w:rFonts w:ascii="Arial" w:eastAsia="Arial" w:hAnsi="Arial" w:cs="Arial"/>
        </w:rPr>
        <w:t xml:space="preserve">The student has received a recommendation to take a </w:t>
      </w:r>
      <w:bookmarkStart w:id="61" w:name="_LINE__18_c1ee4bd0_f62b_4949_956a_c84281"/>
      <w:bookmarkEnd w:id="58"/>
      <w:r>
        <w:rPr>
          <w:rFonts w:ascii="Arial" w:eastAsia="Arial" w:hAnsi="Arial" w:cs="Arial"/>
        </w:rPr>
        <w:t>postsecondary course or courses at an eligible institution from the student's school</w:t>
      </w:r>
      <w:bookmarkStart w:id="62" w:name="_PROCESSED_CHANGE__62652460_d1a9_454c_a2"/>
      <w:r>
        <w:rPr>
          <w:rFonts w:ascii="Arial" w:eastAsia="Arial" w:hAnsi="Arial" w:cs="Arial"/>
        </w:rPr>
        <w:t xml:space="preserve"> </w:t>
      </w:r>
      <w:bookmarkStart w:id="63" w:name="_LINE__19_f5783c7c_5b8d_4380_a9db_e3f98e"/>
      <w:bookmarkEnd w:id="61"/>
      <w:r>
        <w:rPr>
          <w:rFonts w:ascii="Arial" w:eastAsia="Arial" w:hAnsi="Arial" w:cs="Arial"/>
          <w:strike/>
        </w:rPr>
        <w:t xml:space="preserve">administration or one of the student's secondary school teachers following an assessment </w:t>
      </w:r>
      <w:bookmarkStart w:id="64" w:name="_LINE__20_560a9c7a_b1ab_47fa_91ba_b27c4b"/>
      <w:bookmarkEnd w:id="63"/>
      <w:r>
        <w:rPr>
          <w:rFonts w:ascii="Arial" w:eastAsia="Arial" w:hAnsi="Arial" w:cs="Arial"/>
          <w:strike/>
        </w:rPr>
        <w:t>of the student by the school administration</w:t>
      </w:r>
      <w:r>
        <w:rPr>
          <w:rFonts w:ascii="Arial" w:eastAsia="Arial" w:hAnsi="Arial" w:cs="Arial"/>
          <w:strike/>
        </w:rPr>
        <w:t>.</w:t>
      </w:r>
      <w:bookmarkStart w:id="65" w:name="_PROCESSED_CHANGE__a757714a_8165_4154_a9"/>
      <w:bookmarkEnd w:id="62"/>
      <w:r>
        <w:rPr>
          <w:rFonts w:ascii="Arial" w:eastAsia="Arial" w:hAnsi="Arial" w:cs="Arial"/>
          <w:u w:val="single"/>
        </w:rPr>
        <w:t>; and</w:t>
      </w:r>
      <w:bookmarkEnd w:id="60"/>
      <w:bookmarkEnd w:id="64"/>
      <w:bookmarkEnd w:id="65"/>
    </w:p>
    <w:p w:rsidR="00903029" w:rsidP="00903029">
      <w:pPr>
        <w:ind w:left="360" w:firstLine="360"/>
        <w:rPr>
          <w:rFonts w:ascii="Arial" w:eastAsia="Arial" w:hAnsi="Arial" w:cs="Arial"/>
        </w:rPr>
      </w:pPr>
      <w:bookmarkStart w:id="66" w:name="_BILL_SECTION_HEADER__1d7c3495_0697_40cc"/>
      <w:bookmarkStart w:id="67" w:name="_BILL_SECTION__2211d23e_c6ef_4c7a_9f4e_c"/>
      <w:bookmarkStart w:id="68" w:name="_PAR__10_9bf0dcb1_fef8_4b8a_948b_0f6f0f1"/>
      <w:bookmarkStart w:id="69" w:name="_LINE__21_cc528d5c_3a31_460a_b430_7789b3"/>
      <w:bookmarkEnd w:id="50"/>
      <w:bookmarkEnd w:id="56"/>
      <w:bookmarkEnd w:id="57"/>
      <w:r>
        <w:rPr>
          <w:rFonts w:ascii="Arial" w:eastAsia="Arial" w:hAnsi="Arial" w:cs="Arial"/>
          <w:b/>
          <w:sz w:val="24"/>
        </w:rPr>
        <w:t xml:space="preserve">Sec. </w:t>
      </w:r>
      <w:bookmarkStart w:id="70" w:name="_BILL_SECTION_NUMBER__2dbeb670_5eed_47d8"/>
      <w:r>
        <w:rPr>
          <w:rFonts w:ascii="Arial" w:eastAsia="Arial" w:hAnsi="Arial" w:cs="Arial"/>
          <w:b/>
          <w:sz w:val="24"/>
        </w:rPr>
        <w:t>5</w:t>
      </w:r>
      <w:bookmarkEnd w:id="70"/>
      <w:r>
        <w:rPr>
          <w:rFonts w:ascii="Arial" w:eastAsia="Arial" w:hAnsi="Arial" w:cs="Arial"/>
          <w:b/>
          <w:sz w:val="24"/>
        </w:rPr>
        <w:t>.  20-A MRSA §4772, sub-§7</w:t>
      </w:r>
      <w:r>
        <w:rPr>
          <w:rFonts w:ascii="Arial" w:eastAsia="Arial" w:hAnsi="Arial" w:cs="Arial"/>
        </w:rPr>
        <w:t xml:space="preserve"> is enacted to read:</w:t>
      </w:r>
      <w:bookmarkEnd w:id="69"/>
    </w:p>
    <w:p w:rsidR="00903029" w:rsidP="00903029">
      <w:pPr>
        <w:ind w:left="360" w:firstLine="360"/>
        <w:rPr>
          <w:rFonts w:ascii="Arial" w:eastAsia="Arial" w:hAnsi="Arial" w:cs="Arial"/>
        </w:rPr>
      </w:pPr>
      <w:bookmarkStart w:id="71" w:name="_STATUTE_NUMBER__caac5e9a_2522_4fba_b33b"/>
      <w:bookmarkStart w:id="72" w:name="_STATUTE_SS__98c127b6_f93d_46d3_b73d_774"/>
      <w:bookmarkStart w:id="73" w:name="_PAR__11_ee6250c3_cab7_448a_a6a2_4a24fd9"/>
      <w:bookmarkStart w:id="74" w:name="_LINE__22_aaa148c6_0fd9_489f_9a30_88dd40"/>
      <w:bookmarkStart w:id="75" w:name="_PROCESSED_CHANGE__414368b3_60ca_454c_a2"/>
      <w:bookmarkEnd w:id="66"/>
      <w:bookmarkEnd w:id="68"/>
      <w:r>
        <w:rPr>
          <w:rFonts w:ascii="Arial" w:eastAsia="Arial" w:hAnsi="Arial" w:cs="Arial"/>
          <w:b/>
          <w:u w:val="single"/>
        </w:rPr>
        <w:t>7</w:t>
      </w:r>
      <w:bookmarkEnd w:id="71"/>
      <w:r>
        <w:rPr>
          <w:rFonts w:ascii="Arial" w:eastAsia="Arial" w:hAnsi="Arial" w:cs="Arial"/>
          <w:b/>
          <w:u w:val="single"/>
        </w:rPr>
        <w:t xml:space="preserve">.  </w:t>
      </w:r>
      <w:bookmarkStart w:id="76" w:name="_STATUTE_HEADNOTE__7558e5e9_ecdc_4655_91"/>
      <w:r>
        <w:rPr>
          <w:rFonts w:ascii="Arial" w:eastAsia="Arial" w:hAnsi="Arial" w:cs="Arial"/>
          <w:b/>
          <w:u w:val="single"/>
        </w:rPr>
        <w:t xml:space="preserve">Public tuition. </w:t>
      </w:r>
      <w:r>
        <w:rPr>
          <w:rFonts w:ascii="Arial" w:eastAsia="Arial" w:hAnsi="Arial" w:cs="Arial"/>
          <w:u w:val="single"/>
        </w:rPr>
        <w:t xml:space="preserve"> </w:t>
      </w:r>
      <w:bookmarkStart w:id="77" w:name="_STATUTE_CONTENT__c71e6388_266d_4985_b68"/>
      <w:bookmarkEnd w:id="76"/>
      <w:r>
        <w:rPr>
          <w:rFonts w:ascii="Arial" w:eastAsia="Arial" w:hAnsi="Arial" w:cs="Arial"/>
          <w:u w:val="single"/>
        </w:rPr>
        <w:t>The student is a resident of the State who</w:t>
      </w:r>
      <w:r>
        <w:rPr>
          <w:rFonts w:ascii="Arial" w:eastAsia="Arial" w:hAnsi="Arial" w:cs="Arial"/>
          <w:u w:val="single"/>
        </w:rPr>
        <w:t>:</w:t>
      </w:r>
      <w:bookmarkEnd w:id="74"/>
    </w:p>
    <w:p w:rsidR="00903029" w:rsidP="00903029">
      <w:pPr>
        <w:ind w:left="720"/>
        <w:rPr>
          <w:rFonts w:ascii="Arial" w:eastAsia="Arial" w:hAnsi="Arial" w:cs="Arial"/>
        </w:rPr>
      </w:pPr>
      <w:bookmarkStart w:id="78" w:name="_STATUTE_NUMBER__b24acedd_973b_43fb_8e87"/>
      <w:bookmarkStart w:id="79" w:name="_STATUTE_P__ee44926c_d174_4d04_9a6e_51d9"/>
      <w:bookmarkStart w:id="80" w:name="_PAR__12_40bf43d8_d274_4ef3_93b7_7be5c33"/>
      <w:bookmarkStart w:id="81" w:name="_LINE__23_d1394e96_234b_4774_862c_6d01bc"/>
      <w:bookmarkEnd w:id="73"/>
      <w:bookmarkEnd w:id="77"/>
      <w:r>
        <w:rPr>
          <w:rFonts w:ascii="Arial" w:eastAsia="Arial" w:hAnsi="Arial" w:cs="Arial"/>
          <w:u w:val="single"/>
        </w:rPr>
        <w:t>A</w:t>
      </w:r>
      <w:bookmarkEnd w:id="78"/>
      <w:r>
        <w:rPr>
          <w:rFonts w:ascii="Arial" w:eastAsia="Arial" w:hAnsi="Arial" w:cs="Arial"/>
          <w:u w:val="single"/>
        </w:rPr>
        <w:t xml:space="preserve">.  </w:t>
      </w:r>
      <w:bookmarkStart w:id="82" w:name="_STATUTE_CONTENT__7dc67c7b_222a_4d3d_9ed"/>
      <w:r>
        <w:rPr>
          <w:rFonts w:ascii="Arial" w:eastAsia="Arial" w:hAnsi="Arial" w:cs="Arial"/>
          <w:u w:val="single"/>
        </w:rPr>
        <w:t>Is e</w:t>
      </w:r>
      <w:r>
        <w:rPr>
          <w:rFonts w:ascii="Arial" w:eastAsia="Arial" w:hAnsi="Arial" w:cs="Arial"/>
          <w:u w:val="single"/>
        </w:rPr>
        <w:t xml:space="preserve">nrolled in a school administrative unit or </w:t>
      </w:r>
      <w:r>
        <w:rPr>
          <w:rFonts w:ascii="Arial" w:eastAsia="Arial" w:hAnsi="Arial" w:cs="Arial"/>
          <w:u w:val="single"/>
        </w:rPr>
        <w:t xml:space="preserve">in a </w:t>
      </w:r>
      <w:r>
        <w:rPr>
          <w:rFonts w:ascii="Arial" w:eastAsia="Arial" w:hAnsi="Arial" w:cs="Arial"/>
          <w:u w:val="single"/>
        </w:rPr>
        <w:t>magnet school</w:t>
      </w:r>
      <w:r>
        <w:rPr>
          <w:rFonts w:ascii="Arial" w:eastAsia="Arial" w:hAnsi="Arial" w:cs="Arial"/>
          <w:u w:val="single"/>
        </w:rPr>
        <w:t xml:space="preserve"> pursuant to chapter </w:t>
      </w:r>
      <w:bookmarkStart w:id="83" w:name="_LINE__24_0b35c190_70bc_411c_8b2e_b6b3b3"/>
      <w:bookmarkEnd w:id="81"/>
      <w:r>
        <w:rPr>
          <w:rFonts w:ascii="Arial" w:eastAsia="Arial" w:hAnsi="Arial" w:cs="Arial"/>
          <w:u w:val="single"/>
        </w:rPr>
        <w:t>312</w:t>
      </w:r>
      <w:r>
        <w:rPr>
          <w:rFonts w:ascii="Arial" w:eastAsia="Arial" w:hAnsi="Arial" w:cs="Arial"/>
          <w:u w:val="single"/>
        </w:rPr>
        <w:t xml:space="preserve"> in the State;</w:t>
      </w:r>
      <w:bookmarkEnd w:id="83"/>
    </w:p>
    <w:p w:rsidR="00903029" w:rsidP="00903029">
      <w:pPr>
        <w:ind w:left="720"/>
        <w:rPr>
          <w:rFonts w:ascii="Arial" w:eastAsia="Arial" w:hAnsi="Arial" w:cs="Arial"/>
        </w:rPr>
      </w:pPr>
      <w:bookmarkStart w:id="84" w:name="_STATUTE_NUMBER__3070633d_7487_452b_a916"/>
      <w:bookmarkStart w:id="85" w:name="_STATUTE_P__2d02a738_a848_4b58_989f_8c63"/>
      <w:bookmarkStart w:id="86" w:name="_PAR__13_1b143c2f_a3fe_477f_8ce5_f51a622"/>
      <w:bookmarkStart w:id="87" w:name="_LINE__25_0c0ab4c2_47af_43bf_b785_3b0ce2"/>
      <w:bookmarkEnd w:id="79"/>
      <w:bookmarkEnd w:id="80"/>
      <w:bookmarkEnd w:id="82"/>
      <w:r>
        <w:rPr>
          <w:rFonts w:ascii="Arial" w:eastAsia="Arial" w:hAnsi="Arial" w:cs="Arial"/>
          <w:u w:val="single"/>
        </w:rPr>
        <w:t>B</w:t>
      </w:r>
      <w:bookmarkEnd w:id="84"/>
      <w:r>
        <w:rPr>
          <w:rFonts w:ascii="Arial" w:eastAsia="Arial" w:hAnsi="Arial" w:cs="Arial"/>
          <w:u w:val="single"/>
        </w:rPr>
        <w:t xml:space="preserve">.  </w:t>
      </w:r>
      <w:bookmarkStart w:id="88" w:name="_STATUTE_CONTENT__4004a4a5_b504_4923_b38"/>
      <w:r>
        <w:rPr>
          <w:rFonts w:ascii="Arial" w:eastAsia="Arial" w:hAnsi="Arial" w:cs="Arial"/>
          <w:u w:val="single"/>
        </w:rPr>
        <w:t>Is e</w:t>
      </w:r>
      <w:r>
        <w:rPr>
          <w:rFonts w:ascii="Arial" w:eastAsia="Arial" w:hAnsi="Arial" w:cs="Arial"/>
          <w:u w:val="single"/>
        </w:rPr>
        <w:t>nrolled in a private school approved for tuition purposes;</w:t>
      </w:r>
      <w:bookmarkEnd w:id="87"/>
    </w:p>
    <w:p w:rsidR="00903029" w:rsidP="00903029">
      <w:pPr>
        <w:ind w:left="720"/>
        <w:rPr>
          <w:rFonts w:ascii="Arial" w:eastAsia="Arial" w:hAnsi="Arial" w:cs="Arial"/>
        </w:rPr>
      </w:pPr>
      <w:bookmarkStart w:id="89" w:name="_STATUTE_NUMBER__8789f274_841e_4d64_be83"/>
      <w:bookmarkStart w:id="90" w:name="_STATUTE_P__4fcc9a78_48d4_4a62_a80c_1a31"/>
      <w:bookmarkStart w:id="91" w:name="_PAR__14_e2ffa0b1_0589_4035_a6bf_25fb35d"/>
      <w:bookmarkStart w:id="92" w:name="_LINE__26_0dec4d37_001d_4000_9730_5fce87"/>
      <w:bookmarkEnd w:id="85"/>
      <w:bookmarkEnd w:id="86"/>
      <w:bookmarkEnd w:id="88"/>
      <w:r>
        <w:rPr>
          <w:rFonts w:ascii="Arial" w:eastAsia="Arial" w:hAnsi="Arial" w:cs="Arial"/>
          <w:u w:val="single"/>
        </w:rPr>
        <w:t>C</w:t>
      </w:r>
      <w:bookmarkEnd w:id="89"/>
      <w:r>
        <w:rPr>
          <w:rFonts w:ascii="Arial" w:eastAsia="Arial" w:hAnsi="Arial" w:cs="Arial"/>
          <w:u w:val="single"/>
        </w:rPr>
        <w:t xml:space="preserve">.  </w:t>
      </w:r>
      <w:bookmarkStart w:id="93" w:name="_STATUTE_CONTENT__df09a209_945d_47da_853"/>
      <w:r>
        <w:rPr>
          <w:rFonts w:ascii="Arial" w:eastAsia="Arial" w:hAnsi="Arial" w:cs="Arial"/>
          <w:u w:val="single"/>
        </w:rPr>
        <w:t xml:space="preserve">Is enrolled in a school administrative unit as a tuition student pursuant to chapter </w:t>
      </w:r>
      <w:bookmarkStart w:id="94" w:name="_LINE__27_1912958c_3239_44b4_b368_b4dd09"/>
      <w:bookmarkEnd w:id="92"/>
      <w:r>
        <w:rPr>
          <w:rFonts w:ascii="Arial" w:eastAsia="Arial" w:hAnsi="Arial" w:cs="Arial"/>
          <w:u w:val="single"/>
        </w:rPr>
        <w:t>219</w:t>
      </w:r>
      <w:r>
        <w:rPr>
          <w:rFonts w:ascii="Arial" w:eastAsia="Arial" w:hAnsi="Arial" w:cs="Arial"/>
          <w:u w:val="single"/>
        </w:rPr>
        <w:t xml:space="preserve"> or a private school approved for tuition purposes; or</w:t>
      </w:r>
      <w:bookmarkEnd w:id="94"/>
    </w:p>
    <w:p w:rsidR="00903029" w:rsidP="00903029">
      <w:pPr>
        <w:ind w:left="720"/>
        <w:rPr>
          <w:rFonts w:ascii="Arial" w:eastAsia="Arial" w:hAnsi="Arial" w:cs="Arial"/>
        </w:rPr>
      </w:pPr>
      <w:bookmarkStart w:id="95" w:name="_STATUTE_NUMBER__98b17d19_4335_4657_8e68"/>
      <w:bookmarkStart w:id="96" w:name="_STATUTE_P__0858892f_e74f_4739_9fb4_3b57"/>
      <w:bookmarkStart w:id="97" w:name="_PAR__15_fbedb280_4f7f_4b44_8546_8b16c62"/>
      <w:bookmarkStart w:id="98" w:name="_LINE__28_f91eafa4_0f72_4a10_ae44_8bda0d"/>
      <w:bookmarkEnd w:id="90"/>
      <w:bookmarkEnd w:id="91"/>
      <w:bookmarkEnd w:id="93"/>
      <w:r>
        <w:rPr>
          <w:rFonts w:ascii="Arial" w:eastAsia="Arial" w:hAnsi="Arial" w:cs="Arial"/>
          <w:u w:val="single"/>
        </w:rPr>
        <w:t>D</w:t>
      </w:r>
      <w:bookmarkEnd w:id="95"/>
      <w:r>
        <w:rPr>
          <w:rFonts w:ascii="Arial" w:eastAsia="Arial" w:hAnsi="Arial" w:cs="Arial"/>
          <w:u w:val="single"/>
        </w:rPr>
        <w:t xml:space="preserve">.  </w:t>
      </w:r>
      <w:bookmarkStart w:id="99" w:name="_STATUTE_CONTENT__10549738_0813_4b43_ad6"/>
      <w:r>
        <w:rPr>
          <w:rFonts w:ascii="Arial" w:eastAsia="Arial" w:hAnsi="Arial" w:cs="Arial"/>
          <w:u w:val="single"/>
        </w:rPr>
        <w:t>Is a student receiving home instruction as outlined in section 5001-A, subsection 3</w:t>
      </w:r>
      <w:r>
        <w:rPr>
          <w:rFonts w:ascii="Arial" w:eastAsia="Arial" w:hAnsi="Arial" w:cs="Arial"/>
          <w:u w:val="single"/>
        </w:rPr>
        <w:t xml:space="preserve">, </w:t>
      </w:r>
      <w:bookmarkStart w:id="100" w:name="_LINE__29_a5addd1a_f0d9_43f0_8164_515286"/>
      <w:bookmarkEnd w:id="98"/>
      <w:r>
        <w:rPr>
          <w:rFonts w:ascii="Arial" w:eastAsia="Arial" w:hAnsi="Arial" w:cs="Arial"/>
          <w:u w:val="single"/>
        </w:rPr>
        <w:t>paragraph A, subparagraph (4)</w:t>
      </w:r>
      <w:r>
        <w:rPr>
          <w:rFonts w:ascii="Arial" w:eastAsia="Arial" w:hAnsi="Arial" w:cs="Arial"/>
          <w:u w:val="single"/>
        </w:rPr>
        <w:t>.</w:t>
      </w:r>
      <w:bookmarkEnd w:id="100"/>
    </w:p>
    <w:p w:rsidR="00903029" w:rsidP="00903029">
      <w:pPr>
        <w:ind w:left="360" w:firstLine="360"/>
        <w:rPr>
          <w:rFonts w:ascii="Arial" w:eastAsia="Arial" w:hAnsi="Arial" w:cs="Arial"/>
        </w:rPr>
      </w:pPr>
      <w:bookmarkStart w:id="101" w:name="_BILL_SECTION_HEADER__8ac15b19_701f_4862"/>
      <w:bookmarkStart w:id="102" w:name="_BILL_SECTION__521cbef2_3474_4f88_9a1f_b"/>
      <w:bookmarkStart w:id="103" w:name="_PAR__16_c479ad26_5f60_4aa5_8185_bdf4a28"/>
      <w:bookmarkStart w:id="104" w:name="_LINE__30_95231e0e_4898_4006_baa1_3b0f26"/>
      <w:bookmarkEnd w:id="67"/>
      <w:bookmarkEnd w:id="72"/>
      <w:bookmarkEnd w:id="75"/>
      <w:bookmarkEnd w:id="96"/>
      <w:bookmarkEnd w:id="97"/>
      <w:bookmarkEnd w:id="99"/>
      <w:r>
        <w:rPr>
          <w:rFonts w:ascii="Arial" w:eastAsia="Arial" w:hAnsi="Arial" w:cs="Arial"/>
          <w:b/>
          <w:sz w:val="24"/>
        </w:rPr>
        <w:t xml:space="preserve">Sec. </w:t>
      </w:r>
      <w:bookmarkStart w:id="105" w:name="_BILL_SECTION_NUMBER__7f3cf166_18a3_4666"/>
      <w:r>
        <w:rPr>
          <w:rFonts w:ascii="Arial" w:eastAsia="Arial" w:hAnsi="Arial" w:cs="Arial"/>
          <w:b/>
          <w:sz w:val="24"/>
        </w:rPr>
        <w:t>6</w:t>
      </w:r>
      <w:bookmarkEnd w:id="105"/>
      <w:r>
        <w:rPr>
          <w:rFonts w:ascii="Arial" w:eastAsia="Arial" w:hAnsi="Arial" w:cs="Arial"/>
          <w:b/>
          <w:sz w:val="24"/>
        </w:rPr>
        <w:t xml:space="preserve">.  20-A MRSA §4772, </w:t>
      </w:r>
      <w:r w:rsidRPr="00854CA3">
        <w:rPr>
          <w:rFonts w:ascii="Arial" w:eastAsia="Arial" w:hAnsi="Arial" w:cs="Arial"/>
        </w:rPr>
        <w:t>as amended by PL 2005, c. 519, Pt. XX, §</w:t>
      </w:r>
      <w:r>
        <w:rPr>
          <w:rFonts w:ascii="Arial" w:eastAsia="Arial" w:hAnsi="Arial" w:cs="Arial"/>
        </w:rPr>
        <w:t>§</w:t>
      </w:r>
      <w:r w:rsidRPr="00854CA3">
        <w:rPr>
          <w:rFonts w:ascii="Arial" w:eastAsia="Arial" w:hAnsi="Arial" w:cs="Arial"/>
        </w:rPr>
        <w:t>1</w:t>
      </w:r>
      <w:r>
        <w:rPr>
          <w:rFonts w:ascii="Arial" w:eastAsia="Arial" w:hAnsi="Arial" w:cs="Arial"/>
        </w:rPr>
        <w:t xml:space="preserve"> to </w:t>
      </w:r>
      <w:r w:rsidRPr="00854CA3">
        <w:rPr>
          <w:rFonts w:ascii="Arial" w:eastAsia="Arial" w:hAnsi="Arial" w:cs="Arial"/>
        </w:rPr>
        <w:t>3,</w:t>
      </w:r>
      <w:r w:rsidRPr="0041406E">
        <w:rPr>
          <w:rFonts w:ascii="Arial" w:eastAsia="Arial" w:hAnsi="Arial" w:cs="Arial"/>
        </w:rPr>
        <w:t xml:space="preserve"> is </w:t>
      </w:r>
      <w:bookmarkStart w:id="106" w:name="_LINE__31_5ed90072_92fa_48be_a9c6_c2b155"/>
      <w:bookmarkEnd w:id="104"/>
      <w:r w:rsidRPr="0041406E">
        <w:rPr>
          <w:rFonts w:ascii="Arial" w:eastAsia="Arial" w:hAnsi="Arial" w:cs="Arial"/>
        </w:rPr>
        <w:t>further amended by enacting at the end a new paragraph to read</w:t>
      </w:r>
      <w:r>
        <w:rPr>
          <w:rFonts w:ascii="Arial" w:eastAsia="Arial" w:hAnsi="Arial" w:cs="Arial"/>
        </w:rPr>
        <w:t>:</w:t>
      </w:r>
      <w:bookmarkEnd w:id="106"/>
    </w:p>
    <w:p w:rsidR="00903029" w:rsidP="00903029">
      <w:pPr>
        <w:ind w:left="360" w:firstLine="360"/>
        <w:rPr>
          <w:rFonts w:ascii="Arial" w:eastAsia="Arial" w:hAnsi="Arial" w:cs="Arial"/>
        </w:rPr>
      </w:pPr>
      <w:bookmarkStart w:id="107" w:name="_STATUTE_CONTENT__4329ca9f_d851_441d_be8"/>
      <w:bookmarkStart w:id="108" w:name="_STATUTE_P__b87316a5_d7dc_45da_9871_6afc"/>
      <w:bookmarkStart w:id="109" w:name="_PAR__17_a6938c6c_e640_42c1_92a6_5e6917b"/>
      <w:bookmarkStart w:id="110" w:name="_LINE__32_fbb73bc6_b67c_4f25_8a1a_df5583"/>
      <w:bookmarkStart w:id="111" w:name="_PROCESSED_CHANGE__7b7a553b_b05b_4a9d_ba"/>
      <w:bookmarkEnd w:id="101"/>
      <w:bookmarkEnd w:id="103"/>
      <w:r>
        <w:rPr>
          <w:rFonts w:ascii="Arial" w:eastAsia="Arial" w:hAnsi="Arial" w:cs="Arial"/>
          <w:u w:val="single"/>
        </w:rPr>
        <w:t>This chapter may not be construed to limit an</w:t>
      </w:r>
      <w:r>
        <w:rPr>
          <w:rFonts w:ascii="Arial" w:eastAsia="Arial" w:hAnsi="Arial" w:cs="Arial"/>
          <w:u w:val="single"/>
        </w:rPr>
        <w:t xml:space="preserve"> eligible institution</w:t>
      </w:r>
      <w:r>
        <w:rPr>
          <w:rFonts w:ascii="Arial" w:eastAsia="Arial" w:hAnsi="Arial" w:cs="Arial"/>
          <w:u w:val="single"/>
        </w:rPr>
        <w:t>'s</w:t>
      </w:r>
      <w:r>
        <w:rPr>
          <w:rFonts w:ascii="Arial" w:eastAsia="Arial" w:hAnsi="Arial" w:cs="Arial"/>
          <w:u w:val="single"/>
        </w:rPr>
        <w:t xml:space="preserve"> authority to </w:t>
      </w:r>
      <w:bookmarkStart w:id="112" w:name="_LINE__33_0108307c_3eb3_4f1e_8ab1_170e50"/>
      <w:bookmarkEnd w:id="110"/>
      <w:r>
        <w:rPr>
          <w:rFonts w:ascii="Arial" w:eastAsia="Arial" w:hAnsi="Arial" w:cs="Arial"/>
          <w:u w:val="single"/>
        </w:rPr>
        <w:t>determine individual student enrollment.</w:t>
      </w:r>
      <w:bookmarkEnd w:id="112"/>
    </w:p>
    <w:p w:rsidR="00903029" w:rsidP="00903029">
      <w:pPr>
        <w:ind w:left="360" w:firstLine="360"/>
        <w:rPr>
          <w:rFonts w:ascii="Arial" w:eastAsia="Arial" w:hAnsi="Arial" w:cs="Arial"/>
        </w:rPr>
      </w:pPr>
      <w:bookmarkStart w:id="113" w:name="_BILL_SECTION__880a452b_650f_48dd_a60e_f"/>
      <w:bookmarkStart w:id="114" w:name="_BILL_SECTION_HEADER__9df49793_ce2c_424f"/>
      <w:bookmarkStart w:id="115" w:name="_PAR__18_bc272f48_d0c5_4f49_85a1_99ad11d"/>
      <w:bookmarkStart w:id="116" w:name="_LINE__34_ebf73431_a8e6_48cb_9232_d5f679"/>
      <w:bookmarkEnd w:id="102"/>
      <w:bookmarkEnd w:id="107"/>
      <w:bookmarkEnd w:id="108"/>
      <w:bookmarkEnd w:id="109"/>
      <w:bookmarkEnd w:id="111"/>
      <w:r>
        <w:rPr>
          <w:rFonts w:ascii="Arial" w:eastAsia="Arial" w:hAnsi="Arial" w:cs="Arial"/>
          <w:b/>
          <w:sz w:val="24"/>
        </w:rPr>
        <w:t xml:space="preserve">Sec. </w:t>
      </w:r>
      <w:bookmarkStart w:id="117" w:name="_BILL_SECTION_NUMBER__d529673c_bc04_4ebe"/>
      <w:r>
        <w:rPr>
          <w:rFonts w:ascii="Arial" w:eastAsia="Arial" w:hAnsi="Arial" w:cs="Arial"/>
          <w:b/>
          <w:sz w:val="24"/>
        </w:rPr>
        <w:t>7</w:t>
      </w:r>
      <w:bookmarkEnd w:id="117"/>
      <w:r>
        <w:rPr>
          <w:rFonts w:ascii="Arial" w:eastAsia="Arial" w:hAnsi="Arial" w:cs="Arial"/>
          <w:b/>
          <w:sz w:val="24"/>
        </w:rPr>
        <w:t>.  20-A MRSA §4772-A,</w:t>
      </w:r>
      <w:r>
        <w:rPr>
          <w:rFonts w:ascii="Arial" w:eastAsia="Arial" w:hAnsi="Arial" w:cs="Arial"/>
        </w:rPr>
        <w:t xml:space="preserve"> as amended by PL 2005, c. 519, Pt. XX, §4, is </w:t>
      </w:r>
      <w:bookmarkStart w:id="118" w:name="_LINE__35_750801a9_3b9d_4e25_899b_821d25"/>
      <w:bookmarkEnd w:id="116"/>
      <w:r>
        <w:rPr>
          <w:rFonts w:ascii="Arial" w:eastAsia="Arial" w:hAnsi="Arial" w:cs="Arial"/>
        </w:rPr>
        <w:t>repealed.</w:t>
      </w:r>
      <w:bookmarkEnd w:id="118"/>
    </w:p>
    <w:p w:rsidR="00903029" w:rsidP="00903029">
      <w:pPr>
        <w:ind w:left="360" w:firstLine="360"/>
        <w:rPr>
          <w:rFonts w:ascii="Arial" w:eastAsia="Arial" w:hAnsi="Arial" w:cs="Arial"/>
        </w:rPr>
      </w:pPr>
      <w:bookmarkStart w:id="119" w:name="_BILL_SECTION_HEADER__dbe1b5fe_8a8a_4476"/>
      <w:bookmarkStart w:id="120" w:name="_BILL_SECTION__e96a04ae_5f24_4f12_bd12_e"/>
      <w:bookmarkStart w:id="121" w:name="_PAR__19_c52639bc_0700_4344_b6ad_88e16d6"/>
      <w:bookmarkStart w:id="122" w:name="_LINE__36_a6fbae41_958c_41cb_a5a1_08f773"/>
      <w:bookmarkEnd w:id="113"/>
      <w:bookmarkEnd w:id="114"/>
      <w:bookmarkEnd w:id="115"/>
      <w:r>
        <w:rPr>
          <w:rFonts w:ascii="Arial" w:eastAsia="Arial" w:hAnsi="Arial" w:cs="Arial"/>
          <w:b/>
          <w:sz w:val="24"/>
        </w:rPr>
        <w:t xml:space="preserve">Sec. </w:t>
      </w:r>
      <w:bookmarkStart w:id="123" w:name="_BILL_SECTION_NUMBER__776b0d85_5fcd_4da6"/>
      <w:r>
        <w:rPr>
          <w:rFonts w:ascii="Arial" w:eastAsia="Arial" w:hAnsi="Arial" w:cs="Arial"/>
          <w:b/>
          <w:sz w:val="24"/>
        </w:rPr>
        <w:t>8</w:t>
      </w:r>
      <w:bookmarkEnd w:id="123"/>
      <w:r>
        <w:rPr>
          <w:rFonts w:ascii="Arial" w:eastAsia="Arial" w:hAnsi="Arial" w:cs="Arial"/>
          <w:b/>
          <w:sz w:val="24"/>
        </w:rPr>
        <w:t>.  20-A MRSA §4772-B, 2nd ¶,</w:t>
      </w:r>
      <w:r>
        <w:rPr>
          <w:rFonts w:ascii="Arial" w:eastAsia="Arial" w:hAnsi="Arial" w:cs="Arial"/>
        </w:rPr>
        <w:t xml:space="preserve"> as enacted by PL 2013, c. 400, §1, is amended </w:t>
      </w:r>
      <w:bookmarkStart w:id="124" w:name="_LINE__37_f2a85a35_2b84_46a4_a176_470e7e"/>
      <w:bookmarkEnd w:id="122"/>
      <w:r>
        <w:rPr>
          <w:rFonts w:ascii="Arial" w:eastAsia="Arial" w:hAnsi="Arial" w:cs="Arial"/>
        </w:rPr>
        <w:t>to read:</w:t>
      </w:r>
      <w:bookmarkEnd w:id="124"/>
    </w:p>
    <w:p w:rsidR="00903029" w:rsidP="00903029">
      <w:pPr>
        <w:ind w:left="360" w:firstLine="360"/>
        <w:rPr>
          <w:rFonts w:ascii="Arial" w:eastAsia="Arial" w:hAnsi="Arial" w:cs="Arial"/>
        </w:rPr>
      </w:pPr>
      <w:bookmarkStart w:id="125" w:name="_STATUTE_CONTENT__567ecdc4_f5d7_44bc_b2a"/>
      <w:bookmarkStart w:id="126" w:name="_STATUTE_P__7039e7d4_c7f1_4e52_9ed2_8c52"/>
      <w:bookmarkStart w:id="127" w:name="_PAR__20_52143d05_b1b0_4507_b061_6eb171d"/>
      <w:bookmarkStart w:id="128" w:name="_LINE__38_a77bbf77_e2fe_4a29_81ba_082341"/>
      <w:bookmarkEnd w:id="119"/>
      <w:bookmarkEnd w:id="121"/>
      <w:r>
        <w:rPr>
          <w:rFonts w:ascii="Arial" w:eastAsia="Arial" w:hAnsi="Arial" w:cs="Arial"/>
        </w:rPr>
        <w:t xml:space="preserve">A student who meets the requirements of this section is eligible to participate in </w:t>
      </w:r>
      <w:bookmarkStart w:id="129" w:name="_LINE__39_f1a42fe5_1a26_4ae2_9f75_a14dc3"/>
      <w:bookmarkEnd w:id="128"/>
      <w:r>
        <w:rPr>
          <w:rFonts w:ascii="Arial" w:eastAsia="Arial" w:hAnsi="Arial" w:cs="Arial"/>
        </w:rPr>
        <w:t xml:space="preserve">postsecondary courses at an eligible institution under this section, subject to the </w:t>
      </w:r>
      <w:bookmarkStart w:id="130" w:name="_PAGE_SPLIT__53547ad7_2220_4b30_9e54_106"/>
      <w:bookmarkStart w:id="131" w:name="_PAGE__2_59e4f80f_873a_4b4e_a6a2_1662252"/>
      <w:bookmarkStart w:id="132" w:name="_PAR__1_c1246a42_56c7_4705_b70d_2f524a0b"/>
      <w:bookmarkStart w:id="133" w:name="_LINE__1_868f7d78_7e03_4f31_b77c_1fe0d85"/>
      <w:bookmarkEnd w:id="3"/>
      <w:bookmarkEnd w:id="127"/>
      <w:bookmarkEnd w:id="129"/>
      <w:r>
        <w:rPr>
          <w:rFonts w:ascii="Arial" w:eastAsia="Arial" w:hAnsi="Arial" w:cs="Arial"/>
        </w:rPr>
        <w:t>r</w:t>
      </w:r>
      <w:bookmarkEnd w:id="130"/>
      <w:r>
        <w:rPr>
          <w:rFonts w:ascii="Arial" w:eastAsia="Arial" w:hAnsi="Arial" w:cs="Arial"/>
        </w:rPr>
        <w:t xml:space="preserve">equirements and conditions of </w:t>
      </w:r>
      <w:bookmarkStart w:id="134" w:name="_CROSS_REFERENCE__a402492f_0af6_4bb1_bd6"/>
      <w:r>
        <w:rPr>
          <w:rFonts w:ascii="Arial" w:eastAsia="Arial" w:hAnsi="Arial" w:cs="Arial"/>
        </w:rPr>
        <w:t>sections 4774</w:t>
      </w:r>
      <w:bookmarkStart w:id="135" w:name="_PROCESSED_CHANGE__0652168b_3256_4a16_b1"/>
      <w:bookmarkEnd w:id="13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to</w:t>
      </w:r>
      <w:r>
        <w:rPr>
          <w:rFonts w:ascii="Arial" w:eastAsia="Arial" w:hAnsi="Arial" w:cs="Arial"/>
          <w:strike/>
        </w:rPr>
        <w:t xml:space="preserve"> </w:t>
      </w:r>
      <w:bookmarkStart w:id="136" w:name="_CROSS_REFERENCE__1a0952c7_482e_488a_b7d"/>
      <w:r>
        <w:rPr>
          <w:rFonts w:ascii="Arial" w:eastAsia="Arial" w:hAnsi="Arial" w:cs="Arial"/>
          <w:strike/>
        </w:rPr>
        <w:t>4776</w:t>
      </w:r>
      <w:bookmarkStart w:id="137" w:name="_PROCESSED_CHANGE__33624eab_643b_400f_bc"/>
      <w:bookmarkEnd w:id="135"/>
      <w:bookmarkEnd w:id="13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4775</w:t>
      </w:r>
      <w:bookmarkEnd w:id="137"/>
      <w:r>
        <w:rPr>
          <w:rFonts w:ascii="Arial" w:eastAsia="Arial" w:hAnsi="Arial" w:cs="Arial"/>
        </w:rPr>
        <w:t xml:space="preserve">. Notwithstanding </w:t>
      </w:r>
      <w:bookmarkStart w:id="138" w:name="_CROSS_REFERENCE__357aee2e_9dad_4a4e_885"/>
      <w:r>
        <w:rPr>
          <w:rFonts w:ascii="Arial" w:eastAsia="Arial" w:hAnsi="Arial" w:cs="Arial"/>
        </w:rPr>
        <w:t xml:space="preserve">section </w:t>
      </w:r>
      <w:bookmarkStart w:id="139" w:name="_LINE__2_a8eba24a_f352_48ed_844d_9d37bf0"/>
      <w:bookmarkEnd w:id="133"/>
      <w:r>
        <w:rPr>
          <w:rFonts w:ascii="Arial" w:eastAsia="Arial" w:hAnsi="Arial" w:cs="Arial"/>
        </w:rPr>
        <w:t>15672, subsection 32</w:t>
      </w:r>
      <w:bookmarkEnd w:id="138"/>
      <w:r>
        <w:rPr>
          <w:rFonts w:ascii="Arial" w:eastAsia="Arial" w:hAnsi="Arial" w:cs="Arial"/>
        </w:rPr>
        <w:t xml:space="preserve">, a student described in this section is considered to be a subsidizable </w:t>
      </w:r>
      <w:bookmarkStart w:id="140" w:name="_LINE__3_57a1ce91_259c_45e6_be41_fb942d6"/>
      <w:bookmarkEnd w:id="139"/>
      <w:r>
        <w:rPr>
          <w:rFonts w:ascii="Arial" w:eastAsia="Arial" w:hAnsi="Arial" w:cs="Arial"/>
        </w:rPr>
        <w:t>pupil for purposes of receiving the subsidy provided in this chapter.</w:t>
      </w:r>
      <w:bookmarkEnd w:id="125"/>
      <w:bookmarkEnd w:id="140"/>
    </w:p>
    <w:p w:rsidR="00903029" w:rsidP="00903029">
      <w:pPr>
        <w:ind w:left="360" w:firstLine="360"/>
        <w:rPr>
          <w:rFonts w:ascii="Arial" w:eastAsia="Arial" w:hAnsi="Arial" w:cs="Arial"/>
        </w:rPr>
      </w:pPr>
      <w:bookmarkStart w:id="141" w:name="_BILL_SECTION_HEADER__6d1c7c0a_80bb_4477"/>
      <w:bookmarkStart w:id="142" w:name="_BILL_SECTION__da70eb0f_760c_4d02_9502_4"/>
      <w:bookmarkStart w:id="143" w:name="_PAR__2_a8ab01a2_e137_4804_9d96_e52e3d04"/>
      <w:bookmarkStart w:id="144" w:name="_LINE__4_1734eedf_148d_411f_8801_79cd5ae"/>
      <w:bookmarkEnd w:id="120"/>
      <w:bookmarkEnd w:id="126"/>
      <w:bookmarkEnd w:id="132"/>
      <w:r>
        <w:rPr>
          <w:rFonts w:ascii="Arial" w:eastAsia="Arial" w:hAnsi="Arial" w:cs="Arial"/>
          <w:b/>
          <w:sz w:val="24"/>
        </w:rPr>
        <w:t xml:space="preserve">Sec. </w:t>
      </w:r>
      <w:bookmarkStart w:id="145" w:name="_BILL_SECTION_NUMBER__5b25b40e_abd9_4209"/>
      <w:r>
        <w:rPr>
          <w:rFonts w:ascii="Arial" w:eastAsia="Arial" w:hAnsi="Arial" w:cs="Arial"/>
          <w:b/>
          <w:sz w:val="24"/>
        </w:rPr>
        <w:t>9</w:t>
      </w:r>
      <w:bookmarkEnd w:id="145"/>
      <w:r>
        <w:rPr>
          <w:rFonts w:ascii="Arial" w:eastAsia="Arial" w:hAnsi="Arial" w:cs="Arial"/>
          <w:b/>
          <w:sz w:val="24"/>
        </w:rPr>
        <w:t>.  20-A MRSA §4774, sub-§3</w:t>
      </w:r>
      <w:r>
        <w:rPr>
          <w:rFonts w:ascii="Arial" w:eastAsia="Arial" w:hAnsi="Arial" w:cs="Arial"/>
        </w:rPr>
        <w:t xml:space="preserve"> is enacted to read:</w:t>
      </w:r>
      <w:bookmarkEnd w:id="144"/>
    </w:p>
    <w:p w:rsidR="00903029" w:rsidP="00903029">
      <w:pPr>
        <w:ind w:left="360" w:firstLine="360"/>
        <w:rPr>
          <w:rFonts w:ascii="Arial" w:eastAsia="Arial" w:hAnsi="Arial" w:cs="Arial"/>
        </w:rPr>
      </w:pPr>
      <w:bookmarkStart w:id="146" w:name="_STATUTE_NUMBER__c4b49f28_5b53_4bd2_a473"/>
      <w:bookmarkStart w:id="147" w:name="_STATUTE_SS__363185a7_91c6_42ae_898b_405"/>
      <w:bookmarkStart w:id="148" w:name="_PAR__3_d58da54d_94d3_4594_9767_33ccc6ba"/>
      <w:bookmarkStart w:id="149" w:name="_LINE__5_c19aa25e_6d61_40dc_ba8d_cbe65f7"/>
      <w:bookmarkStart w:id="150" w:name="_PROCESSED_CHANGE__5bfcbcb9_6a4a_45ca_9b"/>
      <w:bookmarkEnd w:id="141"/>
      <w:bookmarkEnd w:id="143"/>
      <w:r>
        <w:rPr>
          <w:rFonts w:ascii="Arial" w:eastAsia="Arial" w:hAnsi="Arial" w:cs="Arial"/>
          <w:b/>
          <w:u w:val="single"/>
        </w:rPr>
        <w:t>3</w:t>
      </w:r>
      <w:bookmarkEnd w:id="146"/>
      <w:r>
        <w:rPr>
          <w:rFonts w:ascii="Arial" w:eastAsia="Arial" w:hAnsi="Arial" w:cs="Arial"/>
          <w:b/>
          <w:u w:val="single"/>
        </w:rPr>
        <w:t xml:space="preserve">.  </w:t>
      </w:r>
      <w:bookmarkStart w:id="151" w:name="_STATUTE_HEADNOTE__8ac0bc2a_4b3a_430d_ad"/>
      <w:r>
        <w:rPr>
          <w:rFonts w:ascii="Arial" w:eastAsia="Arial" w:hAnsi="Arial" w:cs="Arial"/>
          <w:b/>
          <w:u w:val="single"/>
        </w:rPr>
        <w:t xml:space="preserve">Transcript. </w:t>
      </w:r>
      <w:r>
        <w:rPr>
          <w:rFonts w:ascii="Arial" w:eastAsia="Arial" w:hAnsi="Arial" w:cs="Arial"/>
          <w:u w:val="single"/>
        </w:rPr>
        <w:t xml:space="preserve"> </w:t>
      </w:r>
      <w:bookmarkStart w:id="152" w:name="_STATUTE_CONTENT__b9a8fecd_b3a6_48ef_886"/>
      <w:bookmarkEnd w:id="151"/>
      <w:r>
        <w:rPr>
          <w:rFonts w:ascii="Arial" w:eastAsia="Arial" w:hAnsi="Arial" w:cs="Arial"/>
          <w:u w:val="single"/>
        </w:rPr>
        <w:t xml:space="preserve">A high school shall record the number of credits awarded and the </w:t>
      </w:r>
      <w:bookmarkStart w:id="153" w:name="_LINE__6_5d8efbef_5595_42a9_a8bf_0f873ba"/>
      <w:bookmarkEnd w:id="149"/>
      <w:r>
        <w:rPr>
          <w:rFonts w:ascii="Arial" w:eastAsia="Arial" w:hAnsi="Arial" w:cs="Arial"/>
          <w:u w:val="single"/>
        </w:rPr>
        <w:t xml:space="preserve">corresponding postsecondary institution granting the credits on a student's high school </w:t>
      </w:r>
      <w:bookmarkStart w:id="154" w:name="_LINE__7_5becbdc3_5200_4749_919b_60d4423"/>
      <w:bookmarkEnd w:id="153"/>
      <w:r>
        <w:rPr>
          <w:rFonts w:ascii="Arial" w:eastAsia="Arial" w:hAnsi="Arial" w:cs="Arial"/>
          <w:u w:val="single"/>
        </w:rPr>
        <w:t>transcript.</w:t>
      </w:r>
      <w:bookmarkEnd w:id="154"/>
    </w:p>
    <w:p w:rsidR="00903029" w:rsidP="00903029">
      <w:pPr>
        <w:ind w:left="360" w:firstLine="360"/>
        <w:rPr>
          <w:rFonts w:ascii="Arial" w:eastAsia="Arial" w:hAnsi="Arial" w:cs="Arial"/>
        </w:rPr>
      </w:pPr>
      <w:bookmarkStart w:id="155" w:name="_BILL_SECTION_HEADER__ffe26343_defd_4466"/>
      <w:bookmarkStart w:id="156" w:name="_BILL_SECTION__0cbf9d87_eb2f_42bd_874c_c"/>
      <w:bookmarkStart w:id="157" w:name="_PAR__4_42e8c70d_1b49_4717_8ce0_677fc699"/>
      <w:bookmarkStart w:id="158" w:name="_LINE__8_88ad4536_293a_44e9_a8b0_95bc3db"/>
      <w:bookmarkEnd w:id="142"/>
      <w:bookmarkEnd w:id="147"/>
      <w:bookmarkEnd w:id="148"/>
      <w:bookmarkEnd w:id="150"/>
      <w:bookmarkEnd w:id="152"/>
      <w:r>
        <w:rPr>
          <w:rFonts w:ascii="Arial" w:eastAsia="Arial" w:hAnsi="Arial" w:cs="Arial"/>
          <w:b/>
          <w:sz w:val="24"/>
        </w:rPr>
        <w:t xml:space="preserve">Sec. </w:t>
      </w:r>
      <w:bookmarkStart w:id="159" w:name="_BILL_SECTION_NUMBER__34b10979_425f_4ecb"/>
      <w:r>
        <w:rPr>
          <w:rFonts w:ascii="Arial" w:eastAsia="Arial" w:hAnsi="Arial" w:cs="Arial"/>
          <w:b/>
          <w:sz w:val="24"/>
        </w:rPr>
        <w:t>10</w:t>
      </w:r>
      <w:bookmarkEnd w:id="159"/>
      <w:r>
        <w:rPr>
          <w:rFonts w:ascii="Arial" w:eastAsia="Arial" w:hAnsi="Arial" w:cs="Arial"/>
          <w:b/>
          <w:sz w:val="24"/>
        </w:rPr>
        <w:t>.  20-A MRSA §4774, sub-§4</w:t>
      </w:r>
      <w:r>
        <w:rPr>
          <w:rFonts w:ascii="Arial" w:eastAsia="Arial" w:hAnsi="Arial" w:cs="Arial"/>
        </w:rPr>
        <w:t xml:space="preserve"> is enacted to read:</w:t>
      </w:r>
      <w:bookmarkEnd w:id="158"/>
    </w:p>
    <w:p w:rsidR="00903029" w:rsidP="00903029">
      <w:pPr>
        <w:ind w:left="360" w:firstLine="360"/>
        <w:rPr>
          <w:rFonts w:ascii="Arial" w:eastAsia="Arial" w:hAnsi="Arial" w:cs="Arial"/>
        </w:rPr>
      </w:pPr>
      <w:bookmarkStart w:id="160" w:name="_STATUTE_NUMBER__2afd6210_507a_4cde_8408"/>
      <w:bookmarkStart w:id="161" w:name="_STATUTE_SS__cc09788c_cd32_4aac_803d_a4d"/>
      <w:bookmarkStart w:id="162" w:name="_PAR__5_9c33a5df_203d_4868_87d1_feef4100"/>
      <w:bookmarkStart w:id="163" w:name="_LINE__9_2086bc4a_1805_4299_9619_d4d428e"/>
      <w:bookmarkStart w:id="164" w:name="_PROCESSED_CHANGE__6f0f4545_5bf9_488e_97"/>
      <w:bookmarkEnd w:id="155"/>
      <w:bookmarkEnd w:id="157"/>
      <w:r w:rsidRPr="005D782F">
        <w:rPr>
          <w:rFonts w:ascii="Arial" w:eastAsia="Arial" w:hAnsi="Arial" w:cs="Arial"/>
          <w:b/>
          <w:u w:val="single"/>
        </w:rPr>
        <w:t>4</w:t>
      </w:r>
      <w:bookmarkEnd w:id="160"/>
      <w:r w:rsidRPr="005D782F">
        <w:rPr>
          <w:rFonts w:ascii="Arial" w:eastAsia="Arial" w:hAnsi="Arial" w:cs="Arial"/>
          <w:b/>
          <w:u w:val="single"/>
        </w:rPr>
        <w:t xml:space="preserve">.  </w:t>
      </w:r>
      <w:bookmarkStart w:id="165" w:name="_STATUTE_HEADNOTE__b4050e3c_c521_46ad_b8"/>
      <w:r>
        <w:rPr>
          <w:rFonts w:ascii="Arial" w:eastAsia="Arial" w:hAnsi="Arial" w:cs="Arial"/>
          <w:b/>
          <w:u w:val="single"/>
        </w:rPr>
        <w:t>Secondary school l</w:t>
      </w:r>
      <w:r w:rsidRPr="005D782F">
        <w:rPr>
          <w:rFonts w:ascii="Arial" w:eastAsia="Arial" w:hAnsi="Arial" w:cs="Arial"/>
          <w:b/>
          <w:u w:val="single"/>
        </w:rPr>
        <w:t>ifetime credit cap.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66" w:name="_STATUTE_CONTENT__21723fe5_39b5_4cec_9ad"/>
      <w:bookmarkEnd w:id="165"/>
      <w:r>
        <w:rPr>
          <w:rFonts w:ascii="Arial" w:eastAsia="Arial" w:hAnsi="Arial" w:cs="Arial"/>
          <w:u w:val="single"/>
        </w:rPr>
        <w:t>A s</w:t>
      </w:r>
      <w:r>
        <w:rPr>
          <w:rFonts w:ascii="Arial" w:eastAsia="Arial" w:hAnsi="Arial" w:cs="Arial"/>
          <w:u w:val="single"/>
        </w:rPr>
        <w:t xml:space="preserve">econdary school student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eligible to </w:t>
      </w:r>
      <w:bookmarkStart w:id="167" w:name="_LINE__10_82a62606_9be0_452b_9e0a_27440e"/>
      <w:bookmarkEnd w:id="163"/>
      <w:r>
        <w:rPr>
          <w:rFonts w:ascii="Arial" w:eastAsia="Arial" w:hAnsi="Arial" w:cs="Arial"/>
          <w:u w:val="single"/>
        </w:rPr>
        <w:t>receive state subsidy for postsecondary courses up to a lifetime credit cap of 18 total credits.</w:t>
      </w:r>
      <w:bookmarkEnd w:id="167"/>
    </w:p>
    <w:p w:rsidR="00903029" w:rsidP="00903029">
      <w:pPr>
        <w:ind w:left="360" w:firstLine="360"/>
        <w:rPr>
          <w:rFonts w:ascii="Arial" w:eastAsia="Arial" w:hAnsi="Arial" w:cs="Arial"/>
        </w:rPr>
      </w:pPr>
      <w:bookmarkStart w:id="168" w:name="_BILL_SECTION_HEADER__58125019_7c53_4b1e"/>
      <w:bookmarkStart w:id="169" w:name="_BILL_SECTION__e28a77eb_c80d_45e2_8e79_5"/>
      <w:bookmarkStart w:id="170" w:name="_PAR__6_b8a614c4_c64e_4f18_92c0_2400f433"/>
      <w:bookmarkStart w:id="171" w:name="_LINE__11_34cfde00_99ce_4ffe_83f4_3a0545"/>
      <w:bookmarkEnd w:id="156"/>
      <w:bookmarkEnd w:id="161"/>
      <w:bookmarkEnd w:id="162"/>
      <w:bookmarkEnd w:id="164"/>
      <w:bookmarkEnd w:id="166"/>
      <w:r>
        <w:rPr>
          <w:rFonts w:ascii="Arial" w:eastAsia="Arial" w:hAnsi="Arial" w:cs="Arial"/>
          <w:b/>
          <w:sz w:val="24"/>
        </w:rPr>
        <w:t xml:space="preserve">Sec. </w:t>
      </w:r>
      <w:bookmarkStart w:id="172" w:name="_BILL_SECTION_NUMBER__34b2bd82_2c68_497e"/>
      <w:r>
        <w:rPr>
          <w:rFonts w:ascii="Arial" w:eastAsia="Arial" w:hAnsi="Arial" w:cs="Arial"/>
          <w:b/>
          <w:sz w:val="24"/>
        </w:rPr>
        <w:t>11</w:t>
      </w:r>
      <w:bookmarkEnd w:id="172"/>
      <w:r>
        <w:rPr>
          <w:rFonts w:ascii="Arial" w:eastAsia="Arial" w:hAnsi="Arial" w:cs="Arial"/>
          <w:b/>
          <w:sz w:val="24"/>
        </w:rPr>
        <w:t>.  20-A MRSA §4774, sub-§5</w:t>
      </w:r>
      <w:r>
        <w:rPr>
          <w:rFonts w:ascii="Arial" w:eastAsia="Arial" w:hAnsi="Arial" w:cs="Arial"/>
        </w:rPr>
        <w:t xml:space="preserve"> is enacted to read:</w:t>
      </w:r>
      <w:bookmarkEnd w:id="171"/>
    </w:p>
    <w:p w:rsidR="00903029" w:rsidP="00903029">
      <w:pPr>
        <w:ind w:left="360" w:firstLine="360"/>
        <w:rPr>
          <w:rFonts w:ascii="Arial" w:eastAsia="Arial" w:hAnsi="Arial" w:cs="Arial"/>
        </w:rPr>
      </w:pPr>
      <w:bookmarkStart w:id="173" w:name="_STATUTE_NUMBER__c763f621_5c63_4c15_b241"/>
      <w:bookmarkStart w:id="174" w:name="_STATUTE_SS__b39dedfc_86ce_4ba8_b388_37b"/>
      <w:bookmarkStart w:id="175" w:name="_PAR__7_c9943037_2bcb_44e8_a0e5_808b22df"/>
      <w:bookmarkStart w:id="176" w:name="_LINE__12_80ec57a6_5de8_4f20_8d16_5813ce"/>
      <w:bookmarkStart w:id="177" w:name="_PROCESSED_CHANGE__9c42f744_3605_48b7_93"/>
      <w:bookmarkEnd w:id="168"/>
      <w:bookmarkEnd w:id="170"/>
      <w:r>
        <w:rPr>
          <w:rFonts w:ascii="Arial" w:eastAsia="Arial" w:hAnsi="Arial" w:cs="Arial"/>
          <w:b/>
          <w:u w:val="single"/>
        </w:rPr>
        <w:t>5</w:t>
      </w:r>
      <w:bookmarkEnd w:id="173"/>
      <w:r>
        <w:rPr>
          <w:rFonts w:ascii="Arial" w:eastAsia="Arial" w:hAnsi="Arial" w:cs="Arial"/>
          <w:b/>
          <w:u w:val="single"/>
        </w:rPr>
        <w:t xml:space="preserve">.  </w:t>
      </w:r>
      <w:bookmarkStart w:id="178" w:name="_STATUTE_HEADNOTE__303755c8_b098_41df_88"/>
      <w:r>
        <w:rPr>
          <w:rFonts w:ascii="Arial" w:eastAsia="Arial" w:hAnsi="Arial" w:cs="Arial"/>
          <w:b/>
          <w:u w:val="single"/>
        </w:rPr>
        <w:t xml:space="preserve">Early college career pathway lifetime credit cap. </w:t>
      </w:r>
      <w:r>
        <w:rPr>
          <w:rFonts w:ascii="Arial" w:eastAsia="Arial" w:hAnsi="Arial" w:cs="Arial"/>
          <w:u w:val="single"/>
        </w:rPr>
        <w:t xml:space="preserve"> </w:t>
      </w:r>
      <w:bookmarkStart w:id="179" w:name="_STATUTE_CONTENT__a8308093_6bd1_4dbe_9b9"/>
      <w:bookmarkEnd w:id="178"/>
      <w:r>
        <w:rPr>
          <w:rFonts w:ascii="Arial" w:eastAsia="Arial" w:hAnsi="Arial" w:cs="Arial"/>
          <w:u w:val="single"/>
        </w:rPr>
        <w:t>A c</w:t>
      </w:r>
      <w:r>
        <w:rPr>
          <w:rFonts w:ascii="Arial" w:eastAsia="Arial" w:hAnsi="Arial" w:cs="Arial"/>
          <w:u w:val="single"/>
        </w:rPr>
        <w:t xml:space="preserve">areer and technical </w:t>
      </w:r>
      <w:bookmarkStart w:id="180" w:name="_LINE__13_cc484173_2fb7_41f2_8b80_b85758"/>
      <w:bookmarkEnd w:id="176"/>
      <w:r>
        <w:rPr>
          <w:rFonts w:ascii="Arial" w:eastAsia="Arial" w:hAnsi="Arial" w:cs="Arial"/>
          <w:u w:val="single"/>
        </w:rPr>
        <w:t xml:space="preserve">education student in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designated early college career pathway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eligible to receive state </w:t>
      </w:r>
      <w:bookmarkStart w:id="181" w:name="_LINE__14_67c918f9_c3fc_4d5d_9077_ae25ba"/>
      <w:bookmarkEnd w:id="180"/>
      <w:r>
        <w:rPr>
          <w:rFonts w:ascii="Arial" w:eastAsia="Arial" w:hAnsi="Arial" w:cs="Arial"/>
          <w:u w:val="single"/>
        </w:rPr>
        <w:t>subsidy for postsecondary courses up to a lifetime credit cap of 24 total credits.</w:t>
      </w:r>
      <w:bookmarkEnd w:id="181"/>
    </w:p>
    <w:p w:rsidR="00903029" w:rsidP="00903029">
      <w:pPr>
        <w:ind w:left="360" w:firstLine="360"/>
        <w:rPr>
          <w:rFonts w:ascii="Arial" w:eastAsia="Arial" w:hAnsi="Arial" w:cs="Arial"/>
        </w:rPr>
      </w:pPr>
      <w:bookmarkStart w:id="182" w:name="_BILL_SECTION__f30fb63e_a0e0_4dd5_b130_a"/>
      <w:bookmarkStart w:id="183" w:name="_BILL_SECTION_HEADER__ffa04c37_655a_49d5"/>
      <w:bookmarkStart w:id="184" w:name="_PAR__8_486eda8b_1413_48d8_a4d6_60c2eeed"/>
      <w:bookmarkStart w:id="185" w:name="_LINE__15_d727834b_f021_44d4_8700_b58084"/>
      <w:bookmarkEnd w:id="169"/>
      <w:bookmarkEnd w:id="174"/>
      <w:bookmarkEnd w:id="175"/>
      <w:bookmarkEnd w:id="177"/>
      <w:bookmarkEnd w:id="179"/>
      <w:r>
        <w:rPr>
          <w:rFonts w:ascii="Arial" w:eastAsia="Arial" w:hAnsi="Arial" w:cs="Arial"/>
          <w:b/>
          <w:sz w:val="24"/>
        </w:rPr>
        <w:t xml:space="preserve">Sec. </w:t>
      </w:r>
      <w:bookmarkStart w:id="186" w:name="_BILL_SECTION_NUMBER__db2948f4_01c4_45b2"/>
      <w:r>
        <w:rPr>
          <w:rFonts w:ascii="Arial" w:eastAsia="Arial" w:hAnsi="Arial" w:cs="Arial"/>
          <w:b/>
          <w:sz w:val="24"/>
        </w:rPr>
        <w:t>12</w:t>
      </w:r>
      <w:bookmarkEnd w:id="186"/>
      <w:r>
        <w:rPr>
          <w:rFonts w:ascii="Arial" w:eastAsia="Arial" w:hAnsi="Arial" w:cs="Arial"/>
          <w:b/>
          <w:sz w:val="24"/>
        </w:rPr>
        <w:t>.  20-A MRSA §4775, first ¶,</w:t>
      </w:r>
      <w:r>
        <w:rPr>
          <w:rFonts w:ascii="Arial" w:eastAsia="Arial" w:hAnsi="Arial" w:cs="Arial"/>
        </w:rPr>
        <w:t xml:space="preserve"> as amended by PL 2017, c. 284, Pt. C, §8, is </w:t>
      </w:r>
      <w:bookmarkStart w:id="187" w:name="_LINE__16_2deb0d2e_95e4_474c_a86f_fb7eb4"/>
      <w:bookmarkEnd w:id="185"/>
      <w:r>
        <w:rPr>
          <w:rFonts w:ascii="Arial" w:eastAsia="Arial" w:hAnsi="Arial" w:cs="Arial"/>
        </w:rPr>
        <w:t>repealed.</w:t>
      </w:r>
      <w:bookmarkEnd w:id="187"/>
    </w:p>
    <w:p w:rsidR="00903029" w:rsidP="00903029">
      <w:pPr>
        <w:ind w:left="360" w:firstLine="360"/>
        <w:rPr>
          <w:rFonts w:ascii="Arial" w:eastAsia="Arial" w:hAnsi="Arial" w:cs="Arial"/>
        </w:rPr>
      </w:pPr>
      <w:bookmarkStart w:id="188" w:name="_BILL_SECTION_HEADER__80a24750_2d69_434e"/>
      <w:bookmarkStart w:id="189" w:name="_BILL_SECTION__92b3a4a5_45ac_4be7_aaa7_3"/>
      <w:bookmarkStart w:id="190" w:name="_PAR__9_a3291641_2e4f_4b9b_8884_c3ed11ff"/>
      <w:bookmarkStart w:id="191" w:name="_LINE__17_24e05969_72c4_40f5_9488_fa0a47"/>
      <w:bookmarkEnd w:id="182"/>
      <w:bookmarkEnd w:id="183"/>
      <w:bookmarkEnd w:id="184"/>
      <w:r>
        <w:rPr>
          <w:rFonts w:ascii="Arial" w:eastAsia="Arial" w:hAnsi="Arial" w:cs="Arial"/>
          <w:b/>
          <w:sz w:val="24"/>
        </w:rPr>
        <w:t xml:space="preserve">Sec. </w:t>
      </w:r>
      <w:bookmarkStart w:id="192" w:name="_BILL_SECTION_NUMBER__d0033f87_1da4_4caf"/>
      <w:r>
        <w:rPr>
          <w:rFonts w:ascii="Arial" w:eastAsia="Arial" w:hAnsi="Arial" w:cs="Arial"/>
          <w:b/>
          <w:sz w:val="24"/>
        </w:rPr>
        <w:t>13</w:t>
      </w:r>
      <w:bookmarkEnd w:id="192"/>
      <w:r>
        <w:rPr>
          <w:rFonts w:ascii="Arial" w:eastAsia="Arial" w:hAnsi="Arial" w:cs="Arial"/>
          <w:b/>
          <w:sz w:val="24"/>
        </w:rPr>
        <w:t>.  20-A MRSA §4775,</w:t>
      </w:r>
      <w:r w:rsidRPr="00854CA3">
        <w:rPr>
          <w:rFonts w:ascii="Arial" w:eastAsia="Arial" w:hAnsi="Arial" w:cs="Arial"/>
        </w:rPr>
        <w:t xml:space="preserve"> as amended by PL 2017, c. 284, Pt. C, §8,</w:t>
      </w:r>
      <w:r w:rsidRPr="00173C1F">
        <w:rPr>
          <w:rFonts w:ascii="Arial" w:eastAsia="Arial" w:hAnsi="Arial" w:cs="Arial"/>
          <w:szCs w:val="22"/>
        </w:rPr>
        <w:t xml:space="preserve"> is further </w:t>
      </w:r>
      <w:bookmarkStart w:id="193" w:name="_LINE__18_6a94d4c5_1274_4048_b761_fe340a"/>
      <w:bookmarkEnd w:id="191"/>
      <w:r w:rsidRPr="00173C1F">
        <w:rPr>
          <w:rFonts w:ascii="Arial" w:eastAsia="Arial" w:hAnsi="Arial" w:cs="Arial"/>
          <w:szCs w:val="22"/>
        </w:rPr>
        <w:t>amended by enacting at the end</w:t>
      </w:r>
      <w:r>
        <w:rPr>
          <w:rFonts w:ascii="Arial" w:eastAsia="Arial" w:hAnsi="Arial" w:cs="Arial"/>
        </w:rPr>
        <w:t xml:space="preserve"> a new paragraph to read:</w:t>
      </w:r>
      <w:bookmarkEnd w:id="193"/>
    </w:p>
    <w:p w:rsidR="00903029" w:rsidP="00903029">
      <w:pPr>
        <w:ind w:left="360" w:firstLine="360"/>
        <w:rPr>
          <w:rFonts w:ascii="Arial" w:eastAsia="Arial" w:hAnsi="Arial" w:cs="Arial"/>
        </w:rPr>
      </w:pPr>
      <w:bookmarkStart w:id="194" w:name="_STATUTE_P__73d92d2a_6813_46af_a291_2cfb"/>
      <w:bookmarkStart w:id="195" w:name="_STATUTE_CONTENT__fd68821f_b6cc_4451_b79"/>
      <w:bookmarkStart w:id="196" w:name="_PAR__10_517c6008_de7f_457b_86ed_8af8323"/>
      <w:bookmarkStart w:id="197" w:name="_LINE__19_2637611c_92ac_47a0_8eff_9b10b5"/>
      <w:bookmarkStart w:id="198" w:name="_PROCESSED_CHANGE__2a5b80eb_4d89_4046_95"/>
      <w:bookmarkEnd w:id="188"/>
      <w:bookmarkEnd w:id="190"/>
      <w:r>
        <w:rPr>
          <w:rFonts w:ascii="Arial" w:eastAsia="Arial" w:hAnsi="Arial" w:cs="Arial"/>
          <w:u w:val="single"/>
        </w:rPr>
        <w:t>Beginning with the 2027-2028 school year, the department</w:t>
      </w:r>
      <w:r>
        <w:rPr>
          <w:rFonts w:ascii="Arial" w:eastAsia="Arial" w:hAnsi="Arial" w:cs="Arial"/>
          <w:u w:val="single"/>
        </w:rPr>
        <w:t>, in collaboration</w:t>
      </w:r>
      <w:r>
        <w:rPr>
          <w:rFonts w:ascii="Arial" w:eastAsia="Arial" w:hAnsi="Arial" w:cs="Arial"/>
          <w:u w:val="single"/>
        </w:rPr>
        <w:t xml:space="preserve"> with </w:t>
      </w:r>
      <w:bookmarkStart w:id="199" w:name="_LINE__20_8e1b40ed_15b3_4ccb_a823_b519af"/>
      <w:bookmarkEnd w:id="197"/>
      <w:r>
        <w:rPr>
          <w:rFonts w:ascii="Arial" w:eastAsia="Arial" w:hAnsi="Arial" w:cs="Arial"/>
          <w:u w:val="single"/>
        </w:rPr>
        <w:t>eligible institutions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shall determine </w:t>
      </w:r>
      <w:r>
        <w:rPr>
          <w:rFonts w:ascii="Arial" w:eastAsia="Arial" w:hAnsi="Arial" w:cs="Arial"/>
          <w:u w:val="single"/>
        </w:rPr>
        <w:t>annually</w:t>
      </w:r>
      <w:r>
        <w:rPr>
          <w:rFonts w:ascii="Arial" w:eastAsia="Arial" w:hAnsi="Arial" w:cs="Arial"/>
          <w:u w:val="single"/>
        </w:rPr>
        <w:t xml:space="preserve"> a process for the reimbursement of tuition up </w:t>
      </w:r>
      <w:bookmarkStart w:id="200" w:name="_LINE__21_a8037e66_d5aa_4be7_b77d_0f849b"/>
      <w:bookmarkEnd w:id="199"/>
      <w:r>
        <w:rPr>
          <w:rFonts w:ascii="Arial" w:eastAsia="Arial" w:hAnsi="Arial" w:cs="Arial"/>
          <w:u w:val="single"/>
        </w:rPr>
        <w:t xml:space="preserve">to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lifetime credit cap of 18 total credits per student.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Funds appropriated to the department </w:t>
      </w:r>
      <w:bookmarkStart w:id="201" w:name="_LINE__22_af1156c3_a9f7_4da4_b66d_75e66c"/>
      <w:bookmarkEnd w:id="200"/>
      <w:r>
        <w:rPr>
          <w:rFonts w:ascii="Arial" w:eastAsia="Arial" w:hAnsi="Arial" w:cs="Arial"/>
          <w:u w:val="single"/>
        </w:rPr>
        <w:t xml:space="preserve">to carry out the purposes of this chapter must be in addition to the customary and ongoing </w:t>
      </w:r>
      <w:bookmarkStart w:id="202" w:name="_LINE__23_9bd27a63_f95a_4009_8f8d_1002de"/>
      <w:bookmarkEnd w:id="201"/>
      <w:r>
        <w:rPr>
          <w:rFonts w:ascii="Arial" w:eastAsia="Arial" w:hAnsi="Arial" w:cs="Arial"/>
          <w:u w:val="single"/>
        </w:rPr>
        <w:t>amounts appropriated for general purpose aid for local schools.</w:t>
      </w:r>
      <w:r w:rsidRPr="00A87ED8">
        <w:rPr>
          <w:rFonts w:ascii="Arial" w:eastAsia="Arial" w:hAnsi="Arial" w:cs="Arial"/>
        </w:rPr>
        <w:t xml:space="preserve">  </w:t>
      </w:r>
      <w:bookmarkEnd w:id="202"/>
    </w:p>
    <w:p w:rsidR="00903029" w:rsidP="00903029">
      <w:pPr>
        <w:ind w:left="360" w:firstLine="360"/>
        <w:rPr>
          <w:rFonts w:ascii="Arial" w:eastAsia="Arial" w:hAnsi="Arial" w:cs="Arial"/>
        </w:rPr>
      </w:pPr>
      <w:bookmarkStart w:id="203" w:name="_BILL_SECTION_HEADER__c9782958_6833_4910"/>
      <w:bookmarkStart w:id="204" w:name="_BILL_SECTION__5de04e09_3bd8_4473_bdd7_8"/>
      <w:bookmarkStart w:id="205" w:name="_PAR__11_faa9dfb7_22b2_4807_919c_f4f7ef5"/>
      <w:bookmarkStart w:id="206" w:name="_LINE__24_36fa7eb4_5803_4783_bd1f_0ad6ee"/>
      <w:bookmarkEnd w:id="189"/>
      <w:bookmarkEnd w:id="194"/>
      <w:bookmarkEnd w:id="195"/>
      <w:bookmarkEnd w:id="196"/>
      <w:bookmarkEnd w:id="198"/>
      <w:r>
        <w:rPr>
          <w:rFonts w:ascii="Arial" w:eastAsia="Arial" w:hAnsi="Arial" w:cs="Arial"/>
          <w:b/>
          <w:sz w:val="24"/>
        </w:rPr>
        <w:t xml:space="preserve">Sec. </w:t>
      </w:r>
      <w:bookmarkStart w:id="207" w:name="_BILL_SECTION_NUMBER__5c49637a_fd10_4dd1"/>
      <w:r>
        <w:rPr>
          <w:rFonts w:ascii="Arial" w:eastAsia="Arial" w:hAnsi="Arial" w:cs="Arial"/>
          <w:b/>
          <w:sz w:val="24"/>
        </w:rPr>
        <w:t>14</w:t>
      </w:r>
      <w:bookmarkEnd w:id="207"/>
      <w:r>
        <w:rPr>
          <w:rFonts w:ascii="Arial" w:eastAsia="Arial" w:hAnsi="Arial" w:cs="Arial"/>
          <w:b/>
          <w:sz w:val="24"/>
        </w:rPr>
        <w:t>.  20-A MRSA §4776,</w:t>
      </w:r>
      <w:r>
        <w:rPr>
          <w:rFonts w:ascii="Arial" w:eastAsia="Arial" w:hAnsi="Arial" w:cs="Arial"/>
        </w:rPr>
        <w:t xml:space="preserve"> as enacted by PL 2007, c. 240, Pt. VVV, §2, is </w:t>
      </w:r>
      <w:bookmarkStart w:id="208" w:name="_LINE__25_ebc44e03_aaae_428c_8bed_119dab"/>
      <w:bookmarkEnd w:id="206"/>
      <w:r>
        <w:rPr>
          <w:rFonts w:ascii="Arial" w:eastAsia="Arial" w:hAnsi="Arial" w:cs="Arial"/>
        </w:rPr>
        <w:t>repealed.</w:t>
      </w:r>
      <w:bookmarkEnd w:id="208"/>
    </w:p>
    <w:p w:rsidR="00903029" w:rsidP="0090302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09" w:name="_SUMMARY__10d2008a_4eb1_4ab7_bd9e_ac3274"/>
      <w:bookmarkStart w:id="210" w:name="_PAR__12_a6b159a7_6b1a_4bfa_a553_342386f"/>
      <w:bookmarkStart w:id="211" w:name="_LINE__26_6f029766_f256_4e52_801f_6bee8e"/>
      <w:bookmarkEnd w:id="8"/>
      <w:bookmarkEnd w:id="203"/>
      <w:bookmarkEnd w:id="204"/>
      <w:bookmarkEnd w:id="205"/>
      <w:r>
        <w:rPr>
          <w:rFonts w:ascii="Arial" w:eastAsia="Arial" w:hAnsi="Arial" w:cs="Arial"/>
          <w:b/>
          <w:sz w:val="24"/>
        </w:rPr>
        <w:t>SUMMARY</w:t>
      </w:r>
      <w:bookmarkEnd w:id="211"/>
    </w:p>
    <w:p w:rsidR="00903029" w:rsidP="00903029">
      <w:pPr>
        <w:ind w:left="360" w:firstLine="360"/>
        <w:rPr>
          <w:rFonts w:ascii="Arial" w:eastAsia="Arial" w:hAnsi="Arial" w:cs="Arial"/>
        </w:rPr>
      </w:pPr>
      <w:bookmarkStart w:id="212" w:name="_PAR__13_688b9a3a_dfe9_439f_ab25_c0630bb"/>
      <w:bookmarkStart w:id="213" w:name="_LINE__27_dc0a64b9_1069_4534_8bab_273a84"/>
      <w:bookmarkEnd w:id="210"/>
      <w:r w:rsidRPr="0041406E">
        <w:rPr>
          <w:rFonts w:ascii="Arial" w:eastAsia="Arial" w:hAnsi="Arial" w:cs="Arial"/>
        </w:rPr>
        <w:t xml:space="preserve">This bill updates certain eligibility and academic requirements for secondary school </w:t>
      </w:r>
      <w:bookmarkStart w:id="214" w:name="_LINE__28_5919d340_6e7f_495b_9df9_465e9d"/>
      <w:bookmarkEnd w:id="213"/>
      <w:r w:rsidRPr="0041406E">
        <w:rPr>
          <w:rFonts w:ascii="Arial" w:eastAsia="Arial" w:hAnsi="Arial" w:cs="Arial"/>
        </w:rPr>
        <w:t xml:space="preserve">students receiving a state subsidy for postsecondary courses. </w:t>
      </w:r>
      <w:r>
        <w:rPr>
          <w:rFonts w:ascii="Arial" w:eastAsia="Arial" w:hAnsi="Arial" w:cs="Arial"/>
        </w:rPr>
        <w:t xml:space="preserve"> </w:t>
      </w:r>
      <w:r w:rsidRPr="0041406E">
        <w:rPr>
          <w:rFonts w:ascii="Arial" w:eastAsia="Arial" w:hAnsi="Arial" w:cs="Arial"/>
        </w:rPr>
        <w:t xml:space="preserve">The bill also requires the </w:t>
      </w:r>
      <w:bookmarkStart w:id="215" w:name="_LINE__29_a0628dc7_b70f_409e_88e7_82722e"/>
      <w:bookmarkEnd w:id="214"/>
      <w:r w:rsidRPr="0041406E">
        <w:rPr>
          <w:rFonts w:ascii="Arial" w:eastAsia="Arial" w:hAnsi="Arial" w:cs="Arial"/>
        </w:rPr>
        <w:t>Department of Education</w:t>
      </w:r>
      <w:r>
        <w:rPr>
          <w:rFonts w:ascii="Arial" w:eastAsia="Arial" w:hAnsi="Arial" w:cs="Arial"/>
        </w:rPr>
        <w:t>, in collaboration</w:t>
      </w:r>
      <w:r w:rsidRPr="0041406E">
        <w:rPr>
          <w:rFonts w:ascii="Arial" w:eastAsia="Arial" w:hAnsi="Arial" w:cs="Arial"/>
        </w:rPr>
        <w:t xml:space="preserve"> with eligible institutions</w:t>
      </w:r>
      <w:r>
        <w:rPr>
          <w:rFonts w:ascii="Arial" w:eastAsia="Arial" w:hAnsi="Arial" w:cs="Arial"/>
        </w:rPr>
        <w:t>,</w:t>
      </w:r>
      <w:r w:rsidRPr="0041406E">
        <w:rPr>
          <w:rFonts w:ascii="Arial" w:eastAsia="Arial" w:hAnsi="Arial" w:cs="Arial"/>
        </w:rPr>
        <w:t xml:space="preserve"> to determine </w:t>
      </w:r>
      <w:r>
        <w:rPr>
          <w:rFonts w:ascii="Arial" w:eastAsia="Arial" w:hAnsi="Arial" w:cs="Arial"/>
        </w:rPr>
        <w:t>annually</w:t>
      </w:r>
      <w:r w:rsidRPr="0041406E">
        <w:rPr>
          <w:rFonts w:ascii="Arial" w:eastAsia="Arial" w:hAnsi="Arial" w:cs="Arial"/>
        </w:rPr>
        <w:t xml:space="preserve"> </w:t>
      </w:r>
      <w:bookmarkStart w:id="216" w:name="_LINE__30_e0968511_23b2_459b_8222_dc61ad"/>
      <w:bookmarkEnd w:id="215"/>
      <w:r w:rsidRPr="0041406E">
        <w:rPr>
          <w:rFonts w:ascii="Arial" w:eastAsia="Arial" w:hAnsi="Arial" w:cs="Arial"/>
        </w:rPr>
        <w:t>a process for the reimbursement of tuition.</w:t>
      </w:r>
      <w:bookmarkEnd w:id="216"/>
    </w:p>
    <w:bookmarkEnd w:id="1"/>
    <w:bookmarkEnd w:id="2"/>
    <w:bookmarkEnd w:id="131"/>
    <w:bookmarkEnd w:id="209"/>
    <w:bookmarkEnd w:id="212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LR2615,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Certain Eligibility Requirements for Secondary Students Receiving State Subsidies for Postsecondary Courses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73C1F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406E"/>
    <w:rsid w:val="00417176"/>
    <w:rsid w:val="00424146"/>
    <w:rsid w:val="004A4378"/>
    <w:rsid w:val="005500BF"/>
    <w:rsid w:val="005568B1"/>
    <w:rsid w:val="00564135"/>
    <w:rsid w:val="00574B75"/>
    <w:rsid w:val="005D782F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54CA3"/>
    <w:rsid w:val="008A5943"/>
    <w:rsid w:val="00903029"/>
    <w:rsid w:val="0092322A"/>
    <w:rsid w:val="009367EC"/>
    <w:rsid w:val="0099722B"/>
    <w:rsid w:val="009B3D4F"/>
    <w:rsid w:val="009D6A0B"/>
    <w:rsid w:val="009E724F"/>
    <w:rsid w:val="009F6C9E"/>
    <w:rsid w:val="00A81643"/>
    <w:rsid w:val="00A87ED8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