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Designating July 21st as Maine Commercial Fishing Remembrance Day</w:t>
      </w:r>
    </w:p>
    <w:p w:rsidR="00864AC2" w:rsidP="00864AC2">
      <w:pPr>
        <w:ind w:left="360"/>
        <w:rPr>
          <w:rFonts w:ascii="Arial" w:eastAsia="Arial" w:hAnsi="Arial" w:cs="Arial"/>
        </w:rPr>
      </w:pPr>
      <w:bookmarkStart w:id="0" w:name="_ENACTING_CLAUSE__7c7ecf8e_7bfd_4b5f_965"/>
      <w:bookmarkStart w:id="1" w:name="_DOC_BODY__f4b06d35_323e_4e26_892f_03bc1"/>
      <w:bookmarkStart w:id="2" w:name="_DOC_BODY_CONTAINER__3461a723_d801_4186_"/>
      <w:bookmarkStart w:id="3" w:name="_PAGE__1_94586a9d_5232_4834_8f8a_271bf62"/>
      <w:bookmarkStart w:id="4" w:name="_PAR__1_56e7ba2b_fd0d_4aa5_9ca4_eb7cb9a6"/>
      <w:bookmarkStart w:id="5" w:name="_LINE__1_6d95d58a_2ece_4bea_bae5_455142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64AC2" w:rsidP="00864AC2">
      <w:pPr>
        <w:ind w:left="360" w:firstLine="360"/>
        <w:rPr>
          <w:rFonts w:ascii="Arial" w:eastAsia="Arial" w:hAnsi="Arial" w:cs="Arial"/>
        </w:rPr>
      </w:pPr>
      <w:bookmarkStart w:id="6" w:name="_BILL_SECTION_HEADER__95fb8f51_42f3_4e70"/>
      <w:bookmarkStart w:id="7" w:name="_BILL_SECTION__ab2d2e61_5793_42d1_9bdd_6"/>
      <w:bookmarkStart w:id="8" w:name="_DOC_BODY_CONTENT__91309170_83bc_4bb8_84"/>
      <w:bookmarkStart w:id="9" w:name="_PAR__2_4513e866_f02d_4e0b_a2db_3f4b8a6b"/>
      <w:bookmarkStart w:id="10" w:name="_LINE__2_90ee9b67_087a_46c1_9f2d_ac97ef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9d63d09_467a_4be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 MRSA §150-Z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864AC2" w:rsidP="00864AC2">
      <w:pPr>
        <w:ind w:left="1080" w:hanging="720"/>
        <w:rPr>
          <w:rFonts w:ascii="Arial" w:eastAsia="Arial" w:hAnsi="Arial" w:cs="Arial"/>
        </w:rPr>
      </w:pPr>
      <w:bookmarkStart w:id="12" w:name="_STATUTE_S__1379c671_c39a_4a03_a8be_976a"/>
      <w:bookmarkStart w:id="13" w:name="_PAR__3_10b1b6c5_844f_410d_b29f_24479743"/>
      <w:bookmarkStart w:id="14" w:name="_LINE__3_b404b4ee_f366_451c_aeea_eef1d2d"/>
      <w:bookmarkStart w:id="15" w:name="_PROCESSED_CHANGE__378f81ef_4469_4f58_b5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68f55054_d886_4d25_8af4"/>
      <w:r>
        <w:rPr>
          <w:rFonts w:ascii="Arial" w:eastAsia="Arial" w:hAnsi="Arial" w:cs="Arial"/>
          <w:b/>
          <w:u w:val="single"/>
        </w:rPr>
        <w:t>150-Z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db660e3f_426a_4046_b1"/>
      <w:r>
        <w:rPr>
          <w:rFonts w:ascii="Arial" w:eastAsia="Arial" w:hAnsi="Arial" w:cs="Arial"/>
          <w:b/>
          <w:u w:val="single"/>
        </w:rPr>
        <w:t>Maine Commercial Fishing R</w:t>
      </w:r>
      <w:r>
        <w:rPr>
          <w:rFonts w:ascii="Arial" w:eastAsia="Arial" w:hAnsi="Arial" w:cs="Arial"/>
          <w:b/>
          <w:u w:val="single"/>
        </w:rPr>
        <w:t>emembrance Day</w:t>
      </w:r>
      <w:bookmarkEnd w:id="14"/>
      <w:bookmarkEnd w:id="17"/>
    </w:p>
    <w:p w:rsidR="00864AC2" w:rsidP="00864AC2">
      <w:pPr>
        <w:ind w:left="360" w:firstLine="360"/>
        <w:rPr>
          <w:rFonts w:ascii="Arial" w:eastAsia="Arial" w:hAnsi="Arial" w:cs="Arial"/>
        </w:rPr>
      </w:pPr>
      <w:bookmarkStart w:id="18" w:name="_STATUTE_P__7486c69c_7236_43b8_93ce_e6da"/>
      <w:bookmarkStart w:id="19" w:name="_STATUTE_CONTENT__d76af3ee_431c_40e9_907"/>
      <w:bookmarkStart w:id="20" w:name="_PAR__4_471adb17_b98b_47fe_ae18_d398e9e5"/>
      <w:bookmarkStart w:id="21" w:name="_LINE__4_9553d074_340e_4cb7_b726_f358d03"/>
      <w:bookmarkEnd w:id="13"/>
      <w:r>
        <w:rPr>
          <w:rFonts w:ascii="Arial" w:eastAsia="Arial" w:hAnsi="Arial" w:cs="Arial"/>
          <w:u w:val="single"/>
        </w:rPr>
        <w:t>July</w:t>
      </w:r>
      <w:r>
        <w:rPr>
          <w:rFonts w:ascii="Arial" w:eastAsia="Arial" w:hAnsi="Arial" w:cs="Arial"/>
          <w:u w:val="single"/>
        </w:rPr>
        <w:t xml:space="preserve"> 21st of each year is designated as </w:t>
      </w:r>
      <w:r>
        <w:rPr>
          <w:rFonts w:ascii="Arial" w:eastAsia="Arial" w:hAnsi="Arial" w:cs="Arial"/>
          <w:u w:val="single"/>
        </w:rPr>
        <w:t xml:space="preserve">Maine Commercial Fishing </w:t>
      </w:r>
      <w:r>
        <w:rPr>
          <w:rFonts w:ascii="Arial" w:eastAsia="Arial" w:hAnsi="Arial" w:cs="Arial"/>
          <w:u w:val="single"/>
        </w:rPr>
        <w:t xml:space="preserve">Remembrance Day, </w:t>
      </w:r>
      <w:bookmarkStart w:id="22" w:name="_LINE__5_6ce08016_8e2b_4f2a_84fe_4d25033"/>
      <w:bookmarkEnd w:id="21"/>
      <w:r>
        <w:rPr>
          <w:rFonts w:ascii="Arial" w:eastAsia="Arial" w:hAnsi="Arial" w:cs="Arial"/>
          <w:u w:val="single"/>
        </w:rPr>
        <w:t xml:space="preserve">and the Governor shall annually issue a proclamation honoring </w:t>
      </w:r>
      <w:r>
        <w:rPr>
          <w:rFonts w:ascii="Arial" w:eastAsia="Arial" w:hAnsi="Arial" w:cs="Arial"/>
          <w:u w:val="single"/>
        </w:rPr>
        <w:t xml:space="preserve">and recognizing those </w:t>
      </w:r>
      <w:bookmarkStart w:id="23" w:name="_LINE__6_b31f6728_c947_4415_9ce2_09de628"/>
      <w:bookmarkEnd w:id="22"/>
      <w:r>
        <w:rPr>
          <w:rFonts w:ascii="Arial" w:eastAsia="Arial" w:hAnsi="Arial" w:cs="Arial"/>
          <w:u w:val="single"/>
        </w:rPr>
        <w:t xml:space="preserve">individuals </w:t>
      </w:r>
      <w:r>
        <w:rPr>
          <w:rFonts w:ascii="Arial" w:eastAsia="Arial" w:hAnsi="Arial" w:cs="Arial"/>
          <w:u w:val="single"/>
        </w:rPr>
        <w:t xml:space="preserve">who </w:t>
      </w:r>
      <w:r>
        <w:rPr>
          <w:rFonts w:ascii="Arial" w:eastAsia="Arial" w:hAnsi="Arial" w:cs="Arial"/>
          <w:u w:val="single"/>
        </w:rPr>
        <w:t xml:space="preserve">have lost their lives </w:t>
      </w:r>
      <w:r>
        <w:rPr>
          <w:rFonts w:ascii="Arial" w:eastAsia="Arial" w:hAnsi="Arial" w:cs="Arial"/>
          <w:u w:val="single"/>
        </w:rPr>
        <w:t>fishing for lobsters or scallops</w:t>
      </w:r>
      <w:r>
        <w:rPr>
          <w:rFonts w:ascii="Arial" w:eastAsia="Arial" w:hAnsi="Arial" w:cs="Arial"/>
          <w:u w:val="single"/>
        </w:rPr>
        <w:t xml:space="preserve">, digging clams or </w:t>
      </w:r>
      <w:bookmarkStart w:id="24" w:name="_LINE__7_bc72513d_dbff_4ac7_b7d3_be860b9"/>
      <w:bookmarkEnd w:id="23"/>
      <w:r>
        <w:rPr>
          <w:rFonts w:ascii="Arial" w:eastAsia="Arial" w:hAnsi="Arial" w:cs="Arial"/>
          <w:u w:val="single"/>
        </w:rPr>
        <w:t>actively participating in any other commer</w:t>
      </w:r>
      <w:r>
        <w:rPr>
          <w:rFonts w:ascii="Arial" w:eastAsia="Arial" w:hAnsi="Arial" w:cs="Arial"/>
          <w:u w:val="single"/>
        </w:rPr>
        <w:t>cial fishery</w:t>
      </w:r>
      <w:r>
        <w:rPr>
          <w:rFonts w:ascii="Arial" w:eastAsia="Arial" w:hAnsi="Arial" w:cs="Arial"/>
          <w:u w:val="single"/>
        </w:rPr>
        <w:t xml:space="preserve"> in the State</w:t>
      </w:r>
      <w:r>
        <w:rPr>
          <w:rFonts w:ascii="Arial" w:eastAsia="Arial" w:hAnsi="Arial" w:cs="Arial"/>
          <w:u w:val="single"/>
        </w:rPr>
        <w:t>.</w:t>
      </w:r>
      <w:bookmarkEnd w:id="24"/>
    </w:p>
    <w:p w:rsidR="00864AC2" w:rsidP="00864AC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5" w:name="_SUMMARY__f881744e_c91e_4162_89fb_76d5b0"/>
      <w:bookmarkStart w:id="26" w:name="_PAR__5_ea0d457a_2346_4d58_8a11_9f17733a"/>
      <w:bookmarkStart w:id="27" w:name="_LINE__8_98e848fc_2e4e_4c51_82c9_341b13d"/>
      <w:bookmarkEnd w:id="7"/>
      <w:bookmarkEnd w:id="8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27"/>
    </w:p>
    <w:p w:rsidR="00864AC2" w:rsidP="00864AC2">
      <w:pPr>
        <w:ind w:left="360" w:firstLine="360"/>
        <w:rPr>
          <w:rFonts w:ascii="Arial" w:eastAsia="Arial" w:hAnsi="Arial" w:cs="Arial"/>
        </w:rPr>
      </w:pPr>
      <w:bookmarkStart w:id="28" w:name="_PAR__6_284e82c9_9a05_4b61_97b2_86c86e40"/>
      <w:bookmarkStart w:id="29" w:name="_LINE__9_e0abdb43_fad5_430d_a19d_9d1b60e"/>
      <w:bookmarkEnd w:id="26"/>
      <w:r>
        <w:rPr>
          <w:rFonts w:ascii="Arial" w:eastAsia="Arial" w:hAnsi="Arial" w:cs="Arial"/>
        </w:rPr>
        <w:t>This bill designates July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21st of each year as Maine Commercial Fishing Remembrance </w:t>
      </w:r>
      <w:bookmarkStart w:id="30" w:name="_LINE__10_627cfdbd_7f82_46f0_af36_d45717"/>
      <w:bookmarkEnd w:id="29"/>
      <w:r>
        <w:rPr>
          <w:rFonts w:ascii="Arial" w:eastAsia="Arial" w:hAnsi="Arial" w:cs="Arial"/>
        </w:rPr>
        <w:t xml:space="preserve">Day and directs the Governor to annually issue a proclamation honoring and recognizing </w:t>
      </w:r>
      <w:bookmarkStart w:id="31" w:name="_LINE__11_a6c4ba9b_dc59_4dfe_b08d_c7369e"/>
      <w:bookmarkEnd w:id="30"/>
      <w:r>
        <w:rPr>
          <w:rFonts w:ascii="Arial" w:eastAsia="Arial" w:hAnsi="Arial" w:cs="Arial"/>
        </w:rPr>
        <w:t>those individuals who have lost their lives participating in a commercial fishery in the State.</w:t>
      </w:r>
      <w:bookmarkEnd w:id="31"/>
    </w:p>
    <w:bookmarkEnd w:id="1"/>
    <w:bookmarkEnd w:id="2"/>
    <w:bookmarkEnd w:id="3"/>
    <w:bookmarkEnd w:id="25"/>
    <w:bookmarkEnd w:id="2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LR2586,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Designating July 21st as Maine Commercial Fishing Remembrance Day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64AC2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149234</ItemId>
    <LRId>76476</LRId>
    <LRNumber>2586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Designating July 21st as Maine Commercial Fishing Remembrance Day</LRTitle>
    <ItemTitle>An Act Designating July 21st as Maine Commercial Fishing Remembrance Day</ItemTitle>
    <ShortTitle1>DESIGNATING JULY 21ST AS</ShortTitle1>
    <ShortTitle2>MAINE COMMERCIAL FISHING</ShortTitle2>
    <JacketLegend>Approved for introduction by a majority of the Legislative Council pursuant to Joint Rule 203.</JacketLegend>
    <SponsorFirstName>Will</SponsorFirstName>
    <SponsorLastName>Tuell</SponsorLastName>
    <SponsorChamberPrefix>Rep.</SponsorChamberPrefix>
    <SponsorFrom>East Machias</SponsorFrom>
    <DraftingCycleCount>1</DraftingCycleCount>
    <LatestDraftingActionId>130</LatestDraftingActionId>
    <LatestDraftingActionDate>2025-12-03T08:41:27</LatestDraftingActionDate>
    <LatestDrafterName>jpooley</LatestDrafterName>
    <LatestProoferName>smcsorley</LatestProoferName>
    <LatestTechName>clhall</LatestTechName>
    <CurrentCustodyInitials>ODQ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w:rsidR="00864AC2" w:rsidRDefault="00864AC2" w:rsidP="00864AC2"&amp;gt;&amp;lt;w:pPr&amp;gt;&amp;lt;w:ind w:left="360" /&amp;gt;&amp;lt;/w:pPr&amp;gt;&amp;lt;w:bookmarkStart w:id="0" w:name="_ENACTING_CLAUSE__7c7ecf8e_7bfd_4b5f_965" /&amp;gt;&amp;lt;w:bookmarkStart w:id="1" w:name="_DOC_BODY__f4b06d35_323e_4e26_892f_03bc1" /&amp;gt;&amp;lt;w:bookmarkStart w:id="2" w:name="_DOC_BODY_CONTAINER__3461a723_d801_4186_" /&amp;gt;&amp;lt;w:bookmarkStart w:id="3" w:name="_PAGE__1_94586a9d_5232_4834_8f8a_271bf62" /&amp;gt;&amp;lt;w:bookmarkStart w:id="4" w:name="_PAR__1_56e7ba2b_fd0d_4aa5_9ca4_eb7cb9a6" /&amp;gt;&amp;lt;w:bookmarkStart w:id="5" w:name="_LINE__1_6d95d58a_2ece_4bea_bae5_4551429"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w:rsidR="00864AC2" w:rsidRDefault="00864AC2" w:rsidP="00864AC2"&amp;gt;&amp;lt;w:pPr&amp;gt;&amp;lt;w:ind w:left="360" w:firstLine="360" /&amp;gt;&amp;lt;/w:pPr&amp;gt;&amp;lt;w:bookmarkStart w:id="6" w:name="_BILL_SECTION_HEADER__95fb8f51_42f3_4e70" /&amp;gt;&amp;lt;w:bookmarkStart w:id="7" w:name="_BILL_SECTION__ab2d2e61_5793_42d1_9bdd_6" /&amp;gt;&amp;lt;w:bookmarkStart w:id="8" w:name="_DOC_BODY_CONTENT__91309170_83bc_4bb8_84" /&amp;gt;&amp;lt;w:bookmarkStart w:id="9" w:name="_PAR__2_4513e866_f02d_4e0b_a2db_3f4b8a6b" /&amp;gt;&amp;lt;w:bookmarkStart w:id="10" w:name="_LINE__2_90ee9b67_087a_46c1_9f2d_ac97ef2"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w:name="_BILL_SECTION_NUMBER__19d63d09_467a_4be7"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 MRSA §150-Z&amp;lt;/w:t&amp;gt;&amp;lt;/w:r&amp;gt;&amp;lt;w:r&amp;gt;&amp;lt;w:t xml:space="preserve"&amp;gt; is enacted to read:&amp;lt;/w:t&amp;gt;&amp;lt;/w:r&amp;gt;&amp;lt;w:bookmarkEnd w:id="10" /&amp;gt;&amp;lt;/w:p&amp;gt;&amp;lt;w:p w:rsidR="00864AC2" w:rsidRDefault="00864AC2" w:rsidP="00864AC2"&amp;gt;&amp;lt;w:pPr&amp;gt;&amp;lt;w:ind w:left="1080" w:hanging="720" /&amp;gt;&amp;lt;w:rPr&amp;gt;&amp;lt;w:ins w:id="12" w:author="BPS" w:date="2025-11-21T14:28:00Z" /&amp;gt;&amp;lt;/w:rPr&amp;gt;&amp;lt;/w:pPr&amp;gt;&amp;lt;w:bookmarkStart w:id="13" w:name="_STATUTE_S__1379c671_c39a_4a03_a8be_976a" /&amp;gt;&amp;lt;w:bookmarkStart w:id="14" w:name="_PAR__3_10b1b6c5_844f_410d_b29f_24479743" /&amp;gt;&amp;lt;w:bookmarkStart w:id="15" w:name="_LINE__3_b404b4ee_f366_451c_aeea_eef1d2d" /&amp;gt;&amp;lt;w:bookmarkStart w:id="16" w:name="_PROCESSED_CHANGE__378f81ef_4469_4f58_b5" /&amp;gt;&amp;lt;w:bookmarkEnd w:id="6" /&amp;gt;&amp;lt;w:bookmarkEnd w:id="9" /&amp;gt;&amp;lt;w:ins w:id="17" w:author="BPS" w:date="2025-11-21T14:28:00Z"&amp;gt;&amp;lt;w:r&amp;gt;&amp;lt;w:rPr&amp;gt;&amp;lt;w:b /&amp;gt;&amp;lt;/w:rPr&amp;gt;&amp;lt;w:t&amp;gt;§&amp;lt;/w:t&amp;gt;&amp;lt;/w:r&amp;gt;&amp;lt;w:bookmarkStart w:id="18" w:name="_STATUTE_NUMBER__68f55054_d886_4d25_8af4" /&amp;gt;&amp;lt;w:r&amp;gt;&amp;lt;w:rPr&amp;gt;&amp;lt;w:b /&amp;gt;&amp;lt;/w:rPr&amp;gt;&amp;lt;w:t&amp;gt;150-Z&amp;lt;/w:t&amp;gt;&amp;lt;/w:r&amp;gt;&amp;lt;w:bookmarkEnd w:id="18" /&amp;gt;&amp;lt;w:r&amp;gt;&amp;lt;w:rPr&amp;gt;&amp;lt;w:b /&amp;gt;&amp;lt;/w:rPr&amp;gt;&amp;lt;w:t xml:space="preserve"&amp;gt;.  &amp;lt;/w:t&amp;gt;&amp;lt;/w:r&amp;gt;&amp;lt;/w:ins&amp;gt;&amp;lt;w:bookmarkStart w:id="19" w:name="_STATUTE_HEADNOTE__db660e3f_426a_4046_b1" /&amp;gt;&amp;lt;w:ins w:id="20" w:author="BPS" w:date="2025-12-01T10:26:00Z"&amp;gt;&amp;lt;w:r&amp;gt;&amp;lt;w:rPr&amp;gt;&amp;lt;w:b /&amp;gt;&amp;lt;/w:rPr&amp;gt;&amp;lt;w:t&amp;gt;Maine Commercial Fishing R&amp;lt;/w:t&amp;gt;&amp;lt;/w:r&amp;gt;&amp;lt;/w:ins&amp;gt;&amp;lt;w:ins w:id="21" w:author="BPS" w:date="2025-11-21T14:28:00Z"&amp;gt;&amp;lt;w:r&amp;gt;&amp;lt;w:rPr&amp;gt;&amp;lt;w:b /&amp;gt;&amp;lt;/w:rPr&amp;gt;&amp;lt;w:t&amp;gt;emembrance Day&amp;lt;/w:t&amp;gt;&amp;lt;/w:r&amp;gt;&amp;lt;w:bookmarkEnd w:id="15" /&amp;gt;&amp;lt;w:bookmarkEnd w:id="19" /&amp;gt;&amp;lt;/w:ins&amp;gt;&amp;lt;/w:p&amp;gt;&amp;lt;w:p w:rsidR="00864AC2" w:rsidRDefault="00864AC2" w:rsidP="00864AC2"&amp;gt;&amp;lt;w:pPr&amp;gt;&amp;lt;w:ind w:left="360" w:firstLine="360" /&amp;gt;&amp;lt;/w:pPr&amp;gt;&amp;lt;w:bookmarkStart w:id="22" w:name="_STATUTE_P__7486c69c_7236_43b8_93ce_e6da" /&amp;gt;&amp;lt;w:bookmarkStart w:id="23" w:name="_STATUTE_CONTENT__d76af3ee_431c_40e9_907" /&amp;gt;&amp;lt;w:bookmarkStart w:id="24" w:name="_PAR__4_471adb17_b98b_47fe_ae18_d398e9e5" /&amp;gt;&amp;lt;w:bookmarkStart w:id="25" w:name="_LINE__4_9553d074_340e_4cb7_b726_f358d03" /&amp;gt;&amp;lt;w:bookmarkEnd w:id="14" /&amp;gt;&amp;lt;w:ins w:id="26" w:author="BPS" w:date="2025-12-01T10:26:00Z"&amp;gt;&amp;lt;w:r&amp;gt;&amp;lt;w:t&amp;gt;July&amp;lt;/w:t&amp;gt;&amp;lt;/w:r&amp;gt;&amp;lt;/w:ins&amp;gt;&amp;lt;w:ins w:id="27" w:author="BPS" w:date="2025-11-21T14:29:00Z"&amp;gt;&amp;lt;w:r&amp;gt;&amp;lt;w:t xml:space="preserve"&amp;gt; 21st of each year is designated as &amp;lt;/w:t&amp;gt;&amp;lt;/w:r&amp;gt;&amp;lt;/w:ins&amp;gt;&amp;lt;w:ins w:id="28" w:author="BPS" w:date="2025-12-01T10:27:00Z"&amp;gt;&amp;lt;w:r&amp;gt;&amp;lt;w:t xml:space="preserve"&amp;gt;Maine Commercial Fishing &amp;lt;/w:t&amp;gt;&amp;lt;/w:r&amp;gt;&amp;lt;/w:ins&amp;gt;&amp;lt;w:ins w:id="29" w:author="BPS" w:date="2025-11-21T14:29:00Z"&amp;gt;&amp;lt;w:r&amp;gt;&amp;lt;w:t xml:space="preserve"&amp;gt;Remembrance Day, &amp;lt;/w:t&amp;gt;&amp;lt;/w:r&amp;gt;&amp;lt;w:bookmarkStart w:id="30" w:name="_LINE__5_6ce08016_8e2b_4f2a_84fe_4d25033" /&amp;gt;&amp;lt;w:bookmarkEnd w:id="25" /&amp;gt;&amp;lt;w:r&amp;gt;&amp;lt;w:t xml:space="preserve"&amp;gt;and the Governor shall annually issue a proclamation honoring &amp;lt;/w:t&amp;gt;&amp;lt;/w:r&amp;gt;&amp;lt;/w:ins&amp;gt;&amp;lt;w:ins w:id="31" w:author="BPS" w:date="2025-11-21T14:30:00Z"&amp;gt;&amp;lt;w:r&amp;gt;&amp;lt;w:t xml:space="preserve"&amp;gt;and recognizing those &amp;lt;/w:t&amp;gt;&amp;lt;/w:r&amp;gt;&amp;lt;/w:ins&amp;gt;&amp;lt;w:bookmarkStart w:id="32" w:name="_LINE__6_b31f6728_c947_4415_9ce2_09de628" /&amp;gt;&amp;lt;w:bookmarkEnd w:id="30" /&amp;gt;&amp;lt;w:ins w:id="33" w:author="BPS" w:date="2025-12-01T10:27:00Z"&amp;gt;&amp;lt;w:r&amp;gt;&amp;lt;w:t xml:space="preserve"&amp;gt;individuals &amp;lt;/w:t&amp;gt;&amp;lt;/w:r&amp;gt;&amp;lt;/w:ins&amp;gt;&amp;lt;w:ins w:id="34" w:author="BPS" w:date="2025-11-21T14:30:00Z"&amp;gt;&amp;lt;w:r&amp;gt;&amp;lt;w:t xml:space="preserve"&amp;gt;who &amp;lt;/w:t&amp;gt;&amp;lt;/w:r&amp;gt;&amp;lt;/w:ins&amp;gt;&amp;lt;w:ins w:id="35" w:author="BPS" w:date="2025-11-21T14:31:00Z"&amp;gt;&amp;lt;w:r&amp;gt;&amp;lt;w:t xml:space="preserve"&amp;gt;have lost their lives &amp;lt;/w:t&amp;gt;&amp;lt;/w:r&amp;gt;&amp;lt;/w:ins&amp;gt;&amp;lt;w:ins w:id="36" w:author="BPS" w:date="2025-12-01T10:27:00Z"&amp;gt;&amp;lt;w:r&amp;gt;&amp;lt;w:t&amp;gt;fishing for lobsters or scallops&amp;lt;/w:t&amp;gt;&amp;lt;/w:r&amp;gt;&amp;lt;/w:ins&amp;gt;&amp;lt;w:ins w:id="37" w:author="BPS" w:date="2025-11-21T14:31:00Z"&amp;gt;&amp;lt;w:r&amp;gt;&amp;lt;w:t xml:space="preserve"&amp;gt;, digging clams or &amp;lt;/w:t&amp;gt;&amp;lt;/w:r&amp;gt;&amp;lt;w:bookmarkStart w:id="38" w:name="_LINE__7_bc72513d_dbff_4ac7_b7d3_be860b9" /&amp;gt;&amp;lt;w:bookmarkEnd w:id="32" /&amp;gt;&amp;lt;w:r&amp;gt;&amp;lt;w:t&amp;gt;actively participating in any other commer&amp;lt;/w:t&amp;gt;&amp;lt;/w:r&amp;gt;&amp;lt;/w:ins&amp;gt;&amp;lt;w:ins w:id="39" w:author="BPS" w:date="2025-11-21T14:32:00Z"&amp;gt;&amp;lt;w:r&amp;gt;&amp;lt;w:t&amp;gt;cial fishery&amp;lt;/w:t&amp;gt;&amp;lt;/w:r&amp;gt;&amp;lt;/w:ins&amp;gt;&amp;lt;w:ins w:id="40" w:author="BPS" w:date="2025-11-21T14:37:00Z"&amp;gt;&amp;lt;w:r&amp;gt;&amp;lt;w:t xml:space="preserve"&amp;gt; in the State&amp;lt;/w:t&amp;gt;&amp;lt;/w:r&amp;gt;&amp;lt;/w:ins&amp;gt;&amp;lt;w:ins w:id="41" w:author="BPS" w:date="2025-11-21T14:33:00Z"&amp;gt;&amp;lt;w:r&amp;gt;&amp;lt;w:t&amp;gt;.&amp;lt;/w:t&amp;gt;&amp;lt;/w:r&amp;gt;&amp;lt;/w:ins&amp;gt;&amp;lt;w:bookmarkEnd w:id="38" /&amp;gt;&amp;lt;/w:p&amp;gt;&amp;lt;w:p w:rsidR="00864AC2" w:rsidRDefault="00864AC2" w:rsidP="00864AC2"&amp;gt;&amp;lt;w:pPr&amp;gt;&amp;lt;w:keepNext /&amp;gt;&amp;lt;w:spacing w:before="240" /&amp;gt;&amp;lt;w:ind w:left="360" /&amp;gt;&amp;lt;w:jc w:val="center" /&amp;gt;&amp;lt;/w:pPr&amp;gt;&amp;lt;w:bookmarkStart w:id="42" w:name="_SUMMARY__f881744e_c91e_4162_89fb_76d5b0" /&amp;gt;&amp;lt;w:bookmarkStart w:id="43" w:name="_PAR__5_ea0d457a_2346_4d58_8a11_9f17733a" /&amp;gt;&amp;lt;w:bookmarkStart w:id="44" w:name="_LINE__8_98e848fc_2e4e_4c51_82c9_341b13d" /&amp;gt;&amp;lt;w:bookmarkEnd w:id="7" /&amp;gt;&amp;lt;w:bookmarkEnd w:id="8" /&amp;gt;&amp;lt;w:bookmarkEnd w:id="13" /&amp;gt;&amp;lt;w:bookmarkEnd w:id="16" /&amp;gt;&amp;lt;w:bookmarkEnd w:id="22" /&amp;gt;&amp;lt;w:bookmarkEnd w:id="23" /&amp;gt;&amp;lt;w:bookmarkEnd w:id="24" /&amp;gt;&amp;lt;w:r&amp;gt;&amp;lt;w:rPr&amp;gt;&amp;lt;w:b /&amp;gt;&amp;lt;w:sz w:val="24" /&amp;gt;&amp;lt;/w:rPr&amp;gt;&amp;lt;w:t&amp;gt;SUMMARY&amp;lt;/w:t&amp;gt;&amp;lt;/w:r&amp;gt;&amp;lt;w:bookmarkEnd w:id="44" /&amp;gt;&amp;lt;/w:p&amp;gt;&amp;lt;w:p w:rsidR="00864AC2" w:rsidRDefault="00864AC2" w:rsidP="00864AC2"&amp;gt;&amp;lt;w:pPr&amp;gt;&amp;lt;w:ind w:left="360" w:firstLine="360" /&amp;gt;&amp;lt;/w:pPr&amp;gt;&amp;lt;w:bookmarkStart w:id="45" w:name="_PAR__6_284e82c9_9a05_4b61_97b2_86c86e40" /&amp;gt;&amp;lt;w:bookmarkStart w:id="46" w:name="_LINE__9_e0abdb43_fad5_430d_a19d_9d1b60e" /&amp;gt;&amp;lt;w:bookmarkEnd w:id="43" /&amp;gt;&amp;lt;w:r&amp;gt;&amp;lt;w:t&amp;gt;This bill designates July&amp;lt;/w:t&amp;gt;&amp;lt;/w:r&amp;gt;&amp;lt;w:r&amp;gt;&amp;lt;w:t xml:space="preserve"&amp;gt; &amp;lt;/w:t&amp;gt;&amp;lt;/w:r&amp;gt;&amp;lt;w:r&amp;gt;&amp;lt;w:t xml:space="preserve"&amp;gt;21st of each year as Maine Commercial Fishing Remembrance &amp;lt;/w:t&amp;gt;&amp;lt;/w:r&amp;gt;&amp;lt;w:bookmarkStart w:id="47" w:name="_LINE__10_627cfdbd_7f82_46f0_af36_d45717" /&amp;gt;&amp;lt;w:bookmarkEnd w:id="46" /&amp;gt;&amp;lt;w:r&amp;gt;&amp;lt;w:t xml:space="preserve"&amp;gt;Day and directs the Governor to annually issue a proclamation honoring and recognizing &amp;lt;/w:t&amp;gt;&amp;lt;/w:r&amp;gt;&amp;lt;w:bookmarkStart w:id="48" w:name="_LINE__11_a6c4ba9b_dc59_4dfe_b08d_c7369e" /&amp;gt;&amp;lt;w:bookmarkEnd w:id="47" /&amp;gt;&amp;lt;w:r&amp;gt;&amp;lt;w:t&amp;gt;those individuals who have lost their lives participating in a commercial fishery in the State.&amp;lt;/w:t&amp;gt;&amp;lt;/w:r&amp;gt;&amp;lt;w:bookmarkEnd w:id="48" /&amp;gt;&amp;lt;/w:p&amp;gt;&amp;lt;w:bookmarkEnd w:id="1" /&amp;gt;&amp;lt;w:bookmarkEnd w:id="2" /&amp;gt;&amp;lt;w:bookmarkEnd w:id="3" /&amp;gt;&amp;lt;w:bookmarkEnd w:id="42" /&amp;gt;&amp;lt;w:bookmarkEnd w:id="45" /&amp;gt;&amp;lt;w:p w:rsidR="00000000" w:rsidRDefault="00864AC2"&amp;gt;&amp;lt;w:r&amp;gt;&amp;lt;w:t xml:space="preserve"&amp;gt; &amp;lt;/w:t&amp;gt;&amp;lt;/w:r&amp;gt;&amp;lt;/w:p&amp;gt;&amp;lt;w:sectPr w:rsidR="00000000" w:rsidSect="00864AC2"&amp;gt;&amp;lt;w:footerReference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w:rsidR="004D6943" w:rsidRDefault="00864AC2"&amp;gt;&amp;lt;w:pPr&amp;gt;&amp;lt;w:pStyle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/&amp;gt;&amp;lt;/w:rPr&amp;gt;&amp;lt;w:t&amp;gt;132LR2586(01)&amp;lt;/w:t&amp;gt;&amp;lt;/w:r&amp;gt;&amp;lt;w:r&amp;gt;&amp;lt;w:rPr&amp;gt;&amp;lt;w:snapToGrid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94586a9d_5232_4834_8f8a_271bf62&lt;/BookmarkName&gt;&lt;Tables /&gt;&lt;/ProcessedCheckInPage&gt;&lt;/Pages&gt;&lt;Paragraphs&gt;&lt;CheckInParagraphs&gt;&lt;PageNumber&gt;1&lt;/PageNumber&gt;&lt;BookmarkName&gt;_PAR__1_56e7ba2b_fd0d_4aa5_9ca4_eb7cb9a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4513e866_f02d_4e0b_a2db_3f4b8a6b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10b1b6c5_844f_410d_b29f_24479743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471adb17_b98b_47fe_ae18_d398e9e5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a0d457a_2346_4d58_8a11_9f17733a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284e82c9_9a05_4b61_97b2_86c86e40&lt;/BookmarkName&gt;&lt;StartingLineNumber&gt;9&lt;/StartingLineNumber&gt;&lt;EndingLineNumber&gt;11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