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Number of Commissioners on the Public Utilities Commission</w:t>
      </w:r>
    </w:p>
    <w:p w:rsidR="00E35DA3" w:rsidP="00E35DA3">
      <w:pPr>
        <w:ind w:left="360"/>
        <w:rPr>
          <w:rFonts w:ascii="Arial" w:eastAsia="Arial" w:hAnsi="Arial" w:cs="Arial"/>
        </w:rPr>
      </w:pPr>
      <w:bookmarkStart w:id="0" w:name="_ENACTING_CLAUSE__3abd65c2_e842_4f9a_a5f"/>
      <w:bookmarkStart w:id="1" w:name="_DOC_BODY__fad7bf15_49c0_4188_b72f_612ce"/>
      <w:bookmarkStart w:id="2" w:name="_DOC_BODY_CONTAINER__41723328_b2bf_4ef1_"/>
      <w:bookmarkStart w:id="3" w:name="_PAGE__1_6a07726b_e33e_49c7_a2e6_92f5e5c"/>
      <w:bookmarkStart w:id="4" w:name="_PAR__1_994ba20a_fc5a_47f7_8f0e_72a4d772"/>
      <w:bookmarkStart w:id="5" w:name="_LINE__1_cbf8b521_02b1_47ed_a179_68a9ed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6" w:name="_BILL_SECTION_HEADER__01ae180f_497a_4e3d"/>
      <w:bookmarkStart w:id="7" w:name="_BILL_SECTION__0ad18911_7b5f_4e33_9ace_d"/>
      <w:bookmarkStart w:id="8" w:name="_DOC_BODY_CONTENT__9f50ccfb_49e7_46dc_9d"/>
      <w:bookmarkStart w:id="9" w:name="_PAR__2_f0c45fa3_cb20_43ea_a1dd_ae7c1ebf"/>
      <w:bookmarkStart w:id="10" w:name="_LINE__2_91679f20_3686_482a_bc6a_6a1615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5ef4718_9677_4d4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§103, sub-§1,</w:t>
      </w:r>
      <w:r>
        <w:rPr>
          <w:rFonts w:ascii="Arial" w:eastAsia="Arial" w:hAnsi="Arial" w:cs="Arial"/>
        </w:rPr>
        <w:t xml:space="preserve"> as enacted by PL 1987, c. 141, Pt. A, §6, is </w:t>
      </w:r>
      <w:bookmarkStart w:id="12" w:name="_LINE__3_887dc641_6d6c_4f78_9b85_07fb6e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13" w:name="_STATUTE_NUMBER__d21242c1_1b95_423b_a1bb"/>
      <w:bookmarkStart w:id="14" w:name="_STATUTE_SS__6e5cce98_9626_416d_9c36_2ba"/>
      <w:bookmarkStart w:id="15" w:name="_PAR__3_a04f5250_aaaa_4739_9df8_98b6012f"/>
      <w:bookmarkStart w:id="16" w:name="_LINE__4_69183a69_7a4d_4f24_85c4_2761451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f02046b_5cd2_4125_8c"/>
      <w:r>
        <w:rPr>
          <w:rFonts w:ascii="Arial" w:eastAsia="Arial" w:hAnsi="Arial" w:cs="Arial"/>
          <w:b/>
        </w:rPr>
        <w:t>Establishment.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cfc09593_4583_4e14_95d"/>
      <w:r>
        <w:rPr>
          <w:rFonts w:ascii="Arial" w:eastAsia="Arial" w:hAnsi="Arial" w:cs="Arial"/>
        </w:rPr>
        <w:t>There is established the Public Utilities Commission</w:t>
      </w:r>
      <w:bookmarkStart w:id="19" w:name="_PROCESSED_CHANGE__cffee714_3dc5_430f_b5"/>
      <w:r>
        <w:rPr>
          <w:rFonts w:ascii="Arial" w:eastAsia="Arial" w:hAnsi="Arial" w:cs="Arial"/>
          <w:u w:val="single"/>
        </w:rPr>
        <w:t>,</w:t>
      </w:r>
      <w:bookmarkEnd w:id="19"/>
      <w:r>
        <w:rPr>
          <w:rFonts w:ascii="Arial" w:eastAsia="Arial" w:hAnsi="Arial" w:cs="Arial"/>
        </w:rPr>
        <w:t xml:space="preserve"> which</w:t>
      </w:r>
      <w:bookmarkStart w:id="20" w:name="_PROCESSED_CHANGE__b7a689e9_9597_47f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shall </w:t>
      </w:r>
      <w:bookmarkStart w:id="21" w:name="_LINE__5_bf1d8441_5855_4614_aa04_e800284"/>
      <w:bookmarkEnd w:id="16"/>
      <w:r>
        <w:rPr>
          <w:rFonts w:ascii="Arial" w:eastAsia="Arial" w:hAnsi="Arial" w:cs="Arial"/>
          <w:strike/>
        </w:rPr>
        <w:t>consist</w:t>
      </w:r>
      <w:bookmarkStart w:id="22" w:name="_PROCESSED_CHANGE__2cb44094_2565_4c97_8a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consists</w:t>
      </w:r>
      <w:bookmarkEnd w:id="22"/>
      <w:r>
        <w:rPr>
          <w:rFonts w:ascii="Arial" w:eastAsia="Arial" w:hAnsi="Arial" w:cs="Arial"/>
        </w:rPr>
        <w:t xml:space="preserve"> of</w:t>
      </w:r>
      <w:bookmarkStart w:id="23" w:name="_PROCESSED_CHANGE__500e0716_1fca_4c71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24" w:name="_PROCESSED_CHANGE__030413c8_af19_4f48_87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24"/>
      <w:r>
        <w:rPr>
          <w:rFonts w:ascii="Arial" w:eastAsia="Arial" w:hAnsi="Arial" w:cs="Arial"/>
        </w:rPr>
        <w:t xml:space="preserve"> members.</w:t>
      </w:r>
      <w:bookmarkEnd w:id="18"/>
      <w:bookmarkEnd w:id="21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25" w:name="_BILL_SECTION_HEADER__c8c72e98_c2ef_476d"/>
      <w:bookmarkStart w:id="26" w:name="_BILL_SECTION__a296b175_2443_494c_a08d_7"/>
      <w:bookmarkStart w:id="27" w:name="_PAR__4_d08a77fe_adc7_452b_8f14_2efa5b8e"/>
      <w:bookmarkStart w:id="28" w:name="_LINE__6_b572c069_94f5_4305_b97c_519dc58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faaa0663_3900_4a67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35-A MRSA §105, sub-§1,</w:t>
      </w:r>
      <w:r>
        <w:rPr>
          <w:rFonts w:ascii="Arial" w:eastAsia="Arial" w:hAnsi="Arial" w:cs="Arial"/>
        </w:rPr>
        <w:t xml:space="preserve"> as enacted by PL 1987, c. 141, Pt. A, §6, is </w:t>
      </w:r>
      <w:bookmarkStart w:id="30" w:name="_LINE__7_14f41105_370e_4c16_af82_b041d37"/>
      <w:bookmarkEnd w:id="28"/>
      <w:r>
        <w:rPr>
          <w:rFonts w:ascii="Arial" w:eastAsia="Arial" w:hAnsi="Arial" w:cs="Arial"/>
        </w:rPr>
        <w:t>amended to read:</w:t>
      </w:r>
      <w:bookmarkEnd w:id="30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31" w:name="_STATUTE_NUMBER__3c2c6fe3_6fc0_4bbe_b6a5"/>
      <w:bookmarkStart w:id="32" w:name="_STATUTE_SS__e64295fd_7d32_45f6_9a73_93e"/>
      <w:bookmarkStart w:id="33" w:name="_PAR__5_24504038_4515_402e_bc67_4bbd10ea"/>
      <w:bookmarkStart w:id="34" w:name="_LINE__8_10232bcf_dd30_43cd_a772_c09d702"/>
      <w:bookmarkEnd w:id="25"/>
      <w:bookmarkEnd w:id="27"/>
      <w:r>
        <w:rPr>
          <w:rFonts w:ascii="Arial" w:eastAsia="Arial" w:hAnsi="Arial" w:cs="Arial"/>
          <w:b/>
        </w:rPr>
        <w:t>1</w:t>
      </w:r>
      <w:bookmarkEnd w:id="31"/>
      <w:r>
        <w:rPr>
          <w:rFonts w:ascii="Arial" w:eastAsia="Arial" w:hAnsi="Arial" w:cs="Arial"/>
          <w:b/>
        </w:rPr>
        <w:t xml:space="preserve">.  </w:t>
      </w:r>
      <w:bookmarkStart w:id="35" w:name="_STATUTE_HEADNOTE__add98cce_4d08_4ab6_b9"/>
      <w:r>
        <w:rPr>
          <w:rFonts w:ascii="Arial" w:eastAsia="Arial" w:hAnsi="Arial" w:cs="Arial"/>
          <w:b/>
        </w:rPr>
        <w:t>Appointment.</w:t>
      </w:r>
      <w:bookmarkEnd w:id="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" w:name="_STATUTE_CONTENT__20f028e1_5513_4473_b3a"/>
      <w:r>
        <w:rPr>
          <w:rFonts w:ascii="Arial" w:eastAsia="Arial" w:hAnsi="Arial" w:cs="Arial"/>
        </w:rPr>
        <w:t>The Governor shall appoint</w:t>
      </w:r>
      <w:bookmarkStart w:id="37" w:name="_PROCESSED_CHANGE__9ef8c6ab_ac97_4a01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38" w:name="_PROCESSED_CHANGE__79fb9d30_f96a_4724_9e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38"/>
      <w:r>
        <w:rPr>
          <w:rFonts w:ascii="Arial" w:eastAsia="Arial" w:hAnsi="Arial" w:cs="Arial"/>
        </w:rPr>
        <w:t xml:space="preserve"> members to the Public Utilities </w:t>
      </w:r>
      <w:bookmarkStart w:id="39" w:name="_LINE__9_cf9760bb_2a22_44fd_81ab_4c35e9b"/>
      <w:bookmarkEnd w:id="34"/>
      <w:r>
        <w:rPr>
          <w:rFonts w:ascii="Arial" w:eastAsia="Arial" w:hAnsi="Arial" w:cs="Arial"/>
        </w:rPr>
        <w:t>Commission.  The appointments</w:t>
      </w:r>
      <w:bookmarkStart w:id="40" w:name="_PROCESSED_CHANGE__58ff6f2f_8bdf_4f0f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41" w:name="_PROCESSED_CHANGE__1ac00b37_f52d_4c01_8e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41"/>
      <w:r>
        <w:rPr>
          <w:rFonts w:ascii="Arial" w:eastAsia="Arial" w:hAnsi="Arial" w:cs="Arial"/>
        </w:rPr>
        <w:t xml:space="preserve"> subject to review by the joint standing </w:t>
      </w:r>
      <w:bookmarkStart w:id="42" w:name="_LINE__10_6d4f3024_6708_4052_9834_a5af10"/>
      <w:bookmarkEnd w:id="39"/>
      <w:r>
        <w:rPr>
          <w:rFonts w:ascii="Arial" w:eastAsia="Arial" w:hAnsi="Arial" w:cs="Arial"/>
        </w:rPr>
        <w:t>committee of the Legislature having jurisdiction over public utilities</w:t>
      </w:r>
      <w:bookmarkStart w:id="43" w:name="_PROCESSED_CHANGE__bc7f6a78_c6b4_4172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matters</w:t>
      </w:r>
      <w:bookmarkEnd w:id="43"/>
      <w:r>
        <w:rPr>
          <w:rFonts w:ascii="Arial" w:eastAsia="Arial" w:hAnsi="Arial" w:cs="Arial"/>
        </w:rPr>
        <w:t xml:space="preserve"> and to </w:t>
      </w:r>
      <w:bookmarkStart w:id="44" w:name="_LINE__11_db52f88b_2989_4d71_9ab9_2d56f5"/>
      <w:bookmarkEnd w:id="42"/>
      <w:r>
        <w:rPr>
          <w:rFonts w:ascii="Arial" w:eastAsia="Arial" w:hAnsi="Arial" w:cs="Arial"/>
        </w:rPr>
        <w:t xml:space="preserve">confirmation by the Legislature.  Members of the commission shall devote full time to their </w:t>
      </w:r>
      <w:bookmarkStart w:id="45" w:name="_LINE__12_be37f0d7_26ec_40eb_99fc_ed7332"/>
      <w:bookmarkEnd w:id="44"/>
      <w:r>
        <w:rPr>
          <w:rFonts w:ascii="Arial" w:eastAsia="Arial" w:hAnsi="Arial" w:cs="Arial"/>
        </w:rPr>
        <w:t>duties.</w:t>
      </w:r>
      <w:bookmarkEnd w:id="36"/>
      <w:bookmarkEnd w:id="45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46" w:name="_BILL_SECTION_HEADER__a806934a_c294_46d7"/>
      <w:bookmarkStart w:id="47" w:name="_BILL_SECTION__5ec8c7e3_50d4_475a_a4e5_4"/>
      <w:bookmarkStart w:id="48" w:name="_PAR__6_80d49211_391c_4fcd_99bc_d8560af9"/>
      <w:bookmarkStart w:id="49" w:name="_LINE__13_7ac23bc6_0104_4b3b_a096_2cd6ad"/>
      <w:bookmarkEnd w:id="26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e1bd0a8c_6e1d_4de0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35-A MRSA §105, sub-§2, ¶A,</w:t>
      </w:r>
      <w:r>
        <w:rPr>
          <w:rFonts w:ascii="Arial" w:eastAsia="Arial" w:hAnsi="Arial" w:cs="Arial"/>
        </w:rPr>
        <w:t xml:space="preserve"> as enacted by PL 1987, c. 141, Pt. A, §6, </w:t>
      </w:r>
      <w:bookmarkStart w:id="51" w:name="_LINE__14_7a4825c9_a052_4249_9636_6209eb"/>
      <w:bookmarkEnd w:id="49"/>
      <w:r>
        <w:rPr>
          <w:rFonts w:ascii="Arial" w:eastAsia="Arial" w:hAnsi="Arial" w:cs="Arial"/>
        </w:rPr>
        <w:t>is amended to read:</w:t>
      </w:r>
      <w:bookmarkEnd w:id="51"/>
    </w:p>
    <w:p w:rsidR="00E35DA3" w:rsidP="00E35DA3">
      <w:pPr>
        <w:ind w:left="720"/>
        <w:rPr>
          <w:rFonts w:ascii="Arial" w:eastAsia="Arial" w:hAnsi="Arial" w:cs="Arial"/>
        </w:rPr>
      </w:pPr>
      <w:bookmarkStart w:id="52" w:name="_STATUTE_NUMBER__3bb7d9b7_9cfc_4dbd_8e3f"/>
      <w:bookmarkStart w:id="53" w:name="_STATUTE_P__cf043bd5_bfc8_4ace_abca_75f2"/>
      <w:bookmarkStart w:id="54" w:name="_PAR__7_b8993e69_c6a4_4109_873a_33774f0c"/>
      <w:bookmarkStart w:id="55" w:name="_LINE__15_8a1b402a_378b_4863_8b7e_ffbf6b"/>
      <w:bookmarkEnd w:id="46"/>
      <w:bookmarkEnd w:id="48"/>
      <w:r>
        <w:rPr>
          <w:rFonts w:ascii="Arial" w:eastAsia="Arial" w:hAnsi="Arial" w:cs="Arial"/>
        </w:rPr>
        <w:t>A</w:t>
      </w:r>
      <w:bookmarkEnd w:id="52"/>
      <w:r>
        <w:rPr>
          <w:rFonts w:ascii="Arial" w:eastAsia="Arial" w:hAnsi="Arial" w:cs="Arial"/>
        </w:rPr>
        <w:t>.</w:t>
      </w:r>
      <w:bookmarkStart w:id="56" w:name="_PROCESSED_CHANGE__bd0067c4_bafc_4937_a9"/>
      <w:r>
        <w:rPr>
          <w:rFonts w:ascii="Arial" w:eastAsia="Arial" w:hAnsi="Arial" w:cs="Arial"/>
        </w:rPr>
        <w:t xml:space="preserve">  </w:t>
      </w:r>
      <w:bookmarkStart w:id="57" w:name="_STATUTE_CONTENT__dd535015_5591_4d00_a3f"/>
      <w:r>
        <w:rPr>
          <w:rFonts w:ascii="Arial" w:eastAsia="Arial" w:hAnsi="Arial" w:cs="Arial"/>
          <w:strike/>
        </w:rPr>
        <w:t>Each term shall end</w:t>
      </w:r>
      <w:bookmarkStart w:id="58" w:name="_PROCESSED_CHANGE__530a1484_f23a_4678_9e"/>
      <w:bookmarkEnd w:id="56"/>
      <w:r w:rsidRPr="007563C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Three of the members of the commission are appointed for </w:t>
      </w:r>
      <w:bookmarkStart w:id="59" w:name="_LINE__16_e6e3df2a_7ce3_4dde_bd0c_25d7f2"/>
      <w:bookmarkEnd w:id="55"/>
      <w:r>
        <w:rPr>
          <w:rFonts w:ascii="Arial" w:eastAsia="Arial" w:hAnsi="Arial" w:cs="Arial"/>
          <w:u w:val="single"/>
        </w:rPr>
        <w:t>terms of 6 years, and each term ends</w:t>
      </w:r>
      <w:bookmarkEnd w:id="58"/>
      <w:r>
        <w:rPr>
          <w:rFonts w:ascii="Arial" w:eastAsia="Arial" w:hAnsi="Arial" w:cs="Arial"/>
        </w:rPr>
        <w:t xml:space="preserve"> on March 31st of the 6th year of the term.</w:t>
      </w:r>
      <w:bookmarkStart w:id="60" w:name="_PROCESSED_CHANGE__ff3a9899_22af_4618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</w:t>
      </w:r>
      <w:bookmarkStart w:id="61" w:name="_LINE__17_47dc4e36_3c76_457b_b949_0e2a97"/>
      <w:bookmarkEnd w:id="59"/>
      <w:r>
        <w:rPr>
          <w:rFonts w:ascii="Arial" w:eastAsia="Arial" w:hAnsi="Arial" w:cs="Arial"/>
          <w:strike/>
        </w:rPr>
        <w:t xml:space="preserve">terms shall be staggered so that one ends in 1987 and every 6 years thereafter, one ends </w:t>
      </w:r>
      <w:bookmarkStart w:id="62" w:name="_LINE__18_b5cc17a1_4923_40ec_b2cf_3b859b"/>
      <w:bookmarkEnd w:id="61"/>
      <w:r>
        <w:rPr>
          <w:rFonts w:ascii="Arial" w:eastAsia="Arial" w:hAnsi="Arial" w:cs="Arial"/>
          <w:strike/>
        </w:rPr>
        <w:t>in 1989 and every 6 years thereafter, and one ends in 1991 and every 6 years thereafter.</w:t>
      </w:r>
      <w:bookmarkStart w:id="63" w:name="_PROCESSED_CHANGE__83c5f942_a5da_4583_b2"/>
      <w:bookmarkEnd w:id="60"/>
      <w:r>
        <w:rPr>
          <w:rFonts w:ascii="Arial" w:eastAsia="Arial" w:hAnsi="Arial" w:cs="Arial"/>
        </w:rPr>
        <w:t xml:space="preserve"> </w:t>
      </w:r>
      <w:bookmarkStart w:id="64" w:name="_LINE__19_f341850d_9b57_47e1_aae4_63ad01"/>
      <w:bookmarkEnd w:id="62"/>
      <w:r>
        <w:rPr>
          <w:rFonts w:ascii="Arial" w:eastAsia="Arial" w:hAnsi="Arial" w:cs="Arial"/>
          <w:u w:val="single"/>
        </w:rPr>
        <w:t xml:space="preserve">Two of the members of the commission are appointed for terms of 8 years, and each </w:t>
      </w:r>
      <w:bookmarkStart w:id="65" w:name="_LINE__20_4db4cf9e_a231_4040_850b_62369e"/>
      <w:bookmarkEnd w:id="64"/>
      <w:r>
        <w:rPr>
          <w:rFonts w:ascii="Arial" w:eastAsia="Arial" w:hAnsi="Arial" w:cs="Arial"/>
          <w:u w:val="single"/>
        </w:rPr>
        <w:t>term ends on March 31st of the 8th year of the term.</w:t>
      </w:r>
      <w:bookmarkEnd w:id="57"/>
      <w:bookmarkEnd w:id="63"/>
      <w:bookmarkEnd w:id="65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66" w:name="_BILL_SECTION_HEADER__84524ab3_7ca8_4715"/>
      <w:bookmarkStart w:id="67" w:name="_BILL_SECTION__3dd3a69a_e277_4928_a85d_4"/>
      <w:bookmarkStart w:id="68" w:name="_PAR__8_0573c9ce_df5b_4d4e_9527_0e1d676b"/>
      <w:bookmarkStart w:id="69" w:name="_LINE__21_d4e70897_d942_471b_8a9a_48edec"/>
      <w:bookmarkEnd w:id="47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c4ff02d5_a2cc_4f9d"/>
      <w:r>
        <w:rPr>
          <w:rFonts w:ascii="Arial" w:eastAsia="Arial" w:hAnsi="Arial" w:cs="Arial"/>
          <w:b/>
          <w:sz w:val="24"/>
        </w:rPr>
        <w:t>4</w:t>
      </w:r>
      <w:bookmarkEnd w:id="70"/>
      <w:r>
        <w:rPr>
          <w:rFonts w:ascii="Arial" w:eastAsia="Arial" w:hAnsi="Arial" w:cs="Arial"/>
          <w:b/>
          <w:sz w:val="24"/>
        </w:rPr>
        <w:t>.  35-A MRSA §108-B, first ¶,</w:t>
      </w:r>
      <w:r>
        <w:rPr>
          <w:rFonts w:ascii="Arial" w:eastAsia="Arial" w:hAnsi="Arial" w:cs="Arial"/>
        </w:rPr>
        <w:t xml:space="preserve"> as enacted by PL 2013, c. 554, §1, is amended </w:t>
      </w:r>
      <w:bookmarkStart w:id="71" w:name="_LINE__22_9e7bc617_9561_4b3b_b30e_6b2486"/>
      <w:bookmarkEnd w:id="69"/>
      <w:r>
        <w:rPr>
          <w:rFonts w:ascii="Arial" w:eastAsia="Arial" w:hAnsi="Arial" w:cs="Arial"/>
        </w:rPr>
        <w:t>to read:</w:t>
      </w:r>
      <w:bookmarkEnd w:id="71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72" w:name="_STATUTE_CONTENT__67470740_a459_4cd3_a1d"/>
      <w:bookmarkStart w:id="73" w:name="_STATUTE_P__d2099128_ddc6_4441_97cd_e236"/>
      <w:bookmarkStart w:id="74" w:name="_PAR__9_b1747294_608b_4655_9b50_cb163ccd"/>
      <w:bookmarkStart w:id="75" w:name="_LINE__23_afabbac9_1db6_4f8d_b15f_6faf41"/>
      <w:bookmarkEnd w:id="66"/>
      <w:bookmarkEnd w:id="68"/>
      <w:r>
        <w:rPr>
          <w:rFonts w:ascii="Arial" w:eastAsia="Arial" w:hAnsi="Arial" w:cs="Arial"/>
        </w:rPr>
        <w:t xml:space="preserve">If the commission is unable to maintain a quorum for reasons as described in </w:t>
      </w:r>
      <w:bookmarkStart w:id="76" w:name="_CROSS_REFERENCE__37e23dd7_2dcc_493b_be2"/>
      <w:r>
        <w:rPr>
          <w:rFonts w:ascii="Arial" w:eastAsia="Arial" w:hAnsi="Arial" w:cs="Arial"/>
        </w:rPr>
        <w:t xml:space="preserve">subsection </w:t>
      </w:r>
      <w:bookmarkStart w:id="77" w:name="_LINE__24_a84c59af_c089_41b9_92c9_a96805"/>
      <w:bookmarkEnd w:id="75"/>
      <w:r>
        <w:rPr>
          <w:rFonts w:ascii="Arial" w:eastAsia="Arial" w:hAnsi="Arial" w:cs="Arial"/>
        </w:rPr>
        <w:t>1</w:t>
      </w:r>
      <w:bookmarkEnd w:id="76"/>
      <w:r>
        <w:rPr>
          <w:rFonts w:ascii="Arial" w:eastAsia="Arial" w:hAnsi="Arial" w:cs="Arial"/>
        </w:rPr>
        <w:t>, the Governor shall appoint</w:t>
      </w:r>
      <w:bookmarkStart w:id="78" w:name="_PROCESSED_CHANGE__52098b3c_82de_4e06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79" w:name="_PROCESSED_CHANGE__41d69c4b_785e_4e8e_a2"/>
      <w:bookmarkEnd w:id="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79"/>
      <w:r>
        <w:rPr>
          <w:rFonts w:ascii="Arial" w:eastAsia="Arial" w:hAnsi="Arial" w:cs="Arial"/>
        </w:rPr>
        <w:t xml:space="preserve"> alternate commissioners who may serve as temporary </w:t>
      </w:r>
      <w:bookmarkStart w:id="80" w:name="_LINE__25_982cd679_a693_447d_84e9_e6b250"/>
      <w:bookmarkEnd w:id="77"/>
      <w:r>
        <w:rPr>
          <w:rFonts w:ascii="Arial" w:eastAsia="Arial" w:hAnsi="Arial" w:cs="Arial"/>
        </w:rPr>
        <w:t>commissioners in accordance with this section.</w:t>
      </w:r>
      <w:bookmarkEnd w:id="72"/>
      <w:bookmarkEnd w:id="80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81" w:name="_BILL_SECTION_HEADER__6cb760ff_620e_4297"/>
      <w:bookmarkStart w:id="82" w:name="_BILL_SECTION__21b51d61_4a03_4cb6_89ca_0"/>
      <w:bookmarkStart w:id="83" w:name="_PAR__10_4797b58b_904c_4607_867e_9b14466"/>
      <w:bookmarkStart w:id="84" w:name="_LINE__26_3bb71db8_dcf3_444a_8c1b_1198b8"/>
      <w:bookmarkEnd w:id="67"/>
      <w:bookmarkEnd w:id="73"/>
      <w:bookmarkEnd w:id="74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605e38dc_d45d_48bf"/>
      <w:r>
        <w:rPr>
          <w:rFonts w:ascii="Arial" w:eastAsia="Arial" w:hAnsi="Arial" w:cs="Arial"/>
          <w:b/>
          <w:sz w:val="24"/>
        </w:rPr>
        <w:t>5</w:t>
      </w:r>
      <w:bookmarkEnd w:id="85"/>
      <w:r>
        <w:rPr>
          <w:rFonts w:ascii="Arial" w:eastAsia="Arial" w:hAnsi="Arial" w:cs="Arial"/>
          <w:b/>
          <w:sz w:val="24"/>
        </w:rPr>
        <w:t>.  35-A MRSA §108-B, sub-§1,</w:t>
      </w:r>
      <w:r>
        <w:rPr>
          <w:rFonts w:ascii="Arial" w:eastAsia="Arial" w:hAnsi="Arial" w:cs="Arial"/>
        </w:rPr>
        <w:t xml:space="preserve"> as enacted by PL 2013, c. 554, §1, is amended </w:t>
      </w:r>
      <w:bookmarkStart w:id="86" w:name="_LINE__27_b26a8391_9090_453c_9332_161c9c"/>
      <w:bookmarkEnd w:id="84"/>
      <w:r>
        <w:rPr>
          <w:rFonts w:ascii="Arial" w:eastAsia="Arial" w:hAnsi="Arial" w:cs="Arial"/>
        </w:rPr>
        <w:t>to read:</w:t>
      </w:r>
      <w:bookmarkEnd w:id="86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87" w:name="_STATUTE_NUMBER__0c1be22d_09e5_4277_9142"/>
      <w:bookmarkStart w:id="88" w:name="_STATUTE_SS__9cdbd140_ae66_4e81_8c38_fe1"/>
      <w:bookmarkStart w:id="89" w:name="_PAR__11_7c28d3b1_1655_4a1b_9049_13085f7"/>
      <w:bookmarkStart w:id="90" w:name="_LINE__28_d0efe3fc_1bb1_4472_b863_6b867d"/>
      <w:bookmarkEnd w:id="81"/>
      <w:bookmarkEnd w:id="83"/>
      <w:r>
        <w:rPr>
          <w:rFonts w:ascii="Arial" w:eastAsia="Arial" w:hAnsi="Arial" w:cs="Arial"/>
          <w:b/>
        </w:rPr>
        <w:t>1</w:t>
      </w:r>
      <w:bookmarkEnd w:id="87"/>
      <w:r>
        <w:rPr>
          <w:rFonts w:ascii="Arial" w:eastAsia="Arial" w:hAnsi="Arial" w:cs="Arial"/>
          <w:b/>
        </w:rPr>
        <w:t xml:space="preserve">.  </w:t>
      </w:r>
      <w:bookmarkStart w:id="91" w:name="_STATUTE_HEADNOTE__25666e3a_b6e4_4333_9a"/>
      <w:r>
        <w:rPr>
          <w:rFonts w:ascii="Arial" w:eastAsia="Arial" w:hAnsi="Arial" w:cs="Arial"/>
          <w:b/>
        </w:rPr>
        <w:t>Selection of alternate commissioners.</w:t>
      </w:r>
      <w:bookmarkEnd w:id="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2" w:name="_STATUTE_CONTENT__2a1bd9e5_6b01_4c19_847"/>
      <w:r>
        <w:rPr>
          <w:rFonts w:ascii="Arial" w:eastAsia="Arial" w:hAnsi="Arial" w:cs="Arial"/>
        </w:rPr>
        <w:t>If</w:t>
      </w:r>
      <w:bookmarkStart w:id="93" w:name="_PROCESSED_CHANGE__c4d5e34b_4dd0_40da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94" w:name="_PROCESSED_CHANGE__84684ca2_2210_4943_a0"/>
      <w:bookmarkEnd w:id="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94"/>
      <w:r>
        <w:rPr>
          <w:rFonts w:ascii="Arial" w:eastAsia="Arial" w:hAnsi="Arial" w:cs="Arial"/>
        </w:rPr>
        <w:t xml:space="preserve"> or more commissioners, due to a </w:t>
      </w:r>
      <w:bookmarkStart w:id="95" w:name="_LINE__29_86cfc442_b7be_4f59_8e76_42897d"/>
      <w:bookmarkEnd w:id="90"/>
      <w:r>
        <w:rPr>
          <w:rFonts w:ascii="Arial" w:eastAsia="Arial" w:hAnsi="Arial" w:cs="Arial"/>
        </w:rPr>
        <w:t xml:space="preserve">conflict of interest, disability or other reason, are unable to serve in a proceeding, which </w:t>
      </w:r>
      <w:bookmarkStart w:id="96" w:name="_LINE__30_4724b340_080b_4686_aba6_465b13"/>
      <w:bookmarkEnd w:id="95"/>
      <w:r>
        <w:rPr>
          <w:rFonts w:ascii="Arial" w:eastAsia="Arial" w:hAnsi="Arial" w:cs="Arial"/>
        </w:rPr>
        <w:t xml:space="preserve">results in the commission being unable to maintain a quorum as provided under </w:t>
      </w:r>
      <w:bookmarkStart w:id="97" w:name="_CROSS_REFERENCE__ede10780_23c0_4476_99e"/>
      <w:r>
        <w:rPr>
          <w:rFonts w:ascii="Arial" w:eastAsia="Arial" w:hAnsi="Arial" w:cs="Arial"/>
        </w:rPr>
        <w:t xml:space="preserve">section </w:t>
      </w:r>
      <w:bookmarkStart w:id="98" w:name="_LINE__31_3cf0ef0b_6321_4167_9700_b6749e"/>
      <w:bookmarkEnd w:id="96"/>
      <w:r>
        <w:rPr>
          <w:rFonts w:ascii="Arial" w:eastAsia="Arial" w:hAnsi="Arial" w:cs="Arial"/>
        </w:rPr>
        <w:t>108‑A</w:t>
      </w:r>
      <w:bookmarkEnd w:id="97"/>
      <w:r>
        <w:rPr>
          <w:rFonts w:ascii="Arial" w:eastAsia="Arial" w:hAnsi="Arial" w:cs="Arial"/>
        </w:rPr>
        <w:t xml:space="preserve">, the commission shall report this information to the Governor and post this </w:t>
      </w:r>
      <w:bookmarkStart w:id="99" w:name="_LINE__32_1fdd3963_a0ec_4956_a2f7_6b3b0b"/>
      <w:bookmarkEnd w:id="98"/>
      <w:r>
        <w:rPr>
          <w:rFonts w:ascii="Arial" w:eastAsia="Arial" w:hAnsi="Arial" w:cs="Arial"/>
        </w:rPr>
        <w:t xml:space="preserve">information on its publicly accessible website.  Once the Governor is notified of the lack </w:t>
      </w:r>
      <w:bookmarkStart w:id="100" w:name="_LINE__33_26651c71_f90b_4d83_8cba_b6426f"/>
      <w:bookmarkEnd w:id="99"/>
      <w:r>
        <w:rPr>
          <w:rFonts w:ascii="Arial" w:eastAsia="Arial" w:hAnsi="Arial" w:cs="Arial"/>
        </w:rPr>
        <w:t>of a quorum for a particular proceeding, the Governor shall appoint</w:t>
      </w:r>
      <w:bookmarkStart w:id="101" w:name="_PROCESSED_CHANGE__2a4b5388_fec1_4e8e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102" w:name="_PROCESSED_CHANGE__d5449a67_408c_4055_aa"/>
      <w:bookmarkEnd w:id="1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102"/>
      <w:r>
        <w:rPr>
          <w:rFonts w:ascii="Arial" w:eastAsia="Arial" w:hAnsi="Arial" w:cs="Arial"/>
        </w:rPr>
        <w:t xml:space="preserve"> alternate </w:t>
      </w:r>
      <w:bookmarkStart w:id="103" w:name="_LINE__34_b0aba23b_3dfc_45ea_a05c_eed757"/>
      <w:bookmarkEnd w:id="100"/>
      <w:r>
        <w:rPr>
          <w:rFonts w:ascii="Arial" w:eastAsia="Arial" w:hAnsi="Arial" w:cs="Arial"/>
        </w:rPr>
        <w:t xml:space="preserve">commissioners, each of whom may serve as a temporary commissioner in that particular </w:t>
      </w:r>
      <w:bookmarkStart w:id="104" w:name="_LINE__35_3454cd0f_9828_4cfe_8846_b55755"/>
      <w:bookmarkEnd w:id="103"/>
      <w:r>
        <w:rPr>
          <w:rFonts w:ascii="Arial" w:eastAsia="Arial" w:hAnsi="Arial" w:cs="Arial"/>
        </w:rPr>
        <w:t xml:space="preserve">proceeding.  All appointed alternate commissioners must be retired judges or justices who </w:t>
      </w:r>
      <w:bookmarkStart w:id="105" w:name="_LINE__36_ac22c1a1_79c6_49d6_85a6_46d31a"/>
      <w:bookmarkEnd w:id="104"/>
      <w:r>
        <w:rPr>
          <w:rFonts w:ascii="Arial" w:eastAsia="Arial" w:hAnsi="Arial" w:cs="Arial"/>
        </w:rPr>
        <w:t xml:space="preserve">are subject to review by the joint standing committee of the Legislature having jurisdiction </w:t>
      </w:r>
      <w:bookmarkStart w:id="106" w:name="_LINE__37_029ce0e2_986f_47bd_8451_fcf691"/>
      <w:bookmarkEnd w:id="105"/>
      <w:r>
        <w:rPr>
          <w:rFonts w:ascii="Arial" w:eastAsia="Arial" w:hAnsi="Arial" w:cs="Arial"/>
        </w:rPr>
        <w:t xml:space="preserve">over public utilities matters and to confirmation by the Legislature.  Once the alternate </w:t>
      </w:r>
      <w:bookmarkStart w:id="107" w:name="_LINE__38_41ea7526_3cb3_4788_961b_0d9086"/>
      <w:bookmarkEnd w:id="106"/>
      <w:r>
        <w:rPr>
          <w:rFonts w:ascii="Arial" w:eastAsia="Arial" w:hAnsi="Arial" w:cs="Arial"/>
        </w:rPr>
        <w:t xml:space="preserve">commissioners are confirmed by the Legislature, the commission shall, in a transparent </w:t>
      </w:r>
      <w:bookmarkStart w:id="108" w:name="_LINE__39_b04b3527_1251_4d7d_8414_e44c92"/>
      <w:bookmarkEnd w:id="107"/>
      <w:r>
        <w:rPr>
          <w:rFonts w:ascii="Arial" w:eastAsia="Arial" w:hAnsi="Arial" w:cs="Arial"/>
        </w:rPr>
        <w:t xml:space="preserve">manner, randomly assign from the alternate commissioners one alternate commissioner to </w:t>
      </w:r>
      <w:bookmarkStart w:id="109" w:name="_LINE__40_532200ae_a5f7_431a_9564_bd0e99"/>
      <w:bookmarkEnd w:id="108"/>
      <w:r>
        <w:rPr>
          <w:rFonts w:ascii="Arial" w:eastAsia="Arial" w:hAnsi="Arial" w:cs="Arial"/>
        </w:rPr>
        <w:t xml:space="preserve">be the first alternate commissioner, one alternate commissioner to be the 2nd alternate </w:t>
      </w:r>
      <w:bookmarkStart w:id="110" w:name="_LINE__41_f013c8eb_ae74_46b7_9dc4_a7b9cf"/>
      <w:bookmarkEnd w:id="109"/>
      <w:r>
        <w:rPr>
          <w:rFonts w:ascii="Arial" w:eastAsia="Arial" w:hAnsi="Arial" w:cs="Arial"/>
        </w:rPr>
        <w:t>commissioner</w:t>
      </w:r>
      <w:bookmarkStart w:id="111" w:name="_PROCESSED_CHANGE__7e19d5d1_39b1_42f0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12" w:name="_PROCESSED_CHANGE__defdd806_3525_43e4_80"/>
      <w:bookmarkEnd w:id="111"/>
      <w:r>
        <w:rPr>
          <w:rFonts w:ascii="Arial" w:eastAsia="Arial" w:hAnsi="Arial" w:cs="Arial"/>
          <w:u w:val="single"/>
        </w:rPr>
        <w:t>,</w:t>
      </w:r>
      <w:bookmarkEnd w:id="112"/>
      <w:r>
        <w:rPr>
          <w:rFonts w:ascii="Arial" w:eastAsia="Arial" w:hAnsi="Arial" w:cs="Arial"/>
        </w:rPr>
        <w:t xml:space="preserve"> one alternate commissioner to be the 3rd alternate commissioner</w:t>
      </w:r>
      <w:bookmarkStart w:id="113" w:name="_PROCESSED_CHANGE__6c819a56_bfb4_4cbd_b0"/>
      <w:r>
        <w:rPr>
          <w:rFonts w:ascii="Arial" w:eastAsia="Arial" w:hAnsi="Arial" w:cs="Arial"/>
          <w:u w:val="single"/>
        </w:rPr>
        <w:t xml:space="preserve">, one </w:t>
      </w:r>
      <w:bookmarkStart w:id="114" w:name="_LINE__42_85317412_2fd3_4d10_b0cc_f0999d"/>
      <w:bookmarkEnd w:id="110"/>
      <w:r>
        <w:rPr>
          <w:rFonts w:ascii="Arial" w:eastAsia="Arial" w:hAnsi="Arial" w:cs="Arial"/>
          <w:u w:val="single"/>
        </w:rPr>
        <w:t xml:space="preserve">alternate commissioner to be the 4th alternate commissioner and one alternate </w:t>
      </w:r>
      <w:bookmarkStart w:id="115" w:name="_LINE__43_d389214e_061e_42cf_ac1d_ffb05c"/>
      <w:bookmarkEnd w:id="114"/>
      <w:r>
        <w:rPr>
          <w:rFonts w:ascii="Arial" w:eastAsia="Arial" w:hAnsi="Arial" w:cs="Arial"/>
          <w:u w:val="single"/>
        </w:rPr>
        <w:t>commissioner to be the 5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alternate commissioner</w:t>
      </w:r>
      <w:bookmarkEnd w:id="113"/>
      <w:r>
        <w:rPr>
          <w:rFonts w:ascii="Arial" w:eastAsia="Arial" w:hAnsi="Arial" w:cs="Arial"/>
        </w:rPr>
        <w:t xml:space="preserve"> and send this information to the </w:t>
      </w:r>
      <w:bookmarkStart w:id="116" w:name="_PAGE_SPLIT__1d974c4c_db4e_4df3_bb0f_c92"/>
      <w:bookmarkStart w:id="117" w:name="_PAGE__2_1c1a1ce4_6dba_4a72_8185_b311145"/>
      <w:bookmarkStart w:id="118" w:name="_PAR__1_be443898_a548_415c_9dcc_5068d9fd"/>
      <w:bookmarkStart w:id="119" w:name="_LINE__1_55642b4e_88fd_4fdc_8347_5b4e683"/>
      <w:bookmarkEnd w:id="3"/>
      <w:bookmarkEnd w:id="89"/>
      <w:bookmarkEnd w:id="115"/>
      <w:r>
        <w:rPr>
          <w:rFonts w:ascii="Arial" w:eastAsia="Arial" w:hAnsi="Arial" w:cs="Arial"/>
        </w:rPr>
        <w:t>G</w:t>
      </w:r>
      <w:bookmarkEnd w:id="116"/>
      <w:r>
        <w:rPr>
          <w:rFonts w:ascii="Arial" w:eastAsia="Arial" w:hAnsi="Arial" w:cs="Arial"/>
        </w:rPr>
        <w:t xml:space="preserve">overnor. Following the receipt of this information, the Governor shall appoint alternate </w:t>
      </w:r>
      <w:bookmarkStart w:id="120" w:name="_LINE__2_e31e2585_3cfa_40e0_a6d1_efd21f0"/>
      <w:bookmarkEnd w:id="119"/>
      <w:r>
        <w:rPr>
          <w:rFonts w:ascii="Arial" w:eastAsia="Arial" w:hAnsi="Arial" w:cs="Arial"/>
        </w:rPr>
        <w:t xml:space="preserve">commissioners as temporary commissioners in the assigned order, until the number of </w:t>
      </w:r>
      <w:bookmarkStart w:id="121" w:name="_LINE__3_a775c1b2_c4db_47d4_a9f6_a8872e8"/>
      <w:bookmarkEnd w:id="120"/>
      <w:r>
        <w:rPr>
          <w:rFonts w:ascii="Arial" w:eastAsia="Arial" w:hAnsi="Arial" w:cs="Arial"/>
        </w:rPr>
        <w:t xml:space="preserve">temporary commissioners needed to reach a quorum is reached.  If, for good cause, an </w:t>
      </w:r>
      <w:bookmarkStart w:id="122" w:name="_LINE__4_4a112e6b_c50b_415d_9f7e_f12682f"/>
      <w:bookmarkEnd w:id="121"/>
      <w:r>
        <w:rPr>
          <w:rFonts w:ascii="Arial" w:eastAsia="Arial" w:hAnsi="Arial" w:cs="Arial"/>
        </w:rPr>
        <w:t xml:space="preserve">alternate commissioner is unable to serve as a temporary commissioner, the Governor shall </w:t>
      </w:r>
      <w:bookmarkStart w:id="123" w:name="_LINE__5_9ce73cd5_ac04_464b_a593_75cb542"/>
      <w:bookmarkEnd w:id="122"/>
      <w:r>
        <w:rPr>
          <w:rFonts w:ascii="Arial" w:eastAsia="Arial" w:hAnsi="Arial" w:cs="Arial"/>
        </w:rPr>
        <w:t>appoint the next assigned alternate as a temporary commissioner.</w:t>
      </w:r>
      <w:bookmarkEnd w:id="92"/>
      <w:bookmarkEnd w:id="123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124" w:name="_BILL_SECTION_UNALLOCATED__300990ca_9a1b"/>
      <w:bookmarkStart w:id="125" w:name="_PAR__2_46fe89ed_d908_4f6e_a8e5_50f22830"/>
      <w:bookmarkStart w:id="126" w:name="_LINE__6_357ecfd1_4c9f_4574_b4db_e3001d1"/>
      <w:bookmarkEnd w:id="82"/>
      <w:bookmarkEnd w:id="88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27" w:name="_BILL_SECTION_NUMBER__4ab7b5da_39de_4793"/>
      <w:r>
        <w:rPr>
          <w:rFonts w:ascii="Arial" w:eastAsia="Arial" w:hAnsi="Arial" w:cs="Arial"/>
          <w:b/>
          <w:sz w:val="24"/>
        </w:rPr>
        <w:t>6</w:t>
      </w:r>
      <w:bookmarkEnd w:id="12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7563C0">
        <w:rPr>
          <w:rFonts w:ascii="Arial" w:eastAsia="Arial" w:hAnsi="Arial" w:cs="Arial"/>
          <w:b/>
          <w:sz w:val="24"/>
          <w:szCs w:val="24"/>
        </w:rPr>
        <w:t>Staggered terms; powers and duties.</w:t>
      </w:r>
      <w:r w:rsidRPr="007563C0">
        <w:rPr>
          <w:rFonts w:ascii="Arial" w:eastAsia="Arial" w:hAnsi="Arial" w:cs="Arial"/>
        </w:rPr>
        <w:t xml:space="preserve">  The </w:t>
      </w:r>
      <w:r>
        <w:rPr>
          <w:rFonts w:ascii="Arial" w:eastAsia="Arial" w:hAnsi="Arial" w:cs="Arial"/>
        </w:rPr>
        <w:t>commissioners</w:t>
      </w:r>
      <w:r w:rsidRPr="007563C0">
        <w:rPr>
          <w:rFonts w:ascii="Arial" w:eastAsia="Arial" w:hAnsi="Arial" w:cs="Arial"/>
        </w:rPr>
        <w:t xml:space="preserve"> serving on the </w:t>
      </w:r>
      <w:bookmarkStart w:id="128" w:name="_LINE__7_6f579546_d13c_492c_bffb_07c9b33"/>
      <w:bookmarkEnd w:id="126"/>
      <w:r w:rsidRPr="007563C0">
        <w:rPr>
          <w:rFonts w:ascii="Arial" w:eastAsia="Arial" w:hAnsi="Arial" w:cs="Arial"/>
        </w:rPr>
        <w:t>Public Utilities Commission on the effective da</w:t>
      </w:r>
      <w:r>
        <w:rPr>
          <w:rFonts w:ascii="Arial" w:eastAsia="Arial" w:hAnsi="Arial" w:cs="Arial"/>
        </w:rPr>
        <w:t>te</w:t>
      </w:r>
      <w:r w:rsidRPr="007563C0">
        <w:rPr>
          <w:rFonts w:ascii="Arial" w:eastAsia="Arial" w:hAnsi="Arial" w:cs="Arial"/>
        </w:rPr>
        <w:t xml:space="preserve"> of this Act continue to serve until their </w:t>
      </w:r>
      <w:bookmarkStart w:id="129" w:name="_LINE__8_d32c13b9_c4c8_4bb4_ad26_3983ca1"/>
      <w:bookmarkEnd w:id="128"/>
      <w:r w:rsidRPr="007563C0">
        <w:rPr>
          <w:rFonts w:ascii="Arial" w:eastAsia="Arial" w:hAnsi="Arial" w:cs="Arial"/>
        </w:rPr>
        <w:t xml:space="preserve">terms expire and successors are appointed.  Notwithstanding the Maine Revised Statutes, </w:t>
      </w:r>
      <w:bookmarkStart w:id="130" w:name="_LINE__9_2927be0d_14fd_4c67_b341_12b834b"/>
      <w:bookmarkEnd w:id="129"/>
      <w:r w:rsidRPr="007563C0">
        <w:rPr>
          <w:rFonts w:ascii="Arial" w:eastAsia="Arial" w:hAnsi="Arial" w:cs="Arial"/>
        </w:rPr>
        <w:t xml:space="preserve">Title 35-A, section 105, subsection 2, paragraph A, of the 2 additional appointments made </w:t>
      </w:r>
      <w:bookmarkStart w:id="131" w:name="_LINE__10_043941bc_adc5_4950_8077_0210d6"/>
      <w:bookmarkEnd w:id="130"/>
      <w:r w:rsidRPr="007563C0">
        <w:rPr>
          <w:rFonts w:ascii="Arial" w:eastAsia="Arial" w:hAnsi="Arial" w:cs="Arial"/>
        </w:rPr>
        <w:t>pursuant to this Act, one appointment must be made in 2028 for</w:t>
      </w:r>
      <w:r>
        <w:rPr>
          <w:rFonts w:ascii="Arial" w:eastAsia="Arial" w:hAnsi="Arial" w:cs="Arial"/>
        </w:rPr>
        <w:t xml:space="preserve"> a term of</w:t>
      </w:r>
      <w:r w:rsidRPr="007563C0">
        <w:rPr>
          <w:rFonts w:ascii="Arial" w:eastAsia="Arial" w:hAnsi="Arial" w:cs="Arial"/>
        </w:rPr>
        <w:t xml:space="preserve"> 8 years and one </w:t>
      </w:r>
      <w:bookmarkStart w:id="132" w:name="_LINE__11_76e5c4f4_b70e_410d_84fd_5dc858"/>
      <w:bookmarkEnd w:id="131"/>
      <w:r w:rsidRPr="007563C0">
        <w:rPr>
          <w:rFonts w:ascii="Arial" w:eastAsia="Arial" w:hAnsi="Arial" w:cs="Arial"/>
        </w:rPr>
        <w:t>appointment must be made in 2032 for</w:t>
      </w:r>
      <w:r>
        <w:rPr>
          <w:rFonts w:ascii="Arial" w:eastAsia="Arial" w:hAnsi="Arial" w:cs="Arial"/>
        </w:rPr>
        <w:t xml:space="preserve"> a term of</w:t>
      </w:r>
      <w:r w:rsidRPr="007563C0">
        <w:rPr>
          <w:rFonts w:ascii="Arial" w:eastAsia="Arial" w:hAnsi="Arial" w:cs="Arial"/>
        </w:rPr>
        <w:t xml:space="preserve"> 8 years.  Notwithstanding Title 35-A, </w:t>
      </w:r>
      <w:bookmarkStart w:id="133" w:name="_LINE__12_93df0a8f_edb5_4c29_bff9_22fbf3"/>
      <w:bookmarkEnd w:id="132"/>
      <w:r w:rsidRPr="007563C0">
        <w:rPr>
          <w:rFonts w:ascii="Arial" w:eastAsia="Arial" w:hAnsi="Arial" w:cs="Arial"/>
        </w:rPr>
        <w:t xml:space="preserve">chapter 1, the </w:t>
      </w:r>
      <w:r>
        <w:rPr>
          <w:rFonts w:ascii="Arial" w:eastAsia="Arial" w:hAnsi="Arial" w:cs="Arial"/>
        </w:rPr>
        <w:t>commissioner</w:t>
      </w:r>
      <w:r w:rsidRPr="007563C0">
        <w:rPr>
          <w:rFonts w:ascii="Arial" w:eastAsia="Arial" w:hAnsi="Arial" w:cs="Arial"/>
        </w:rPr>
        <w:t xml:space="preserve"> appointed in 2028 serves as an alternate </w:t>
      </w:r>
      <w:r>
        <w:rPr>
          <w:rFonts w:ascii="Arial" w:eastAsia="Arial" w:hAnsi="Arial" w:cs="Arial"/>
        </w:rPr>
        <w:t>commissioner</w:t>
      </w:r>
      <w:r w:rsidRPr="007563C0">
        <w:rPr>
          <w:rFonts w:ascii="Arial" w:eastAsia="Arial" w:hAnsi="Arial" w:cs="Arial"/>
        </w:rPr>
        <w:t xml:space="preserve"> for the </w:t>
      </w:r>
      <w:bookmarkStart w:id="134" w:name="_LINE__13_7d795387_ae40_4c8f_9764_453ecd"/>
      <w:bookmarkEnd w:id="133"/>
      <w:r w:rsidRPr="007563C0">
        <w:rPr>
          <w:rFonts w:ascii="Arial" w:eastAsia="Arial" w:hAnsi="Arial" w:cs="Arial"/>
        </w:rPr>
        <w:t xml:space="preserve">first 4 years of that </w:t>
      </w:r>
      <w:r>
        <w:rPr>
          <w:rFonts w:ascii="Arial" w:eastAsia="Arial" w:hAnsi="Arial" w:cs="Arial"/>
        </w:rPr>
        <w:t>commissioner</w:t>
      </w:r>
      <w:r w:rsidRPr="007563C0">
        <w:rPr>
          <w:rFonts w:ascii="Arial" w:eastAsia="Arial" w:hAnsi="Arial" w:cs="Arial"/>
        </w:rPr>
        <w:t>'s term and</w:t>
      </w:r>
      <w:r>
        <w:rPr>
          <w:rFonts w:ascii="Arial" w:eastAsia="Arial" w:hAnsi="Arial" w:cs="Arial"/>
        </w:rPr>
        <w:t xml:space="preserve"> during that time</w:t>
      </w:r>
      <w:r w:rsidRPr="007563C0">
        <w:rPr>
          <w:rFonts w:ascii="Arial" w:eastAsia="Arial" w:hAnsi="Arial" w:cs="Arial"/>
        </w:rPr>
        <w:t xml:space="preserve"> shall attend all meetings of </w:t>
      </w:r>
      <w:bookmarkStart w:id="135" w:name="_LINE__14_d49e827b_8b5e_4812_aa9a_73b7e6"/>
      <w:bookmarkEnd w:id="134"/>
      <w:r w:rsidRPr="007563C0">
        <w:rPr>
          <w:rFonts w:ascii="Arial" w:eastAsia="Arial" w:hAnsi="Arial" w:cs="Arial"/>
        </w:rPr>
        <w:t xml:space="preserve">the commission but may not vote unless there are fewer than 3 other </w:t>
      </w:r>
      <w:r>
        <w:rPr>
          <w:rFonts w:ascii="Arial" w:eastAsia="Arial" w:hAnsi="Arial" w:cs="Arial"/>
        </w:rPr>
        <w:t>commissioner</w:t>
      </w:r>
      <w:r w:rsidRPr="007563C0">
        <w:rPr>
          <w:rFonts w:ascii="Arial" w:eastAsia="Arial" w:hAnsi="Arial" w:cs="Arial"/>
        </w:rPr>
        <w:t>s present</w:t>
      </w:r>
      <w:r>
        <w:rPr>
          <w:rFonts w:ascii="Arial" w:eastAsia="Arial" w:hAnsi="Arial" w:cs="Arial"/>
        </w:rPr>
        <w:t xml:space="preserve"> </w:t>
      </w:r>
      <w:bookmarkStart w:id="136" w:name="_LINE__15_1d7eaa97_9ddd_454d_aef4_2707ac"/>
      <w:bookmarkEnd w:id="135"/>
      <w:r>
        <w:rPr>
          <w:rFonts w:ascii="Arial" w:eastAsia="Arial" w:hAnsi="Arial" w:cs="Arial"/>
        </w:rPr>
        <w:t xml:space="preserve">and is not eligible to be named chair or acting chair of the commission under Title 35-A, </w:t>
      </w:r>
      <w:bookmarkStart w:id="137" w:name="_LINE__16_f168c9e6_59c2_47f5_ba76_599840"/>
      <w:bookmarkEnd w:id="136"/>
      <w:r>
        <w:rPr>
          <w:rFonts w:ascii="Arial" w:eastAsia="Arial" w:hAnsi="Arial" w:cs="Arial"/>
        </w:rPr>
        <w:t>section 106</w:t>
      </w:r>
      <w:r w:rsidRPr="007563C0">
        <w:rPr>
          <w:rFonts w:ascii="Arial" w:eastAsia="Arial" w:hAnsi="Arial" w:cs="Arial"/>
        </w:rPr>
        <w:t>.</w:t>
      </w:r>
      <w:bookmarkEnd w:id="137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138" w:name="_EFFECTIVE_CLAUSE__8e4da1ea_32ff_4363_9e"/>
      <w:bookmarkStart w:id="139" w:name="_PAR__3_4381425d_e6fa_47ce_b242_7e6f7335"/>
      <w:bookmarkStart w:id="140" w:name="_LINE__17_1b4a3493_c610_4277_8d32_e66eae"/>
      <w:bookmarkEnd w:id="124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41" w:name="_BILL_SECTION_NUMBER__e7c911f8_eff6_424f"/>
      <w:r>
        <w:rPr>
          <w:rFonts w:ascii="Arial" w:eastAsia="Arial" w:hAnsi="Arial" w:cs="Arial"/>
          <w:b/>
          <w:sz w:val="24"/>
        </w:rPr>
        <w:t>7</w:t>
      </w:r>
      <w:bookmarkEnd w:id="141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Those sections of this Act that amend the Maine Revised </w:t>
      </w:r>
      <w:bookmarkStart w:id="142" w:name="_LINE__18_3b2e882e_799c_412e_b07a_ffa1fc"/>
      <w:bookmarkEnd w:id="140"/>
      <w:r>
        <w:rPr>
          <w:rFonts w:ascii="Arial" w:eastAsia="Arial" w:hAnsi="Arial" w:cs="Arial"/>
        </w:rPr>
        <w:t>Statutes, Title 35-A, section 108-B take effect April 1, 2032.</w:t>
      </w:r>
      <w:bookmarkEnd w:id="142"/>
    </w:p>
    <w:p w:rsidR="00E35DA3" w:rsidP="00E35D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3" w:name="_SUMMARY__5e3051b4_e851_4386_94b8_8c1ba2"/>
      <w:bookmarkStart w:id="144" w:name="_PAR__4_5eb4ade5_5c96_45c0_9fdf_34f44fcd"/>
      <w:bookmarkStart w:id="145" w:name="_LINE__19_8ee3f676_9d1e_475c_8fd4_20f8b7"/>
      <w:bookmarkEnd w:id="8"/>
      <w:bookmarkEnd w:id="138"/>
      <w:bookmarkEnd w:id="139"/>
      <w:r>
        <w:rPr>
          <w:rFonts w:ascii="Arial" w:eastAsia="Arial" w:hAnsi="Arial" w:cs="Arial"/>
          <w:b/>
          <w:sz w:val="24"/>
        </w:rPr>
        <w:t>SUMMARY</w:t>
      </w:r>
      <w:bookmarkEnd w:id="145"/>
    </w:p>
    <w:p w:rsidR="00E35DA3" w:rsidP="00E35DA3">
      <w:pPr>
        <w:ind w:left="360" w:firstLine="360"/>
        <w:rPr>
          <w:rFonts w:ascii="Arial" w:eastAsia="Arial" w:hAnsi="Arial" w:cs="Arial"/>
        </w:rPr>
      </w:pPr>
      <w:bookmarkStart w:id="146" w:name="_PAR__5_17b76e09_6ad4_4f6c_a086_544c0827"/>
      <w:bookmarkStart w:id="147" w:name="_LINE__20_84828ff2_423e_45e3_bc4a_17be03"/>
      <w:bookmarkEnd w:id="144"/>
      <w:r w:rsidRPr="007563C0">
        <w:rPr>
          <w:rFonts w:ascii="Arial" w:eastAsia="Arial" w:hAnsi="Arial" w:cs="Arial"/>
        </w:rPr>
        <w:t xml:space="preserve">This bill increases the membership of the Public Utilities Commission from 3 to 5 </w:t>
      </w:r>
      <w:bookmarkStart w:id="148" w:name="_LINE__21_88db4adb_d7eb_4541_acc1_3652fe"/>
      <w:bookmarkEnd w:id="147"/>
      <w:r w:rsidRPr="007563C0">
        <w:rPr>
          <w:rFonts w:ascii="Arial" w:eastAsia="Arial" w:hAnsi="Arial" w:cs="Arial"/>
        </w:rPr>
        <w:t xml:space="preserve">members.  The 2 additional members are appointed in 2028 and 2032 to 8-year terms.  The </w:t>
      </w:r>
      <w:bookmarkStart w:id="149" w:name="_LINE__22_4c298b35_d74f_4e5f_87d9_33ccb4"/>
      <w:bookmarkEnd w:id="148"/>
      <w:r w:rsidRPr="007563C0">
        <w:rPr>
          <w:rFonts w:ascii="Arial" w:eastAsia="Arial" w:hAnsi="Arial" w:cs="Arial"/>
        </w:rPr>
        <w:t xml:space="preserve">member appointed in 2028 serves as an alternate </w:t>
      </w:r>
      <w:r>
        <w:rPr>
          <w:rFonts w:ascii="Arial" w:eastAsia="Arial" w:hAnsi="Arial" w:cs="Arial"/>
        </w:rPr>
        <w:t>commissioner</w:t>
      </w:r>
      <w:r w:rsidRPr="007563C0">
        <w:rPr>
          <w:rFonts w:ascii="Arial" w:eastAsia="Arial" w:hAnsi="Arial" w:cs="Arial"/>
        </w:rPr>
        <w:t xml:space="preserve"> for the first 4 years of that </w:t>
      </w:r>
      <w:bookmarkStart w:id="150" w:name="_LINE__23_6cc74bf1_f7b2_4887_9827_26fd22"/>
      <w:bookmarkEnd w:id="149"/>
      <w:r w:rsidRPr="007563C0">
        <w:rPr>
          <w:rFonts w:ascii="Arial" w:eastAsia="Arial" w:hAnsi="Arial" w:cs="Arial"/>
        </w:rPr>
        <w:t>member's term</w:t>
      </w:r>
      <w:r>
        <w:rPr>
          <w:rFonts w:ascii="Arial" w:eastAsia="Arial" w:hAnsi="Arial" w:cs="Arial"/>
        </w:rPr>
        <w:t xml:space="preserve"> and during that time is required to attend</w:t>
      </w:r>
      <w:r w:rsidRPr="007563C0">
        <w:rPr>
          <w:rFonts w:ascii="Arial" w:eastAsia="Arial" w:hAnsi="Arial" w:cs="Arial"/>
        </w:rPr>
        <w:t xml:space="preserve"> all meetings of the commission </w:t>
      </w:r>
      <w:bookmarkStart w:id="151" w:name="_LINE__24_3ef16887_e893_46a2_a50a_25f2e8"/>
      <w:bookmarkEnd w:id="150"/>
      <w:r w:rsidRPr="007563C0">
        <w:rPr>
          <w:rFonts w:ascii="Arial" w:eastAsia="Arial" w:hAnsi="Arial" w:cs="Arial"/>
        </w:rPr>
        <w:t>but without authority to vote unless there are fewer than 3 other members present</w:t>
      </w:r>
      <w:r>
        <w:rPr>
          <w:rFonts w:ascii="Arial" w:eastAsia="Arial" w:hAnsi="Arial" w:cs="Arial"/>
        </w:rPr>
        <w:t xml:space="preserve"> and is </w:t>
      </w:r>
      <w:bookmarkStart w:id="152" w:name="_LINE__25_360e86ed_48eb_4b40_bb06_f6d4f1"/>
      <w:bookmarkEnd w:id="151"/>
      <w:r>
        <w:rPr>
          <w:rFonts w:ascii="Arial" w:eastAsia="Arial" w:hAnsi="Arial" w:cs="Arial"/>
        </w:rPr>
        <w:t>not eligible to be named chair or acting chair of the commission</w:t>
      </w:r>
      <w:r w:rsidRPr="007563C0">
        <w:rPr>
          <w:rFonts w:ascii="Arial" w:eastAsia="Arial" w:hAnsi="Arial" w:cs="Arial"/>
        </w:rPr>
        <w:t>.</w:t>
      </w:r>
      <w:bookmarkEnd w:id="152"/>
    </w:p>
    <w:bookmarkEnd w:id="1"/>
    <w:bookmarkEnd w:id="2"/>
    <w:bookmarkEnd w:id="117"/>
    <w:bookmarkEnd w:id="143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LR2649,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Number of Commissioners on the Public Utilities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63C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5DA3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141127</ItemId>
    <LRId>72753</LRId>
    <LRNumber>2649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Number of Commissioners on the Public Utilities Commission</LRTitle>
    <ItemTitle>An Act to Increase the Number of Commissioners on the Public Utilities Commission</ItemTitle>
    <ShortTitle1>INCREASE THE NUMBER OF</ShortTitle1>
    <ShortTitle2>COMMISSIONERS ON THE PUC</ShortTitle2>
    <JacketLegend>Approved for introduction by a majority of the Legislative Council pursuant to Joint Rule 203.</JacketLegend>
    <SponsorFirstName>S. Paige</SponsorFirstName>
    <SponsorLastName>Zeigler</SponsorLastName>
    <SponsorChamberPrefix>Rep.</SponsorChamberPrefix>
    <SponsorFrom>Montville</SponsorFrom>
    <DraftingCycleCount>2</DraftingCycleCount>
    <LatestDraftingActionId>130</LatestDraftingActionId>
    <LatestDraftingActionDate>2023-12-12T13:04:57</LatestDraftingActionDate>
    <LatestDrafterName>jpooley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w:rsidR="00E35DA3" w:rsidRDefault="00E35DA3" w:rsidP="00E35DA3"&amp;gt;&amp;lt;w:pPr&amp;gt;&amp;lt;w:ind w:left="360" /&amp;gt;&amp;lt;/w:pPr&amp;gt;&amp;lt;w:bookmarkStart w:id="0" w:name="_ENACTING_CLAUSE__3abd65c2_e842_4f9a_a5f" /&amp;gt;&amp;lt;w:bookmarkStart w:id="1" w:name="_DOC_BODY__fad7bf15_49c0_4188_b72f_612ce" /&amp;gt;&amp;lt;w:bookmarkStart w:id="2" w:name="_DOC_BODY_CONTAINER__41723328_b2bf_4ef1_" /&amp;gt;&amp;lt;w:bookmarkStart w:id="3" w:name="_PAGE__1_6a07726b_e33e_49c7_a2e6_92f5e5c" /&amp;gt;&amp;lt;w:bookmarkStart w:id="4" w:name="_PAR__1_994ba20a_fc5a_47f7_8f0e_72a4d772" /&amp;gt;&amp;lt;w:bookmarkStart w:id="5" w:name="_LINE__1_cbf8b521_02b1_47ed_a179_68a9edc"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w:rsidR="00E35DA3" w:rsidRDefault="00E35DA3" w:rsidP="00E35DA3"&amp;gt;&amp;lt;w:pPr&amp;gt;&amp;lt;w:ind w:left="360" w:firstLine="360" /&amp;gt;&amp;lt;/w:pPr&amp;gt;&amp;lt;w:bookmarkStart w:id="6" w:name="_BILL_SECTION_HEADER__01ae180f_497a_4e3d" /&amp;gt;&amp;lt;w:bookmarkStart w:id="7" w:name="_BILL_SECTION__0ad18911_7b5f_4e33_9ace_d" /&amp;gt;&amp;lt;w:bookmarkStart w:id="8" w:name="_DOC_BODY_CONTENT__9f50ccfb_49e7_46dc_9d" /&amp;gt;&amp;lt;w:bookmarkStart w:id="9" w:name="_PAR__2_f0c45fa3_cb20_43ea_a1dd_ae7c1ebf" /&amp;gt;&amp;lt;w:bookmarkStart w:id="10" w:name="_LINE__2_91679f20_3686_482a_bc6a_6a1615c"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w:name="_BILL_SECTION_NUMBER__05ef4718_9677_4d40"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§103, sub-§1,&amp;lt;/w:t&amp;gt;&amp;lt;/w:r&amp;gt;&amp;lt;w:r&amp;gt;&amp;lt;w:t xml:space="preserve"&amp;gt; as enacted by PL 1987, c. 141, Pt. A, §6, is &amp;lt;/w:t&amp;gt;&amp;lt;/w:r&amp;gt;&amp;lt;w:bookmarkStart w:id="12" w:name="_LINE__3_887dc641_6d6c_4f78_9b85_07fb6e9" /&amp;gt;&amp;lt;w:bookmarkEnd w:id="10" /&amp;gt;&amp;lt;w:r&amp;gt;&amp;lt;w:t&amp;gt;amended to read:&amp;lt;/w:t&amp;gt;&amp;lt;/w:r&amp;gt;&amp;lt;w:bookmarkEnd w:id="12" /&amp;gt;&amp;lt;/w:p&amp;gt;&amp;lt;w:p w:rsidR="00E35DA3" w:rsidRDefault="00E35DA3" w:rsidP="00E35DA3"&amp;gt;&amp;lt;w:pPr&amp;gt;&amp;lt;w:ind w:left="360" w:firstLine="360" /&amp;gt;&amp;lt;/w:pPr&amp;gt;&amp;lt;w:bookmarkStart w:id="13" w:name="_STATUTE_NUMBER__d21242c1_1b95_423b_a1bb" /&amp;gt;&amp;lt;w:bookmarkStart w:id="14" w:name="_STATUTE_SS__6e5cce98_9626_416d_9c36_2ba" /&amp;gt;&amp;lt;w:bookmarkStart w:id="15" w:name="_PAR__3_a04f5250_aaaa_4739_9df8_98b6012f" /&amp;gt;&amp;lt;w:bookmarkStart w:id="16" w:name="_LINE__4_69183a69_7a4d_4f24_85c4_2761451"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w:name="_STATUTE_HEADNOTE__ff02046b_5cd2_4125_8c" /&amp;gt;&amp;lt;w:r&amp;gt;&amp;lt;w:rPr&amp;gt;&amp;lt;w:b /&amp;gt;&amp;lt;/w:rPr&amp;gt;&amp;lt;w:t&amp;gt;Establishment.&amp;lt;/w:t&amp;gt;&amp;lt;/w:r&amp;gt;&amp;lt;w:bookmarkEnd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w:name="_STATUTE_CONTENT__cfc09593_4583_4e14_95d" /&amp;gt;&amp;lt;w:r&amp;gt;&amp;lt;w:t&amp;gt;There is established the Public Utilities Commission&amp;lt;/w:t&amp;gt;&amp;lt;/w:r&amp;gt;&amp;lt;w:bookmarkStart w:id="19" w:name="_PROCESSED_CHANGE__cffee714_3dc5_430f_b5" /&amp;gt;&amp;lt;w:ins w:id="20" w:author="BPS" w:date="2023-12-07T15:02:00Z"&amp;gt;&amp;lt;w:r&amp;gt;&amp;lt;w:t&amp;gt;,&amp;lt;/w:t&amp;gt;&amp;lt;/w:r&amp;gt;&amp;lt;/w:ins&amp;gt;&amp;lt;w:bookmarkEnd w:id="19" /&amp;gt;&amp;lt;w:r&amp;gt;&amp;lt;w:t xml:space="preserve"&amp;gt; which&amp;lt;/w:t&amp;gt;&amp;lt;/w:r&amp;gt;&amp;lt;w:bookmarkStart w:id="21" w:name="_PROCESSED_CHANGE__b7a689e9_9597_47fb_93" /&amp;gt;&amp;lt;w:r&amp;gt;&amp;lt;w:t xml:space="preserve"&amp;gt; &amp;lt;/w:t&amp;gt;&amp;lt;/w:r&amp;gt;&amp;lt;w:del w:id="22" w:author="BPS" w:date="2023-12-07T15:03:00Z"&amp;gt;&amp;lt;w:r w:rsidDel="007563C0"&amp;gt;&amp;lt;w:delText xml:space="preserve"&amp;gt;shall &amp;lt;/w:delText&amp;gt;&amp;lt;/w:r&amp;gt;&amp;lt;w:bookmarkStart w:id="23" w:name="_LINE__5_bf1d8441_5855_4614_aa04_e800284" /&amp;gt;&amp;lt;w:bookmarkEnd w:id="16" /&amp;gt;&amp;lt;w:r w:rsidDel="007563C0"&amp;gt;&amp;lt;w:delText&amp;gt;consist&amp;lt;/w:delText&amp;gt;&amp;lt;/w:r&amp;gt;&amp;lt;/w:del&amp;gt;&amp;lt;w:bookmarkStart w:id="24" w:name="_PROCESSED_CHANGE__2cb44094_2565_4c97_8a" /&amp;gt;&amp;lt;w:bookmarkEnd w:id="21" /&amp;gt;&amp;lt;w:r&amp;gt;&amp;lt;w:t xml:space="preserve"&amp;gt; &amp;lt;/w:t&amp;gt;&amp;lt;/w:r&amp;gt;&amp;lt;w:ins w:id="25" w:author="BPS" w:date="2023-12-07T15:03:00Z"&amp;gt;&amp;lt;w:r&amp;gt;&amp;lt;w:t&amp;gt;consists&amp;lt;/w:t&amp;gt;&amp;lt;/w:r&amp;gt;&amp;lt;/w:ins&amp;gt;&amp;lt;w:bookmarkEnd w:id="24" /&amp;gt;&amp;lt;w:r&amp;gt;&amp;lt;w:t xml:space="preserve"&amp;gt; of&amp;lt;/w:t&amp;gt;&amp;lt;/w:r&amp;gt;&amp;lt;w:bookmarkStart w:id="26" w:name="_PROCESSED_CHANGE__500e0716_1fca_4c71_82" /&amp;gt;&amp;lt;w:r&amp;gt;&amp;lt;w:t xml:space="preserve"&amp;gt; &amp;lt;/w:t&amp;gt;&amp;lt;/w:r&amp;gt;&amp;lt;w:del w:id="27" w:author="BPS" w:date="2023-12-07T15:03:00Z"&amp;gt;&amp;lt;w:r w:rsidDel="007563C0"&amp;gt;&amp;lt;w:delText&amp;gt;3&amp;lt;/w:delText&amp;gt;&amp;lt;/w:r&amp;gt;&amp;lt;/w:del&amp;gt;&amp;lt;w:bookmarkStart w:id="28" w:name="_PROCESSED_CHANGE__030413c8_af19_4f48_87" /&amp;gt;&amp;lt;w:bookmarkEnd w:id="26" /&amp;gt;&amp;lt;w:r&amp;gt;&amp;lt;w:t xml:space="preserve"&amp;gt; &amp;lt;/w:t&amp;gt;&amp;lt;/w:r&amp;gt;&amp;lt;w:ins w:id="29" w:author="BPS" w:date="2023-12-07T15:03:00Z"&amp;gt;&amp;lt;w:r&amp;gt;&amp;lt;w:t&amp;gt;5&amp;lt;/w:t&amp;gt;&amp;lt;/w:r&amp;gt;&amp;lt;/w:ins&amp;gt;&amp;lt;w:bookmarkEnd w:id="28" /&amp;gt;&amp;lt;w:r&amp;gt;&amp;lt;w:t xml:space="preserve"&amp;gt; members.&amp;lt;/w:t&amp;gt;&amp;lt;/w:r&amp;gt;&amp;lt;w:bookmarkEnd w:id="18" /&amp;gt;&amp;lt;w:bookmarkEnd w:id="23" /&amp;gt;&amp;lt;/w:p&amp;gt;&amp;lt;w:p w:rsidR="00E35DA3" w:rsidRDefault="00E35DA3" w:rsidP="00E35DA3"&amp;gt;&amp;lt;w:pPr&amp;gt;&amp;lt;w:ind w:left="360" w:firstLine="360" /&amp;gt;&amp;lt;/w:pPr&amp;gt;&amp;lt;w:bookmarkStart w:id="30" w:name="_BILL_SECTION_HEADER__c8c72e98_c2ef_476d" /&amp;gt;&amp;lt;w:bookmarkStart w:id="31" w:name="_BILL_SECTION__a296b175_2443_494c_a08d_7" /&amp;gt;&amp;lt;w:bookmarkStart w:id="32" w:name="_PAR__4_d08a77fe_adc7_452b_8f14_2efa5b8e" /&amp;gt;&amp;lt;w:bookmarkStart w:id="33" w:name="_LINE__6_b572c069_94f5_4305_b97c_519dc58"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w:name="_BILL_SECTION_NUMBER__faaa0663_3900_4a67"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35-A MRSA §105, sub-§1,&amp;lt;/w:t&amp;gt;&amp;lt;/w:r&amp;gt;&amp;lt;w:r&amp;gt;&amp;lt;w:t xml:space="preserve"&amp;gt; as enacted by PL 1987, c. 141, Pt. A, §6, is &amp;lt;/w:t&amp;gt;&amp;lt;/w:r&amp;gt;&amp;lt;w:bookmarkStart w:id="35" w:name="_LINE__7_14f41105_370e_4c16_af82_b041d37" /&amp;gt;&amp;lt;w:bookmarkEnd w:id="33" /&amp;gt;&amp;lt;w:r&amp;gt;&amp;lt;w:t&amp;gt;amended to read:&amp;lt;/w:t&amp;gt;&amp;lt;/w:r&amp;gt;&amp;lt;w:bookmarkEnd w:id="35" /&amp;gt;&amp;lt;/w:p&amp;gt;&amp;lt;w:p w:rsidR="00E35DA3" w:rsidRDefault="00E35DA3" w:rsidP="00E35DA3"&amp;gt;&amp;lt;w:pPr&amp;gt;&amp;lt;w:ind w:left="360" w:firstLine="360" /&amp;gt;&amp;lt;/w:pPr&amp;gt;&amp;lt;w:bookmarkStart w:id="36" w:name="_STATUTE_NUMBER__3c2c6fe3_6fc0_4bbe_b6a5" /&amp;gt;&amp;lt;w:bookmarkStart w:id="37" w:name="_STATUTE_SS__e64295fd_7d32_45f6_9a73_93e" /&amp;gt;&amp;lt;w:bookmarkStart w:id="38" w:name="_PAR__5_24504038_4515_402e_bc67_4bbd10ea" /&amp;gt;&amp;lt;w:bookmarkStart w:id="39" w:name="_LINE__8_10232bcf_dd30_43cd_a772_c09d702" /&amp;gt;&amp;lt;w:bookmarkEnd w:id="30" /&amp;gt;&amp;lt;w:bookmarkEnd w:id="32" /&amp;gt;&amp;lt;w:r&amp;gt;&amp;lt;w:rPr&amp;gt;&amp;lt;w:b /&amp;gt;&amp;lt;/w:rPr&amp;gt;&amp;lt;w:t&amp;gt;1&amp;lt;/w:t&amp;gt;&amp;lt;/w:r&amp;gt;&amp;lt;w:bookmarkEnd w:id="36" /&amp;gt;&amp;lt;w:r&amp;gt;&amp;lt;w:rPr&amp;gt;&amp;lt;w:b /&amp;gt;&amp;lt;/w:rPr&amp;gt;&amp;lt;w:t xml:space="preserve"&amp;gt;.  &amp;lt;/w:t&amp;gt;&amp;lt;/w:r&amp;gt;&amp;lt;w:bookmarkStart w:id="40" w:name="_STATUTE_HEADNOTE__add98cce_4d08_4ab6_b9" /&amp;gt;&amp;lt;w:r&amp;gt;&amp;lt;w:rPr&amp;gt;&amp;lt;w:b /&amp;gt;&amp;lt;/w:rPr&amp;gt;&amp;lt;w:t&amp;gt;Appointment.&amp;lt;/w:t&amp;gt;&amp;lt;/w:r&amp;gt;&amp;lt;w:bookmarkEnd w:id="40"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w:id="41" w:name="_STATUTE_CONTENT__20f028e1_5513_4473_b3a" /&amp;gt;&amp;lt;w:r&amp;gt;&amp;lt;w:t&amp;gt;The Governor shall appoint&amp;lt;/w:t&amp;gt;&amp;lt;/w:r&amp;gt;&amp;lt;w:bookmarkStart w:id="42" w:name="_PROCESSED_CHANGE__9ef8c6ab_ac97_4a01_9c" /&amp;gt;&amp;lt;w:r&amp;gt;&amp;lt;w:t xml:space="preserve"&amp;gt; &amp;lt;/w:t&amp;gt;&amp;lt;/w:r&amp;gt;&amp;lt;w:del w:id="43" w:author="BPS" w:date="2023-12-07T15:03:00Z"&amp;gt;&amp;lt;w:r w:rsidDel="007563C0"&amp;gt;&amp;lt;w:delText&amp;gt;3&amp;lt;/w:delText&amp;gt;&amp;lt;/w:r&amp;gt;&amp;lt;/w:del&amp;gt;&amp;lt;w:bookmarkStart w:id="44" w:name="_PROCESSED_CHANGE__79fb9d30_f96a_4724_9e" /&amp;gt;&amp;lt;w:bookmarkEnd w:id="42" /&amp;gt;&amp;lt;w:r&amp;gt;&amp;lt;w:t xml:space="preserve"&amp;gt; &amp;lt;/w:t&amp;gt;&amp;lt;/w:r&amp;gt;&amp;lt;w:ins w:id="45" w:author="BPS" w:date="2023-12-07T15:03:00Z"&amp;gt;&amp;lt;w:r&amp;gt;&amp;lt;w:t&amp;gt;5&amp;lt;/w:t&amp;gt;&amp;lt;/w:r&amp;gt;&amp;lt;/w:ins&amp;gt;&amp;lt;w:bookmarkEnd w:id="44" /&amp;gt;&amp;lt;w:r&amp;gt;&amp;lt;w:t xml:space="preserve"&amp;gt; members to the Public Utilities &amp;lt;/w:t&amp;gt;&amp;lt;/w:r&amp;gt;&amp;lt;w:bookmarkStart w:id="46" w:name="_LINE__9_cf9760bb_2a22_44fd_81ab_4c35e9b" /&amp;gt;&amp;lt;w:bookmarkEnd w:id="39" /&amp;gt;&amp;lt;w:r&amp;gt;&amp;lt;w:t&amp;gt;Commission.  The appointments&amp;lt;/w:t&amp;gt;&amp;lt;/w:r&amp;gt;&amp;lt;w:bookmarkStart w:id="47" w:name="_PROCESSED_CHANGE__58ff6f2f_8bdf_4f0f_90" /&amp;gt;&amp;lt;w:r&amp;gt;&amp;lt;w:t xml:space="preserve"&amp;gt; &amp;lt;/w:t&amp;gt;&amp;lt;/w:r&amp;gt;&amp;lt;w:del w:id="48" w:author="BPS" w:date="2023-12-11T09:48:00Z"&amp;gt;&amp;lt;w:r w:rsidDel="006F5254"&amp;gt;&amp;lt;w:delText&amp;gt;shall be&amp;lt;/w:delText&amp;gt;&amp;lt;/w:r&amp;gt;&amp;lt;/w:del&amp;gt;&amp;lt;w:bookmarkStart w:id="49" w:name="_PROCESSED_CHANGE__1ac00b37_f52d_4c01_8e" /&amp;gt;&amp;lt;w:bookmarkEnd w:id="47" /&amp;gt;&amp;lt;w:r&amp;gt;&amp;lt;w:t xml:space="preserve"&amp;gt; &amp;lt;/w:t&amp;gt;&amp;lt;/w:r&amp;gt;&amp;lt;w:ins w:id="50" w:author="BPS" w:date="2023-12-11T09:48:00Z"&amp;gt;&amp;lt;w:r&amp;gt;&amp;lt;w:t&amp;gt;are&amp;lt;/w:t&amp;gt;&amp;lt;/w:r&amp;gt;&amp;lt;/w:ins&amp;gt;&amp;lt;w:bookmarkEnd w:id="49" /&amp;gt;&amp;lt;w:r&amp;gt;&amp;lt;w:t xml:space="preserve"&amp;gt; subject to review by the joint standing &amp;lt;/w:t&amp;gt;&amp;lt;/w:r&amp;gt;&amp;lt;w:bookmarkStart w:id="51" w:name="_LINE__10_6d4f3024_6708_4052_9834_a5af10" /&amp;gt;&amp;lt;w:bookmarkEnd w:id="46" /&amp;gt;&amp;lt;w:r&amp;gt;&amp;lt;w:t&amp;gt;committee of the Legislature having jurisdiction over public utilities&amp;lt;/w:t&amp;gt;&amp;lt;/w:r&amp;gt;&amp;lt;w:bookmarkStart w:id="52" w:name="_PROCESSED_CHANGE__bc7f6a78_c6b4_4172_a5" /&amp;gt;&amp;lt;w:r&amp;gt;&amp;lt;w:t xml:space="preserve"&amp;gt; &amp;lt;/w:t&amp;gt;&amp;lt;/w:r&amp;gt;&amp;lt;w:ins w:id="53" w:author="BPS" w:date="2023-12-11T09:48:00Z"&amp;gt;&amp;lt;w:r&amp;gt;&amp;lt;w:t&amp;gt;matters&amp;lt;/w:t&amp;gt;&amp;lt;/w:r&amp;gt;&amp;lt;/w:ins&amp;gt;&amp;lt;w:bookmarkEnd w:id="52" /&amp;gt;&amp;lt;w:r&amp;gt;&amp;lt;w:t xml:space="preserve"&amp;gt; and to &amp;lt;/w:t&amp;gt;&amp;lt;/w:r&amp;gt;&amp;lt;w:bookmarkStart w:id="54" w:name="_LINE__11_db52f88b_2989_4d71_9ab9_2d56f5" /&amp;gt;&amp;lt;w:bookmarkEnd w:id="51" /&amp;gt;&amp;lt;w:r&amp;gt;&amp;lt;w:t xml:space="preserve"&amp;gt;confirmation by the Legislature.  Members of the commission shall devote full time to their &amp;lt;/w:t&amp;gt;&amp;lt;/w:r&amp;gt;&amp;lt;w:bookmarkStart w:id="55" w:name="_LINE__12_be37f0d7_26ec_40eb_99fc_ed7332" /&amp;gt;&amp;lt;w:bookmarkEnd w:id="54" /&amp;gt;&amp;lt;w:r&amp;gt;&amp;lt;w:t&amp;gt;duties.&amp;lt;/w:t&amp;gt;&amp;lt;/w:r&amp;gt;&amp;lt;w:bookmarkEnd w:id="41" /&amp;gt;&amp;lt;w:bookmarkEnd w:id="55" /&amp;gt;&amp;lt;/w:p&amp;gt;&amp;lt;w:p w:rsidR="00E35DA3" w:rsidRDefault="00E35DA3" w:rsidP="00E35DA3"&amp;gt;&amp;lt;w:pPr&amp;gt;&amp;lt;w:ind w:left="360" w:firstLine="360" /&amp;gt;&amp;lt;/w:pPr&amp;gt;&amp;lt;w:bookmarkStart w:id="56" w:name="_BILL_SECTION_HEADER__a806934a_c294_46d7" /&amp;gt;&amp;lt;w:bookmarkStart w:id="57" w:name="_BILL_SECTION__5ec8c7e3_50d4_475a_a4e5_4" /&amp;gt;&amp;lt;w:bookmarkStart w:id="58" w:name="_PAR__6_80d49211_391c_4fcd_99bc_d8560af9" /&amp;gt;&amp;lt;w:bookmarkStart w:id="59" w:name="_LINE__13_7ac23bc6_0104_4b3b_a096_2cd6ad" /&amp;gt;&amp;lt;w:bookmarkEnd w:id="31" /&amp;gt;&amp;lt;w:bookmarkEnd w:id="37"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w:id="60" w:name="_BILL_SECTION_NUMBER__e1bd0a8c_6e1d_4de0" /&amp;gt;&amp;lt;w:r&amp;gt;&amp;lt;w:rPr&amp;gt;&amp;lt;w:b /&amp;gt;&amp;lt;w:sz w:val="24" /&amp;gt;&amp;lt;/w:rPr&amp;gt;&amp;lt;w:t&amp;gt;3&amp;lt;/w:t&amp;gt;&amp;lt;/w:r&amp;gt;&amp;lt;w:bookmarkEnd w:id="60" /&amp;gt;&amp;lt;w:r&amp;gt;&amp;lt;w:rPr&amp;gt;&amp;lt;w:b /&amp;gt;&amp;lt;w:sz w:val="24" /&amp;gt;&amp;lt;/w:rPr&amp;gt;&amp;lt;w:t&amp;gt;.  35-A MRSA §105, sub-§2, ¶A,&amp;lt;/w:t&amp;gt;&amp;lt;/w:r&amp;gt;&amp;lt;w:r&amp;gt;&amp;lt;w:t xml:space="preserve"&amp;gt; as enacted by PL 1987, c. 141, Pt. A, §6, &amp;lt;/w:t&amp;gt;&amp;lt;/w:r&amp;gt;&amp;lt;w:bookmarkStart w:id="61" w:name="_LINE__14_7a4825c9_a052_4249_9636_6209eb" /&amp;gt;&amp;lt;w:bookmarkEnd w:id="59" /&amp;gt;&amp;lt;w:r&amp;gt;&amp;lt;w:t&amp;gt;is amended to read:&amp;lt;/w:t&amp;gt;&amp;lt;/w:r&amp;gt;&amp;lt;w:bookmarkEnd w:id="61" /&amp;gt;&amp;lt;/w:p&amp;gt;&amp;lt;w:p w:rsidR="00E35DA3" w:rsidRDefault="00E35DA3" w:rsidP="00E35DA3"&amp;gt;&amp;lt;w:pPr&amp;gt;&amp;lt;w:ind w:left="720" /&amp;gt;&amp;lt;/w:pPr&amp;gt;&amp;lt;w:bookmarkStart w:id="62" w:name="_STATUTE_NUMBER__3bb7d9b7_9cfc_4dbd_8e3f" /&amp;gt;&amp;lt;w:bookmarkStart w:id="63" w:name="_STATUTE_P__cf043bd5_bfc8_4ace_abca_75f2" /&amp;gt;&amp;lt;w:bookmarkStart w:id="64" w:name="_PAR__7_b8993e69_c6a4_4109_873a_33774f0c" /&amp;gt;&amp;lt;w:bookmarkStart w:id="65" w:name="_LINE__15_8a1b402a_378b_4863_8b7e_ffbf6b" /&amp;gt;&amp;lt;w:bookmarkEnd w:id="56" /&amp;gt;&amp;lt;w:bookmarkEnd w:id="58" /&amp;gt;&amp;lt;w:r&amp;gt;&amp;lt;w:t&amp;gt;A&amp;lt;/w:t&amp;gt;&amp;lt;/w:r&amp;gt;&amp;lt;w:bookmarkEnd w:id="62" /&amp;gt;&amp;lt;w:r&amp;gt;&amp;lt;w:t&amp;gt;.&amp;lt;/w:t&amp;gt;&amp;lt;/w:r&amp;gt;&amp;lt;w:bookmarkStart w:id="66" w:name="_PROCESSED_CHANGE__bd0067c4_bafc_4937_a9" /&amp;gt;&amp;lt;w:r&amp;gt;&amp;lt;w:t xml:space="preserve"&amp;gt;  &amp;lt;/w:t&amp;gt;&amp;lt;/w:r&amp;gt;&amp;lt;w:bookmarkStart w:id="67" w:name="_STATUTE_CONTENT__dd535015_5591_4d00_a3f" /&amp;gt;&amp;lt;w:del w:id="68" w:author="BPS" w:date="2023-12-07T15:04:00Z"&amp;gt;&amp;lt;w:r w:rsidDel="007563C0"&amp;gt;&amp;lt;w:delText&amp;gt;Each term shall end&amp;lt;/w:delText&amp;gt;&amp;lt;/w:r&amp;gt;&amp;lt;/w:del&amp;gt;&amp;lt;w:bookmarkStart w:id="69" w:name="_PROCESSED_CHANGE__530a1484_f23a_4678_9e" /&amp;gt;&amp;lt;w:bookmarkEnd w:id="66" /&amp;gt;&amp;lt;w:r w:rsidRPr="007563C0"&amp;gt;&amp;lt;w:t xml:space="preserve"&amp;gt; &amp;lt;/w:t&amp;gt;&amp;lt;/w:r&amp;gt;&amp;lt;w:ins w:id="70" w:author="BPS" w:date="2023-12-07T15:04:00Z"&amp;gt;&amp;lt;w:r w:rsidRPr="007563C0"&amp;gt;&amp;lt;w:t xml:space="preserve"&amp;gt;Three of the members of the commission are appointed for &amp;lt;/w:t&amp;gt;&amp;lt;/w:r&amp;gt;&amp;lt;w:bookmarkStart w:id="71" w:name="_LINE__16_e6e3df2a_7ce3_4dde_bd0c_25d7f2" /&amp;gt;&amp;lt;w:bookmarkEnd w:id="65" /&amp;gt;&amp;lt;w:r w:rsidRPr="007563C0"&amp;gt;&amp;lt;w:t&amp;gt;terms of 6 years, and each term ends&amp;lt;/w:t&amp;gt;&amp;lt;/w:r&amp;gt;&amp;lt;/w:ins&amp;gt;&amp;lt;w:bookmarkEnd w:id="69" /&amp;gt;&amp;lt;w:r&amp;gt;&amp;lt;w:t xml:space="preserve"&amp;gt; on March 31st of the 6th year of the term.&amp;lt;/w:t&amp;gt;&amp;lt;/w:r&amp;gt;&amp;lt;w:bookmarkStart w:id="72" w:name="_PROCESSED_CHANGE__ff3a9899_22af_4618_af" /&amp;gt;&amp;lt;w:r&amp;gt;&amp;lt;w:t xml:space="preserve"&amp;gt; &amp;lt;/w:t&amp;gt;&amp;lt;/w:r&amp;gt;&amp;lt;w:del w:id="73" w:author="BPS" w:date="2023-12-07T15:05:00Z"&amp;gt;&amp;lt;w:r w:rsidDel="007563C0"&amp;gt;&amp;lt;w:delText xml:space="preserve"&amp;gt;The &amp;lt;/w:delText&amp;gt;&amp;lt;/w:r&amp;gt;&amp;lt;w:bookmarkStart w:id="74" w:name="_LINE__17_47dc4e36_3c76_457b_b949_0e2a97" /&amp;gt;&amp;lt;w:bookmarkEnd w:id="71" /&amp;gt;&amp;lt;w:r w:rsidDel="007563C0"&amp;gt;&amp;lt;w:delText xml:space="preserve"&amp;gt;terms shall be staggered so that one ends in 1987 and every 6 years thereafter, one ends &amp;lt;/w:delText&amp;gt;&amp;lt;/w:r&amp;gt;&amp;lt;w:bookmarkStart w:id="75" w:name="_LINE__18_b5cc17a1_4923_40ec_b2cf_3b859b" /&amp;gt;&amp;lt;w:bookmarkEnd w:id="74" /&amp;gt;&amp;lt;w:r w:rsidDel="007563C0"&amp;gt;&amp;lt;w:delText&amp;gt;in 1989 and every 6 years thereafter, and one ends in 1991 and every 6 years thereafter.&amp;lt;/w:delText&amp;gt;&amp;lt;/w:r&amp;gt;&amp;lt;/w:del&amp;gt;&amp;lt;w:bookmarkStart w:id="76" w:name="_PROCESSED_CHANGE__83c5f942_a5da_4583_b2" /&amp;gt;&amp;lt;w:bookmarkEnd w:id="72" /&amp;gt;&amp;lt;w:r&amp;gt;&amp;lt;w:t xml:space="preserve"&amp;gt; &amp;lt;/w:t&amp;gt;&amp;lt;/w:r&amp;gt;&amp;lt;w:bookmarkStart w:id="77" w:name="_LINE__19_f341850d_9b57_47e1_aae4_63ad01" /&amp;gt;&amp;lt;w:bookmarkEnd w:id="75" /&amp;gt;&amp;lt;w:ins w:id="78" w:author="BPS" w:date="2023-12-07T15:05:00Z"&amp;gt;&amp;lt;w:r w:rsidRPr="007563C0"&amp;gt;&amp;lt;w:t xml:space="preserve"&amp;gt;Two of the members of the commission are appointed for terms of 8 years, and each &amp;lt;/w:t&amp;gt;&amp;lt;/w:r&amp;gt;&amp;lt;w:bookmarkStart w:id="79" w:name="_LINE__20_4db4cf9e_a231_4040_850b_62369e" /&amp;gt;&amp;lt;w:bookmarkEnd w:id="77" /&amp;gt;&amp;lt;w:r w:rsidRPr="007563C0"&amp;gt;&amp;lt;w:t&amp;gt;term ends on March 31st of the 8th year of the term.&amp;lt;/w:t&amp;gt;&amp;lt;/w:r&amp;gt;&amp;lt;/w:ins&amp;gt;&amp;lt;w:bookmarkEnd w:id="67" /&amp;gt;&amp;lt;w:bookmarkEnd w:id="76" /&amp;gt;&amp;lt;w:bookmarkEnd w:id="79" /&amp;gt;&amp;lt;/w:p&amp;gt;&amp;lt;w:p w:rsidR="00E35DA3" w:rsidRDefault="00E35DA3" w:rsidP="00E35DA3"&amp;gt;&amp;lt;w:pPr&amp;gt;&amp;lt;w:ind w:left="360" w:firstLine="360" /&amp;gt;&amp;lt;/w:pPr&amp;gt;&amp;lt;w:bookmarkStart w:id="80" w:name="_BILL_SECTION_HEADER__84524ab3_7ca8_4715" /&amp;gt;&amp;lt;w:bookmarkStart w:id="81" w:name="_BILL_SECTION__3dd3a69a_e277_4928_a85d_4" /&amp;gt;&amp;lt;w:bookmarkStart w:id="82" w:name="_PAR__8_0573c9ce_df5b_4d4e_9527_0e1d676b" /&amp;gt;&amp;lt;w:bookmarkStart w:id="83" w:name="_LINE__21_d4e70897_d942_471b_8a9a_48edec" /&amp;gt;&amp;lt;w:bookmarkEnd w:id="57" /&amp;gt;&amp;lt;w:bookmarkEnd w:id="63" /&amp;gt;&amp;lt;w:bookmarkEnd w:id="64" /&amp;gt;&amp;lt;w:r&amp;gt;&amp;lt;w:rPr&amp;gt;&amp;lt;w:b /&amp;gt;&amp;lt;w:sz w:val="24" /&amp;gt;&amp;lt;/w:rPr&amp;gt;&amp;lt;w:t xml:space="preserve"&amp;gt;Sec. &amp;lt;/w:t&amp;gt;&amp;lt;/w:r&amp;gt;&amp;lt;w:bookmarkStart w:id="84" w:name="_BILL_SECTION_NUMBER__c4ff02d5_a2cc_4f9d" /&amp;gt;&amp;lt;w:r&amp;gt;&amp;lt;w:rPr&amp;gt;&amp;lt;w:b /&amp;gt;&amp;lt;w:sz w:val="24" /&amp;gt;&amp;lt;/w:rPr&amp;gt;&amp;lt;w:t&amp;gt;4&amp;lt;/w:t&amp;gt;&amp;lt;/w:r&amp;gt;&amp;lt;w:bookmarkEnd w:id="84" /&amp;gt;&amp;lt;w:r&amp;gt;&amp;lt;w:rPr&amp;gt;&amp;lt;w:b /&amp;gt;&amp;lt;w:sz w:val="24" /&amp;gt;&amp;lt;/w:rPr&amp;gt;&amp;lt;w:t&amp;gt;.  35-A MRSA §108-B, first ¶,&amp;lt;/w:t&amp;gt;&amp;lt;/w:r&amp;gt;&amp;lt;w:r&amp;gt;&amp;lt;w:t xml:space="preserve"&amp;gt; as enacted by PL 2013, c. 554, §1, is amended &amp;lt;/w:t&amp;gt;&amp;lt;/w:r&amp;gt;&amp;lt;w:bookmarkStart w:id="85" w:name="_LINE__22_9e7bc617_9561_4b3b_b30e_6b2486" /&amp;gt;&amp;lt;w:bookmarkEnd w:id="83" /&amp;gt;&amp;lt;w:r&amp;gt;&amp;lt;w:t&amp;gt;to read:&amp;lt;/w:t&amp;gt;&amp;lt;/w:r&amp;gt;&amp;lt;w:bookmarkEnd w:id="85" /&amp;gt;&amp;lt;/w:p&amp;gt;&amp;lt;w:p w:rsidR="00E35DA3" w:rsidRDefault="00E35DA3" w:rsidP="00E35DA3"&amp;gt;&amp;lt;w:pPr&amp;gt;&amp;lt;w:ind w:left="360" w:firstLine="360" /&amp;gt;&amp;lt;/w:pPr&amp;gt;&amp;lt;w:bookmarkStart w:id="86" w:name="_STATUTE_CONTENT__67470740_a459_4cd3_a1d" /&amp;gt;&amp;lt;w:bookmarkStart w:id="87" w:name="_STATUTE_P__d2099128_ddc6_4441_97cd_e236" /&amp;gt;&amp;lt;w:bookmarkStart w:id="88" w:name="_PAR__9_b1747294_608b_4655_9b50_cb163ccd" /&amp;gt;&amp;lt;w:bookmarkStart w:id="89" w:name="_LINE__23_afabbac9_1db6_4f8d_b15f_6faf41" /&amp;gt;&amp;lt;w:bookmarkEnd w:id="80" /&amp;gt;&amp;lt;w:bookmarkEnd w:id="82" /&amp;gt;&amp;lt;w:r&amp;gt;&amp;lt;w:t xml:space="preserve"&amp;gt;If the commission is unable to maintain a quorum for reasons as described in &amp;lt;/w:t&amp;gt;&amp;lt;/w:r&amp;gt;&amp;lt;w:bookmarkStart w:id="90" w:name="_CROSS_REFERENCE__37e23dd7_2dcc_493b_be2" /&amp;gt;&amp;lt;w:r&amp;gt;&amp;lt;w:t xml:space="preserve"&amp;gt;subsection &amp;lt;/w:t&amp;gt;&amp;lt;/w:r&amp;gt;&amp;lt;w:bookmarkStart w:id="91" w:name="_LINE__24_a84c59af_c089_41b9_92c9_a96805" /&amp;gt;&amp;lt;w:bookmarkEnd w:id="89" /&amp;gt;&amp;lt;w:r&amp;gt;&amp;lt;w:t&amp;gt;1&amp;lt;/w:t&amp;gt;&amp;lt;/w:r&amp;gt;&amp;lt;w:bookmarkEnd w:id="90" /&amp;gt;&amp;lt;w:r&amp;gt;&amp;lt;w:t&amp;gt;, the Governor shall appoint&amp;lt;/w:t&amp;gt;&amp;lt;/w:r&amp;gt;&amp;lt;w:bookmarkStart w:id="92" w:name="_PROCESSED_CHANGE__52098b3c_82de_4e06_b1" /&amp;gt;&amp;lt;w:r&amp;gt;&amp;lt;w:t xml:space="preserve"&amp;gt; &amp;lt;/w:t&amp;gt;&amp;lt;/w:r&amp;gt;&amp;lt;w:del w:id="93" w:author="BPS" w:date="2023-12-11T09:52:00Z"&amp;gt;&amp;lt;w:r w:rsidDel="006F5254"&amp;gt;&amp;lt;w:delText&amp;gt;3&amp;lt;/w:delText&amp;gt;&amp;lt;/w:r&amp;gt;&amp;lt;/w:del&amp;gt;&amp;lt;w:bookmarkStart w:id="94" w:name="_PROCESSED_CHANGE__41d69c4b_785e_4e8e_a2" /&amp;gt;&amp;lt;w:bookmarkEnd w:id="92" /&amp;gt;&amp;lt;w:r&amp;gt;&amp;lt;w:t xml:space="preserve"&amp;gt; &amp;lt;/w:t&amp;gt;&amp;lt;/w:r&amp;gt;&amp;lt;w:ins w:id="95" w:author="BPS" w:date="2023-12-11T09:52:00Z"&amp;gt;&amp;lt;w:r&amp;gt;&amp;lt;w:t&amp;gt;5&amp;lt;/w:t&amp;gt;&amp;lt;/w:r&amp;gt;&amp;lt;/w:ins&amp;gt;&amp;lt;w:bookmarkEnd w:id="94" /&amp;gt;&amp;lt;w:r&amp;gt;&amp;lt;w:t xml:space="preserve"&amp;gt; alternate commissioners who may serve as temporary &amp;lt;/w:t&amp;gt;&amp;lt;/w:r&amp;gt;&amp;lt;w:bookmarkStart w:id="96" w:name="_LINE__25_982cd679_a693_447d_84e9_e6b250" /&amp;gt;&amp;lt;w:bookmarkEnd w:id="91" /&amp;gt;&amp;lt;w:r&amp;gt;&amp;lt;w:t&amp;gt;commissioners in accordance with this section.&amp;lt;/w:t&amp;gt;&amp;lt;/w:r&amp;gt;&amp;lt;w:bookmarkEnd w:id="86" /&amp;gt;&amp;lt;w:bookmarkEnd w:id="96" /&amp;gt;&amp;lt;/w:p&amp;gt;&amp;lt;w:p w:rsidR="00E35DA3" w:rsidRDefault="00E35DA3" w:rsidP="00E35DA3"&amp;gt;&amp;lt;w:pPr&amp;gt;&amp;lt;w:ind w:left="360" w:firstLine="360" /&amp;gt;&amp;lt;/w:pPr&amp;gt;&amp;lt;w:bookmarkStart w:id="97" w:name="_BILL_SECTION_HEADER__6cb760ff_620e_4297" /&amp;gt;&amp;lt;w:bookmarkStart w:id="98" w:name="_BILL_SECTION__21b51d61_4a03_4cb6_89ca_0" /&amp;gt;&amp;lt;w:bookmarkStart w:id="99" w:name="_PAR__10_4797b58b_904c_4607_867e_9b14466" /&amp;gt;&amp;lt;w:bookmarkStart w:id="100" w:name="_LINE__26_3bb71db8_dcf3_444a_8c1b_1198b8" /&amp;gt;&amp;lt;w:bookmarkEnd w:id="81" /&amp;gt;&amp;lt;w:bookmarkEnd w:id="87" /&amp;gt;&amp;lt;w:bookmarkEnd w:id="88" /&amp;gt;&amp;lt;w:r&amp;gt;&amp;lt;w:rPr&amp;gt;&amp;lt;w:b /&amp;gt;&amp;lt;w:sz w:val="24" /&amp;gt;&amp;lt;/w:rPr&amp;gt;&amp;lt;w:t xml:space="preserve"&amp;gt;Sec. &amp;lt;/w:t&amp;gt;&amp;lt;/w:r&amp;gt;&amp;lt;w:bookmarkStart w:id="101" w:name="_BILL_SECTION_NUMBER__605e38dc_d45d_48bf" /&amp;gt;&amp;lt;w:r&amp;gt;&amp;lt;w:rPr&amp;gt;&amp;lt;w:b /&amp;gt;&amp;lt;w:sz w:val="24" /&amp;gt;&amp;lt;/w:rPr&amp;gt;&amp;lt;w:t&amp;gt;5&amp;lt;/w:t&amp;gt;&amp;lt;/w:r&amp;gt;&amp;lt;w:bookmarkEnd w:id="101" /&amp;gt;&amp;lt;w:r&amp;gt;&amp;lt;w:rPr&amp;gt;&amp;lt;w:b /&amp;gt;&amp;lt;w:sz w:val="24" /&amp;gt;&amp;lt;/w:rPr&amp;gt;&amp;lt;w:t&amp;gt;.  35-A MRSA §108-B, sub-§1,&amp;lt;/w:t&amp;gt;&amp;lt;/w:r&amp;gt;&amp;lt;w:r&amp;gt;&amp;lt;w:t xml:space="preserve"&amp;gt; as enacted by PL 2013, c. 554, §1, is amended &amp;lt;/w:t&amp;gt;&amp;lt;/w:r&amp;gt;&amp;lt;w:bookmarkStart w:id="102" w:name="_LINE__27_b26a8391_9090_453c_9332_161c9c" /&amp;gt;&amp;lt;w:bookmarkEnd w:id="100" /&amp;gt;&amp;lt;w:r&amp;gt;&amp;lt;w:t&amp;gt;to read:&amp;lt;/w:t&amp;gt;&amp;lt;/w:r&amp;gt;&amp;lt;w:bookmarkEnd w:id="102" /&amp;gt;&amp;lt;/w:p&amp;gt;&amp;lt;w:p w:rsidR="00E35DA3" w:rsidRDefault="00E35DA3" w:rsidP="00E35DA3"&amp;gt;&amp;lt;w:pPr&amp;gt;&amp;lt;w:ind w:left="360" w:firstLine="360" /&amp;gt;&amp;lt;/w:pPr&amp;gt;&amp;lt;w:bookmarkStart w:id="103" w:name="_STATUTE_NUMBER__0c1be22d_09e5_4277_9142" /&amp;gt;&amp;lt;w:bookmarkStart w:id="104" w:name="_STATUTE_SS__9cdbd140_ae66_4e81_8c38_fe1" /&amp;gt;&amp;lt;w:bookmarkStart w:id="105" w:name="_PAR__11_7c28d3b1_1655_4a1b_9049_13085f7" /&amp;gt;&amp;lt;w:bookmarkStart w:id="106" w:name="_LINE__28_d0efe3fc_1bb1_4472_b863_6b867d" /&amp;gt;&amp;lt;w:bookmarkEnd w:id="97" /&amp;gt;&amp;lt;w:bookmarkEnd w:id="99" /&amp;gt;&amp;lt;w:r&amp;gt;&amp;lt;w:rPr&amp;gt;&amp;lt;w:b /&amp;gt;&amp;lt;/w:rPr&amp;gt;&amp;lt;w:t&amp;gt;1&amp;lt;/w:t&amp;gt;&amp;lt;/w:r&amp;gt;&amp;lt;w:bookmarkEnd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w:id="107" w:name="_STATUTE_HEADNOTE__25666e3a_b6e4_4333_9a" /&amp;gt;&amp;lt;w:r&amp;gt;&amp;lt;w:rPr&amp;gt;&amp;lt;w:b /&amp;gt;&amp;lt;/w:rPr&amp;gt;&amp;lt;w:t&amp;gt;Selection of alternate commissioners.&amp;lt;/w:t&amp;gt;&amp;lt;/w:r&amp;gt;&amp;lt;w:bookmarkEnd w:id="107"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w:id="108" w:name="_STATUTE_CONTENT__2a1bd9e5_6b01_4c19_847" /&amp;gt;&amp;lt;w:r&amp;gt;&amp;lt;w:t&amp;gt;If&amp;lt;/w:t&amp;gt;&amp;lt;/w:r&amp;gt;&amp;lt;w:bookmarkStart w:id="109" w:name="_PROCESSED_CHANGE__c4d5e34b_4dd0_40da_81" /&amp;gt;&amp;lt;w:r&amp;gt;&amp;lt;w:t xml:space="preserve"&amp;gt; &amp;lt;/w:t&amp;gt;&amp;lt;/w:r&amp;gt;&amp;lt;w:del w:id="110" w:author="BPS" w:date="2023-12-11T09:52:00Z"&amp;gt;&amp;lt;w:r w:rsidDel="006F5254"&amp;gt;&amp;lt;w:delText&amp;gt;2&amp;lt;/w:delText&amp;gt;&amp;lt;/w:r&amp;gt;&amp;lt;/w:del&amp;gt;&amp;lt;w:bookmarkStart w:id="111" w:name="_PROCESSED_CHANGE__84684ca2_2210_4943_a0" /&amp;gt;&amp;lt;w:bookmarkEnd w:id="109" /&amp;gt;&amp;lt;w:r&amp;gt;&amp;lt;w:t xml:space="preserve"&amp;gt; &amp;lt;/w:t&amp;gt;&amp;lt;/w:r&amp;gt;&amp;lt;w:ins w:id="112" w:author="BPS" w:date="2023-12-11T09:52:00Z"&amp;gt;&amp;lt;w:r&amp;gt;&amp;lt;w:t&amp;gt;3&amp;lt;/w:t&amp;gt;&amp;lt;/w:r&amp;gt;&amp;lt;/w:ins&amp;gt;&amp;lt;w:bookmarkEnd w:id="111" /&amp;gt;&amp;lt;w:r&amp;gt;&amp;lt;w:t xml:space="preserve"&amp;gt; or more commissioners, due to a &amp;lt;/w:t&amp;gt;&amp;lt;/w:r&amp;gt;&amp;lt;w:bookmarkStart w:id="113" w:name="_LINE__29_86cfc442_b7be_4f59_8e76_42897d" /&amp;gt;&amp;lt;w:bookmarkEnd w:id="106" /&amp;gt;&amp;lt;w:r&amp;gt;&amp;lt;w:t xml:space="preserve"&amp;gt;conflict of interest, disability or other reason, are unable to serve in a proceeding, which &amp;lt;/w:t&amp;gt;&amp;lt;/w:r&amp;gt;&amp;lt;w:bookmarkStart w:id="114" w:name="_LINE__30_4724b340_080b_4686_aba6_465b13" /&amp;gt;&amp;lt;w:bookmarkEnd w:id="113" /&amp;gt;&amp;lt;w:r&amp;gt;&amp;lt;w:t xml:space="preserve"&amp;gt;results in the commission being unable to maintain a quorum as provided under &amp;lt;/w:t&amp;gt;&amp;lt;/w:r&amp;gt;&amp;lt;w:bookmarkStart w:id="115" w:name="_CROSS_REFERENCE__ede10780_23c0_4476_99e" /&amp;gt;&amp;lt;w:r&amp;gt;&amp;lt;w:t xml:space="preserve"&amp;gt;section &amp;lt;/w:t&amp;gt;&amp;lt;/w:r&amp;gt;&amp;lt;w:bookmarkStart w:id="116" w:name="_LINE__31_3cf0ef0b_6321_4167_9700_b6749e" /&amp;gt;&amp;lt;w:bookmarkEnd w:id="114" /&amp;gt;&amp;lt;w:r&amp;gt;&amp;lt;w:t&amp;gt;108‑A&amp;lt;/w:t&amp;gt;&amp;lt;/w:r&amp;gt;&amp;lt;w:bookmarkEnd w:id="115" /&amp;gt;&amp;lt;w:r&amp;gt;&amp;lt;w:t xml:space="preserve"&amp;gt;, the commission shall report this information to the Governor and post this &amp;lt;/w:t&amp;gt;&amp;lt;/w:r&amp;gt;&amp;lt;w:bookmarkStart w:id="117" w:name="_LINE__32_1fdd3963_a0ec_4956_a2f7_6b3b0b" /&amp;gt;&amp;lt;w:bookmarkEnd w:id="116" /&amp;gt;&amp;lt;w:r&amp;gt;&amp;lt;w:t xml:space="preserve"&amp;gt;information on its publicly accessible website.  Once the Governor is notified of the lack &amp;lt;/w:t&amp;gt;&amp;lt;/w:r&amp;gt;&amp;lt;w:bookmarkStart w:id="118" w:name="_LINE__33_26651c71_f90b_4d83_8cba_b6426f" /&amp;gt;&amp;lt;w:bookmarkEnd w:id="117" /&amp;gt;&amp;lt;w:r&amp;gt;&amp;lt;w:t&amp;gt;of a quorum for a particular proceeding, the Governor shall appoint&amp;lt;/w:t&amp;gt;&amp;lt;/w:r&amp;gt;&amp;lt;w:bookmarkStart w:id="119" w:name="_PROCESSED_CHANGE__2a4b5388_fec1_4e8e_96" /&amp;gt;&amp;lt;w:r&amp;gt;&amp;lt;w:t xml:space="preserve"&amp;gt; &amp;lt;/w:t&amp;gt;&amp;lt;/w:r&amp;gt;&amp;lt;w:del w:id="120" w:author="BPS" w:date="2023-12-11T15:17:00Z"&amp;gt;&amp;lt;w:r w:rsidDel="007627F0"&amp;gt;&amp;lt;w:delText&amp;gt;3&amp;lt;/w:delText&amp;gt;&amp;lt;/w:r&amp;gt;&amp;lt;/w:del&amp;gt;&amp;lt;w:bookmarkStart w:id="121" w:name="_PROCESSED_CHANGE__d5449a67_408c_4055_aa" /&amp;gt;&amp;lt;w:bookmarkEnd w:id="119" /&amp;gt;&amp;lt;w:r&amp;gt;&amp;lt;w:t xml:space="preserve"&amp;gt; &amp;lt;/w:t&amp;gt;&amp;lt;/w:r&amp;gt;&amp;lt;w:ins w:id="122" w:author="BPS" w:date="2023-12-11T15:17:00Z"&amp;gt;&amp;lt;w:r&amp;gt;&amp;lt;w:t&amp;gt;5&amp;lt;/w:t&amp;gt;&amp;lt;/w:r&amp;gt;&amp;lt;/w:ins&amp;gt;&amp;lt;w:bookmarkEnd w:id="121" /&amp;gt;&amp;lt;w:r&amp;gt;&amp;lt;w:t xml:space="preserve"&amp;gt; alternate &amp;lt;/w:t&amp;gt;&amp;lt;/w:r&amp;gt;&amp;lt;w:bookmarkStart w:id="123" w:name="_LINE__34_b0aba23b_3dfc_45ea_a05c_eed757" /&amp;gt;&amp;lt;w:bookmarkEnd w:id="118" /&amp;gt;&amp;lt;w:r&amp;gt;&amp;lt;w:t xml:space="preserve"&amp;gt;commissioners, each of whom may serve as a temporary commissioner in that particular &amp;lt;/w:t&amp;gt;&amp;lt;/w:r&amp;gt;&amp;lt;w:bookmarkStart w:id="124" w:name="_LINE__35_3454cd0f_9828_4cfe_8846_b55755" /&amp;gt;&amp;lt;w:bookmarkEnd w:id="123" /&amp;gt;&amp;lt;w:r&amp;gt;&amp;lt;w:t xml:space="preserve"&amp;gt;proceeding.  All appointed alternate commissioners must be retired judges or justices who &amp;lt;/w:t&amp;gt;&amp;lt;/w:r&amp;gt;&amp;lt;w:bookmarkStart w:id="125" w:name="_LINE__36_ac22c1a1_79c6_49d6_85a6_46d31a" /&amp;gt;&amp;lt;w:bookmarkEnd w:id="124" /&amp;gt;&amp;lt;w:r&amp;gt;&amp;lt;w:t xml:space="preserve"&amp;gt;are subject to review by the joint standing committee of the Legislature having jurisdiction &amp;lt;/w:t&amp;gt;&amp;lt;/w:r&amp;gt;&amp;lt;w:bookmarkStart w:id="126" w:name="_LINE__37_029ce0e2_986f_47bd_8451_fcf691" /&amp;gt;&amp;lt;w:bookmarkEnd w:id="125" /&amp;gt;&amp;lt;w:r&amp;gt;&amp;lt;w:t xml:space="preserve"&amp;gt;over public utilities matters and to confirmation by the Legislature.  Once the alternate &amp;lt;/w:t&amp;gt;&amp;lt;/w:r&amp;gt;&amp;lt;w:bookmarkStart w:id="127" w:name="_LINE__38_41ea7526_3cb3_4788_961b_0d9086" /&amp;gt;&amp;lt;w:bookmarkEnd w:id="126" /&amp;gt;&amp;lt;w:r&amp;gt;&amp;lt;w:t xml:space="preserve"&amp;gt;commissioners are confirmed by the Legislature, the commission shall, in a transparent &amp;lt;/w:t&amp;gt;&amp;lt;/w:r&amp;gt;&amp;lt;w:bookmarkStart w:id="128" w:name="_LINE__39_b04b3527_1251_4d7d_8414_e44c92" /&amp;gt;&amp;lt;w:bookmarkEnd w:id="127" /&amp;gt;&amp;lt;w:r&amp;gt;&amp;lt;w:t xml:space="preserve"&amp;gt;manner, randomly assign from the alternate commissioners one alternate commissioner to &amp;lt;/w:t&amp;gt;&amp;lt;/w:r&amp;gt;&amp;lt;w:bookmarkStart w:id="129" w:name="_LINE__40_532200ae_a5f7_431a_9564_bd0e99" /&amp;gt;&amp;lt;w:bookmarkEnd w:id="128" /&amp;gt;&amp;lt;w:r&amp;gt;&amp;lt;w:t xml:space="preserve"&amp;gt;be the first alternate commissioner, one alternate commissioner to be the 2nd alternate &amp;lt;/w:t&amp;gt;&amp;lt;/w:r&amp;gt;&amp;lt;w:bookmarkStart w:id="130" w:name="_LINE__41_f013c8eb_ae74_46b7_9dc4_a7b9cf" /&amp;gt;&amp;lt;w:bookmarkEnd w:id="129" /&amp;gt;&amp;lt;w:r&amp;gt;&amp;lt;w:t&amp;gt;commissioner&amp;lt;/w:t&amp;gt;&amp;lt;/w:r&amp;gt;&amp;lt;w:bookmarkStart w:id="131" w:name="_PROCESSED_CHANGE__7e19d5d1_39b1_42f0_af" /&amp;gt;&amp;lt;w:r&amp;gt;&amp;lt;w:t xml:space="preserve"&amp;gt; &amp;lt;/w:t&amp;gt;&amp;lt;/w:r&amp;gt;&amp;lt;w:del w:id="132" w:author="BPS" w:date="2023-12-11T09:52:00Z"&amp;gt;&amp;lt;w:r w:rsidDel="006F5254"&amp;gt;&amp;lt;w:delText&amp;gt;and&amp;lt;/w:delText&amp;gt;&amp;lt;/w:r&amp;gt;&amp;lt;/w:del&amp;gt;&amp;lt;w:bookmarkStart w:id="133" w:name="_PROCESSED_CHANGE__defdd806_3525_43e4_80" /&amp;gt;&amp;lt;w:bookmarkEnd w:id="131" /&amp;gt;&amp;lt;w:ins w:id="134" w:author="BPS" w:date="2023-12-11T09:52:00Z"&amp;gt;&amp;lt;w:r&amp;gt;&amp;lt;w:t&amp;gt;,&amp;lt;/w:t&amp;gt;&amp;lt;/w:r&amp;gt;&amp;lt;/w:ins&amp;gt;&amp;lt;w:bookmarkEnd w:id="133" /&amp;gt;&amp;lt;w:r&amp;gt;&amp;lt;w:t xml:space="preserve"&amp;gt; one alternate commissioner to be the 3rd alternate commissioner&amp;lt;/w:t&amp;gt;&amp;lt;/w:r&amp;gt;&amp;lt;w:bookmarkStart w:id="135" w:name="_PROCESSED_CHANGE__6c819a56_bfb4_4cbd_b0" /&amp;gt;&amp;lt;w:ins w:id="136" w:author="BPS" w:date="2023-12-11T09:52:00Z"&amp;gt;&amp;lt;w:r&amp;gt;&amp;lt;w:t xml:space="preserve"&amp;gt;, one &amp;lt;/w:t&amp;gt;&amp;lt;/w:r&amp;gt;&amp;lt;w:bookmarkStart w:id="137" w:name="_LINE__42_85317412_2fd3_4d10_b0cc_f0999d" /&amp;gt;&amp;lt;w:bookmarkEnd w:id="130" /&amp;gt;&amp;lt;w:r&amp;gt;&amp;lt;w:t xml:space="preserve"&amp;gt;alternate commissioner to be the 4th alternate commissioner and one alternate &amp;lt;/w:t&amp;gt;&amp;lt;/w:r&amp;gt;&amp;lt;w:bookmarkStart w:id="138" w:name="_LINE__43_d389214e_061e_42cf_ac1d_ffb05c" /&amp;gt;&amp;lt;w:bookmarkEnd w:id="137" /&amp;gt;&amp;lt;w:r&amp;gt;&amp;lt;w:t&amp;gt;commissioner to be the 5&amp;lt;/w:t&amp;gt;&amp;lt;/w:r&amp;gt;&amp;lt;/w:ins&amp;gt;&amp;lt;w:ins w:id="139" w:author="BPS" w:date="2023-12-11T09:53:00Z"&amp;gt;&amp;lt;w:r&amp;gt;&amp;lt;w:t&amp;gt;th&amp;lt;/w:t&amp;gt;&amp;lt;/w:r&amp;gt;&amp;lt;/w:ins&amp;gt;&amp;lt;w:ins w:id="140" w:author="BPS" w:date="2023-12-11T09:52:00Z"&amp;gt;&amp;lt;w:r&amp;gt;&amp;lt;w:t xml:space="preserve"&amp;gt; &amp;lt;/w:t&amp;gt;&amp;lt;/w:r&amp;gt;&amp;lt;/w:ins&amp;gt;&amp;lt;w:ins w:id="141" w:author="BPS" w:date="2023-12-11T09:53:00Z"&amp;gt;&amp;lt;w:r&amp;gt;&amp;lt;w:t&amp;gt;alternate commissioner&amp;lt;/w:t&amp;gt;&amp;lt;/w:r&amp;gt;&amp;lt;/w:ins&amp;gt;&amp;lt;w:bookmarkEnd w:id="135" /&amp;gt;&amp;lt;w:r&amp;gt;&amp;lt;w:t xml:space="preserve"&amp;gt; and send this information to the &amp;lt;/w:t&amp;gt;&amp;lt;/w:r&amp;gt;&amp;lt;w:bookmarkStart w:id="142" w:name="_PAGE_SPLIT__1d974c4c_db4e_4df3_bb0f_c92" /&amp;gt;&amp;lt;w:bookmarkStart w:id="143" w:name="_PAGE__2_1c1a1ce4_6dba_4a72_8185_b311145" /&amp;gt;&amp;lt;w:bookmarkStart w:id="144" w:name="_PAR__1_be443898_a548_415c_9dcc_5068d9fd" /&amp;gt;&amp;lt;w:bookmarkStart w:id="145" w:name="_LINE__1_55642b4e_88fd_4fdc_8347_5b4e683" /&amp;gt;&amp;lt;w:bookmarkEnd w:id="3" /&amp;gt;&amp;lt;w:bookmarkEnd w:id="105" /&amp;gt;&amp;lt;w:bookmarkEnd w:id="138" /&amp;gt;&amp;lt;w:r&amp;gt;&amp;lt;w:t&amp;gt;G&amp;lt;/w:t&amp;gt;&amp;lt;/w:r&amp;gt;&amp;lt;w:bookmarkEnd w:id="142" /&amp;gt;&amp;lt;w:r&amp;gt;&amp;lt;w:t xml:space="preserve"&amp;gt;overnor. Following the receipt of this information, the Governor shall appoint alternate &amp;lt;/w:t&amp;gt;&amp;lt;/w:r&amp;gt;&amp;lt;w:bookmarkStart w:id="146" w:name="_LINE__2_e31e2585_3cfa_40e0_a6d1_efd21f0" /&amp;gt;&amp;lt;w:bookmarkEnd w:id="145" /&amp;gt;&amp;lt;w:r&amp;gt;&amp;lt;w:t xml:space="preserve"&amp;gt;commissioners as temporary commissioners in the assigned order, until the number of &amp;lt;/w:t&amp;gt;&amp;lt;/w:r&amp;gt;&amp;lt;w:bookmarkStart w:id="147" w:name="_LINE__3_a775c1b2_c4db_47d4_a9f6_a8872e8" /&amp;gt;&amp;lt;w:bookmarkEnd w:id="146" /&amp;gt;&amp;lt;w:r&amp;gt;&amp;lt;w:t xml:space="preserve"&amp;gt;temporary commissioners needed to reach a quorum is reached.  If, for good cause, an &amp;lt;/w:t&amp;gt;&amp;lt;/w:r&amp;gt;&amp;lt;w:bookmarkStart w:id="148" w:name="_LINE__4_4a112e6b_c50b_415d_9f7e_f12682f" /&amp;gt;&amp;lt;w:bookmarkEnd w:id="147" /&amp;gt;&amp;lt;w:r&amp;gt;&amp;lt;w:t xml:space="preserve"&amp;gt;alternate commissioner is unable to serve as a temporary commissioner, the Governor shall &amp;lt;/w:t&amp;gt;&amp;lt;/w:r&amp;gt;&amp;lt;w:bookmarkStart w:id="149" w:name="_LINE__5_9ce73cd5_ac04_464b_a593_75cb542" /&amp;gt;&amp;lt;w:bookmarkEnd w:id="148" /&amp;gt;&amp;lt;w:r&amp;gt;&amp;lt;w:t&amp;gt;appoint the next assigned alternate as a temporary commissioner.&amp;lt;/w:t&amp;gt;&amp;lt;/w:r&amp;gt;&amp;lt;w:bookmarkEnd w:id="108" /&amp;gt;&amp;lt;w:bookmarkEnd w:id="149" /&amp;gt;&amp;lt;/w:p&amp;gt;&amp;lt;w:p w:rsidR="00E35DA3" w:rsidRDefault="00E35DA3" w:rsidP="00E35DA3"&amp;gt;&amp;lt;w:pPr&amp;gt;&amp;lt;w:ind w:left="360" w:firstLine="360" /&amp;gt;&amp;lt;/w:pPr&amp;gt;&amp;lt;w:bookmarkStart w:id="150" w:name="_BILL_SECTION_UNALLOCATED__300990ca_9a1b" /&amp;gt;&amp;lt;w:bookmarkStart w:id="151" w:name="_PAR__2_46fe89ed_d908_4f6e_a8e5_50f22830" /&amp;gt;&amp;lt;w:bookmarkStart w:id="152" w:name="_LINE__6_357ecfd1_4c9f_4574_b4db_e3001d1" /&amp;gt;&amp;lt;w:bookmarkEnd w:id="98" /&amp;gt;&amp;lt;w:bookmarkEnd w:id="104" /&amp;gt;&amp;lt;w:bookmarkEnd w:id="144" /&amp;gt;&amp;lt;w:r&amp;gt;&amp;lt;w:rPr&amp;gt;&amp;lt;w:b /&amp;gt;&amp;lt;w:sz w:val="24" /&amp;gt;&amp;lt;/w:rPr&amp;gt;&amp;lt;w:t xml:space="preserve"&amp;gt;Sec. &amp;lt;/w:t&amp;gt;&amp;lt;/w:r&amp;gt;&amp;lt;w:bookmarkStart w:id="153" w:name="_BILL_SECTION_NUMBER__4ab7b5da_39de_4793" /&amp;gt;&amp;lt;w:r&amp;gt;&amp;lt;w:rPr&amp;gt;&amp;lt;w:b /&amp;gt;&amp;lt;w:sz w:val="24" /&amp;gt;&amp;lt;/w:rPr&amp;gt;&amp;lt;w:t&amp;gt;6&amp;lt;/w:t&amp;gt;&amp;lt;/w:r&amp;gt;&amp;lt;w:bookmarkEnd w:id="153"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w:rsidRPr="007563C0"&amp;gt;&amp;lt;w:rPr&amp;gt;&amp;lt;w:b /&amp;gt;&amp;lt;w:sz w:val="24" /&amp;gt;&amp;lt;w:szCs w:val="24" /&amp;gt;&amp;lt;/w:rPr&amp;gt;&amp;lt;w:t&amp;gt;Staggered terms; powers and duties.&amp;lt;/w:t&amp;gt;&amp;lt;/w:r&amp;gt;&amp;lt;w:r w:rsidRPr="007563C0"&amp;gt;&amp;lt;w:t xml:space="preserve"&amp;gt;  The &amp;lt;/w:t&amp;gt;&amp;lt;/w:r&amp;gt;&amp;lt;w:r&amp;gt;&amp;lt;w:t&amp;gt;commissioners&amp;lt;/w:t&amp;gt;&amp;lt;/w:r&amp;gt;&amp;lt;w:r w:rsidRPr="007563C0"&amp;gt;&amp;lt;w:t xml:space="preserve"&amp;gt; serving on the &amp;lt;/w:t&amp;gt;&amp;lt;/w:r&amp;gt;&amp;lt;w:bookmarkStart w:id="154" w:name="_LINE__7_6f579546_d13c_492c_bffb_07c9b33" /&amp;gt;&amp;lt;w:bookmarkEnd w:id="152" /&amp;gt;&amp;lt;w:r w:rsidRPr="007563C0"&amp;gt;&amp;lt;w:t&amp;gt;Public Utilities Commission on the effective da&amp;lt;/w:t&amp;gt;&amp;lt;/w:r&amp;gt;&amp;lt;w:r&amp;gt;&amp;lt;w:t&amp;gt;te&amp;lt;/w:t&amp;gt;&amp;lt;/w:r&amp;gt;&amp;lt;w:r w:rsidRPr="007563C0"&amp;gt;&amp;lt;w:t xml:space="preserve"&amp;gt; of this Act continue to serve until their &amp;lt;/w:t&amp;gt;&amp;lt;/w:r&amp;gt;&amp;lt;w:bookmarkStart w:id="155" w:name="_LINE__8_d32c13b9_c4c8_4bb4_ad26_3983ca1" /&amp;gt;&amp;lt;w:bookmarkEnd w:id="154" /&amp;gt;&amp;lt;w:r w:rsidRPr="007563C0"&amp;gt;&amp;lt;w:t xml:space="preserve"&amp;gt;terms expire and successors are appointed.  Notwithstanding the Maine Revised Statutes, &amp;lt;/w:t&amp;gt;&amp;lt;/w:r&amp;gt;&amp;lt;w:bookmarkStart w:id="156" w:name="_LINE__9_2927be0d_14fd_4c67_b341_12b834b" /&amp;gt;&amp;lt;w:bookmarkEnd w:id="155" /&amp;gt;&amp;lt;w:r w:rsidRPr="007563C0"&amp;gt;&amp;lt;w:t xml:space="preserve"&amp;gt;Title 35-A, section 105, subsection 2, paragraph A, of the 2 additional appointments made &amp;lt;/w:t&amp;gt;&amp;lt;/w:r&amp;gt;&amp;lt;w:bookmarkStart w:id="157" w:name="_LINE__10_043941bc_adc5_4950_8077_0210d6" /&amp;gt;&amp;lt;w:bookmarkEnd w:id="156" /&amp;gt;&amp;lt;w:r w:rsidRPr="007563C0"&amp;gt;&amp;lt;w:t&amp;gt;pursuant to this Act, one appointment must be made in 2028 for&amp;lt;/w:t&amp;gt;&amp;lt;/w:r&amp;gt;&amp;lt;w:r&amp;gt;&amp;lt;w:t xml:space="preserve"&amp;gt; a term of&amp;lt;/w:t&amp;gt;&amp;lt;/w:r&amp;gt;&amp;lt;w:r w:rsidRPr="007563C0"&amp;gt;&amp;lt;w:t xml:space="preserve"&amp;gt; 8 years and one &amp;lt;/w:t&amp;gt;&amp;lt;/w:r&amp;gt;&amp;lt;w:bookmarkStart w:id="158" w:name="_LINE__11_76e5c4f4_b70e_410d_84fd_5dc858" /&amp;gt;&amp;lt;w:bookmarkEnd w:id="157" /&amp;gt;&amp;lt;w:r w:rsidRPr="007563C0"&amp;gt;&amp;lt;w:t&amp;gt;appointment must be made in 2032 for&amp;lt;/w:t&amp;gt;&amp;lt;/w:r&amp;gt;&amp;lt;w:r&amp;gt;&amp;lt;w:t xml:space="preserve"&amp;gt; a term of&amp;lt;/w:t&amp;gt;&amp;lt;/w:r&amp;gt;&amp;lt;w:r w:rsidRPr="007563C0"&amp;gt;&amp;lt;w:t xml:space="preserve"&amp;gt; 8 years.  Notwithstanding Title 35-A, &amp;lt;/w:t&amp;gt;&amp;lt;/w:r&amp;gt;&amp;lt;w:bookmarkStart w:id="159" w:name="_LINE__12_93df0a8f_edb5_4c29_bff9_22fbf3" /&amp;gt;&amp;lt;w:bookmarkEnd w:id="158" /&amp;gt;&amp;lt;w:r w:rsidRPr="007563C0"&amp;gt;&amp;lt;w:t xml:space="preserve"&amp;gt;chapter 1, the &amp;lt;/w:t&amp;gt;&amp;lt;/w:r&amp;gt;&amp;lt;w:r&amp;gt;&amp;lt;w:t&amp;gt;commissioner&amp;lt;/w:t&amp;gt;&amp;lt;/w:r&amp;gt;&amp;lt;w:r w:rsidRPr="007563C0"&amp;gt;&amp;lt;w:t xml:space="preserve"&amp;gt; appointed in 2028 serves as an alternate &amp;lt;/w:t&amp;gt;&amp;lt;/w:r&amp;gt;&amp;lt;w:r&amp;gt;&amp;lt;w:t&amp;gt;commissioner&amp;lt;/w:t&amp;gt;&amp;lt;/w:r&amp;gt;&amp;lt;w:r w:rsidRPr="007563C0"&amp;gt;&amp;lt;w:t xml:space="preserve"&amp;gt; for the &amp;lt;/w:t&amp;gt;&amp;lt;/w:r&amp;gt;&amp;lt;w:bookmarkStart w:id="160" w:name="_LINE__13_7d795387_ae40_4c8f_9764_453ecd" /&amp;gt;&amp;lt;w:bookmarkEnd w:id="159" /&amp;gt;&amp;lt;w:r w:rsidRPr="007563C0"&amp;gt;&amp;lt;w:t xml:space="preserve"&amp;gt;first 4 years of that &amp;lt;/w:t&amp;gt;&amp;lt;/w:r&amp;gt;&amp;lt;w:r&amp;gt;&amp;lt;w:t&amp;gt;commissioner&amp;lt;/w:t&amp;gt;&amp;lt;/w:r&amp;gt;&amp;lt;w:r w:rsidRPr="007563C0"&amp;gt;&amp;lt;w:t&amp;gt;'s term and&amp;lt;/w:t&amp;gt;&amp;lt;/w:r&amp;gt;&amp;lt;w:r&amp;gt;&amp;lt;w:t xml:space="preserve"&amp;gt; during that time&amp;lt;/w:t&amp;gt;&amp;lt;/w:r&amp;gt;&amp;lt;w:r w:rsidRPr="007563C0"&amp;gt;&amp;lt;w:t xml:space="preserve"&amp;gt; shall attend all meetings of &amp;lt;/w:t&amp;gt;&amp;lt;/w:r&amp;gt;&amp;lt;w:bookmarkStart w:id="161" w:name="_LINE__14_d49e827b_8b5e_4812_aa9a_73b7e6" /&amp;gt;&amp;lt;w:bookmarkEnd w:id="160" /&amp;gt;&amp;lt;w:r w:rsidRPr="007563C0"&amp;gt;&amp;lt;w:t xml:space="preserve"&amp;gt;the commission but may not vote unless there are fewer than 3 other &amp;lt;/w:t&amp;gt;&amp;lt;/w:r&amp;gt;&amp;lt;w:r&amp;gt;&amp;lt;w:t&amp;gt;commissioner&amp;lt;/w:t&amp;gt;&amp;lt;/w:r&amp;gt;&amp;lt;w:r w:rsidRPr="007563C0"&amp;gt;&amp;lt;w:t&amp;gt;s present&amp;lt;/w:t&amp;gt;&amp;lt;/w:r&amp;gt;&amp;lt;w:r&amp;gt;&amp;lt;w:t xml:space="preserve"&amp;gt; &amp;lt;/w:t&amp;gt;&amp;lt;/w:r&amp;gt;&amp;lt;w:bookmarkStart w:id="162" w:name="_LINE__15_1d7eaa97_9ddd_454d_aef4_2707ac" /&amp;gt;&amp;lt;w:bookmarkEnd w:id="161" /&amp;gt;&amp;lt;w:r&amp;gt;&amp;lt;w:t xml:space="preserve"&amp;gt;and is not eligible to be named chair or acting chair of the commission under Title 35-A, &amp;lt;/w:t&amp;gt;&amp;lt;/w:r&amp;gt;&amp;lt;w:bookmarkStart w:id="163" w:name="_LINE__16_f168c9e6_59c2_47f5_ba76_599840" /&amp;gt;&amp;lt;w:bookmarkEnd w:id="162" /&amp;gt;&amp;lt;w:r&amp;gt;&amp;lt;w:t&amp;gt;section 106&amp;lt;/w:t&amp;gt;&amp;lt;/w:r&amp;gt;&amp;lt;w:r w:rsidRPr="007563C0"&amp;gt;&amp;lt;w:t&amp;gt;.&amp;lt;/w:t&amp;gt;&amp;lt;/w:r&amp;gt;&amp;lt;w:bookmarkEnd w:id="163" /&amp;gt;&amp;lt;/w:p&amp;gt;&amp;lt;w:p w:rsidR="00E35DA3" w:rsidRDefault="00E35DA3" w:rsidP="00E35DA3"&amp;gt;&amp;lt;w:pPr&amp;gt;&amp;lt;w:ind w:left="360" w:firstLine="360" /&amp;gt;&amp;lt;/w:pPr&amp;gt;&amp;lt;w:bookmarkStart w:id="164" w:name="_EFFECTIVE_CLAUSE__8e4da1ea_32ff_4363_9e" /&amp;gt;&amp;lt;w:bookmarkStart w:id="165" w:name="_PAR__3_4381425d_e6fa_47ce_b242_7e6f7335" /&amp;gt;&amp;lt;w:bookmarkStart w:id="166" w:name="_LINE__17_1b4a3493_c610_4277_8d32_e66eae" /&amp;gt;&amp;lt;w:bookmarkEnd w:id="150" /&amp;gt;&amp;lt;w:bookmarkEnd w:id="151" /&amp;gt;&amp;lt;w:r&amp;gt;&amp;lt;w:rPr&amp;gt;&amp;lt;w:b /&amp;gt;&amp;lt;w:sz w:val="24" /&amp;gt;&amp;lt;/w:rPr&amp;gt;&amp;lt;w:t xml:space="preserve"&amp;gt;Sec. &amp;lt;/w:t&amp;gt;&amp;lt;/w:r&amp;gt;&amp;lt;w:bookmarkStart w:id="167" w:name="_BILL_SECTION_NUMBER__e7c911f8_eff6_424f" /&amp;gt;&amp;lt;w:r&amp;gt;&amp;lt;w:rPr&amp;gt;&amp;lt;w:b /&amp;gt;&amp;lt;w:sz w:val="24" /&amp;gt;&amp;lt;/w:rPr&amp;gt;&amp;lt;w:t&amp;gt;7&amp;lt;/w:t&amp;gt;&amp;lt;/w:r&amp;gt;&amp;lt;w:bookmarkEnd w:id="167"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xml:space="preserve"&amp;gt;Those sections of this Act that amend the Maine Revised &amp;lt;/w:t&amp;gt;&amp;lt;/w:r&amp;gt;&amp;lt;w:bookmarkStart w:id="168" w:name="_LINE__18_3b2e882e_799c_412e_b07a_ffa1fc" /&amp;gt;&amp;lt;w:bookmarkEnd w:id="166" /&amp;gt;&amp;lt;w:r&amp;gt;&amp;lt;w:t&amp;gt;Statutes, Title 35-A, section 108-B take effect April 1, 2032.&amp;lt;/w:t&amp;gt;&amp;lt;/w:r&amp;gt;&amp;lt;w:bookmarkEnd w:id="168" /&amp;gt;&amp;lt;/w:p&amp;gt;&amp;lt;w:p w:rsidR="00E35DA3" w:rsidRDefault="00E35DA3" w:rsidP="00E35DA3"&amp;gt;&amp;lt;w:pPr&amp;gt;&amp;lt;w:keepNext /&amp;gt;&amp;lt;w:spacing w:before="240" /&amp;gt;&amp;lt;w:ind w:left="360" /&amp;gt;&amp;lt;w:jc w:val="center" /&amp;gt;&amp;lt;/w:pPr&amp;gt;&amp;lt;w:bookmarkStart w:id="169" w:name="_SUMMARY__5e3051b4_e851_4386_94b8_8c1ba2" /&amp;gt;&amp;lt;w:bookmarkStart w:id="170" w:name="_PAR__4_5eb4ade5_5c96_45c0_9fdf_34f44fcd" /&amp;gt;&amp;lt;w:bookmarkStart w:id="171" w:name="_LINE__19_8ee3f676_9d1e_475c_8fd4_20f8b7" /&amp;gt;&amp;lt;w:bookmarkEnd w:id="8" /&amp;gt;&amp;lt;w:bookmarkEnd w:id="164" /&amp;gt;&amp;lt;w:bookmarkEnd w:id="165" /&amp;gt;&amp;lt;w:r&amp;gt;&amp;lt;w:rPr&amp;gt;&amp;lt;w:b /&amp;gt;&amp;lt;w:sz w:val="24" /&amp;gt;&amp;lt;/w:rPr&amp;gt;&amp;lt;w:t&amp;gt;SUMMARY&amp;lt;/w:t&amp;gt;&amp;lt;/w:r&amp;gt;&amp;lt;w:bookmarkEnd w:id="171" /&amp;gt;&amp;lt;/w:p&amp;gt;&amp;lt;w:p w:rsidR="00E35DA3" w:rsidRDefault="00E35DA3" w:rsidP="00E35DA3"&amp;gt;&amp;lt;w:pPr&amp;gt;&amp;lt;w:ind w:left="360" w:firstLine="360" /&amp;gt;&amp;lt;/w:pPr&amp;gt;&amp;lt;w:bookmarkStart w:id="172" w:name="_PAR__5_17b76e09_6ad4_4f6c_a086_544c0827" /&amp;gt;&amp;lt;w:bookmarkStart w:id="173" w:name="_LINE__20_84828ff2_423e_45e3_bc4a_17be03" /&amp;gt;&amp;lt;w:bookmarkEnd w:id="170" /&amp;gt;&amp;lt;w:r w:rsidRPr="007563C0"&amp;gt;&amp;lt;w:t xml:space="preserve"&amp;gt;This bill increases the membership of the Public Utilities Commission from 3 to 5 &amp;lt;/w:t&amp;gt;&amp;lt;/w:r&amp;gt;&amp;lt;w:bookmarkStart w:id="174" w:name="_LINE__21_88db4adb_d7eb_4541_acc1_3652fe" /&amp;gt;&amp;lt;w:bookmarkEnd w:id="173" /&amp;gt;&amp;lt;w:r w:rsidRPr="007563C0"&amp;gt;&amp;lt;w:t xml:space="preserve"&amp;gt;members.  The 2 additional members are appointed in 2028 and 2032 to 8-year terms.  The &amp;lt;/w:t&amp;gt;&amp;lt;/w:r&amp;gt;&amp;lt;w:bookmarkStart w:id="175" w:name="_LINE__22_4c298b35_d74f_4e5f_87d9_33ccb4" /&amp;gt;&amp;lt;w:bookmarkEnd w:id="174" /&amp;gt;&amp;lt;w:r w:rsidRPr="007563C0"&amp;gt;&amp;lt;w:t xml:space="preserve"&amp;gt;member appointed in 2028 serves as an alternate &amp;lt;/w:t&amp;gt;&amp;lt;/w:r&amp;gt;&amp;lt;w:r&amp;gt;&amp;lt;w:t&amp;gt;commissioner&amp;lt;/w:t&amp;gt;&amp;lt;/w:r&amp;gt;&amp;lt;w:r w:rsidRPr="007563C0"&amp;gt;&amp;lt;w:t xml:space="preserve"&amp;gt; for the first 4 years of that &amp;lt;/w:t&amp;gt;&amp;lt;/w:r&amp;gt;&amp;lt;w:bookmarkStart w:id="176" w:name="_LINE__23_6cc74bf1_f7b2_4887_9827_26fd22" /&amp;gt;&amp;lt;w:bookmarkEnd w:id="175" /&amp;gt;&amp;lt;w:r w:rsidRPr="007563C0"&amp;gt;&amp;lt;w:t&amp;gt;member's term&amp;lt;/w:t&amp;gt;&amp;lt;/w:r&amp;gt;&amp;lt;w:r&amp;gt;&amp;lt;w:t xml:space="preserve"&amp;gt; and during that time is required to attend&amp;lt;/w:t&amp;gt;&amp;lt;/w:r&amp;gt;&amp;lt;w:r w:rsidRPr="007563C0"&amp;gt;&amp;lt;w:t xml:space="preserve"&amp;gt; all meetings of the commission &amp;lt;/w:t&amp;gt;&amp;lt;/w:r&amp;gt;&amp;lt;w:bookmarkStart w:id="177" w:name="_LINE__24_3ef16887_e893_46a2_a50a_25f2e8" /&amp;gt;&amp;lt;w:bookmarkEnd w:id="176" /&amp;gt;&amp;lt;w:r w:rsidRPr="007563C0"&amp;gt;&amp;lt;w:t&amp;gt;but without authority to vote unless there are fewer than 3 other members present&amp;lt;/w:t&amp;gt;&amp;lt;/w:r&amp;gt;&amp;lt;w:r&amp;gt;&amp;lt;w:t xml:space="preserve"&amp;gt; and is &amp;lt;/w:t&amp;gt;&amp;lt;/w:r&amp;gt;&amp;lt;w:bookmarkStart w:id="178" w:name="_LINE__25_360e86ed_48eb_4b40_bb06_f6d4f1" /&amp;gt;&amp;lt;w:bookmarkEnd w:id="177" /&amp;gt;&amp;lt;w:r&amp;gt;&amp;lt;w:t&amp;gt;not eligible to be named chair or acting chair of the commission&amp;lt;/w:t&amp;gt;&amp;lt;/w:r&amp;gt;&amp;lt;w:r w:rsidRPr="007563C0"&amp;gt;&amp;lt;w:t&amp;gt;.&amp;lt;/w:t&amp;gt;&amp;lt;/w:r&amp;gt;&amp;lt;w:bookmarkEnd w:id="178" /&amp;gt;&amp;lt;/w:p&amp;gt;&amp;lt;w:bookmarkEnd w:id="1" /&amp;gt;&amp;lt;w:bookmarkEnd w:id="2" /&amp;gt;&amp;lt;w:bookmarkEnd w:id="143" /&amp;gt;&amp;lt;w:bookmarkEnd w:id="169" /&amp;gt;&amp;lt;w:bookmarkEnd w:id="172" /&amp;gt;&amp;lt;w:p w:rsidR="00000000" w:rsidRDefault="00E35DA3"&amp;gt;&amp;lt;w:r&amp;gt;&amp;lt;w:t xml:space="preserve"&amp;gt; &amp;lt;/w:t&amp;gt;&amp;lt;/w:r&amp;gt;&amp;lt;/w:p&amp;gt;&amp;lt;w:sectPr w:rsidR="00000000" w:rsidSect="00E35DA3"&amp;gt;&amp;lt;w:footerReference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w:rsidR="00A67B11" w:rsidRDefault="00E35DA3"&amp;gt;&amp;lt;w:pPr&amp;gt;&amp;lt;w:pStyle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/&amp;gt;&amp;lt;/w:rPr&amp;gt;&amp;lt;w:t&amp;gt;131LR2649(01)&amp;lt;/w:t&amp;gt;&amp;lt;/w:r&amp;gt;&amp;lt;w:r&amp;gt;&amp;lt;w:rPr&amp;gt;&amp;lt;w:snapToGrid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a07726b_e33e_49c7_a2e6_92f5e5c&lt;/BookmarkName&gt;&lt;Tables /&gt;&lt;/ProcessedCheckInPage&gt;&lt;ProcessedCheckInPage&gt;&lt;PageNumber&gt;2&lt;/PageNumber&gt;&lt;BookmarkName&gt;_PAGE__2_1c1a1ce4_6dba_4a72_8185_b311145&lt;/BookmarkName&gt;&lt;Tables /&gt;&lt;/ProcessedCheckInPage&gt;&lt;/Pages&gt;&lt;Paragraphs&gt;&lt;CheckInParagraphs&gt;&lt;PageNumber&gt;1&lt;/PageNumber&gt;&lt;BookmarkName&gt;_PAR__1_994ba20a_fc5a_47f7_8f0e_72a4d772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0c45fa3_cb20_43ea_a1dd_ae7c1eb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04f5250_aaaa_4739_9df8_98b6012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08a77fe_adc7_452b_8f14_2efa5b8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24504038_4515_402e_bc67_4bbd10ea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80d49211_391c_4fcd_99bc_d8560af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8993e69_c6a4_4109_873a_33774f0c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0573c9ce_df5b_4d4e_9527_0e1d676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1747294_608b_4655_9b50_cb163ccd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4797b58b_904c_4607_867e_9b14466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c28d3b1_1655_4a1b_9049_13085f7&lt;/BookmarkName&gt;&lt;StartingLineNumber&gt;28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e443898_a548_415c_9dcc_5068d9fd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46fe89ed_d908_4f6e_a8e5_50f22830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4381425d_e6fa_47ce_b242_7e6f7335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eb4ade5_5c96_45c0_9fdf_34f44fc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17b76e09_6ad4_4f6c_a086_544c0827&lt;/BookmarkName&gt;&lt;StartingLineNumber&gt;20&lt;/StartingLineNumber&gt;&lt;EndingLineNumber&gt;25&lt;/EndingLineNumber&gt;&lt;PostTableLine&gt;false&lt;/PostTableLine&gt;&lt;PostKeepWithNext&gt;tru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