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Law Enforcement Agencies To Retain Serial Numbers of Stolen Firearms</w:t>
      </w:r>
    </w:p>
    <w:p w:rsidR="00721CA6" w:rsidP="00721CA6">
      <w:pPr>
        <w:ind w:left="360"/>
        <w:rPr>
          <w:rFonts w:ascii="Arial" w:eastAsia="Arial" w:hAnsi="Arial" w:cs="Arial"/>
          <w:b/>
        </w:rPr>
      </w:pPr>
      <w:bookmarkStart w:id="0" w:name="_ENACTING_CLAUSE__6c93e915_4e5d_4915_bc0"/>
      <w:bookmarkStart w:id="1" w:name="_DOC_BODY__f02e5ae4_1acd_475e_9813_f8d64"/>
      <w:bookmarkStart w:id="2" w:name="_DOC_BODY_CONTAINER__22dce086_a389_4b12_"/>
      <w:bookmarkStart w:id="3" w:name="_PAGE__1_bfce81b2_7312_4be2_a4e5_c3f63e9"/>
      <w:bookmarkStart w:id="4" w:name="_PAR__2_e3820998_1b70_4b80_9df3_e9d44115"/>
      <w:bookmarkStart w:id="5" w:name="_LINE__1_c71311c5_bfbb_493c_aff7_f69f60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21CA6" w:rsidP="00721CA6">
      <w:pPr>
        <w:ind w:left="360"/>
        <w:rPr>
          <w:rFonts w:ascii="Arial" w:eastAsia="Arial" w:hAnsi="Arial" w:cs="Arial"/>
        </w:rPr>
      </w:pPr>
      <w:bookmarkStart w:id="6" w:name="_PAR__3_028a58ff_bf0a_4707_ba40_b93c15df"/>
      <w:bookmarkStart w:id="7" w:name="_LINE__2_4315b144_5b67_43d7_92ac_4b37c4e"/>
      <w:bookmarkEnd w:id="4"/>
      <w:r>
        <w:rPr>
          <w:rFonts w:ascii="Arial" w:eastAsia="Arial" w:hAnsi="Arial" w:cs="Arial"/>
        </w:rPr>
        <w:t xml:space="preserve"> </w:t>
      </w:r>
      <w:bookmarkEnd w:id="7"/>
    </w:p>
    <w:p w:rsidR="00721CA6" w:rsidP="00721CA6">
      <w:pPr>
        <w:ind w:left="360" w:firstLine="360"/>
        <w:rPr>
          <w:rFonts w:ascii="Arial" w:eastAsia="Arial" w:hAnsi="Arial" w:cs="Arial"/>
        </w:rPr>
      </w:pPr>
      <w:bookmarkStart w:id="8" w:name="_BILL_SECTION_HEADER__89b081ed_e955_4f87"/>
      <w:bookmarkStart w:id="9" w:name="_BILL_SECTION__ce62a533_2b48_4666_b0dd_a"/>
      <w:bookmarkStart w:id="10" w:name="_DOC_BODY_CONTENT__f44ca850_d8ae_49e4_a2"/>
      <w:bookmarkStart w:id="11" w:name="_PAR__4_3c99f88d_b140_49a0_806b_d89a0460"/>
      <w:bookmarkStart w:id="12" w:name="_LINE__3_e21670a6_4e4c_4a6a_8232_02f298a"/>
      <w:bookmarkEnd w:id="0"/>
      <w:bookmarkEnd w:id="6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0279f7b0_d54d_46ff"/>
      <w:r>
        <w:rPr>
          <w:rFonts w:ascii="Arial" w:eastAsia="Arial" w:hAnsi="Arial" w:cs="Arial"/>
          <w:b/>
          <w:sz w:val="24"/>
        </w:rPr>
        <w:t>1</w:t>
      </w:r>
      <w:bookmarkEnd w:id="13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12"/>
    </w:p>
    <w:p w:rsidR="00721CA6" w:rsidRPr="00086D81" w:rsidP="00721CA6">
      <w:pPr>
        <w:ind w:left="1080" w:hanging="720"/>
        <w:rPr>
          <w:rFonts w:ascii="Arial" w:eastAsia="Arial" w:hAnsi="Arial" w:cs="Arial"/>
          <w:b/>
        </w:rPr>
      </w:pPr>
      <w:bookmarkStart w:id="14" w:name="_STATUTE_S__c7468719_8832_4310_8aef_8240"/>
      <w:bookmarkStart w:id="15" w:name="_PAR__5_a769e065_b486_497b_bb8e_83830141"/>
      <w:bookmarkStart w:id="16" w:name="_LINE__4_e73bd043_90cf_4490_83ba_0fd91a3"/>
      <w:bookmarkStart w:id="17" w:name="_PROCESSED_CHANGE__4822b92b_7477_4977_a1"/>
      <w:bookmarkEnd w:id="8"/>
      <w:bookmarkEnd w:id="11"/>
      <w:r>
        <w:rPr>
          <w:rFonts w:ascii="Arial" w:eastAsia="Arial" w:hAnsi="Arial" w:cs="Arial"/>
          <w:b/>
          <w:u w:val="single"/>
        </w:rPr>
        <w:t>§</w:t>
      </w:r>
      <w:bookmarkStart w:id="18" w:name="_STATUTE_NUMBER__5318acb0_5749_400c_8bbd"/>
      <w:r>
        <w:rPr>
          <w:rFonts w:ascii="Arial" w:eastAsia="Arial" w:hAnsi="Arial" w:cs="Arial"/>
          <w:b/>
          <w:u w:val="single"/>
        </w:rPr>
        <w:t>2015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19" w:name="_STATUTE_HEADNOTE__365d1966_aad8_42fb_a2"/>
      <w:r>
        <w:rPr>
          <w:rFonts w:ascii="Arial" w:eastAsia="Arial" w:hAnsi="Arial" w:cs="Arial"/>
          <w:b/>
          <w:u w:val="single"/>
        </w:rPr>
        <w:t>Serial number of stolen firearm</w:t>
      </w:r>
      <w:bookmarkEnd w:id="16"/>
      <w:bookmarkEnd w:id="19"/>
    </w:p>
    <w:p w:rsidR="00721CA6" w:rsidP="00721CA6">
      <w:pPr>
        <w:ind w:left="360" w:firstLine="360"/>
        <w:rPr>
          <w:rFonts w:ascii="Arial" w:eastAsia="Arial" w:hAnsi="Arial" w:cs="Arial"/>
        </w:rPr>
      </w:pPr>
      <w:bookmarkStart w:id="20" w:name="_STATUTE_P__a97c2570_e2a1_494a_80e8_b1c7"/>
      <w:bookmarkStart w:id="21" w:name="_STATUTE_CONTENT__0c0591fe_749c_4dcf_a1e"/>
      <w:bookmarkStart w:id="22" w:name="_PAR__6_bd00a920_0194_4015_b32e_d0552e0e"/>
      <w:bookmarkStart w:id="23" w:name="_LINE__5_7fb1f67b_54fc_4b0e_bf34_3d14431"/>
      <w:bookmarkEnd w:id="15"/>
      <w:r>
        <w:rPr>
          <w:rFonts w:ascii="Arial" w:eastAsia="Arial" w:hAnsi="Arial" w:cs="Arial"/>
          <w:u w:val="single"/>
        </w:rPr>
        <w:t xml:space="preserve">A law enforcement agency that receives a report of a stolen firearm shall make a record </w:t>
      </w:r>
      <w:bookmarkStart w:id="24" w:name="_LINE__6_bb95a3ea_c01b_4f3e_a953_ca25013"/>
      <w:bookmarkEnd w:id="23"/>
      <w:r>
        <w:rPr>
          <w:rFonts w:ascii="Arial" w:eastAsia="Arial" w:hAnsi="Arial" w:cs="Arial"/>
          <w:u w:val="single"/>
        </w:rPr>
        <w:t xml:space="preserve">of the serial number of the stolen firearm if the owner of the firearm provides the serial </w:t>
      </w:r>
      <w:bookmarkStart w:id="25" w:name="_LINE__7_f8b14cd3_2bef_46a2_bc86_8080d00"/>
      <w:bookmarkEnd w:id="24"/>
      <w:r>
        <w:rPr>
          <w:rFonts w:ascii="Arial" w:eastAsia="Arial" w:hAnsi="Arial" w:cs="Arial"/>
          <w:u w:val="single"/>
        </w:rPr>
        <w:t xml:space="preserve">number to the law enforcement agency.  The law enforcement agency shall maintain a </w:t>
      </w:r>
      <w:bookmarkStart w:id="26" w:name="_LINE__8_056bff0a_964c_4ad9_9c01_b17ad04"/>
      <w:bookmarkEnd w:id="25"/>
      <w:r>
        <w:rPr>
          <w:rFonts w:ascii="Arial" w:eastAsia="Arial" w:hAnsi="Arial" w:cs="Arial"/>
          <w:u w:val="single"/>
        </w:rPr>
        <w:t>record made under this section until the firearm is recovered or destroyed.</w:t>
      </w:r>
      <w:bookmarkEnd w:id="26"/>
    </w:p>
    <w:p w:rsidR="00721CA6" w:rsidP="00721CA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bfd1fbdd_7106_460b_b66d_a67770"/>
      <w:bookmarkStart w:id="28" w:name="_PAR__7_90536a68_833c_4315_8089_08fa8bd7"/>
      <w:bookmarkStart w:id="29" w:name="_LINE__9_0dd8a507_75d6_4f77_81df_ae30e9d"/>
      <w:bookmarkEnd w:id="9"/>
      <w:bookmarkEnd w:id="10"/>
      <w:bookmarkEnd w:id="14"/>
      <w:bookmarkEnd w:id="17"/>
      <w:bookmarkEnd w:id="20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721CA6" w:rsidP="00721CA6">
      <w:pPr>
        <w:ind w:left="360" w:firstLine="360"/>
        <w:rPr>
          <w:rFonts w:ascii="Arial" w:eastAsia="Arial" w:hAnsi="Arial" w:cs="Arial"/>
        </w:rPr>
      </w:pPr>
      <w:bookmarkStart w:id="30" w:name="_PAR__8_07bb417d_e9dd_4958_899f_26c8dbd3"/>
      <w:bookmarkStart w:id="31" w:name="_LINE__10_d33a0709_0b46_45ca_9ace_930b6a"/>
      <w:bookmarkEnd w:id="28"/>
      <w:r>
        <w:rPr>
          <w:rFonts w:ascii="Arial" w:eastAsia="Arial" w:hAnsi="Arial" w:cs="Arial"/>
        </w:rPr>
        <w:t xml:space="preserve">This bill would require a law enforcement agency to make a record of the serial number </w:t>
      </w:r>
      <w:bookmarkStart w:id="32" w:name="_LINE__11_52366a7b_8b4b_4f7c_85ee_22622d"/>
      <w:bookmarkEnd w:id="31"/>
      <w:r>
        <w:rPr>
          <w:rFonts w:ascii="Arial" w:eastAsia="Arial" w:hAnsi="Arial" w:cs="Arial"/>
        </w:rPr>
        <w:t xml:space="preserve">of a stolen firearm if the owner of the firearm provides the serial number to the law </w:t>
      </w:r>
      <w:bookmarkStart w:id="33" w:name="_LINE__12_d0cd11be_4df6_4af4_b35f_33dac4"/>
      <w:bookmarkEnd w:id="32"/>
      <w:r>
        <w:rPr>
          <w:rFonts w:ascii="Arial" w:eastAsia="Arial" w:hAnsi="Arial" w:cs="Arial"/>
        </w:rPr>
        <w:t>enforcement agency and to maintain that record until the firearm is recovered or destroyed.</w:t>
      </w:r>
      <w:bookmarkEnd w:id="33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LR2276,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Law Enforcement Agencies To Retain Serial Numbers of Stolen Firearms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6D81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1CA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132641</ItemId>
    <LRId>68733</LRId>
    <LRNumber>2276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Law Enforcement Agencies To Retain Serial Numbers of Stolen Firearms</LRTitle>
    <ItemTitle>An Act To Require Law Enforcement Agencies To Retain Serial Numbers of Stolen Firearms</ItemTitle>
    <ShortTitle1>REQUIRE LAW ENFORCEMENT</ShortTitle1>
    <ShortTitle2>AGENCIES TO RETAIN SERIAL NUMB</ShortTitle2>
    <JacketLegend>Approved for introduction by a majority of the Legislative Council pursuant to Joint Rule 203.</JacketLegend>
    <SponsorFirstName>Rick</SponsorFirstName>
    <SponsorLastName>Mason</SponsorLastName>
    <SponsorChamberPrefix>Rep.</SponsorChamberPrefix>
    <SponsorFrom>Lisbon</SponsorFrom>
    <DraftingCycleCount>1</DraftingCycleCount>
    <LatestDraftingActionId>124</LatestDraftingActionId>
    <LatestDraftingActionDate>2021-11-11T15:44:54</LatestDraftingActionDate>
    <LatestDrafterName>sbergendahl</LatestDrafterName>
    <LatestProoferName>sreid</LatestProoferName>
    <LatestTechName>mringrose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w:rsidR="00721CA6" w:rsidRDefault="00721CA6" w:rsidP="00721CA6"&amp;gt;&amp;lt;w:pPr&amp;gt;&amp;lt;w:ind w:left="360" /&amp;gt;&amp;lt;w:rPr&amp;gt;&amp;lt;w:b /&amp;gt;&amp;lt;/w:rPr&amp;gt;&amp;lt;/w:pPr&amp;gt;&amp;lt;w:bookmarkStart w:id="0" w:name="_ENACTING_CLAUSE__6c93e915_4e5d_4915_bc0" /&amp;gt;&amp;lt;w:bookmarkStart w:id="1" w:name="_DOC_BODY__f02e5ae4_1acd_475e_9813_f8d64" /&amp;gt;&amp;lt;w:bookmarkStart w:id="2" w:name="_DOC_BODY_CONTAINER__22dce086_a389_4b12_" /&amp;gt;&amp;lt;w:bookmarkStart w:id="3" w:name="_PAGE__1_bfce81b2_7312_4be2_a4e5_c3f63e9" /&amp;gt;&amp;lt;w:bookmarkStart w:id="4" w:name="_PAR__2_e3820998_1b70_4b80_9df3_e9d44115" /&amp;gt;&amp;lt;w:bookmarkStart w:id="5" w:name="_LINE__1_c71311c5_bfbb_493c_aff7_f69f60f"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w:rsidR="00721CA6" w:rsidRDefault="00721CA6" w:rsidP="00721CA6"&amp;gt;&amp;lt;w:pPr&amp;gt;&amp;lt;w:ind w:left="360" /&amp;gt;&amp;lt;/w:pPr&amp;gt;&amp;lt;w:bookmarkStart w:id="6" w:name="_PAR__3_028a58ff_bf0a_4707_ba40_b93c15df" /&amp;gt;&amp;lt;w:bookmarkStart w:id="7" w:name="_LINE__2_4315b144_5b67_43d7_92ac_4b37c4e" /&amp;gt;&amp;lt;w:bookmarkEnd w:id="4" /&amp;gt;&amp;lt;w:r&amp;gt;&amp;lt;w:t xml:space="preserve"&amp;gt; &amp;lt;/w:t&amp;gt;&amp;lt;/w:r&amp;gt;&amp;lt;w:bookmarkEnd w:id="7" /&amp;gt;&amp;lt;/w:p&amp;gt;&amp;lt;w:p w:rsidR="00721CA6" w:rsidRDefault="00721CA6" w:rsidP="00721CA6"&amp;gt;&amp;lt;w:pPr&amp;gt;&amp;lt;w:ind w:left="360" w:firstLine="360" /&amp;gt;&amp;lt;/w:pPr&amp;gt;&amp;lt;w:bookmarkStart w:id="8" w:name="_BILL_SECTION_HEADER__89b081ed_e955_4f87" /&amp;gt;&amp;lt;w:bookmarkStart w:id="9" w:name="_BILL_SECTION__ce62a533_2b48_4666_b0dd_a" /&amp;gt;&amp;lt;w:bookmarkStart w:id="10" w:name="_DOC_BODY_CONTENT__f44ca850_d8ae_49e4_a2" /&amp;gt;&amp;lt;w:bookmarkStart w:id="11" w:name="_PAR__4_3c99f88d_b140_49a0_806b_d89a0460" /&amp;gt;&amp;lt;w:bookmarkStart w:id="12" w:name="_LINE__3_e21670a6_4e4c_4a6a_8232_02f298a" /&amp;gt;&amp;lt;w:bookmarkEnd w:id="0" /&amp;gt;&amp;lt;w:bookmarkEnd w:id="6" /&amp;gt;&amp;lt;w:r&amp;gt;&amp;lt;w:rPr&amp;gt;&amp;lt;w:b /&amp;gt;&amp;lt;w:sz w:val="24" /&amp;gt;&amp;lt;/w:rPr&amp;gt;&amp;lt;w:t xml:space="preserve"&amp;gt;Sec. &amp;lt;/w:t&amp;gt;&amp;lt;/w:r&amp;gt;&amp;lt;w:bookmarkStart w:id="13" w:name="_BILL_SECTION_NUMBER__0279f7b0_d54d_46ff" /&amp;gt;&amp;lt;w:r&amp;gt;&amp;lt;w:rPr&amp;gt;&amp;lt;w:b /&amp;gt;&amp;lt;w:sz w:val="24" /&amp;gt;&amp;lt;/w:rPr&amp;gt;&amp;lt;w:t&amp;gt;1&amp;lt;/w:t&amp;gt;&amp;lt;/w:r&amp;gt;&amp;lt;w:bookmarkEnd w:id="13"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w:id="12" /&amp;gt;&amp;lt;/w:p&amp;gt;&amp;lt;w:p w:rsidR="00721CA6" w:rsidRPr="00086D81" w:rsidRDefault="00721CA6" w:rsidP="00721CA6"&amp;gt;&amp;lt;w:pPr&amp;gt;&amp;lt;w:ind w:left="1080" w:hanging="720" /&amp;gt;&amp;lt;w:rPr&amp;gt;&amp;lt;w:ins w:id="14" w:author="BPS" w:date="2021-10-27T16:29:00Z" /&amp;gt;&amp;lt;w:b /&amp;gt;&amp;lt;w:rPrChange w:id="15" w:author="BPS" w:date="2021-10-28T15:29:00Z"&amp;gt;&amp;lt;w:rPr&amp;gt;&amp;lt;w:ins w:id="16" w:author="BPS" w:date="2021-10-27T16:29:00Z" /&amp;gt;&amp;lt;/w:rPr&amp;gt;&amp;lt;/w:rPrChange&amp;gt;&amp;lt;/w:rPr&amp;gt;&amp;lt;/w:pPr&amp;gt;&amp;lt;w:bookmarkStart w:id="17" w:name="_STATUTE_S__c7468719_8832_4310_8aef_8240" /&amp;gt;&amp;lt;w:bookmarkStart w:id="18" w:name="_PAR__5_a769e065_b486_497b_bb8e_83830141" /&amp;gt;&amp;lt;w:bookmarkStart w:id="19" w:name="_LINE__4_e73bd043_90cf_4490_83ba_0fd91a3" /&amp;gt;&amp;lt;w:bookmarkStart w:id="20" w:name="_PROCESSED_CHANGE__4822b92b_7477_4977_a1" /&amp;gt;&amp;lt;w:bookmarkEnd w:id="8" /&amp;gt;&amp;lt;w:bookmarkEnd w:id="11" /&amp;gt;&amp;lt;w:ins w:id="21" w:author="BPS" w:date="2021-10-27T16:29:00Z"&amp;gt;&amp;lt;w:r&amp;gt;&amp;lt;w:rPr&amp;gt;&amp;lt;w:b /&amp;gt;&amp;lt;/w:rPr&amp;gt;&amp;lt;w:t&amp;gt;§&amp;lt;/w:t&amp;gt;&amp;lt;/w:r&amp;gt;&amp;lt;w:bookmarkStart w:id="22" w:name="_STATUTE_NUMBER__5318acb0_5749_400c_8bbd" /&amp;gt;&amp;lt;w:r&amp;gt;&amp;lt;w:rPr&amp;gt;&amp;lt;w:b /&amp;gt;&amp;lt;/w:rPr&amp;gt;&amp;lt;w:t&amp;gt;2015&amp;lt;/w:t&amp;gt;&amp;lt;/w:r&amp;gt;&amp;lt;w:bookmarkEnd w:id="22" /&amp;gt;&amp;lt;w:r&amp;gt;&amp;lt;w:rPr&amp;gt;&amp;lt;w:b /&amp;gt;&amp;lt;/w:rPr&amp;gt;&amp;lt;w:t xml:space="preserve"&amp;gt;.  &amp;lt;/w:t&amp;gt;&amp;lt;/w:r&amp;gt;&amp;lt;w:bookmarkStart w:id="23" w:name="_STATUTE_HEADNOTE__365d1966_aad8_42fb_a2" /&amp;gt;&amp;lt;w:r&amp;gt;&amp;lt;w:rPr&amp;gt;&amp;lt;w:b /&amp;gt;&amp;lt;/w:rPr&amp;gt;&amp;lt;w:t&amp;gt;Serial number of stolen firearm&amp;lt;/w:t&amp;gt;&amp;lt;/w:r&amp;gt;&amp;lt;w:bookmarkEnd w:id="19" /&amp;gt;&amp;lt;w:bookmarkEnd w:id="23" /&amp;gt;&amp;lt;/w:ins&amp;gt;&amp;lt;/w:p&amp;gt;&amp;lt;w:p w:rsidR="00721CA6" w:rsidRDefault="00721CA6" w:rsidP="00721CA6"&amp;gt;&amp;lt;w:pPr&amp;gt;&amp;lt;w:ind w:left="360" w:firstLine="360" /&amp;gt;&amp;lt;/w:pPr&amp;gt;&amp;lt;w:bookmarkStart w:id="24" w:name="_STATUTE_P__a97c2570_e2a1_494a_80e8_b1c7" /&amp;gt;&amp;lt;w:bookmarkStart w:id="25" w:name="_STATUTE_CONTENT__0c0591fe_749c_4dcf_a1e" /&amp;gt;&amp;lt;w:bookmarkStart w:id="26" w:name="_PAR__6_bd00a920_0194_4015_b32e_d0552e0e" /&amp;gt;&amp;lt;w:bookmarkStart w:id="27" w:name="_LINE__5_7fb1f67b_54fc_4b0e_bf34_3d14431" /&amp;gt;&amp;lt;w:bookmarkEnd w:id="18" /&amp;gt;&amp;lt;w:ins w:id="28" w:author="BPS" w:date="2021-10-28T15:31:00Z"&amp;gt;&amp;lt;w:r w:rsidRPr="00086D81"&amp;gt;&amp;lt;w:t xml:space="preserve"&amp;gt;A law enforcement agency that receives a report of a stolen firearm shall make a record &amp;lt;/w:t&amp;gt;&amp;lt;/w:r&amp;gt;&amp;lt;w:bookmarkStart w:id="29" w:name="_LINE__6_bb95a3ea_c01b_4f3e_a953_ca25013" /&amp;gt;&amp;lt;w:bookmarkEnd w:id="27" /&amp;gt;&amp;lt;w:r w:rsidRPr="00086D81"&amp;gt;&amp;lt;w:t xml:space="preserve"&amp;gt;of the serial number of the stolen firearm if the owner of the firearm provides the serial &amp;lt;/w:t&amp;gt;&amp;lt;/w:r&amp;gt;&amp;lt;w:bookmarkStart w:id="30" w:name="_LINE__7_f8b14cd3_2bef_46a2_bc86_8080d00" /&amp;gt;&amp;lt;w:bookmarkEnd w:id="29" /&amp;gt;&amp;lt;w:r w:rsidRPr="00086D81"&amp;gt;&amp;lt;w:t xml:space="preserve"&amp;gt;number to the law enforcement agency.  The law enforcement agency shall maintain a &amp;lt;/w:t&amp;gt;&amp;lt;/w:r&amp;gt;&amp;lt;w:bookmarkStart w:id="31" w:name="_LINE__8_056bff0a_964c_4ad9_9c01_b17ad04" /&amp;gt;&amp;lt;w:bookmarkEnd w:id="30" /&amp;gt;&amp;lt;w:r w:rsidRPr="00086D81"&amp;gt;&amp;lt;w:t&amp;gt;record made under this section until the firearm is recovered or destroyed.&amp;lt;/w:t&amp;gt;&amp;lt;/w:r&amp;gt;&amp;lt;/w:ins&amp;gt;&amp;lt;w:bookmarkEnd w:id="31" /&amp;gt;&amp;lt;/w:p&amp;gt;&amp;lt;w:p w:rsidR="00721CA6" w:rsidRDefault="00721CA6" w:rsidP="00721CA6"&amp;gt;&amp;lt;w:pPr&amp;gt;&amp;lt;w:keepNext /&amp;gt;&amp;lt;w:spacing w:before="240" /&amp;gt;&amp;lt;w:ind w:left="360" /&amp;gt;&amp;lt;w:jc w:val="center" /&amp;gt;&amp;lt;/w:pPr&amp;gt;&amp;lt;w:bookmarkStart w:id="32" w:name="_SUMMARY__bfd1fbdd_7106_460b_b66d_a67770" /&amp;gt;&amp;lt;w:bookmarkStart w:id="33" w:name="_PAR__7_90536a68_833c_4315_8089_08fa8bd7" /&amp;gt;&amp;lt;w:bookmarkStart w:id="34" w:name="_LINE__9_0dd8a507_75d6_4f77_81df_ae30e9d" /&amp;gt;&amp;lt;w:bookmarkEnd w:id="9" /&amp;gt;&amp;lt;w:bookmarkEnd w:id="10" /&amp;gt;&amp;lt;w:bookmarkEnd w:id="17" /&amp;gt;&amp;lt;w:bookmarkEnd w:id="20" /&amp;gt;&amp;lt;w:bookmarkEnd w:id="24" /&amp;gt;&amp;lt;w:bookmarkEnd w:id="25" /&amp;gt;&amp;lt;w:bookmarkEnd w:id="26" /&amp;gt;&amp;lt;w:r&amp;gt;&amp;lt;w:rPr&amp;gt;&amp;lt;w:b /&amp;gt;&amp;lt;w:sz w:val="24" /&amp;gt;&amp;lt;/w:rPr&amp;gt;&amp;lt;w:t&amp;gt;SUMMARY&amp;lt;/w:t&amp;gt;&amp;lt;/w:r&amp;gt;&amp;lt;w:bookmarkEnd w:id="34" /&amp;gt;&amp;lt;/w:p&amp;gt;&amp;lt;w:p w:rsidR="00721CA6" w:rsidRDefault="00721CA6" w:rsidP="00721CA6"&amp;gt;&amp;lt;w:pPr&amp;gt;&amp;lt;w:ind w:left="360" w:firstLine="360" /&amp;gt;&amp;lt;/w:pPr&amp;gt;&amp;lt;w:bookmarkStart w:id="35" w:name="_PAR__8_07bb417d_e9dd_4958_899f_26c8dbd3" /&amp;gt;&amp;lt;w:bookmarkStart w:id="36" w:name="_LINE__10_d33a0709_0b46_45ca_9ace_930b6a" /&amp;gt;&amp;lt;w:bookmarkEnd w:id="33" /&amp;gt;&amp;lt;w:r&amp;gt;&amp;lt;w:t xml:space="preserve"&amp;gt;This bill would require a law enforcement agency to make a record of the serial number &amp;lt;/w:t&amp;gt;&amp;lt;/w:r&amp;gt;&amp;lt;w:bookmarkStart w:id="37" w:name="_LINE__11_52366a7b_8b4b_4f7c_85ee_22622d" /&amp;gt;&amp;lt;w:bookmarkEnd w:id="36" /&amp;gt;&amp;lt;w:r&amp;gt;&amp;lt;w:t xml:space="preserve"&amp;gt;of a stolen firearm if the owner of the firearm provides the serial number to the law &amp;lt;/w:t&amp;gt;&amp;lt;/w:r&amp;gt;&amp;lt;w:bookmarkStart w:id="38" w:name="_LINE__12_d0cd11be_4df6_4af4_b35f_33dac4" /&amp;gt;&amp;lt;w:bookmarkEnd w:id="37" /&amp;gt;&amp;lt;w:r&amp;gt;&amp;lt;w:t&amp;gt;enforcement agency and to maintain that record until the firearm is recovered or destroyed.&amp;lt;/w:t&amp;gt;&amp;lt;/w:r&amp;gt;&amp;lt;w:bookmarkEnd w:id="38"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w:rsidRDefault="00721CA6"&amp;gt;&amp;lt;w:r&amp;gt;&amp;lt;w:t xml:space="preserve"&amp;gt; &amp;lt;/w:t&amp;gt;&amp;lt;/w:r&amp;gt;&amp;lt;/w:p&amp;gt;&amp;lt;w:sectPr w:rsidR="00000000" w:rsidSect="00721CA6"&amp;gt;&amp;lt;w:footerReference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w:rsidR="00BF4190" w:rsidRDefault="00721CA6"&amp;gt;&amp;lt;w:pPr&amp;gt;&amp;lt;w:pStyle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/&amp;gt;&amp;lt;/w:rPr&amp;gt;&amp;lt;w:t&amp;gt;130LR2276(01)&amp;lt;/w:t&amp;gt;&amp;lt;/w:r&amp;gt;&amp;lt;w:r&amp;gt;&amp;lt;w:rPr&amp;gt;&amp;lt;w:snapToGrid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fce81b2_7312_4be2_a4e5_c3f63e9&lt;/BookmarkName&gt;&lt;Tables /&gt;&lt;/ProcessedCheckInPage&gt;&lt;/Pages&gt;&lt;Paragraphs&gt;&lt;CheckInParagraphs&gt;&lt;PageNumber&gt;1&lt;/PageNumber&gt;&lt;BookmarkName&gt;_PAR__2_e3820998_1b70_4b80_9df3_e9d44115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028a58ff_bf0a_4707_ba40_b93c15d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c99f88d_b140_49a0_806b_d89a0460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769e065_b486_497b_bb8e_83830141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00a920_0194_4015_b32e_d0552e0e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90536a68_833c_4315_8089_08fa8bd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07bb417d_e9dd_4958_899f_26c8dbd3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