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Additional Moose Hunting Opportunities for Maine Youth Experiencing Critical Illnesses</w:t>
      </w:r>
    </w:p>
    <w:p w:rsidR="006954D9" w:rsidP="006954D9">
      <w:pPr>
        <w:ind w:left="360"/>
        <w:rPr>
          <w:rFonts w:ascii="Arial" w:eastAsia="Arial" w:hAnsi="Arial" w:cs="Arial"/>
        </w:rPr>
      </w:pPr>
      <w:bookmarkStart w:id="0" w:name="_ENACTING_CLAUSE__ae9b5baa_4d39_4b40_843"/>
      <w:bookmarkStart w:id="1" w:name="_DOC_BODY__67f83341_97bc_494b_8d96_526fd"/>
      <w:bookmarkStart w:id="2" w:name="_DOC_BODY_CONTAINER__015b5739_2b2b_4990_"/>
      <w:bookmarkStart w:id="3" w:name="_PAGE__1_af7d6e7a_e8d0_400e_9f51_7346572"/>
      <w:bookmarkStart w:id="4" w:name="_PAR__1_fbeb8866_5186_4f82_a78a_bc9fd797"/>
      <w:bookmarkStart w:id="5" w:name="_LINE__1_96d4564b_f9b1_4b4e_aae7_9bc261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954D9" w:rsidP="006954D9">
      <w:pPr>
        <w:ind w:left="360" w:firstLine="360"/>
        <w:rPr>
          <w:rFonts w:ascii="Arial" w:eastAsia="Arial" w:hAnsi="Arial" w:cs="Arial"/>
        </w:rPr>
      </w:pPr>
      <w:bookmarkStart w:id="6" w:name="_BILL_SECTION_HEADER__6529a38a_4a71_4237"/>
      <w:bookmarkStart w:id="7" w:name="_BILL_SECTION__35699507_b658_49f1_8665_e"/>
      <w:bookmarkStart w:id="8" w:name="_DOC_BODY_CONTENT__3daf9126_7471_4334_90"/>
      <w:bookmarkStart w:id="9" w:name="_PAR__2_5c9180a6_87cb_4237_a0d3_b6f2d9c1"/>
      <w:bookmarkStart w:id="10" w:name="_LINE__2_787f3525_621a_4995_a84c_8ef768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808181e_fbc2_47f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§11154, sub-§13,</w:t>
      </w:r>
      <w:r>
        <w:rPr>
          <w:rFonts w:ascii="Arial" w:eastAsia="Arial" w:hAnsi="Arial" w:cs="Arial"/>
        </w:rPr>
        <w:t xml:space="preserve"> as amended by PL 2015, c. 136, §11 and </w:t>
      </w:r>
      <w:bookmarkStart w:id="12" w:name="_LINE__3_196cbbfd_90b1_4a84_8f09_f093b77"/>
      <w:bookmarkEnd w:id="10"/>
      <w:r>
        <w:rPr>
          <w:rFonts w:ascii="Arial" w:eastAsia="Arial" w:hAnsi="Arial" w:cs="Arial"/>
        </w:rPr>
        <w:t>affected by §12, is further amended to read:</w:t>
      </w:r>
      <w:bookmarkEnd w:id="12"/>
    </w:p>
    <w:p w:rsidR="006954D9" w:rsidP="006954D9">
      <w:pPr>
        <w:ind w:left="360" w:firstLine="360"/>
        <w:rPr>
          <w:rFonts w:ascii="Arial" w:eastAsia="Arial" w:hAnsi="Arial" w:cs="Arial"/>
        </w:rPr>
      </w:pPr>
      <w:bookmarkStart w:id="13" w:name="_STATUTE_NUMBER__83c7afd0_a604_47ff_8b5a"/>
      <w:bookmarkStart w:id="14" w:name="_STATUTE_SS__afa86b13_8542_46e2_8bb3_f36"/>
      <w:bookmarkStart w:id="15" w:name="_PAR__3_45734403_adce_443c_a703_f3d85620"/>
      <w:bookmarkStart w:id="16" w:name="_LINE__4_5e306c80_179a_4ba4_9453_0750f08"/>
      <w:bookmarkEnd w:id="6"/>
      <w:bookmarkEnd w:id="9"/>
      <w:r>
        <w:rPr>
          <w:rFonts w:ascii="Arial" w:eastAsia="Arial" w:hAnsi="Arial" w:cs="Arial"/>
          <w:b/>
        </w:rPr>
        <w:t>13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648b6c2e_c791_4b9d_ac"/>
      <w:r>
        <w:rPr>
          <w:rFonts w:ascii="Arial" w:eastAsia="Arial" w:hAnsi="Arial" w:cs="Arial"/>
          <w:b/>
        </w:rPr>
        <w:t>Hunting adventure permits for children.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9868770_a718_4ae7_9a5"/>
      <w:r>
        <w:rPr>
          <w:rFonts w:ascii="Arial" w:eastAsia="Arial" w:hAnsi="Arial" w:cs="Arial"/>
        </w:rPr>
        <w:t xml:space="preserve">Notwithstanding </w:t>
      </w:r>
      <w:bookmarkStart w:id="19" w:name="_CROSS_REFERENCE__1c65ddbc_5670_47e4_a45"/>
      <w:r>
        <w:rPr>
          <w:rFonts w:ascii="Arial" w:eastAsia="Arial" w:hAnsi="Arial" w:cs="Arial"/>
        </w:rPr>
        <w:t>subsection 6</w:t>
      </w:r>
      <w:bookmarkEnd w:id="19"/>
      <w:r>
        <w:rPr>
          <w:rFonts w:ascii="Arial" w:eastAsia="Arial" w:hAnsi="Arial" w:cs="Arial"/>
        </w:rPr>
        <w:t xml:space="preserve">, the </w:t>
      </w:r>
      <w:bookmarkStart w:id="20" w:name="_LINE__5_5c0bdb36_e8e0_43f8_90c8_163b24c"/>
      <w:bookmarkEnd w:id="16"/>
      <w:r>
        <w:rPr>
          <w:rFonts w:ascii="Arial" w:eastAsia="Arial" w:hAnsi="Arial" w:cs="Arial"/>
        </w:rPr>
        <w:t xml:space="preserve">commissioner may issue </w:t>
      </w:r>
      <w:bookmarkStart w:id="21" w:name="_PROCESSED_CHANGE__23782ac3_e932_43af_be"/>
      <w:r>
        <w:rPr>
          <w:rFonts w:ascii="Arial" w:eastAsia="Arial" w:hAnsi="Arial" w:cs="Arial"/>
          <w:strike/>
        </w:rPr>
        <w:t>2</w:t>
      </w:r>
      <w:r>
        <w:rPr>
          <w:rFonts w:ascii="Arial" w:eastAsia="Arial" w:hAnsi="Arial" w:cs="Arial"/>
        </w:rPr>
        <w:t xml:space="preserve"> </w:t>
      </w:r>
      <w:bookmarkStart w:id="22" w:name="_PROCESSED_CHANGE__f9021f37_50be_43a5_aa"/>
      <w:bookmarkEnd w:id="21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moose permits to a nonprofit organization </w:t>
      </w:r>
      <w:bookmarkStart w:id="23" w:name="_PROCESSED_CHANGE__c554edcc_4c74_42bf_ad"/>
      <w:r>
        <w:rPr>
          <w:rFonts w:ascii="Arial" w:eastAsia="Arial" w:hAnsi="Arial" w:cs="Arial"/>
          <w:u w:val="single"/>
        </w:rPr>
        <w:t>or organizations</w:t>
      </w:r>
      <w:r>
        <w:rPr>
          <w:rFonts w:ascii="Arial" w:eastAsia="Arial" w:hAnsi="Arial" w:cs="Arial"/>
        </w:rPr>
        <w:t xml:space="preserve"> </w:t>
      </w:r>
      <w:bookmarkStart w:id="24" w:name="_LINE__6_56ebac97_dd04_4975_a56d_9a769f9"/>
      <w:bookmarkEnd w:id="20"/>
      <w:bookmarkEnd w:id="23"/>
      <w:r>
        <w:rPr>
          <w:rFonts w:ascii="Arial" w:eastAsia="Arial" w:hAnsi="Arial" w:cs="Arial"/>
        </w:rPr>
        <w:t xml:space="preserve">dedicated to providing hunting and fishing adventures to children under 21 years of age </w:t>
      </w:r>
      <w:bookmarkStart w:id="25" w:name="_LINE__7_a6d3b191_6db6_4b76_bffe_3160089"/>
      <w:bookmarkEnd w:id="24"/>
      <w:r>
        <w:rPr>
          <w:rFonts w:ascii="Arial" w:eastAsia="Arial" w:hAnsi="Arial" w:cs="Arial"/>
        </w:rPr>
        <w:t xml:space="preserve">with life-threatening, critical or terminal illnesses.  </w:t>
      </w:r>
      <w:bookmarkStart w:id="26" w:name="_PROCESSED_CHANGE__9ffb62e4_c8ac_493a_94"/>
      <w:r>
        <w:rPr>
          <w:rFonts w:ascii="Arial" w:eastAsia="Arial" w:hAnsi="Arial" w:cs="Arial"/>
          <w:u w:val="single"/>
        </w:rPr>
        <w:t xml:space="preserve">At least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of the permits i</w:t>
      </w:r>
      <w:r>
        <w:rPr>
          <w:rFonts w:ascii="Arial" w:eastAsia="Arial" w:hAnsi="Arial" w:cs="Arial"/>
          <w:u w:val="single"/>
        </w:rPr>
        <w:t xml:space="preserve">ssued under </w:t>
      </w:r>
      <w:bookmarkStart w:id="27" w:name="_LINE__8_38480b21_2f76_46f4_9b03_103c7c2"/>
      <w:bookmarkEnd w:id="25"/>
      <w:r>
        <w:rPr>
          <w:rFonts w:ascii="Arial" w:eastAsia="Arial" w:hAnsi="Arial" w:cs="Arial"/>
          <w:u w:val="single"/>
        </w:rPr>
        <w:t xml:space="preserve">this subsection must be issued to an eligible nonprofit organization based in the State, and </w:t>
      </w:r>
      <w:bookmarkStart w:id="28" w:name="_LINE__9_6b4ed4ca_9fc4_4984_a4f0_47fb587"/>
      <w:bookmarkEnd w:id="27"/>
      <w:r>
        <w:rPr>
          <w:rFonts w:ascii="Arial" w:eastAsia="Arial" w:hAnsi="Arial" w:cs="Arial"/>
          <w:u w:val="single"/>
        </w:rPr>
        <w:t xml:space="preserve">a child who receives a permit from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organization must be a resident.</w:t>
      </w:r>
      <w:r>
        <w:rPr>
          <w:rFonts w:ascii="Arial" w:eastAsia="Arial" w:hAnsi="Arial" w:cs="Arial"/>
        </w:rPr>
        <w:t xml:space="preserve">  </w:t>
      </w:r>
      <w:bookmarkEnd w:id="26"/>
      <w:r>
        <w:rPr>
          <w:rFonts w:ascii="Arial" w:eastAsia="Arial" w:hAnsi="Arial" w:cs="Arial"/>
        </w:rPr>
        <w:t xml:space="preserve">The commissioner </w:t>
      </w:r>
      <w:bookmarkStart w:id="29" w:name="_LINE__10_9b396854_7a26_4423_8469_cb266f"/>
      <w:bookmarkEnd w:id="28"/>
      <w:r>
        <w:rPr>
          <w:rFonts w:ascii="Arial" w:eastAsia="Arial" w:hAnsi="Arial" w:cs="Arial"/>
        </w:rPr>
        <w:t xml:space="preserve">may issue these permits upon written request by an eligible nonprofit organization </w:t>
      </w:r>
      <w:bookmarkStart w:id="30" w:name="_PROCESSED_CHANGE__4317ef1a_ad5a_4758_ad"/>
      <w:r>
        <w:rPr>
          <w:rFonts w:ascii="Arial" w:eastAsia="Arial" w:hAnsi="Arial" w:cs="Arial"/>
          <w:u w:val="single"/>
        </w:rPr>
        <w:t xml:space="preserve">or </w:t>
      </w:r>
      <w:bookmarkStart w:id="31" w:name="_LINE__11_fbd100aa_45d3_42ca_985a_96d2c7"/>
      <w:bookmarkEnd w:id="29"/>
      <w:r>
        <w:rPr>
          <w:rFonts w:ascii="Arial" w:eastAsia="Arial" w:hAnsi="Arial" w:cs="Arial"/>
          <w:u w:val="single"/>
        </w:rPr>
        <w:t>organizations</w:t>
      </w:r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 xml:space="preserve">but may not issue more than </w:t>
      </w:r>
      <w:bookmarkStart w:id="32" w:name="_PROCESSED_CHANGE__e203a582_ceb4_4b5c_8a"/>
      <w:r>
        <w:rPr>
          <w:rFonts w:ascii="Arial" w:eastAsia="Arial" w:hAnsi="Arial" w:cs="Arial"/>
          <w:strike/>
        </w:rPr>
        <w:t>2</w:t>
      </w:r>
      <w:r>
        <w:rPr>
          <w:rFonts w:ascii="Arial" w:eastAsia="Arial" w:hAnsi="Arial" w:cs="Arial"/>
        </w:rPr>
        <w:t xml:space="preserve"> </w:t>
      </w:r>
      <w:bookmarkStart w:id="33" w:name="_PROCESSED_CHANGE__930166ff_61cb_4e53_a8"/>
      <w:bookmarkEnd w:id="32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</w:rPr>
        <w:t xml:space="preserve"> </w:t>
      </w:r>
      <w:bookmarkEnd w:id="33"/>
      <w:r>
        <w:rPr>
          <w:rFonts w:ascii="Arial" w:eastAsia="Arial" w:hAnsi="Arial" w:cs="Arial"/>
        </w:rPr>
        <w:t xml:space="preserve">permits in total for a calendar year.  These </w:t>
      </w:r>
      <w:bookmarkStart w:id="34" w:name="_LINE__12_31986e5a_7fdd_4311_ab36_a94792"/>
      <w:bookmarkEnd w:id="31"/>
      <w:r>
        <w:rPr>
          <w:rFonts w:ascii="Arial" w:eastAsia="Arial" w:hAnsi="Arial" w:cs="Arial"/>
        </w:rPr>
        <w:t xml:space="preserve">permits are in addition to the moose hunting permits issued under </w:t>
      </w:r>
      <w:bookmarkStart w:id="35" w:name="_CROSS_REFERENCE__1ba67a04_2612_44c7_831"/>
      <w:r>
        <w:rPr>
          <w:rFonts w:ascii="Arial" w:eastAsia="Arial" w:hAnsi="Arial" w:cs="Arial"/>
        </w:rPr>
        <w:t>subsection 2</w:t>
      </w:r>
      <w:bookmarkEnd w:id="35"/>
      <w:r>
        <w:rPr>
          <w:rFonts w:ascii="Arial" w:eastAsia="Arial" w:hAnsi="Arial" w:cs="Arial"/>
        </w:rPr>
        <w:t xml:space="preserve"> for each </w:t>
      </w:r>
      <w:bookmarkStart w:id="36" w:name="_LINE__13_e17a04bc_f7e2_4b0b_8804_163788"/>
      <w:bookmarkEnd w:id="34"/>
      <w:r>
        <w:rPr>
          <w:rFonts w:ascii="Arial" w:eastAsia="Arial" w:hAnsi="Arial" w:cs="Arial"/>
        </w:rPr>
        <w:t>wildlife management district and are at no cost to the organization.</w:t>
      </w:r>
      <w:bookmarkEnd w:id="18"/>
      <w:bookmarkEnd w:id="36"/>
    </w:p>
    <w:p w:rsidR="006954D9" w:rsidP="006954D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c122d053_230f_46bf_8183_df43bd"/>
      <w:bookmarkStart w:id="38" w:name="_PAR__4_e9d59a1e_aa1a_45b3_942b_2425df0a"/>
      <w:bookmarkStart w:id="39" w:name="_LINE__14_c904c5fb_f79f_432e_a395_a72c86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9"/>
    </w:p>
    <w:p w:rsidR="006954D9" w:rsidP="006954D9">
      <w:pPr>
        <w:ind w:left="360" w:firstLine="360"/>
        <w:rPr>
          <w:rFonts w:ascii="Arial" w:eastAsia="Arial" w:hAnsi="Arial" w:cs="Arial"/>
        </w:rPr>
      </w:pPr>
      <w:bookmarkStart w:id="40" w:name="_PAR__5_7ad56f46_9f82_40ff_ae16_a6e5e07b"/>
      <w:bookmarkStart w:id="41" w:name="_LINE__15_f770b7e0_ace4_4901_a36d_ef4902"/>
      <w:bookmarkEnd w:id="38"/>
      <w:r>
        <w:rPr>
          <w:rFonts w:ascii="Arial" w:eastAsia="Arial" w:hAnsi="Arial" w:cs="Arial"/>
        </w:rPr>
        <w:t xml:space="preserve">This bill increases from 2 to 5 the number of moose hunting permits that may be issued </w:t>
      </w:r>
      <w:bookmarkStart w:id="42" w:name="_LINE__16_ed4da9a3_bbb3_4ace_8fe8_e94dbd"/>
      <w:bookmarkEnd w:id="41"/>
      <w:r>
        <w:rPr>
          <w:rFonts w:ascii="Arial" w:eastAsia="Arial" w:hAnsi="Arial" w:cs="Arial"/>
        </w:rPr>
        <w:t>to nonprofit organizations that provide hunting and fishing adventures to children with life-</w:t>
      </w:r>
      <w:bookmarkStart w:id="43" w:name="_LINE__17_d1754fb0_82ee_49f5_ac8e_cfcd62"/>
      <w:bookmarkEnd w:id="42"/>
      <w:r>
        <w:rPr>
          <w:rFonts w:ascii="Arial" w:eastAsia="Arial" w:hAnsi="Arial" w:cs="Arial"/>
        </w:rPr>
        <w:t xml:space="preserve">threatening, critical or terminal illnesses and specifies that at least 3 of the permits must be </w:t>
      </w:r>
      <w:bookmarkStart w:id="44" w:name="_LINE__18_3b28b088_6b0e_483a_93d0_2ca299"/>
      <w:bookmarkEnd w:id="43"/>
      <w:r>
        <w:rPr>
          <w:rFonts w:ascii="Arial" w:eastAsia="Arial" w:hAnsi="Arial" w:cs="Arial"/>
        </w:rPr>
        <w:t xml:space="preserve">issued to an organization based in the State and given to children who are residents of the </w:t>
      </w:r>
      <w:bookmarkStart w:id="45" w:name="_LINE__19_3f511e71_09ba_4005_ac35_30185e"/>
      <w:bookmarkEnd w:id="44"/>
      <w:r>
        <w:rPr>
          <w:rFonts w:ascii="Arial" w:eastAsia="Arial" w:hAnsi="Arial" w:cs="Arial"/>
        </w:rPr>
        <w:t xml:space="preserve">State. </w:t>
      </w:r>
      <w:bookmarkEnd w:id="45"/>
    </w:p>
    <w:bookmarkEnd w:id="1"/>
    <w:bookmarkEnd w:id="2"/>
    <w:bookmarkEnd w:id="3"/>
    <w:bookmarkEnd w:id="37"/>
    <w:bookmarkEnd w:id="4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Additional Moose Hunting Opportunities for Maine Youth Experiencing Critical Illnesses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4D9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141156</ItemId>
    <LRId>72782</LRId>
    <LRNumber>2672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Additional Moose Hunting Opportunities for Maine Youth Experiencing Critical Illnesses</LRTitle>
    <ItemTitle>An Act to Provide Additional Moose Hunting Opportunities for Maine Youth Experiencing Critical Illnesses</ItemTitle>
    <ShortTitle1>PROVIDE ADDITIONAL MOOSE</ShortTitle1>
    <ShortTitle2>HUNTING OPPORTUNITIES FOR MAIN</ShortTitle2>
    <JacketLegend>Approved for introduction by a majority of the Legislative Council pursuant to Joint Rule 203.</JacketLegend>
    <SponsorFirstName>Scott</SponsorFirstName>
    <SponsorLastName>Landry</SponsorLastName>
    <SponsorChamberPrefix>Rep.</SponsorChamberPrefix>
    <SponsorFrom>Farmington</SponsorFrom>
    <DraftingCycleCount>1</DraftingCycleCount>
    <LatestDraftingActionId>137</LatestDraftingActionId>
    <LatestDraftingActionDate>2023-11-30T08:13:00</LatestDraftingActionDate>
    <LatestDrafterName>jpooley</LatestDrafterName>
    <LatestProoferName>sadley</LatestProoferName>
    <LatestTechName>mringrose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w:rsidR="006954D9" w:rsidRDefault="006954D9" w:rsidP="006954D9"&amp;gt;&amp;lt;w:pPr&amp;gt;&amp;lt;w:ind w:left="360" /&amp;gt;&amp;lt;/w:pPr&amp;gt;&amp;lt;w:bookmarkStart w:id="0" w:name="_ENACTING_CLAUSE__ae9b5baa_4d39_4b40_843" /&amp;gt;&amp;lt;w:bookmarkStart w:id="1" w:name="_DOC_BODY__67f83341_97bc_494b_8d96_526fd" /&amp;gt;&amp;lt;w:bookmarkStart w:id="2" w:name="_DOC_BODY_CONTAINER__015b5739_2b2b_4990_" /&amp;gt;&amp;lt;w:bookmarkStart w:id="3" w:name="_PAGE__1_af7d6e7a_e8d0_400e_9f51_7346572" /&amp;gt;&amp;lt;w:bookmarkStart w:id="4" w:name="_PAR__1_fbeb8866_5186_4f82_a78a_bc9fd797" /&amp;gt;&amp;lt;w:bookmarkStart w:id="5" w:name="_LINE__1_96d4564b_f9b1_4b4e_aae7_9bc2612"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w:rsidR="006954D9" w:rsidRDefault="006954D9" w:rsidP="006954D9"&amp;gt;&amp;lt;w:pPr&amp;gt;&amp;lt;w:ind w:left="360" w:firstLine="360" /&amp;gt;&amp;lt;/w:pPr&amp;gt;&amp;lt;w:bookmarkStart w:id="6" w:name="_BILL_SECTION_HEADER__6529a38a_4a71_4237" /&amp;gt;&amp;lt;w:bookmarkStart w:id="7" w:name="_BILL_SECTION__35699507_b658_49f1_8665_e" /&amp;gt;&amp;lt;w:bookmarkStart w:id="8" w:name="_DOC_BODY_CONTENT__3daf9126_7471_4334_90" /&amp;gt;&amp;lt;w:bookmarkStart w:id="9" w:name="_PAR__2_5c9180a6_87cb_4237_a0d3_b6f2d9c1" /&amp;gt;&amp;lt;w:bookmarkStart w:id="10" w:name="_LINE__2_787f3525_621a_4995_a84c_8ef7688"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w:name="_BILL_SECTION_NUMBER__2808181e_fbc2_47fa"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§11154, sub-§13,&amp;lt;/w:t&amp;gt;&amp;lt;/w:r&amp;gt;&amp;lt;w:r&amp;gt;&amp;lt;w:t xml:space="preserve"&amp;gt; as amended by PL 2015, c. 136, §11 and &amp;lt;/w:t&amp;gt;&amp;lt;/w:r&amp;gt;&amp;lt;w:bookmarkStart w:id="12" w:name="_LINE__3_196cbbfd_90b1_4a84_8f09_f093b77" /&amp;gt;&amp;lt;w:bookmarkEnd w:id="10" /&amp;gt;&amp;lt;w:r&amp;gt;&amp;lt;w:t&amp;gt;affected by §12, is further amended to read:&amp;lt;/w:t&amp;gt;&amp;lt;/w:r&amp;gt;&amp;lt;w:bookmarkEnd w:id="12" /&amp;gt;&amp;lt;/w:p&amp;gt;&amp;lt;w:p w:rsidR="006954D9" w:rsidRDefault="006954D9" w:rsidP="006954D9"&amp;gt;&amp;lt;w:pPr&amp;gt;&amp;lt;w:ind w:left="360" w:firstLine="360" /&amp;gt;&amp;lt;/w:pPr&amp;gt;&amp;lt;w:bookmarkStart w:id="13" w:name="_STATUTE_NUMBER__83c7afd0_a604_47ff_8b5a" /&amp;gt;&amp;lt;w:bookmarkStart w:id="14" w:name="_STATUTE_SS__afa86b13_8542_46e2_8bb3_f36" /&amp;gt;&amp;lt;w:bookmarkStart w:id="15" w:name="_PAR__3_45734403_adce_443c_a703_f3d85620" /&amp;gt;&amp;lt;w:bookmarkStart w:id="16" w:name="_LINE__4_5e306c80_179a_4ba4_9453_0750f08" /&amp;gt;&amp;lt;w:bookmarkEnd w:id="6" /&amp;gt;&amp;lt;w:bookmarkEnd w:id="9" /&amp;gt;&amp;lt;w:r&amp;gt;&amp;lt;w:rPr&amp;gt;&amp;lt;w:b /&amp;gt;&amp;lt;/w:rPr&amp;gt;&amp;lt;w:t&amp;gt;13&amp;lt;/w:t&amp;gt;&amp;lt;/w:r&amp;gt;&amp;lt;w:bookmarkEnd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w:name="_STATUTE_HEADNOTE__648b6c2e_c791_4b9d_ac" /&amp;gt;&amp;lt;w:r&amp;gt;&amp;lt;w:rPr&amp;gt;&amp;lt;w:b /&amp;gt;&amp;lt;/w:rPr&amp;gt;&amp;lt;w:t&amp;gt;Hunting adventure permits for children.&amp;lt;/w:t&amp;gt;&amp;lt;/w:r&amp;gt;&amp;lt;w:bookmarkEnd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w:name="_STATUTE_CONTENT__49868770_a718_4ae7_9a5" /&amp;gt;&amp;lt;w:r&amp;gt;&amp;lt;w:t xml:space="preserve"&amp;gt;Notwithstanding &amp;lt;/w:t&amp;gt;&amp;lt;/w:r&amp;gt;&amp;lt;w:bookmarkStart w:id="19" w:name="_CROSS_REFERENCE__1c65ddbc_5670_47e4_a45" /&amp;gt;&amp;lt;w:r&amp;gt;&amp;lt;w:t&amp;gt;subsection 6&amp;lt;/w:t&amp;gt;&amp;lt;/w:r&amp;gt;&amp;lt;w:bookmarkEnd w:id="19" /&amp;gt;&amp;lt;w:r&amp;gt;&amp;lt;w:t xml:space="preserve"&amp;gt;, the &amp;lt;/w:t&amp;gt;&amp;lt;/w:r&amp;gt;&amp;lt;w:bookmarkStart w:id="20" w:name="_LINE__5_5c0bdb36_e8e0_43f8_90c8_163b24c" /&amp;gt;&amp;lt;w:bookmarkEnd w:id="16" /&amp;gt;&amp;lt;w:r&amp;gt;&amp;lt;w:t xml:space="preserve"&amp;gt;commissioner may issue &amp;lt;/w:t&amp;gt;&amp;lt;/w:r&amp;gt;&amp;lt;w:bookmarkStart w:id="21" w:name="_PROCESSED_CHANGE__23782ac3_e932_43af_be" /&amp;gt;&amp;lt;w:del w:id="22" w:author="BPS" w:date="2023-11-03T10:08:00Z"&amp;gt;&amp;lt;w:r w:rsidDel="00793DE7"&amp;gt;&amp;lt;w:delText&amp;gt;2&amp;lt;/w:delText&amp;gt;&amp;lt;/w:r&amp;gt;&amp;lt;/w:del&amp;gt;&amp;lt;w:r&amp;gt;&amp;lt;w:t xml:space="preserve"&amp;gt; &amp;lt;/w:t&amp;gt;&amp;lt;/w:r&amp;gt;&amp;lt;w:bookmarkStart w:id="23" w:name="_PROCESSED_CHANGE__f9021f37_50be_43a5_aa" /&amp;gt;&amp;lt;w:bookmarkEnd w:id="21" /&amp;gt;&amp;lt;w:ins w:id="24" w:author="BPS" w:date="2023-11-03T10:08:00Z"&amp;gt;&amp;lt;w:r&amp;gt;&amp;lt;w:t&amp;gt;5&amp;lt;/w:t&amp;gt;&amp;lt;/w:r&amp;gt;&amp;lt;/w:ins&amp;gt;&amp;lt;w:r&amp;gt;&amp;lt;w:t xml:space="preserve"&amp;gt; &amp;lt;/w:t&amp;gt;&amp;lt;/w:r&amp;gt;&amp;lt;w:bookmarkEnd w:id="23" /&amp;gt;&amp;lt;w:r&amp;gt;&amp;lt;w:t xml:space="preserve"&amp;gt;moose permits to a nonprofit organization &amp;lt;/w:t&amp;gt;&amp;lt;/w:r&amp;gt;&amp;lt;w:bookmarkStart w:id="25" w:name="_PROCESSED_CHANGE__c554edcc_4c74_42bf_ad" /&amp;gt;&amp;lt;w:ins w:id="26" w:author="BPS" w:date="2023-11-03T10:08:00Z"&amp;gt;&amp;lt;w:r&amp;gt;&amp;lt;w:t&amp;gt;or organizations&amp;lt;/w:t&amp;gt;&amp;lt;/w:r&amp;gt;&amp;lt;/w:ins&amp;gt;&amp;lt;w:r&amp;gt;&amp;lt;w:t xml:space="preserve"&amp;gt; &amp;lt;/w:t&amp;gt;&amp;lt;/w:r&amp;gt;&amp;lt;w:bookmarkStart w:id="27" w:name="_LINE__6_56ebac97_dd04_4975_a56d_9a769f9" /&amp;gt;&amp;lt;w:bookmarkEnd w:id="20" /&amp;gt;&amp;lt;w:bookmarkEnd w:id="25" /&amp;gt;&amp;lt;w:r&amp;gt;&amp;lt;w:t xml:space="preserve"&amp;gt;dedicated to providing hunting and fishing adventures to children under 21 years of age &amp;lt;/w:t&amp;gt;&amp;lt;/w:r&amp;gt;&amp;lt;w:bookmarkStart w:id="28" w:name="_LINE__7_a6d3b191_6db6_4b76_bffe_3160089" /&amp;gt;&amp;lt;w:bookmarkEnd w:id="27" /&amp;gt;&amp;lt;w:r&amp;gt;&amp;lt;w:t xml:space="preserve"&amp;gt;with life-threatening, critical or terminal illnesses.  &amp;lt;/w:t&amp;gt;&amp;lt;/w:r&amp;gt;&amp;lt;w:bookmarkStart w:id="29" w:name="_PROCESSED_CHANGE__9ffb62e4_c8ac_493a_94" /&amp;gt;&amp;lt;w:ins w:id="30" w:author="BPS" w:date="2023-11-03T10:15:00Z"&amp;gt;&amp;lt;w:r&amp;gt;&amp;lt;w:t xml:space="preserve"&amp;gt;At least &amp;lt;/w:t&amp;gt;&amp;lt;/w:r&amp;gt;&amp;lt;/w:ins&amp;gt;&amp;lt;w:ins w:id="31" w:author="BPS" w:date="2023-11-03T10:16:00Z"&amp;gt;&amp;lt;w:r&amp;gt;&amp;lt;w:t&amp;gt;3&amp;lt;/w:t&amp;gt;&amp;lt;/w:r&amp;gt;&amp;lt;/w:ins&amp;gt;&amp;lt;w:ins w:id="32" w:author="BPS" w:date="2023-11-03T10:12:00Z"&amp;gt;&amp;lt;w:r&amp;gt;&amp;lt;w:t xml:space="preserve"&amp;gt; of the permits i&amp;lt;/w:t&amp;gt;&amp;lt;/w:r&amp;gt;&amp;lt;/w:ins&amp;gt;&amp;lt;w:ins w:id="33" w:author="BPS" w:date="2023-11-03T10:13:00Z"&amp;gt;&amp;lt;w:r&amp;gt;&amp;lt;w:t xml:space="preserve"&amp;gt;ssued under &amp;lt;/w:t&amp;gt;&amp;lt;/w:r&amp;gt;&amp;lt;w:bookmarkStart w:id="34" w:name="_LINE__8_38480b21_2f76_46f4_9b03_103c7c2" /&amp;gt;&amp;lt;w:bookmarkEnd w:id="28" /&amp;gt;&amp;lt;w:r&amp;gt;&amp;lt;w:t xml:space="preserve"&amp;gt;this subsection must be issued to an eligible nonprofit organization based in the State, and &amp;lt;/w:t&amp;gt;&amp;lt;/w:r&amp;gt;&amp;lt;/w:ins&amp;gt;&amp;lt;w:bookmarkStart w:id="35" w:name="_LINE__9_6b4ed4ca_9fc4_4984_a4f0_47fb587" /&amp;gt;&amp;lt;w:bookmarkEnd w:id="34" /&amp;gt;&amp;lt;w:ins w:id="36" w:author="BPS" w:date="2023-11-03T10:14:00Z"&amp;gt;&amp;lt;w:r&amp;gt;&amp;lt;w:t xml:space="preserve"&amp;gt;a child who receives a permit from &amp;lt;/w:t&amp;gt;&amp;lt;/w:r&amp;gt;&amp;lt;/w:ins&amp;gt;&amp;lt;w:ins w:id="37" w:author="BPS" w:date="2023-11-03T10:16:00Z"&amp;gt;&amp;lt;w:r&amp;gt;&amp;lt;w:t&amp;gt;that&amp;lt;/w:t&amp;gt;&amp;lt;/w:r&amp;gt;&amp;lt;/w:ins&amp;gt;&amp;lt;w:ins w:id="38" w:author="BPS" w:date="2023-11-03T10:14:00Z"&amp;gt;&amp;lt;w:r&amp;gt;&amp;lt;w:t xml:space="preserve"&amp;gt; organization must be a resident.&amp;lt;/w:t&amp;gt;&amp;lt;/w:r&amp;gt;&amp;lt;/w:ins&amp;gt;&amp;lt;w:r&amp;gt;&amp;lt;w:t xml:space="preserve"&amp;gt;  &amp;lt;/w:t&amp;gt;&amp;lt;/w:r&amp;gt;&amp;lt;w:bookmarkEnd w:id="29" /&amp;gt;&amp;lt;w:r&amp;gt;&amp;lt;w:t xml:space="preserve"&amp;gt;The commissioner &amp;lt;/w:t&amp;gt;&amp;lt;/w:r&amp;gt;&amp;lt;w:bookmarkStart w:id="39" w:name="_LINE__10_9b396854_7a26_4423_8469_cb266f" /&amp;gt;&amp;lt;w:bookmarkEnd w:id="35" /&amp;gt;&amp;lt;w:r&amp;gt;&amp;lt;w:t xml:space="preserve"&amp;gt;may issue these permits upon written request by an eligible nonprofit organization &amp;lt;/w:t&amp;gt;&amp;lt;/w:r&amp;gt;&amp;lt;w:bookmarkStart w:id="40" w:name="_PROCESSED_CHANGE__4317ef1a_ad5a_4758_ad" /&amp;gt;&amp;lt;w:ins w:id="41" w:author="BPS" w:date="2023-11-03T10:15:00Z"&amp;gt;&amp;lt;w:r&amp;gt;&amp;lt;w:t xml:space="preserve"&amp;gt;or &amp;lt;/w:t&amp;gt;&amp;lt;/w:r&amp;gt;&amp;lt;w:bookmarkStart w:id="42" w:name="_LINE__11_fbd100aa_45d3_42ca_985a_96d2c7" /&amp;gt;&amp;lt;w:bookmarkEnd w:id="39" /&amp;gt;&amp;lt;w:r&amp;gt;&amp;lt;w:t&amp;gt;organizations&amp;lt;/w:t&amp;gt;&amp;lt;/w:r&amp;gt;&amp;lt;/w:ins&amp;gt;&amp;lt;w:r&amp;gt;&amp;lt;w:t xml:space="preserve"&amp;gt; &amp;lt;/w:t&amp;gt;&amp;lt;/w:r&amp;gt;&amp;lt;w:bookmarkEnd w:id="40" /&amp;gt;&amp;lt;w:r&amp;gt;&amp;lt;w:t xml:space="preserve"&amp;gt;but may not issue more than &amp;lt;/w:t&amp;gt;&amp;lt;/w:r&amp;gt;&amp;lt;w:bookmarkStart w:id="43" w:name="_PROCESSED_CHANGE__e203a582_ceb4_4b5c_8a" /&amp;gt;&amp;lt;w:del w:id="44" w:author="BPS" w:date="2023-11-03T10:15:00Z"&amp;gt;&amp;lt;w:r w:rsidDel="00793DE7"&amp;gt;&amp;lt;w:delText&amp;gt;2&amp;lt;/w:delText&amp;gt;&amp;lt;/w:r&amp;gt;&amp;lt;/w:del&amp;gt;&amp;lt;w:r&amp;gt;&amp;lt;w:t xml:space="preserve"&amp;gt; &amp;lt;/w:t&amp;gt;&amp;lt;/w:r&amp;gt;&amp;lt;w:bookmarkStart w:id="45" w:name="_PROCESSED_CHANGE__930166ff_61cb_4e53_a8" /&amp;gt;&amp;lt;w:bookmarkEnd w:id="43" /&amp;gt;&amp;lt;w:ins w:id="46" w:author="BPS" w:date="2023-11-03T10:15:00Z"&amp;gt;&amp;lt;w:r&amp;gt;&amp;lt;w:t&amp;gt;5&amp;lt;/w:t&amp;gt;&amp;lt;/w:r&amp;gt;&amp;lt;/w:ins&amp;gt;&amp;lt;w:r&amp;gt;&amp;lt;w:t xml:space="preserve"&amp;gt; &amp;lt;/w:t&amp;gt;&amp;lt;/w:r&amp;gt;&amp;lt;w:bookmarkEnd w:id="45" /&amp;gt;&amp;lt;w:r&amp;gt;&amp;lt;w:t xml:space="preserve"&amp;gt;permits in total for a calendar year.  These &amp;lt;/w:t&amp;gt;&amp;lt;/w:r&amp;gt;&amp;lt;w:bookmarkStart w:id="47" w:name="_LINE__12_31986e5a_7fdd_4311_ab36_a94792" /&amp;gt;&amp;lt;w:bookmarkEnd w:id="42" /&amp;gt;&amp;lt;w:r&amp;gt;&amp;lt;w:t xml:space="preserve"&amp;gt;permits are in addition to the moose hunting permits issued under &amp;lt;/w:t&amp;gt;&amp;lt;/w:r&amp;gt;&amp;lt;w:bookmarkStart w:id="48" w:name="_CROSS_REFERENCE__1ba67a04_2612_44c7_831" /&amp;gt;&amp;lt;w:r&amp;gt;&amp;lt;w:t&amp;gt;subsection 2&amp;lt;/w:t&amp;gt;&amp;lt;/w:r&amp;gt;&amp;lt;w:bookmarkEnd w:id="48" /&amp;gt;&amp;lt;w:r&amp;gt;&amp;lt;w:t xml:space="preserve"&amp;gt; for each &amp;lt;/w:t&amp;gt;&amp;lt;/w:r&amp;gt;&amp;lt;w:bookmarkStart w:id="49" w:name="_LINE__13_e17a04bc_f7e2_4b0b_8804_163788" /&amp;gt;&amp;lt;w:bookmarkEnd w:id="47" /&amp;gt;&amp;lt;w:r&amp;gt;&amp;lt;w:t&amp;gt;wildlife management district and are at no cost to the organization.&amp;lt;/w:t&amp;gt;&amp;lt;/w:r&amp;gt;&amp;lt;w:bookmarkEnd w:id="18" /&amp;gt;&amp;lt;w:bookmarkEnd w:id="49" /&amp;gt;&amp;lt;/w:p&amp;gt;&amp;lt;w:p w:rsidR="006954D9" w:rsidRDefault="006954D9" w:rsidP="006954D9"&amp;gt;&amp;lt;w:pPr&amp;gt;&amp;lt;w:keepNext /&amp;gt;&amp;lt;w:spacing w:before="240" /&amp;gt;&amp;lt;w:ind w:left="360" /&amp;gt;&amp;lt;w:jc w:val="center" /&amp;gt;&amp;lt;/w:pPr&amp;gt;&amp;lt;w:bookmarkStart w:id="50" w:name="_SUMMARY__c122d053_230f_46bf_8183_df43bd" /&amp;gt;&amp;lt;w:bookmarkStart w:id="51" w:name="_PAR__4_e9d59a1e_aa1a_45b3_942b_2425df0a" /&amp;gt;&amp;lt;w:bookmarkStart w:id="52" w:name="_LINE__14_c904c5fb_f79f_432e_a395_a72c86"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w:id="52" /&amp;gt;&amp;lt;/w:p&amp;gt;&amp;lt;w:p w:rsidR="006954D9" w:rsidRDefault="006954D9" w:rsidP="006954D9"&amp;gt;&amp;lt;w:pPr&amp;gt;&amp;lt;w:ind w:left="360" w:firstLine="360" /&amp;gt;&amp;lt;/w:pPr&amp;gt;&amp;lt;w:bookmarkStart w:id="53" w:name="_PAR__5_7ad56f46_9f82_40ff_ae16_a6e5e07b" /&amp;gt;&amp;lt;w:bookmarkStart w:id="54" w:name="_LINE__15_f770b7e0_ace4_4901_a36d_ef4902" /&amp;gt;&amp;lt;w:bookmarkEnd w:id="51" /&amp;gt;&amp;lt;w:r&amp;gt;&amp;lt;w:t xml:space="preserve"&amp;gt;This bill increases from 2 to 5 the number of moose hunting permits that may be issued &amp;lt;/w:t&amp;gt;&amp;lt;/w:r&amp;gt;&amp;lt;w:bookmarkStart w:id="55" w:name="_LINE__16_ed4da9a3_bbb3_4ace_8fe8_e94dbd" /&amp;gt;&amp;lt;w:bookmarkEnd w:id="54" /&amp;gt;&amp;lt;w:r&amp;gt;&amp;lt;w:t&amp;gt;to nonprofit organizations that provide hunting and fishing adventures to children with life-&amp;lt;/w:t&amp;gt;&amp;lt;/w:r&amp;gt;&amp;lt;w:bookmarkStart w:id="56" w:name="_LINE__17_d1754fb0_82ee_49f5_ac8e_cfcd62" /&amp;gt;&amp;lt;w:bookmarkEnd w:id="55" /&amp;gt;&amp;lt;w:r&amp;gt;&amp;lt;w:t xml:space="preserve"&amp;gt;threatening, critical or terminal illnesses and specifies that at least 3 of the permits must be &amp;lt;/w:t&amp;gt;&amp;lt;/w:r&amp;gt;&amp;lt;w:bookmarkStart w:id="57" w:name="_LINE__18_3b28b088_6b0e_483a_93d0_2ca299" /&amp;gt;&amp;lt;w:bookmarkEnd w:id="56" /&amp;gt;&amp;lt;w:r&amp;gt;&amp;lt;w:t xml:space="preserve"&amp;gt;issued to an organization based in the State and given to children who are residents of the &amp;lt;/w:t&amp;gt;&amp;lt;/w:r&amp;gt;&amp;lt;w:bookmarkStart w:id="58" w:name="_LINE__19_3f511e71_09ba_4005_ac35_30185e" /&amp;gt;&amp;lt;w:bookmarkEnd w:id="57" /&amp;gt;&amp;lt;w:r&amp;gt;&amp;lt;w:t xml:space="preserve"&amp;gt;State. &amp;lt;/w:t&amp;gt;&amp;lt;/w:r&amp;gt;&amp;lt;w:bookmarkEnd w:id="58" /&amp;gt;&amp;lt;/w:p&amp;gt;&amp;lt;w:bookmarkEnd w:id="1" /&amp;gt;&amp;lt;w:bookmarkEnd w:id="2" /&amp;gt;&amp;lt;w:bookmarkEnd w:id="3" /&amp;gt;&amp;lt;w:bookmarkEnd w:id="50" /&amp;gt;&amp;lt;w:bookmarkEnd w:id="53" /&amp;gt;&amp;lt;w:p w:rsidR="00000000" w:rsidRDefault="006954D9"&amp;gt;&amp;lt;w:r&amp;gt;&amp;lt;w:t xml:space="preserve"&amp;gt; &amp;lt;/w:t&amp;gt;&amp;lt;/w:r&amp;gt;&amp;lt;/w:p&amp;gt;&amp;lt;w:sectPr w:rsidR="00000000" w:rsidSect="006954D9"&amp;gt;&amp;lt;w:footerReference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w:rsidR="00CC09B0" w:rsidRDefault="006954D9"&amp;gt;&amp;lt;w:pPr&amp;gt;&amp;lt;w:pStyle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f7d6e7a_e8d0_400e_9f51_7346572&lt;/BookmarkName&gt;&lt;Tables /&gt;&lt;/ProcessedCheckInPage&gt;&lt;/Pages&gt;&lt;Paragraphs&gt;&lt;CheckInParagraphs&gt;&lt;PageNumber&gt;1&lt;/PageNumber&gt;&lt;BookmarkName&gt;_PAR__1_fbeb8866_5186_4f82_a78a_bc9fd797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c9180a6_87cb_4237_a0d3_b6f2d9c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45734403_adce_443c_a703_f3d85620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9d59a1e_aa1a_45b3_942b_2425df0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ad56f46_9f82_40ff_ae16_a6e5e07b&lt;/BookmarkName&gt;&lt;StartingLineNumber&gt;15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