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Address Anticompetitive Terms in Health Insurance Carrier and Health Care Provider Contracts</w:t>
      </w:r>
    </w:p>
    <w:p w:rsidR="00183C03" w:rsidP="00183C03">
      <w:pPr>
        <w:ind w:left="360"/>
        <w:rPr>
          <w:rFonts w:ascii="Arial" w:eastAsia="Arial" w:hAnsi="Arial" w:cs="Arial"/>
        </w:rPr>
      </w:pPr>
      <w:bookmarkStart w:id="0" w:name="_ENACTING_CLAUSE__502b325c_dfc5_440d_b9b"/>
      <w:bookmarkStart w:id="1" w:name="_DOC_BODY__ede54482_2313_4c85_9fa1_57cd4"/>
      <w:bookmarkStart w:id="2" w:name="_DOC_BODY_CONTAINER__dafdccc9_8300_4e60_"/>
      <w:bookmarkStart w:id="3" w:name="_PAGE__1_313d0e4e_f557_4bfb_ad3d_008c533"/>
      <w:bookmarkStart w:id="4" w:name="_PAR__1_f0f2e1f2_3749_4ce2_844f_9db975ee"/>
      <w:bookmarkStart w:id="5" w:name="_LINE__1_262dee5e_d359_4a08_96eb_a61ba7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83C03" w:rsidP="00183C03">
      <w:pPr>
        <w:ind w:left="360" w:firstLine="360"/>
        <w:rPr>
          <w:rFonts w:ascii="Arial" w:eastAsia="Arial" w:hAnsi="Arial" w:cs="Arial"/>
        </w:rPr>
      </w:pPr>
      <w:bookmarkStart w:id="6" w:name="_BILL_SECTION_HEADER__ed76e336_f0aa_48b1"/>
      <w:bookmarkStart w:id="7" w:name="_BILL_SECTION__e3706a6f_4f6e_4e49_bc12_4"/>
      <w:bookmarkStart w:id="8" w:name="_DOC_BODY_CONTENT__be682f58_2faa_4e8d_8e"/>
      <w:bookmarkStart w:id="9" w:name="_PAR__2_47eabe41_9dd1_4e72_bd17_c492fc89"/>
      <w:bookmarkStart w:id="10" w:name="_LINE__2_d5c64904_5e7f_4cbc_a5ff_649e01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0c4484d_259e_46e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§1728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183C03" w:rsidP="00183C03">
      <w:pPr>
        <w:ind w:left="1080" w:hanging="720"/>
        <w:rPr>
          <w:rFonts w:ascii="Arial" w:eastAsia="Arial" w:hAnsi="Arial" w:cs="Arial"/>
        </w:rPr>
      </w:pPr>
      <w:bookmarkStart w:id="12" w:name="_STATUTE_S__3ee90e60_f0b5_4b9d_9374_4f92"/>
      <w:bookmarkStart w:id="13" w:name="_PAR__3_833ddac1_755d_47ec_8b84_fb721b5c"/>
      <w:bookmarkStart w:id="14" w:name="_LINE__3_29f66299_2258_49ed_8c2c_38b58b5"/>
      <w:bookmarkStart w:id="15" w:name="_PROCESSED_CHANGE__78ef9ce0_227c_4a45_9d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a30dac4e_0e6a_4f74_b76a"/>
      <w:r>
        <w:rPr>
          <w:rFonts w:ascii="Arial" w:eastAsia="Arial" w:hAnsi="Arial" w:cs="Arial"/>
          <w:b/>
          <w:u w:val="single"/>
        </w:rPr>
        <w:t>1728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f4a588a6_1903_4dab_a5"/>
      <w:r>
        <w:rPr>
          <w:rFonts w:ascii="Arial" w:eastAsia="Arial" w:hAnsi="Arial" w:cs="Arial"/>
          <w:b/>
          <w:u w:val="single"/>
        </w:rPr>
        <w:t>Health care provider contract requirements</w:t>
      </w:r>
      <w:bookmarkEnd w:id="14"/>
      <w:bookmarkEnd w:id="17"/>
    </w:p>
    <w:p w:rsidR="00183C03" w:rsidP="00183C03">
      <w:pPr>
        <w:ind w:left="360" w:firstLine="360"/>
        <w:rPr>
          <w:rFonts w:ascii="Arial" w:eastAsia="Arial" w:hAnsi="Arial" w:cs="Arial"/>
        </w:rPr>
      </w:pPr>
      <w:bookmarkStart w:id="18" w:name="_STATUTE_NUMBER__87973b66_f691_4725_8469"/>
      <w:bookmarkStart w:id="19" w:name="_STATUTE_SS__cef226c6_f527_469f_823b_b0d"/>
      <w:bookmarkStart w:id="20" w:name="_PAR__4_43ba04a0_cad6_43db_9be4_4b8dbf5a"/>
      <w:bookmarkStart w:id="21" w:name="_LINE__4_48665fed_b4f2_4cc2_863b_c061f36"/>
      <w:bookmarkEnd w:id="13"/>
      <w:r>
        <w:rPr>
          <w:rFonts w:ascii="Arial" w:eastAsia="Arial" w:hAnsi="Arial" w:cs="Arial"/>
          <w:b/>
          <w:u w:val="single"/>
        </w:rPr>
        <w:t>1</w:t>
      </w:r>
      <w:bookmarkEnd w:id="18"/>
      <w:r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4f91759f_33a1_41a6_80"/>
      <w:r>
        <w:rPr>
          <w:rFonts w:ascii="Arial" w:eastAsia="Arial" w:hAnsi="Arial" w:cs="Arial"/>
          <w:b/>
          <w:u w:val="single"/>
        </w:rPr>
        <w:t xml:space="preserve">Definitions. </w:t>
      </w:r>
      <w:r>
        <w:rPr>
          <w:rFonts w:ascii="Arial" w:eastAsia="Arial" w:hAnsi="Arial" w:cs="Arial"/>
          <w:u w:val="single"/>
        </w:rPr>
        <w:t xml:space="preserve"> </w:t>
      </w:r>
      <w:bookmarkStart w:id="23" w:name="_STATUTE_CONTENT__3ffcac9e_3fe1_4976_90c"/>
      <w:bookmarkEnd w:id="22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4" w:name="_LINE__5_c3378977_088d_4df7_a7ad_3651c11"/>
      <w:bookmarkEnd w:id="21"/>
      <w:r>
        <w:rPr>
          <w:rFonts w:ascii="Arial" w:eastAsia="Arial" w:hAnsi="Arial" w:cs="Arial"/>
          <w:u w:val="single"/>
        </w:rPr>
        <w:t>following terms have the following meanings.</w:t>
      </w:r>
      <w:bookmarkEnd w:id="24"/>
    </w:p>
    <w:p w:rsidR="00183C03" w:rsidP="00183C03">
      <w:pPr>
        <w:ind w:left="720"/>
        <w:rPr>
          <w:rFonts w:ascii="Arial" w:eastAsia="Arial" w:hAnsi="Arial" w:cs="Arial"/>
        </w:rPr>
      </w:pPr>
      <w:bookmarkStart w:id="25" w:name="_STATUTE_NUMBER__1a9b3c68_2193_4d58_9fc9"/>
      <w:bookmarkStart w:id="26" w:name="_STATUTE_P__93ebb51c_5c9c_49ff_90f1_75e5"/>
      <w:bookmarkStart w:id="27" w:name="_PAR__5_b3988227_570b_4669_a92b_8d9216c2"/>
      <w:bookmarkStart w:id="28" w:name="_LINE__6_f580ee2a_d953_4151_aaa2_f77eb51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 </w:t>
      </w:r>
      <w:bookmarkStart w:id="29" w:name="_STATUTE_CONTENT__ae043cf0_47f4_4a93_a58"/>
      <w:r>
        <w:rPr>
          <w:rFonts w:ascii="Arial" w:eastAsia="Arial" w:hAnsi="Arial" w:cs="Arial"/>
          <w:u w:val="single"/>
        </w:rPr>
        <w:t>"All-or-nothing clause" means a provision in a contract that:</w:t>
      </w:r>
      <w:bookmarkEnd w:id="28"/>
    </w:p>
    <w:p w:rsidR="00183C03" w:rsidP="00183C03">
      <w:pPr>
        <w:ind w:left="1080"/>
        <w:rPr>
          <w:rFonts w:ascii="Arial" w:eastAsia="Arial" w:hAnsi="Arial" w:cs="Arial"/>
        </w:rPr>
      </w:pPr>
      <w:bookmarkStart w:id="30" w:name="_STATUTE_SP__3d59b0fa_8701_4d29_8e2a_6f1"/>
      <w:bookmarkStart w:id="31" w:name="_PAR__6_b155f9b0_a518_452e_aaf9_e2bf5c6d"/>
      <w:bookmarkStart w:id="32" w:name="_LINE__7_569c8e6d_31b7_4afd_b55d_7f12d05"/>
      <w:bookmarkEnd w:id="27"/>
      <w:bookmarkEnd w:id="29"/>
      <w:r>
        <w:rPr>
          <w:rFonts w:ascii="Arial" w:eastAsia="Arial" w:hAnsi="Arial" w:cs="Arial"/>
          <w:u w:val="single"/>
        </w:rPr>
        <w:t>(</w:t>
      </w:r>
      <w:bookmarkStart w:id="33" w:name="_STATUTE_NUMBER__8080daaa_c80f_4afe_8cf4"/>
      <w:r>
        <w:rPr>
          <w:rFonts w:ascii="Arial" w:eastAsia="Arial" w:hAnsi="Arial" w:cs="Arial"/>
          <w:u w:val="single"/>
        </w:rPr>
        <w:t>1</w:t>
      </w:r>
      <w:bookmarkEnd w:id="33"/>
      <w:r>
        <w:rPr>
          <w:rFonts w:ascii="Arial" w:eastAsia="Arial" w:hAnsi="Arial" w:cs="Arial"/>
          <w:u w:val="single"/>
        </w:rPr>
        <w:t xml:space="preserve">)  </w:t>
      </w:r>
      <w:bookmarkStart w:id="34" w:name="_STATUTE_CONTENT__f1c3e87b_8257_4adb_9ac"/>
      <w:r>
        <w:rPr>
          <w:rFonts w:ascii="Arial" w:eastAsia="Arial" w:hAnsi="Arial" w:cs="Arial"/>
          <w:u w:val="single"/>
        </w:rPr>
        <w:t>Requires a carrier to include all members of a provider in a network plan;</w:t>
      </w:r>
      <w:bookmarkEnd w:id="32"/>
    </w:p>
    <w:p w:rsidR="00183C03" w:rsidP="00183C03">
      <w:pPr>
        <w:ind w:left="1080"/>
        <w:rPr>
          <w:rFonts w:ascii="Arial" w:eastAsia="Arial" w:hAnsi="Arial" w:cs="Arial"/>
        </w:rPr>
      </w:pPr>
      <w:bookmarkStart w:id="35" w:name="_STATUTE_SP__776490c5_07bc_4a9f_a4d1_935"/>
      <w:bookmarkStart w:id="36" w:name="_PAR__7_fa5e106d_169d_487d_b91d_057263ce"/>
      <w:bookmarkStart w:id="37" w:name="_LINE__8_7459fca4_e115_44b6_aee0_268818d"/>
      <w:bookmarkEnd w:id="30"/>
      <w:bookmarkEnd w:id="31"/>
      <w:bookmarkEnd w:id="34"/>
      <w:r>
        <w:rPr>
          <w:rFonts w:ascii="Arial" w:eastAsia="Arial" w:hAnsi="Arial" w:cs="Arial"/>
          <w:u w:val="single"/>
        </w:rPr>
        <w:t>(</w:t>
      </w:r>
      <w:bookmarkStart w:id="38" w:name="_STATUTE_NUMBER__56ca8318_1217_40a1_ac3c"/>
      <w:r>
        <w:rPr>
          <w:rFonts w:ascii="Arial" w:eastAsia="Arial" w:hAnsi="Arial" w:cs="Arial"/>
          <w:u w:val="single"/>
        </w:rPr>
        <w:t>2</w:t>
      </w:r>
      <w:bookmarkEnd w:id="38"/>
      <w:r>
        <w:rPr>
          <w:rFonts w:ascii="Arial" w:eastAsia="Arial" w:hAnsi="Arial" w:cs="Arial"/>
          <w:u w:val="single"/>
        </w:rPr>
        <w:t xml:space="preserve">)  </w:t>
      </w:r>
      <w:bookmarkStart w:id="39" w:name="_STATUTE_CONTENT__ed8c1bff_577c_4cc7_972"/>
      <w:r>
        <w:rPr>
          <w:rFonts w:ascii="Arial" w:eastAsia="Arial" w:hAnsi="Arial" w:cs="Arial"/>
          <w:u w:val="single"/>
        </w:rPr>
        <w:t xml:space="preserve">Requires a carrier to enter into any additional contract with any or all affiliates </w:t>
      </w:r>
      <w:bookmarkStart w:id="40" w:name="_LINE__9_40e6efbf_f26d_4ec6_8270_e34da92"/>
      <w:bookmarkEnd w:id="37"/>
      <w:r>
        <w:rPr>
          <w:rFonts w:ascii="Arial" w:eastAsia="Arial" w:hAnsi="Arial" w:cs="Arial"/>
          <w:u w:val="single"/>
        </w:rPr>
        <w:t>of a provider as a condition to entering into a contract with that provider; or</w:t>
      </w:r>
      <w:bookmarkEnd w:id="40"/>
    </w:p>
    <w:p w:rsidR="00183C03" w:rsidP="00183C03">
      <w:pPr>
        <w:ind w:left="1080"/>
        <w:rPr>
          <w:rFonts w:ascii="Arial" w:eastAsia="Arial" w:hAnsi="Arial" w:cs="Arial"/>
        </w:rPr>
      </w:pPr>
      <w:bookmarkStart w:id="41" w:name="_STATUTE_SP__19d7ffee_941e_476c_837e_fab"/>
      <w:bookmarkStart w:id="42" w:name="_PAR__8_7ce7dea8_0412_401a_9385_baa09858"/>
      <w:bookmarkStart w:id="43" w:name="_LINE__10_6677c5b8_eb1c_4165_a7c9_ce6b8b"/>
      <w:bookmarkEnd w:id="35"/>
      <w:bookmarkEnd w:id="36"/>
      <w:bookmarkEnd w:id="39"/>
      <w:r>
        <w:rPr>
          <w:rFonts w:ascii="Arial" w:eastAsia="Arial" w:hAnsi="Arial" w:cs="Arial"/>
          <w:u w:val="single"/>
        </w:rPr>
        <w:t>(</w:t>
      </w:r>
      <w:bookmarkStart w:id="44" w:name="_STATUTE_NUMBER__0b23baf4_3a48_4ab7_bcef"/>
      <w:r>
        <w:rPr>
          <w:rFonts w:ascii="Arial" w:eastAsia="Arial" w:hAnsi="Arial" w:cs="Arial"/>
          <w:u w:val="single"/>
        </w:rPr>
        <w:t>3</w:t>
      </w:r>
      <w:bookmarkEnd w:id="44"/>
      <w:r>
        <w:rPr>
          <w:rFonts w:ascii="Arial" w:eastAsia="Arial" w:hAnsi="Arial" w:cs="Arial"/>
          <w:u w:val="single"/>
        </w:rPr>
        <w:t xml:space="preserve">)  </w:t>
      </w:r>
      <w:bookmarkStart w:id="45" w:name="_STATUTE_CONTENT__71ee368a_8cda_475e_b9a"/>
      <w:r>
        <w:rPr>
          <w:rFonts w:ascii="Arial" w:eastAsia="Arial" w:hAnsi="Arial" w:cs="Arial"/>
          <w:u w:val="single"/>
        </w:rPr>
        <w:t xml:space="preserve">Requires a carrier to agree to payment rates or other terms for an affiliate or </w:t>
      </w:r>
      <w:bookmarkStart w:id="46" w:name="_LINE__11_ee1483c6_2a5c_4b46_bc50_782887"/>
      <w:bookmarkEnd w:id="43"/>
      <w:r>
        <w:rPr>
          <w:rFonts w:ascii="Arial" w:eastAsia="Arial" w:hAnsi="Arial" w:cs="Arial"/>
          <w:u w:val="single"/>
        </w:rPr>
        <w:t>individual facility that is not party to the contract.</w:t>
      </w:r>
      <w:bookmarkEnd w:id="46"/>
    </w:p>
    <w:p w:rsidR="00183C03" w:rsidP="00183C03">
      <w:pPr>
        <w:ind w:left="720"/>
        <w:rPr>
          <w:rFonts w:ascii="Arial" w:eastAsia="Arial" w:hAnsi="Arial" w:cs="Arial"/>
        </w:rPr>
      </w:pPr>
      <w:bookmarkStart w:id="47" w:name="_STATUTE_NUMBER__94b01d85_1821_4ad1_9162"/>
      <w:bookmarkStart w:id="48" w:name="_STATUTE_P__7f917933_1bd4_485b_b020_b7d9"/>
      <w:bookmarkStart w:id="49" w:name="_PAR__9_00c93402_c01f_4bcc_81de_75b68986"/>
      <w:bookmarkStart w:id="50" w:name="_LINE__12_fe29753b_8294_4965_9237_c20742"/>
      <w:bookmarkEnd w:id="26"/>
      <w:bookmarkEnd w:id="41"/>
      <w:bookmarkEnd w:id="42"/>
      <w:bookmarkEnd w:id="45"/>
      <w:r>
        <w:rPr>
          <w:rFonts w:ascii="Arial" w:eastAsia="Arial" w:hAnsi="Arial" w:cs="Arial"/>
          <w:u w:val="single"/>
        </w:rPr>
        <w:t>B</w:t>
      </w:r>
      <w:bookmarkEnd w:id="47"/>
      <w:r>
        <w:rPr>
          <w:rFonts w:ascii="Arial" w:eastAsia="Arial" w:hAnsi="Arial" w:cs="Arial"/>
          <w:u w:val="single"/>
        </w:rPr>
        <w:t xml:space="preserve">.  </w:t>
      </w:r>
      <w:bookmarkStart w:id="51" w:name="_STATUTE_CONTENT__a3d0f912_53a9_41f9_aa8"/>
      <w:r>
        <w:rPr>
          <w:rFonts w:ascii="Arial" w:eastAsia="Arial" w:hAnsi="Arial" w:cs="Arial"/>
          <w:u w:val="single"/>
        </w:rPr>
        <w:t xml:space="preserve">"Anti-steering clause" means a provision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a contract that restricts the ability of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</w:t>
      </w:r>
      <w:bookmarkStart w:id="52" w:name="_LINE__13_8c0cdb4a_ee19_46a0_8486_d1a6bf"/>
      <w:bookmarkEnd w:id="50"/>
      <w:r>
        <w:rPr>
          <w:rFonts w:ascii="Arial" w:eastAsia="Arial" w:hAnsi="Arial" w:cs="Arial"/>
          <w:u w:val="single"/>
        </w:rPr>
        <w:t xml:space="preserve">carrier </w:t>
      </w:r>
      <w:r>
        <w:rPr>
          <w:rFonts w:ascii="Arial" w:eastAsia="Arial" w:hAnsi="Arial" w:cs="Arial"/>
          <w:u w:val="single"/>
        </w:rPr>
        <w:t>to direct or steer</w:t>
      </w:r>
      <w:r>
        <w:rPr>
          <w:rFonts w:ascii="Arial" w:eastAsia="Arial" w:hAnsi="Arial" w:cs="Arial"/>
          <w:u w:val="single"/>
        </w:rPr>
        <w:t xml:space="preserve"> an enrollee to obtain a health care service from </w:t>
      </w:r>
      <w:r>
        <w:rPr>
          <w:rFonts w:ascii="Arial" w:eastAsia="Arial" w:hAnsi="Arial" w:cs="Arial"/>
          <w:u w:val="single"/>
        </w:rPr>
        <w:t xml:space="preserve">another </w:t>
      </w:r>
      <w:bookmarkStart w:id="53" w:name="_LINE__14_4cbffd27_27d6_4b9d_9790_e1054d"/>
      <w:bookmarkEnd w:id="52"/>
      <w:r>
        <w:rPr>
          <w:rFonts w:ascii="Arial" w:eastAsia="Arial" w:hAnsi="Arial" w:cs="Arial"/>
          <w:u w:val="single"/>
        </w:rPr>
        <w:t>provider</w:t>
      </w:r>
      <w:r>
        <w:rPr>
          <w:rFonts w:ascii="Arial" w:eastAsia="Arial" w:hAnsi="Arial" w:cs="Arial"/>
          <w:u w:val="single"/>
        </w:rPr>
        <w:t xml:space="preserve">, including offering incentives to encourage enrollees to </w:t>
      </w:r>
      <w:r>
        <w:rPr>
          <w:rFonts w:ascii="Arial" w:eastAsia="Arial" w:hAnsi="Arial" w:cs="Arial"/>
          <w:u w:val="single"/>
        </w:rPr>
        <w:t>use</w:t>
      </w:r>
      <w:r>
        <w:rPr>
          <w:rFonts w:ascii="Arial" w:eastAsia="Arial" w:hAnsi="Arial" w:cs="Arial"/>
          <w:u w:val="single"/>
        </w:rPr>
        <w:t xml:space="preserve"> specific providers.</w:t>
      </w:r>
      <w:bookmarkEnd w:id="53"/>
    </w:p>
    <w:p w:rsidR="00183C03" w:rsidP="00183C03">
      <w:pPr>
        <w:ind w:left="720"/>
        <w:rPr>
          <w:rFonts w:ascii="Arial" w:eastAsia="Arial" w:hAnsi="Arial" w:cs="Arial"/>
        </w:rPr>
      </w:pPr>
      <w:bookmarkStart w:id="54" w:name="_STATUTE_NUMBER__0425c3d8_2605_4bcf_8379"/>
      <w:bookmarkStart w:id="55" w:name="_STATUTE_P__00962de6_0607_49f6_ba35_6886"/>
      <w:bookmarkStart w:id="56" w:name="_PAR__10_c5654b8d_5516_4e0d_a72e_f44311b"/>
      <w:bookmarkStart w:id="57" w:name="_LINE__15_3a403156_e0d0_4574_b583_80e97b"/>
      <w:bookmarkEnd w:id="48"/>
      <w:bookmarkEnd w:id="49"/>
      <w:bookmarkEnd w:id="51"/>
      <w:r>
        <w:rPr>
          <w:rFonts w:ascii="Arial" w:eastAsia="Arial" w:hAnsi="Arial" w:cs="Arial"/>
          <w:u w:val="single"/>
        </w:rPr>
        <w:t>C</w:t>
      </w:r>
      <w:bookmarkEnd w:id="54"/>
      <w:r>
        <w:rPr>
          <w:rFonts w:ascii="Arial" w:eastAsia="Arial" w:hAnsi="Arial" w:cs="Arial"/>
          <w:u w:val="single"/>
        </w:rPr>
        <w:t xml:space="preserve">.  </w:t>
      </w:r>
      <w:bookmarkStart w:id="58" w:name="_STATUTE_CONTENT__cbf9c5e5_ee3b_40cc_9d4"/>
      <w:r>
        <w:rPr>
          <w:rFonts w:ascii="Arial" w:eastAsia="Arial" w:hAnsi="Arial" w:cs="Arial"/>
          <w:u w:val="single"/>
        </w:rPr>
        <w:t>"Anti-tiering clause" means a provision in a contract that:</w:t>
      </w:r>
      <w:bookmarkEnd w:id="57"/>
    </w:p>
    <w:p w:rsidR="00183C03" w:rsidP="00183C03">
      <w:pPr>
        <w:ind w:left="1080"/>
        <w:rPr>
          <w:rFonts w:ascii="Arial" w:eastAsia="Arial" w:hAnsi="Arial" w:cs="Arial"/>
        </w:rPr>
      </w:pPr>
      <w:bookmarkStart w:id="59" w:name="_STATUTE_SP__1c948604_601a_4e8e_a417_70b"/>
      <w:bookmarkStart w:id="60" w:name="_PAR__11_91daf3ee_e672_400d_b328_c2aa006"/>
      <w:bookmarkStart w:id="61" w:name="_LINE__16_153ece08_18ff_460a_82b3_41ffcc"/>
      <w:bookmarkEnd w:id="56"/>
      <w:bookmarkEnd w:id="58"/>
      <w:r>
        <w:rPr>
          <w:rFonts w:ascii="Arial" w:eastAsia="Arial" w:hAnsi="Arial" w:cs="Arial"/>
          <w:u w:val="single"/>
        </w:rPr>
        <w:t>(</w:t>
      </w:r>
      <w:bookmarkStart w:id="62" w:name="_STATUTE_NUMBER__7260a348_5455_4692_b79e"/>
      <w:r>
        <w:rPr>
          <w:rFonts w:ascii="Arial" w:eastAsia="Arial" w:hAnsi="Arial" w:cs="Arial"/>
          <w:u w:val="single"/>
        </w:rPr>
        <w:t>1</w:t>
      </w:r>
      <w:bookmarkEnd w:id="62"/>
      <w:r>
        <w:rPr>
          <w:rFonts w:ascii="Arial" w:eastAsia="Arial" w:hAnsi="Arial" w:cs="Arial"/>
          <w:u w:val="single"/>
        </w:rPr>
        <w:t xml:space="preserve">)  </w:t>
      </w:r>
      <w:bookmarkStart w:id="63" w:name="_STATUTE_CONTENT__b2952ded_7548_4c39_a43"/>
      <w:r>
        <w:rPr>
          <w:rFonts w:ascii="Arial" w:eastAsia="Arial" w:hAnsi="Arial" w:cs="Arial"/>
          <w:u w:val="single"/>
        </w:rPr>
        <w:t xml:space="preserve">Restricts the ability of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carrier </w:t>
      </w:r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u w:val="single"/>
        </w:rPr>
        <w:t xml:space="preserve"> introduc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 or modify a tiered network plan or </w:t>
      </w:r>
      <w:bookmarkStart w:id="64" w:name="_LINE__17_4f51e1d1_bcd1_4ca2_9e35_c200fd"/>
      <w:bookmarkEnd w:id="61"/>
      <w:r>
        <w:rPr>
          <w:rFonts w:ascii="Arial" w:eastAsia="Arial" w:hAnsi="Arial" w:cs="Arial"/>
          <w:u w:val="single"/>
        </w:rPr>
        <w:t xml:space="preserve">assign providers into tiers; </w:t>
      </w:r>
      <w:bookmarkEnd w:id="64"/>
    </w:p>
    <w:p w:rsidR="00183C03" w:rsidP="00183C03">
      <w:pPr>
        <w:ind w:left="1080"/>
        <w:rPr>
          <w:rFonts w:ascii="Arial" w:eastAsia="Arial" w:hAnsi="Arial" w:cs="Arial"/>
        </w:rPr>
      </w:pPr>
      <w:bookmarkStart w:id="65" w:name="_STATUTE_SP__fb3c3238_65d2_4b84_9b5b_aa8"/>
      <w:bookmarkStart w:id="66" w:name="_PAR__12_01ce710e_b4c1_49e3_a8f5_6c3c299"/>
      <w:bookmarkStart w:id="67" w:name="_LINE__18_055118ed_182b_406b_9a20_8cd3fb"/>
      <w:bookmarkEnd w:id="59"/>
      <w:bookmarkEnd w:id="60"/>
      <w:bookmarkEnd w:id="63"/>
      <w:r>
        <w:rPr>
          <w:rFonts w:ascii="Arial" w:eastAsia="Arial" w:hAnsi="Arial" w:cs="Arial"/>
          <w:u w:val="single"/>
        </w:rPr>
        <w:t>(</w:t>
      </w:r>
      <w:bookmarkStart w:id="68" w:name="_STATUTE_NUMBER__87fb08a8_2b63_4f2a_a404"/>
      <w:r>
        <w:rPr>
          <w:rFonts w:ascii="Arial" w:eastAsia="Arial" w:hAnsi="Arial" w:cs="Arial"/>
          <w:u w:val="single"/>
        </w:rPr>
        <w:t>2</w:t>
      </w:r>
      <w:bookmarkEnd w:id="68"/>
      <w:r>
        <w:rPr>
          <w:rFonts w:ascii="Arial" w:eastAsia="Arial" w:hAnsi="Arial" w:cs="Arial"/>
          <w:u w:val="single"/>
        </w:rPr>
        <w:t xml:space="preserve">)  </w:t>
      </w:r>
      <w:bookmarkStart w:id="69" w:name="_STATUTE_CONTENT__65e5aa1d_f178_4219_a92"/>
      <w:r>
        <w:rPr>
          <w:rFonts w:ascii="Arial" w:eastAsia="Arial" w:hAnsi="Arial" w:cs="Arial"/>
          <w:u w:val="single"/>
        </w:rPr>
        <w:t xml:space="preserve">Requires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carrier or health plan administrator to place all members of a </w:t>
      </w:r>
      <w:bookmarkStart w:id="70" w:name="_LINE__19_2a29a79c_f342_48f1_9f48_f4f569"/>
      <w:bookmarkEnd w:id="67"/>
      <w:r>
        <w:rPr>
          <w:rFonts w:ascii="Arial" w:eastAsia="Arial" w:hAnsi="Arial" w:cs="Arial"/>
          <w:u w:val="single"/>
        </w:rPr>
        <w:t>provider in the same tier of a tiered network plan</w:t>
      </w:r>
      <w:r>
        <w:rPr>
          <w:rFonts w:ascii="Arial" w:eastAsia="Arial" w:hAnsi="Arial" w:cs="Arial"/>
          <w:u w:val="single"/>
        </w:rPr>
        <w:t>; or</w:t>
      </w:r>
      <w:bookmarkEnd w:id="70"/>
    </w:p>
    <w:p w:rsidR="00183C03" w:rsidP="00183C03">
      <w:pPr>
        <w:ind w:left="1080"/>
        <w:rPr>
          <w:rFonts w:ascii="Arial" w:eastAsia="Arial" w:hAnsi="Arial" w:cs="Arial"/>
        </w:rPr>
      </w:pPr>
      <w:bookmarkStart w:id="71" w:name="_STATUTE_SP__b9e29988_e308_4272_8572_3f3"/>
      <w:bookmarkStart w:id="72" w:name="_PAR__13_ea8c61e2_8952_428c_88e0_830908f"/>
      <w:bookmarkStart w:id="73" w:name="_LINE__20_3fa9dbce_beda_40a3_9d36_9373e4"/>
      <w:bookmarkEnd w:id="65"/>
      <w:bookmarkEnd w:id="66"/>
      <w:bookmarkEnd w:id="69"/>
      <w:r>
        <w:rPr>
          <w:rFonts w:ascii="Arial" w:eastAsia="Arial" w:hAnsi="Arial" w:cs="Arial"/>
          <w:u w:val="single"/>
        </w:rPr>
        <w:t>(</w:t>
      </w:r>
      <w:bookmarkStart w:id="74" w:name="_STATUTE_NUMBER__29c65e11_6fd3_47eb_8ddb"/>
      <w:r>
        <w:rPr>
          <w:rFonts w:ascii="Arial" w:eastAsia="Arial" w:hAnsi="Arial" w:cs="Arial"/>
          <w:u w:val="single"/>
        </w:rPr>
        <w:t>3</w:t>
      </w:r>
      <w:bookmarkEnd w:id="74"/>
      <w:r>
        <w:rPr>
          <w:rFonts w:ascii="Arial" w:eastAsia="Arial" w:hAnsi="Arial" w:cs="Arial"/>
          <w:u w:val="single"/>
        </w:rPr>
        <w:t xml:space="preserve">)  </w:t>
      </w:r>
      <w:bookmarkStart w:id="75" w:name="_STATUTE_CONTENT__b41ab518_3102_4473_b9d"/>
      <w:r>
        <w:rPr>
          <w:rFonts w:ascii="Arial" w:eastAsia="Arial" w:hAnsi="Arial" w:cs="Arial"/>
          <w:u w:val="single"/>
        </w:rPr>
        <w:t xml:space="preserve">Restricts the ability of a carrier to introduce or assign providers to a particular </w:t>
      </w:r>
      <w:bookmarkStart w:id="76" w:name="_LINE__21_6a82b98c_737e_46d7_a2ca_830576"/>
      <w:bookmarkEnd w:id="73"/>
      <w:r>
        <w:rPr>
          <w:rFonts w:ascii="Arial" w:eastAsia="Arial" w:hAnsi="Arial" w:cs="Arial"/>
          <w:u w:val="single"/>
        </w:rPr>
        <w:t>network.</w:t>
      </w:r>
      <w:bookmarkEnd w:id="76"/>
    </w:p>
    <w:p w:rsidR="00183C03" w:rsidP="00183C03">
      <w:pPr>
        <w:ind w:left="720"/>
        <w:rPr>
          <w:rFonts w:ascii="Arial" w:eastAsia="Arial" w:hAnsi="Arial" w:cs="Arial"/>
        </w:rPr>
      </w:pPr>
      <w:bookmarkStart w:id="77" w:name="_STATUTE_NUMBER__2ddad201_e1fe_4db5_ac17"/>
      <w:bookmarkStart w:id="78" w:name="_STATUTE_P__567d5c46_6f19_4bc7_b36b_a352"/>
      <w:bookmarkStart w:id="79" w:name="_PAR__14_5a89bbc9_58da_4a06_8248_5efd620"/>
      <w:bookmarkStart w:id="80" w:name="_LINE__22_52d100cb_25d3_4e34_a051_44d7ef"/>
      <w:bookmarkEnd w:id="55"/>
      <w:bookmarkEnd w:id="71"/>
      <w:bookmarkEnd w:id="72"/>
      <w:bookmarkEnd w:id="75"/>
      <w:r>
        <w:rPr>
          <w:rFonts w:ascii="Arial" w:eastAsia="Arial" w:hAnsi="Arial" w:cs="Arial"/>
          <w:u w:val="single"/>
        </w:rPr>
        <w:t>D</w:t>
      </w:r>
      <w:bookmarkEnd w:id="77"/>
      <w:r>
        <w:rPr>
          <w:rFonts w:ascii="Arial" w:eastAsia="Arial" w:hAnsi="Arial" w:cs="Arial"/>
          <w:u w:val="single"/>
        </w:rPr>
        <w:t xml:space="preserve">.  </w:t>
      </w:r>
      <w:bookmarkStart w:id="81" w:name="_STATUTE_CONTENT__7d4731ac_7327_4f0e_bcc"/>
      <w:r>
        <w:rPr>
          <w:rFonts w:ascii="Arial" w:eastAsia="Arial" w:hAnsi="Arial" w:cs="Arial"/>
          <w:u w:val="single"/>
        </w:rPr>
        <w:t>"Carrier" has the same meaning as in Title 24-A, section 4301-A, subsection 3.</w:t>
      </w:r>
      <w:bookmarkEnd w:id="80"/>
    </w:p>
    <w:p w:rsidR="00183C03" w:rsidP="00183C03">
      <w:pPr>
        <w:ind w:left="720"/>
        <w:rPr>
          <w:rFonts w:ascii="Arial" w:eastAsia="Arial" w:hAnsi="Arial" w:cs="Arial"/>
        </w:rPr>
      </w:pPr>
      <w:bookmarkStart w:id="82" w:name="_STATUTE_NUMBER__6cacd742_8752_42ce_9654"/>
      <w:bookmarkStart w:id="83" w:name="_STATUTE_P__f06f23ac_517b_4ade_b655_2d8e"/>
      <w:bookmarkStart w:id="84" w:name="_PAR__15_fbcfea0f_31ee_4daf_a671_821ee7c"/>
      <w:bookmarkStart w:id="85" w:name="_LINE__23_e039ac12_1b60_497a_8a50_96e90b"/>
      <w:bookmarkEnd w:id="78"/>
      <w:bookmarkEnd w:id="79"/>
      <w:bookmarkEnd w:id="81"/>
      <w:r>
        <w:rPr>
          <w:rFonts w:ascii="Arial" w:eastAsia="Arial" w:hAnsi="Arial" w:cs="Arial"/>
          <w:u w:val="single"/>
        </w:rPr>
        <w:t>E</w:t>
      </w:r>
      <w:bookmarkEnd w:id="82"/>
      <w:r>
        <w:rPr>
          <w:rFonts w:ascii="Arial" w:eastAsia="Arial" w:hAnsi="Arial" w:cs="Arial"/>
          <w:u w:val="single"/>
        </w:rPr>
        <w:t xml:space="preserve">.  </w:t>
      </w:r>
      <w:bookmarkStart w:id="86" w:name="_STATUTE_CONTENT__4fc95e46_d252_4e46_9fb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Enrollee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has the same meaning as in Title 24-A, section 4301-A, subsection 5.</w:t>
      </w:r>
      <w:bookmarkEnd w:id="85"/>
    </w:p>
    <w:p w:rsidR="00183C03" w:rsidP="00183C03">
      <w:pPr>
        <w:ind w:left="720"/>
        <w:rPr>
          <w:rFonts w:ascii="Arial" w:eastAsia="Arial" w:hAnsi="Arial" w:cs="Arial"/>
        </w:rPr>
      </w:pPr>
      <w:bookmarkStart w:id="87" w:name="_STATUTE_NUMBER__a726231d_c043_49b0_9211"/>
      <w:bookmarkStart w:id="88" w:name="_STATUTE_P__89dfe078_1505_4568_99c5_93a6"/>
      <w:bookmarkStart w:id="89" w:name="_PAR__16_05e5ef14_15ee_4029_a8bf_b01bab7"/>
      <w:bookmarkStart w:id="90" w:name="_LINE__24_a8bb560d_620d_4440_8305_70c294"/>
      <w:bookmarkEnd w:id="83"/>
      <w:bookmarkEnd w:id="84"/>
      <w:bookmarkEnd w:id="86"/>
      <w:r>
        <w:rPr>
          <w:rFonts w:ascii="Arial" w:eastAsia="Arial" w:hAnsi="Arial" w:cs="Arial"/>
          <w:u w:val="single"/>
        </w:rPr>
        <w:t>F</w:t>
      </w:r>
      <w:bookmarkEnd w:id="87"/>
      <w:r>
        <w:rPr>
          <w:rFonts w:ascii="Arial" w:eastAsia="Arial" w:hAnsi="Arial" w:cs="Arial"/>
          <w:u w:val="single"/>
        </w:rPr>
        <w:t xml:space="preserve">.  </w:t>
      </w:r>
      <w:bookmarkStart w:id="91" w:name="_STATUTE_CONTENT__3f8de747_43c9_4bd0_b30"/>
      <w:r>
        <w:rPr>
          <w:rFonts w:ascii="Arial" w:eastAsia="Arial" w:hAnsi="Arial" w:cs="Arial"/>
          <w:u w:val="single"/>
        </w:rPr>
        <w:t xml:space="preserve">"Excessively concentrated market" means a market in which the provider has a </w:t>
      </w:r>
      <w:bookmarkStart w:id="92" w:name="_LINE__25_4e361716_8225_474d_b363_64c89d"/>
      <w:bookmarkEnd w:id="90"/>
      <w:r>
        <w:rPr>
          <w:rFonts w:ascii="Arial" w:eastAsia="Arial" w:hAnsi="Arial" w:cs="Arial"/>
          <w:u w:val="single"/>
        </w:rPr>
        <w:t>Herfindahl</w:t>
      </w:r>
      <w:r>
        <w:rPr>
          <w:rFonts w:ascii="Arial" w:eastAsia="Arial" w:hAnsi="Arial" w:cs="Arial"/>
          <w:u w:val="single"/>
        </w:rPr>
        <w:noBreakHyphen/>
        <w:t>Hirschman index of 2,500 or more.</w:t>
      </w:r>
      <w:bookmarkEnd w:id="92"/>
    </w:p>
    <w:p w:rsidR="00183C03" w:rsidP="00183C03">
      <w:pPr>
        <w:ind w:left="720"/>
        <w:rPr>
          <w:rFonts w:ascii="Arial" w:eastAsia="Arial" w:hAnsi="Arial" w:cs="Arial"/>
        </w:rPr>
      </w:pPr>
      <w:bookmarkStart w:id="93" w:name="_STATUTE_NUMBER__8b8587e8_81cc_4d63_b8ee"/>
      <w:bookmarkStart w:id="94" w:name="_STATUTE_P__56ce767f_cd63_4f0f_85b9_4920"/>
      <w:bookmarkStart w:id="95" w:name="_PAR__17_27de82e7_5315_4baf_ba59_8955b4c"/>
      <w:bookmarkStart w:id="96" w:name="_LINE__26_9b2d5b64_9c8a_4641_8e27_85eca9"/>
      <w:bookmarkEnd w:id="88"/>
      <w:bookmarkEnd w:id="89"/>
      <w:bookmarkEnd w:id="91"/>
      <w:r>
        <w:rPr>
          <w:rFonts w:ascii="Arial" w:eastAsia="Arial" w:hAnsi="Arial" w:cs="Arial"/>
          <w:u w:val="single"/>
        </w:rPr>
        <w:t>G</w:t>
      </w:r>
      <w:bookmarkEnd w:id="93"/>
      <w:r>
        <w:rPr>
          <w:rFonts w:ascii="Arial" w:eastAsia="Arial" w:hAnsi="Arial" w:cs="Arial"/>
          <w:u w:val="single"/>
        </w:rPr>
        <w:t xml:space="preserve">.  </w:t>
      </w:r>
      <w:bookmarkStart w:id="97" w:name="_STATUTE_CONTENT__b0f0e7dd_c824_40cf_b12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Health plan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has the same meaning as in Title 24-A, section 4301-A, subsection </w:t>
      </w:r>
      <w:bookmarkStart w:id="98" w:name="_LINE__27_ba518540_ce43_4e71_90d4_4dc5de"/>
      <w:bookmarkEnd w:id="96"/>
      <w:r>
        <w:rPr>
          <w:rFonts w:ascii="Arial" w:eastAsia="Arial" w:hAnsi="Arial" w:cs="Arial"/>
          <w:u w:val="single"/>
        </w:rPr>
        <w:t>7.</w:t>
      </w:r>
      <w:bookmarkEnd w:id="98"/>
    </w:p>
    <w:p w:rsidR="00183C03" w:rsidP="00183C03">
      <w:pPr>
        <w:ind w:left="720"/>
        <w:rPr>
          <w:rFonts w:ascii="Arial" w:eastAsia="Arial" w:hAnsi="Arial" w:cs="Arial"/>
        </w:rPr>
      </w:pPr>
      <w:bookmarkStart w:id="99" w:name="_STATUTE_NUMBER__acea2e21_1e9c_4436_b4d9"/>
      <w:bookmarkStart w:id="100" w:name="_STATUTE_P__5f0e54fc_ed31_400a_86ee_b9a5"/>
      <w:bookmarkStart w:id="101" w:name="_PAR__18_72dfc8f6_a0ba_424c_8048_2e94bb4"/>
      <w:bookmarkStart w:id="102" w:name="_LINE__28_101b4154_869c_417f_82f6_6fca0f"/>
      <w:bookmarkEnd w:id="94"/>
      <w:bookmarkEnd w:id="95"/>
      <w:bookmarkEnd w:id="97"/>
      <w:r>
        <w:rPr>
          <w:rFonts w:ascii="Arial" w:eastAsia="Arial" w:hAnsi="Arial" w:cs="Arial"/>
          <w:u w:val="single"/>
        </w:rPr>
        <w:t>H</w:t>
      </w:r>
      <w:bookmarkEnd w:id="99"/>
      <w:r>
        <w:rPr>
          <w:rFonts w:ascii="Arial" w:eastAsia="Arial" w:hAnsi="Arial" w:cs="Arial"/>
          <w:u w:val="single"/>
        </w:rPr>
        <w:t xml:space="preserve">.  </w:t>
      </w:r>
      <w:bookmarkStart w:id="103" w:name="_STATUTE_CONTENT__a46e0d46_fe8a_43bb_842"/>
      <w:r>
        <w:rPr>
          <w:rFonts w:ascii="Arial" w:eastAsia="Arial" w:hAnsi="Arial" w:cs="Arial"/>
          <w:u w:val="single"/>
        </w:rPr>
        <w:t>"Provider" has the same meaning as in Title 24-A, section 4301-A, subsection 16.</w:t>
      </w:r>
      <w:bookmarkEnd w:id="102"/>
    </w:p>
    <w:p w:rsidR="00183C03" w:rsidP="00183C03">
      <w:pPr>
        <w:ind w:left="360" w:firstLine="360"/>
        <w:rPr>
          <w:rFonts w:ascii="Arial" w:eastAsia="Arial" w:hAnsi="Arial" w:cs="Arial"/>
        </w:rPr>
      </w:pPr>
      <w:bookmarkStart w:id="104" w:name="_STATUTE_NUMBER__7bf4b629_fdc4_4e89_8b68"/>
      <w:bookmarkStart w:id="105" w:name="_STATUTE_SS__b49ffdb2_79a0_4b2b_9946_3a0"/>
      <w:bookmarkStart w:id="106" w:name="_PAR__19_92beba0c_f9b3_4886_9ae7_47cb6f2"/>
      <w:bookmarkStart w:id="107" w:name="_LINE__29_731c248c_2c9e_4e29_b0d8_4bc830"/>
      <w:bookmarkEnd w:id="19"/>
      <w:bookmarkEnd w:id="100"/>
      <w:bookmarkEnd w:id="101"/>
      <w:bookmarkEnd w:id="103"/>
      <w:r>
        <w:rPr>
          <w:rFonts w:ascii="Arial" w:eastAsia="Arial" w:hAnsi="Arial" w:cs="Arial"/>
          <w:b/>
          <w:u w:val="single"/>
        </w:rPr>
        <w:t>2</w:t>
      </w:r>
      <w:bookmarkEnd w:id="104"/>
      <w:r>
        <w:rPr>
          <w:rFonts w:ascii="Arial" w:eastAsia="Arial" w:hAnsi="Arial" w:cs="Arial"/>
          <w:b/>
          <w:u w:val="single"/>
        </w:rPr>
        <w:t xml:space="preserve">.  </w:t>
      </w:r>
      <w:bookmarkStart w:id="108" w:name="_STATUTE_HEADNOTE__6f6d2c3f_cb26_4cac_af"/>
      <w:r>
        <w:rPr>
          <w:rFonts w:ascii="Arial" w:eastAsia="Arial" w:hAnsi="Arial" w:cs="Arial"/>
          <w:b/>
          <w:u w:val="single"/>
        </w:rPr>
        <w:t xml:space="preserve">Contract requirements. </w:t>
      </w:r>
      <w:r>
        <w:rPr>
          <w:rFonts w:ascii="Arial" w:eastAsia="Arial" w:hAnsi="Arial" w:cs="Arial"/>
          <w:u w:val="single"/>
        </w:rPr>
        <w:t xml:space="preserve"> </w:t>
      </w:r>
      <w:bookmarkStart w:id="109" w:name="_STATUTE_CONTENT__3d046c5e_5f66_4023_9a7"/>
      <w:bookmarkEnd w:id="108"/>
      <w:r>
        <w:rPr>
          <w:rFonts w:ascii="Arial" w:eastAsia="Arial" w:hAnsi="Arial" w:cs="Arial"/>
          <w:u w:val="single"/>
        </w:rPr>
        <w:t xml:space="preserve">Beginning January 1, 2024, a provider, or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person acting </w:t>
      </w:r>
      <w:bookmarkStart w:id="110" w:name="_LINE__30_1fbd1720_968e_4acb_9891_2e4ce2"/>
      <w:bookmarkEnd w:id="107"/>
      <w:r>
        <w:rPr>
          <w:rFonts w:ascii="Arial" w:eastAsia="Arial" w:hAnsi="Arial" w:cs="Arial"/>
          <w:u w:val="single"/>
        </w:rPr>
        <w:t xml:space="preserve">on the provider’s behalf, may not offer, solicit, request, amend, renew or enter into a </w:t>
      </w:r>
      <w:bookmarkStart w:id="111" w:name="_LINE__31_42bbbac9_664d_49ee_aa9b_f08b33"/>
      <w:bookmarkEnd w:id="110"/>
      <w:r>
        <w:rPr>
          <w:rFonts w:ascii="Arial" w:eastAsia="Arial" w:hAnsi="Arial" w:cs="Arial"/>
          <w:u w:val="single"/>
        </w:rPr>
        <w:t xml:space="preserve">contract with a carrier that would directly or indirectly include any of the following </w:t>
      </w:r>
      <w:bookmarkStart w:id="112" w:name="_LINE__32_13d1214c_5533_41fe_a467_3580a8"/>
      <w:bookmarkEnd w:id="111"/>
      <w:r>
        <w:rPr>
          <w:rFonts w:ascii="Arial" w:eastAsia="Arial" w:hAnsi="Arial" w:cs="Arial"/>
          <w:u w:val="single"/>
        </w:rPr>
        <w:t>provisions:</w:t>
      </w:r>
      <w:bookmarkEnd w:id="112"/>
    </w:p>
    <w:p w:rsidR="00183C03" w:rsidP="00183C03">
      <w:pPr>
        <w:ind w:left="720"/>
        <w:rPr>
          <w:rFonts w:ascii="Arial" w:eastAsia="Arial" w:hAnsi="Arial" w:cs="Arial"/>
        </w:rPr>
      </w:pPr>
      <w:bookmarkStart w:id="113" w:name="_STATUTE_NUMBER__08c0989f_b695_4a67_860e"/>
      <w:bookmarkStart w:id="114" w:name="_STATUTE_P__7bd0cdea_5420_48d2_a902_5b8a"/>
      <w:bookmarkStart w:id="115" w:name="_PAR__20_9f21ba46_53e4_40b5_b3fb_6d23c04"/>
      <w:bookmarkStart w:id="116" w:name="_LINE__33_c402dd7b_3be7_4a7a_99ac_997e1e"/>
      <w:bookmarkEnd w:id="106"/>
      <w:bookmarkEnd w:id="109"/>
      <w:r>
        <w:rPr>
          <w:rFonts w:ascii="Arial" w:eastAsia="Arial" w:hAnsi="Arial" w:cs="Arial"/>
          <w:u w:val="single"/>
        </w:rPr>
        <w:t>A</w:t>
      </w:r>
      <w:bookmarkEnd w:id="113"/>
      <w:r>
        <w:rPr>
          <w:rFonts w:ascii="Arial" w:eastAsia="Arial" w:hAnsi="Arial" w:cs="Arial"/>
          <w:u w:val="single"/>
        </w:rPr>
        <w:t xml:space="preserve">.  </w:t>
      </w:r>
      <w:bookmarkStart w:id="117" w:name="_STATUTE_CONTENT__015c4bae_1e64_4847_95e"/>
      <w:r>
        <w:rPr>
          <w:rFonts w:ascii="Arial" w:eastAsia="Arial" w:hAnsi="Arial" w:cs="Arial"/>
          <w:u w:val="single"/>
        </w:rPr>
        <w:t>An anti-steering clause;</w:t>
      </w:r>
      <w:bookmarkEnd w:id="116"/>
    </w:p>
    <w:p w:rsidR="00183C03" w:rsidP="00183C03">
      <w:pPr>
        <w:ind w:left="720"/>
        <w:rPr>
          <w:rFonts w:ascii="Arial" w:eastAsia="Arial" w:hAnsi="Arial" w:cs="Arial"/>
        </w:rPr>
      </w:pPr>
      <w:bookmarkStart w:id="118" w:name="_STATUTE_NUMBER__e2d2da3c_c198_437c_9e63"/>
      <w:bookmarkStart w:id="119" w:name="_STATUTE_P__ff82859a_91d7_420e_a128_2bb7"/>
      <w:bookmarkStart w:id="120" w:name="_PAR__21_39305055_8958_4420_bb61_210b081"/>
      <w:bookmarkStart w:id="121" w:name="_LINE__34_2bf8197f_ae3e_4628_9b64_31cc6a"/>
      <w:bookmarkEnd w:id="114"/>
      <w:bookmarkEnd w:id="115"/>
      <w:bookmarkEnd w:id="117"/>
      <w:r>
        <w:rPr>
          <w:rFonts w:ascii="Arial" w:eastAsia="Arial" w:hAnsi="Arial" w:cs="Arial"/>
          <w:u w:val="single"/>
        </w:rPr>
        <w:t>B</w:t>
      </w:r>
      <w:bookmarkEnd w:id="118"/>
      <w:r>
        <w:rPr>
          <w:rFonts w:ascii="Arial" w:eastAsia="Arial" w:hAnsi="Arial" w:cs="Arial"/>
          <w:u w:val="single"/>
        </w:rPr>
        <w:t xml:space="preserve">.  </w:t>
      </w:r>
      <w:bookmarkStart w:id="122" w:name="_STATUTE_CONTENT__1148200e_7169_4429_a0a"/>
      <w:r>
        <w:rPr>
          <w:rFonts w:ascii="Arial" w:eastAsia="Arial" w:hAnsi="Arial" w:cs="Arial"/>
          <w:u w:val="single"/>
        </w:rPr>
        <w:t>An anti-tiering clause;</w:t>
      </w:r>
      <w:r>
        <w:rPr>
          <w:rFonts w:ascii="Arial" w:eastAsia="Arial" w:hAnsi="Arial" w:cs="Arial"/>
          <w:u w:val="single"/>
        </w:rPr>
        <w:t xml:space="preserve"> or</w:t>
      </w:r>
      <w:bookmarkEnd w:id="121"/>
    </w:p>
    <w:p w:rsidR="00183C03" w:rsidP="00183C03">
      <w:pPr>
        <w:ind w:left="720"/>
        <w:rPr>
          <w:rFonts w:ascii="Arial" w:eastAsia="Arial" w:hAnsi="Arial" w:cs="Arial"/>
        </w:rPr>
      </w:pPr>
      <w:bookmarkStart w:id="123" w:name="_STATUTE_NUMBER__bb29a3ad_5ec2_4fca_bb7a"/>
      <w:bookmarkStart w:id="124" w:name="_STATUTE_P__2f61d619_2e98_4dff_871a_136a"/>
      <w:bookmarkStart w:id="125" w:name="_PAR__22_8211812e_e378_48bb_9089_4af35fa"/>
      <w:bookmarkStart w:id="126" w:name="_LINE__35_aa80459a_973d_4bf6_82de_9480c9"/>
      <w:bookmarkEnd w:id="119"/>
      <w:bookmarkEnd w:id="120"/>
      <w:bookmarkEnd w:id="122"/>
      <w:r>
        <w:rPr>
          <w:rFonts w:ascii="Arial" w:eastAsia="Arial" w:hAnsi="Arial" w:cs="Arial"/>
          <w:u w:val="single"/>
        </w:rPr>
        <w:t>C</w:t>
      </w:r>
      <w:bookmarkEnd w:id="123"/>
      <w:r>
        <w:rPr>
          <w:rFonts w:ascii="Arial" w:eastAsia="Arial" w:hAnsi="Arial" w:cs="Arial"/>
          <w:u w:val="single"/>
        </w:rPr>
        <w:t xml:space="preserve">.  </w:t>
      </w:r>
      <w:bookmarkStart w:id="127" w:name="_STATUTE_CONTENT__5ca76b76_a225_42b1_ace"/>
      <w:r>
        <w:rPr>
          <w:rFonts w:ascii="Arial" w:eastAsia="Arial" w:hAnsi="Arial" w:cs="Arial"/>
          <w:u w:val="single"/>
        </w:rPr>
        <w:t>An all-or-nothing clause</w:t>
      </w:r>
      <w:r>
        <w:rPr>
          <w:rFonts w:ascii="Arial" w:eastAsia="Arial" w:hAnsi="Arial" w:cs="Arial"/>
          <w:u w:val="single"/>
        </w:rPr>
        <w:t>.</w:t>
      </w:r>
      <w:bookmarkEnd w:id="126"/>
    </w:p>
    <w:p w:rsidR="00183C03" w:rsidP="00183C03">
      <w:pPr>
        <w:ind w:left="360" w:firstLine="360"/>
        <w:rPr>
          <w:rFonts w:ascii="Arial" w:eastAsia="Arial" w:hAnsi="Arial" w:cs="Arial"/>
        </w:rPr>
      </w:pPr>
      <w:bookmarkStart w:id="128" w:name="_STATUTE_NUMBER__642a96a7_c88b_4741_9450"/>
      <w:bookmarkStart w:id="129" w:name="_STATUTE_SS__88564cf8_1323_4736_96a0_2d4"/>
      <w:bookmarkStart w:id="130" w:name="_PAR__23_d939a29b_586b_45f4_870d_a47c7d0"/>
      <w:bookmarkStart w:id="131" w:name="_LINE__36_43726117_3155_441d_826c_db42ee"/>
      <w:bookmarkEnd w:id="105"/>
      <w:bookmarkEnd w:id="124"/>
      <w:bookmarkEnd w:id="125"/>
      <w:bookmarkEnd w:id="127"/>
      <w:r>
        <w:rPr>
          <w:rFonts w:ascii="Arial" w:eastAsia="Arial" w:hAnsi="Arial" w:cs="Arial"/>
          <w:b/>
          <w:u w:val="single"/>
        </w:rPr>
        <w:t>3</w:t>
      </w:r>
      <w:bookmarkEnd w:id="128"/>
      <w:r>
        <w:rPr>
          <w:rFonts w:ascii="Arial" w:eastAsia="Arial" w:hAnsi="Arial" w:cs="Arial"/>
          <w:b/>
          <w:u w:val="single"/>
        </w:rPr>
        <w:t xml:space="preserve">.  </w:t>
      </w:r>
      <w:bookmarkStart w:id="132" w:name="_STATUTE_HEADNOTE__1dafe194_4348_4e37_bc"/>
      <w:r>
        <w:rPr>
          <w:rFonts w:ascii="Arial" w:eastAsia="Arial" w:hAnsi="Arial" w:cs="Arial"/>
          <w:b/>
          <w:u w:val="single"/>
        </w:rPr>
        <w:t>Termination of contracts; notice.</w:t>
      </w:r>
      <w:r>
        <w:rPr>
          <w:rFonts w:ascii="Arial" w:eastAsia="Arial" w:hAnsi="Arial" w:cs="Arial"/>
          <w:u w:val="single"/>
        </w:rPr>
        <w:t xml:space="preserve">  </w:t>
      </w:r>
      <w:bookmarkStart w:id="133" w:name="_STATUTE_CONTENT__c053630d_f5f3_4572_8fb"/>
      <w:bookmarkEnd w:id="132"/>
      <w:r>
        <w:rPr>
          <w:rFonts w:ascii="Arial" w:eastAsia="Arial" w:hAnsi="Arial" w:cs="Arial"/>
          <w:u w:val="single"/>
        </w:rPr>
        <w:t xml:space="preserve">A provider may not terminate a contract with a </w:t>
      </w:r>
      <w:bookmarkStart w:id="134" w:name="_LINE__37_c8030c8c_d420_4a89_a5a1_84146f"/>
      <w:bookmarkEnd w:id="131"/>
      <w:r>
        <w:rPr>
          <w:rFonts w:ascii="Arial" w:eastAsia="Arial" w:hAnsi="Arial" w:cs="Arial"/>
          <w:u w:val="single"/>
        </w:rPr>
        <w:t xml:space="preserve">carrier prior to the date on which the contract ends unless the provider provides prior notice </w:t>
      </w:r>
      <w:bookmarkStart w:id="135" w:name="_LINE__38_308bff0e_c9fa_44cb_ab65_60292e"/>
      <w:bookmarkEnd w:id="134"/>
      <w:r>
        <w:rPr>
          <w:rFonts w:ascii="Arial" w:eastAsia="Arial" w:hAnsi="Arial" w:cs="Arial"/>
          <w:u w:val="single"/>
        </w:rPr>
        <w:t xml:space="preserve">to the Attorney General and the Superintendent of Insurance. The Attorney General may </w:t>
      </w:r>
      <w:bookmarkStart w:id="136" w:name="_PAGE_SPLIT__83fc2d4f_8275_47b3_8bad_594"/>
      <w:bookmarkStart w:id="137" w:name="_PAGE__2_d7c8e9ce_2d69_482a_a972_e4b4237"/>
      <w:bookmarkStart w:id="138" w:name="_PAR__1_90d875a7_8d76_485d_a680_daf82beb"/>
      <w:bookmarkStart w:id="139" w:name="_LINE__1_95b5c67f_44d9_41ea_9c77_01c0105"/>
      <w:bookmarkEnd w:id="3"/>
      <w:bookmarkEnd w:id="130"/>
      <w:bookmarkEnd w:id="135"/>
      <w:r>
        <w:rPr>
          <w:rFonts w:ascii="Arial" w:eastAsia="Arial" w:hAnsi="Arial" w:cs="Arial"/>
          <w:u w:val="single"/>
        </w:rPr>
        <w:t>i</w:t>
      </w:r>
      <w:bookmarkEnd w:id="136"/>
      <w:r>
        <w:rPr>
          <w:rFonts w:ascii="Arial" w:eastAsia="Arial" w:hAnsi="Arial" w:cs="Arial"/>
          <w:u w:val="single"/>
        </w:rPr>
        <w:t xml:space="preserve">ntervene to prevent termination of the contract if the Attorney General finds the </w:t>
      </w:r>
      <w:bookmarkStart w:id="140" w:name="_LINE__2_04031a89_8e8a_45eb_9e1c_c69a763"/>
      <w:bookmarkEnd w:id="139"/>
      <w:r>
        <w:rPr>
          <w:rFonts w:ascii="Arial" w:eastAsia="Arial" w:hAnsi="Arial" w:cs="Arial"/>
          <w:u w:val="single"/>
        </w:rPr>
        <w:t>termination would result in any of the following:</w:t>
      </w:r>
      <w:bookmarkEnd w:id="140"/>
    </w:p>
    <w:p w:rsidR="00183C03" w:rsidP="00183C03">
      <w:pPr>
        <w:ind w:left="720"/>
        <w:rPr>
          <w:rFonts w:ascii="Arial" w:eastAsia="Arial" w:hAnsi="Arial" w:cs="Arial"/>
        </w:rPr>
      </w:pPr>
      <w:bookmarkStart w:id="141" w:name="_STATUTE_NUMBER__1299c824_0826_45d3_b698"/>
      <w:bookmarkStart w:id="142" w:name="_STATUTE_P__398aed82_d632_4c7a_8138_8e6e"/>
      <w:bookmarkStart w:id="143" w:name="_PAR__2_7ad3a641_ce5e_44d9_80d1_167388f6"/>
      <w:bookmarkStart w:id="144" w:name="_LINE__3_7326cd20_b2ab_43b1_b4fc_f7e1733"/>
      <w:bookmarkEnd w:id="133"/>
      <w:bookmarkEnd w:id="138"/>
      <w:r>
        <w:rPr>
          <w:rFonts w:ascii="Arial" w:eastAsia="Arial" w:hAnsi="Arial" w:cs="Arial"/>
          <w:u w:val="single"/>
        </w:rPr>
        <w:t>A</w:t>
      </w:r>
      <w:bookmarkEnd w:id="141"/>
      <w:r>
        <w:rPr>
          <w:rFonts w:ascii="Arial" w:eastAsia="Arial" w:hAnsi="Arial" w:cs="Arial"/>
          <w:u w:val="single"/>
        </w:rPr>
        <w:t xml:space="preserve">.  </w:t>
      </w:r>
      <w:bookmarkStart w:id="145" w:name="_STATUTE_CONTENT__5168992c_7594_4807_908"/>
      <w:r>
        <w:rPr>
          <w:rFonts w:ascii="Arial" w:eastAsia="Arial" w:hAnsi="Arial" w:cs="Arial"/>
          <w:u w:val="single"/>
        </w:rPr>
        <w:t>The health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care market would be excessively concentrated in the county in which </w:t>
      </w:r>
      <w:bookmarkStart w:id="146" w:name="_LINE__4_e7cec01e_7725_4831_8d90_4df522c"/>
      <w:bookmarkEnd w:id="144"/>
      <w:r>
        <w:rPr>
          <w:rFonts w:ascii="Arial" w:eastAsia="Arial" w:hAnsi="Arial" w:cs="Arial"/>
          <w:u w:val="single"/>
        </w:rPr>
        <w:t>the provider is located;</w:t>
      </w:r>
      <w:bookmarkEnd w:id="146"/>
    </w:p>
    <w:p w:rsidR="00183C03" w:rsidP="00183C03">
      <w:pPr>
        <w:ind w:left="720"/>
        <w:rPr>
          <w:rFonts w:ascii="Arial" w:eastAsia="Arial" w:hAnsi="Arial" w:cs="Arial"/>
        </w:rPr>
      </w:pPr>
      <w:bookmarkStart w:id="147" w:name="_STATUTE_NUMBER__25ccd90b_72c1_4cd8_a60d"/>
      <w:bookmarkStart w:id="148" w:name="_STATUTE_P__cd1f1541_1270_40b3_832c_d903"/>
      <w:bookmarkStart w:id="149" w:name="_PAR__3_088efd57_39a8_45da_bd91_a811b674"/>
      <w:bookmarkStart w:id="150" w:name="_LINE__5_361b5da2_adad_47a6_b87c_6f0cfa6"/>
      <w:bookmarkEnd w:id="142"/>
      <w:bookmarkEnd w:id="143"/>
      <w:bookmarkEnd w:id="145"/>
      <w:r>
        <w:rPr>
          <w:rFonts w:ascii="Arial" w:eastAsia="Arial" w:hAnsi="Arial" w:cs="Arial"/>
          <w:u w:val="single"/>
        </w:rPr>
        <w:t>B</w:t>
      </w:r>
      <w:bookmarkEnd w:id="147"/>
      <w:r>
        <w:rPr>
          <w:rFonts w:ascii="Arial" w:eastAsia="Arial" w:hAnsi="Arial" w:cs="Arial"/>
          <w:u w:val="single"/>
        </w:rPr>
        <w:t xml:space="preserve">.  </w:t>
      </w:r>
      <w:bookmarkStart w:id="151" w:name="_STATUTE_CONTENT__66229fe8_7e0e_4465_ad2"/>
      <w:r>
        <w:rPr>
          <w:rFonts w:ascii="Arial" w:eastAsia="Arial" w:hAnsi="Arial" w:cs="Arial"/>
          <w:u w:val="single"/>
        </w:rPr>
        <w:t xml:space="preserve">Fewer than 2 of that type of provider in a county or a net loss of more than 5 primary </w:t>
      </w:r>
      <w:bookmarkStart w:id="152" w:name="_LINE__6_f20b953b_d37b_4741_a00a_29a1e55"/>
      <w:bookmarkEnd w:id="150"/>
      <w:r>
        <w:rPr>
          <w:rFonts w:ascii="Arial" w:eastAsia="Arial" w:hAnsi="Arial" w:cs="Arial"/>
          <w:u w:val="single"/>
        </w:rPr>
        <w:t xml:space="preserve">care providers in a county; or </w:t>
      </w:r>
      <w:bookmarkEnd w:id="152"/>
    </w:p>
    <w:p w:rsidR="00183C03" w:rsidRPr="003F2880" w:rsidP="00183C03">
      <w:pPr>
        <w:ind w:left="720"/>
        <w:rPr>
          <w:rFonts w:ascii="Arial" w:eastAsia="Arial" w:hAnsi="Arial" w:cs="Arial"/>
        </w:rPr>
      </w:pPr>
      <w:bookmarkStart w:id="153" w:name="_STATUTE_NUMBER__654ae21b_4c92_4c5e_b833"/>
      <w:bookmarkStart w:id="154" w:name="_STATUTE_P__552d64c2_5c7b_467a_a10b_9411"/>
      <w:bookmarkStart w:id="155" w:name="_PAR__4_df2520f5_8aa2_4a52_998a_8b495bb2"/>
      <w:bookmarkStart w:id="156" w:name="_LINE__7_4161111f_6c09_498c_b3b4_a92b5a1"/>
      <w:bookmarkEnd w:id="148"/>
      <w:bookmarkEnd w:id="149"/>
      <w:bookmarkEnd w:id="151"/>
      <w:r>
        <w:rPr>
          <w:rFonts w:ascii="Arial" w:eastAsia="Arial" w:hAnsi="Arial" w:cs="Arial"/>
          <w:u w:val="single"/>
        </w:rPr>
        <w:t>C</w:t>
      </w:r>
      <w:bookmarkEnd w:id="153"/>
      <w:r>
        <w:rPr>
          <w:rFonts w:ascii="Arial" w:eastAsia="Arial" w:hAnsi="Arial" w:cs="Arial"/>
          <w:u w:val="single"/>
        </w:rPr>
        <w:t xml:space="preserve">.  </w:t>
      </w:r>
      <w:bookmarkStart w:id="157" w:name="_STATUTE_CONTENT__0ad76acf_fb54_4711_8dd"/>
      <w:r>
        <w:rPr>
          <w:rFonts w:ascii="Arial" w:eastAsia="Arial" w:hAnsi="Arial" w:cs="Arial"/>
          <w:u w:val="single"/>
        </w:rPr>
        <w:t>A material adverse impact on health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care costs.</w:t>
      </w:r>
      <w:bookmarkEnd w:id="156"/>
    </w:p>
    <w:p w:rsidR="00183C03" w:rsidP="00183C03">
      <w:pPr>
        <w:ind w:left="360" w:firstLine="360"/>
        <w:rPr>
          <w:rFonts w:ascii="Arial" w:eastAsia="Arial" w:hAnsi="Arial" w:cs="Arial"/>
        </w:rPr>
      </w:pPr>
      <w:bookmarkStart w:id="158" w:name="_STATUTE_NUMBER__993bc353_e074_4186_9927"/>
      <w:bookmarkStart w:id="159" w:name="_STATUTE_SS__f5c0b661_9c77_4214_b460_44d"/>
      <w:bookmarkStart w:id="160" w:name="_PAR__5_fa82a042_9a86_4efc_ac52_c4cb5171"/>
      <w:bookmarkStart w:id="161" w:name="_LINE__8_665e551e_dabf_4473_a637_1f6558b"/>
      <w:bookmarkEnd w:id="129"/>
      <w:bookmarkEnd w:id="154"/>
      <w:bookmarkEnd w:id="155"/>
      <w:bookmarkEnd w:id="157"/>
      <w:r>
        <w:rPr>
          <w:rFonts w:ascii="Arial" w:eastAsia="Arial" w:hAnsi="Arial" w:cs="Arial"/>
          <w:b/>
          <w:u w:val="single"/>
        </w:rPr>
        <w:t>4</w:t>
      </w:r>
      <w:bookmarkEnd w:id="158"/>
      <w:r>
        <w:rPr>
          <w:rFonts w:ascii="Arial" w:eastAsia="Arial" w:hAnsi="Arial" w:cs="Arial"/>
          <w:b/>
          <w:u w:val="single"/>
        </w:rPr>
        <w:t xml:space="preserve">.  </w:t>
      </w:r>
      <w:bookmarkStart w:id="162" w:name="_STATUTE_HEADNOTE__15184cef_d9a2_467a_b6"/>
      <w:r>
        <w:rPr>
          <w:rFonts w:ascii="Arial" w:eastAsia="Arial" w:hAnsi="Arial" w:cs="Arial"/>
          <w:b/>
          <w:u w:val="single"/>
        </w:rPr>
        <w:t xml:space="preserve">Unenforceable. </w:t>
      </w:r>
      <w:r>
        <w:rPr>
          <w:rFonts w:ascii="Arial" w:eastAsia="Arial" w:hAnsi="Arial" w:cs="Arial"/>
          <w:u w:val="single"/>
        </w:rPr>
        <w:t xml:space="preserve"> </w:t>
      </w:r>
      <w:bookmarkStart w:id="163" w:name="_STATUTE_CONTENT__adcfd1a7_b9ae_4059_bf2"/>
      <w:bookmarkEnd w:id="162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person may not enforce any contract provision, written policy, </w:t>
      </w:r>
      <w:bookmarkStart w:id="164" w:name="_LINE__9_1553c7cc_2448_4c48_aa37_de91798"/>
      <w:bookmarkEnd w:id="161"/>
      <w:r>
        <w:rPr>
          <w:rFonts w:ascii="Arial" w:eastAsia="Arial" w:hAnsi="Arial" w:cs="Arial"/>
          <w:u w:val="single"/>
        </w:rPr>
        <w:t>written procedure or agreement contrary to the provisions set forth in this section.</w:t>
      </w:r>
      <w:bookmarkEnd w:id="164"/>
    </w:p>
    <w:p w:rsidR="00183C03" w:rsidP="00183C03">
      <w:pPr>
        <w:ind w:left="360" w:firstLine="360"/>
        <w:rPr>
          <w:rFonts w:ascii="Arial" w:eastAsia="Arial" w:hAnsi="Arial" w:cs="Arial"/>
        </w:rPr>
      </w:pPr>
      <w:bookmarkStart w:id="165" w:name="_STATUTE_NUMBER__20335986_524f_43e6_9c78"/>
      <w:bookmarkStart w:id="166" w:name="_STATUTE_SS__9ff2536b_71fa_4490_bdf3_243"/>
      <w:bookmarkStart w:id="167" w:name="_PAR__6_0655d3b0_a438_4784_a488_1bb18774"/>
      <w:bookmarkStart w:id="168" w:name="_LINE__10_7470b0aa_0750_49e2_8a09_2c6268"/>
      <w:bookmarkEnd w:id="159"/>
      <w:bookmarkEnd w:id="160"/>
      <w:bookmarkEnd w:id="163"/>
      <w:r>
        <w:rPr>
          <w:rFonts w:ascii="Arial" w:eastAsia="Arial" w:hAnsi="Arial" w:cs="Arial"/>
          <w:b/>
          <w:u w:val="single"/>
        </w:rPr>
        <w:t>5</w:t>
      </w:r>
      <w:bookmarkEnd w:id="165"/>
      <w:r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169" w:name="_STATUTE_HEADNOTE__cebd242c_a7cc_4029_b8"/>
      <w:r>
        <w:rPr>
          <w:rFonts w:ascii="Arial" w:eastAsia="Arial" w:hAnsi="Arial" w:cs="Arial"/>
          <w:b/>
          <w:u w:val="single"/>
        </w:rPr>
        <w:t>Enforcement.</w:t>
      </w:r>
      <w:r>
        <w:rPr>
          <w:rFonts w:ascii="Arial" w:eastAsia="Arial" w:hAnsi="Arial" w:cs="Arial"/>
          <w:u w:val="single"/>
        </w:rPr>
        <w:t xml:space="preserve"> </w:t>
      </w:r>
      <w:bookmarkStart w:id="170" w:name="_STATUTE_CONTENT__9553004b_d9a5_473c_b55"/>
      <w:bookmarkEnd w:id="169"/>
      <w:r>
        <w:rPr>
          <w:rFonts w:ascii="Arial" w:eastAsia="Arial" w:hAnsi="Arial" w:cs="Arial"/>
          <w:u w:val="single"/>
        </w:rPr>
        <w:t>The following provisions apply.</w:t>
      </w:r>
      <w:bookmarkEnd w:id="168"/>
    </w:p>
    <w:p w:rsidR="00183C03" w:rsidP="00183C03">
      <w:pPr>
        <w:ind w:left="720"/>
        <w:rPr>
          <w:rFonts w:ascii="Arial" w:eastAsia="Arial" w:hAnsi="Arial" w:cs="Arial"/>
        </w:rPr>
      </w:pPr>
      <w:bookmarkStart w:id="171" w:name="_STATUTE_NUMBER__3b95c383_3f54_4604_b86b"/>
      <w:bookmarkStart w:id="172" w:name="_STATUTE_P__7198b283_fd80_4738_8af7_dbe0"/>
      <w:bookmarkStart w:id="173" w:name="_PAR__7_fc2bfe36_c523_465a_9b84_76519bca"/>
      <w:bookmarkStart w:id="174" w:name="_LINE__11_fcedc96e_697b_497d_af33_61dfbc"/>
      <w:bookmarkEnd w:id="167"/>
      <w:bookmarkEnd w:id="170"/>
      <w:r>
        <w:rPr>
          <w:rFonts w:ascii="Arial" w:eastAsia="Arial" w:hAnsi="Arial" w:cs="Arial"/>
          <w:u w:val="single"/>
        </w:rPr>
        <w:t>A</w:t>
      </w:r>
      <w:bookmarkEnd w:id="171"/>
      <w:r>
        <w:rPr>
          <w:rFonts w:ascii="Arial" w:eastAsia="Arial" w:hAnsi="Arial" w:cs="Arial"/>
          <w:u w:val="single"/>
        </w:rPr>
        <w:t xml:space="preserve">.  </w:t>
      </w:r>
      <w:bookmarkStart w:id="175" w:name="_STATUTE_CONTENT__89380622_71c2_422d_a3d"/>
      <w:r>
        <w:rPr>
          <w:rFonts w:ascii="Arial" w:eastAsia="Arial" w:hAnsi="Arial" w:cs="Arial"/>
          <w:u w:val="single"/>
        </w:rPr>
        <w:t xml:space="preserve">A carrier may institute a civil action against a provider to enforce the provisions of </w:t>
      </w:r>
      <w:bookmarkStart w:id="176" w:name="_LINE__12_a13c6662_eb50_4c18_b524_52938c"/>
      <w:bookmarkEnd w:id="174"/>
      <w:r>
        <w:rPr>
          <w:rFonts w:ascii="Arial" w:eastAsia="Arial" w:hAnsi="Arial" w:cs="Arial"/>
          <w:u w:val="single"/>
        </w:rPr>
        <w:t xml:space="preserve">subsection 2, including specific performance, injunctive or declaratory relief, and any </w:t>
      </w:r>
      <w:bookmarkStart w:id="177" w:name="_LINE__13_6a6bb1fc_19e4_40e8_aa5c_f9ef9c"/>
      <w:bookmarkEnd w:id="176"/>
      <w:r>
        <w:rPr>
          <w:rFonts w:ascii="Arial" w:eastAsia="Arial" w:hAnsi="Arial" w:cs="Arial"/>
          <w:u w:val="single"/>
        </w:rPr>
        <w:t>other relief the court deems appropriate.</w:t>
      </w:r>
      <w:bookmarkEnd w:id="177"/>
    </w:p>
    <w:p w:rsidR="00183C03" w:rsidP="00183C03">
      <w:pPr>
        <w:ind w:left="720"/>
        <w:rPr>
          <w:rFonts w:ascii="Arial" w:eastAsia="Arial" w:hAnsi="Arial" w:cs="Arial"/>
        </w:rPr>
      </w:pPr>
      <w:bookmarkStart w:id="178" w:name="_STATUTE_NUMBER__ab0c52cf_f641_4cc2_bb3e"/>
      <w:bookmarkStart w:id="179" w:name="_STATUTE_P__79131121_8e95_44c0_8d52_c137"/>
      <w:bookmarkStart w:id="180" w:name="_PAR__8_3dc77a4e_bab6_43f7_9325_91d10e6f"/>
      <w:bookmarkStart w:id="181" w:name="_LINE__14_21f53b84_09f3_4cff_a007_67d5fc"/>
      <w:bookmarkEnd w:id="172"/>
      <w:bookmarkEnd w:id="173"/>
      <w:bookmarkEnd w:id="175"/>
      <w:r>
        <w:rPr>
          <w:rFonts w:ascii="Arial" w:eastAsia="Arial" w:hAnsi="Arial" w:cs="Arial"/>
          <w:u w:val="single"/>
        </w:rPr>
        <w:t>B</w:t>
      </w:r>
      <w:bookmarkEnd w:id="178"/>
      <w:r>
        <w:rPr>
          <w:rFonts w:ascii="Arial" w:eastAsia="Arial" w:hAnsi="Arial" w:cs="Arial"/>
          <w:u w:val="single"/>
        </w:rPr>
        <w:t xml:space="preserve">.  </w:t>
      </w:r>
      <w:bookmarkStart w:id="182" w:name="_STATUTE_CONTENT__3e0b166b_d4fb_4ff0_b92"/>
      <w:r>
        <w:rPr>
          <w:rFonts w:ascii="Arial" w:eastAsia="Arial" w:hAnsi="Arial" w:cs="Arial"/>
          <w:u w:val="single"/>
        </w:rPr>
        <w:t>The Attorney General may:</w:t>
      </w:r>
      <w:bookmarkEnd w:id="181"/>
    </w:p>
    <w:p w:rsidR="00183C03" w:rsidP="00183C03">
      <w:pPr>
        <w:ind w:left="1080"/>
        <w:rPr>
          <w:rFonts w:ascii="Arial" w:eastAsia="Arial" w:hAnsi="Arial" w:cs="Arial"/>
        </w:rPr>
      </w:pPr>
      <w:bookmarkStart w:id="183" w:name="_STATUTE_SP__e445b37f_37bb_402e_b998_bce"/>
      <w:bookmarkStart w:id="184" w:name="_PAR__9_0e7f9f23_4724_4434_9243_c4e07862"/>
      <w:bookmarkStart w:id="185" w:name="_LINE__15_a715886f_8d9d_4650_886e_b1fca1"/>
      <w:bookmarkEnd w:id="180"/>
      <w:bookmarkEnd w:id="182"/>
      <w:r>
        <w:rPr>
          <w:rFonts w:ascii="Arial" w:eastAsia="Arial" w:hAnsi="Arial" w:cs="Arial"/>
          <w:u w:val="single"/>
        </w:rPr>
        <w:t>(</w:t>
      </w:r>
      <w:bookmarkStart w:id="186" w:name="_STATUTE_NUMBER__3907fdfa_5cac_48d1_94d7"/>
      <w:r>
        <w:rPr>
          <w:rFonts w:ascii="Arial" w:eastAsia="Arial" w:hAnsi="Arial" w:cs="Arial"/>
          <w:u w:val="single"/>
        </w:rPr>
        <w:t>1</w:t>
      </w:r>
      <w:bookmarkEnd w:id="186"/>
      <w:r>
        <w:rPr>
          <w:rFonts w:ascii="Arial" w:eastAsia="Arial" w:hAnsi="Arial" w:cs="Arial"/>
          <w:u w:val="single"/>
        </w:rPr>
        <w:t xml:space="preserve">)  </w:t>
      </w:r>
      <w:bookmarkStart w:id="187" w:name="_STATUTE_CONTENT__0d4d2a5a_4160_4f82_8a9"/>
      <w:r>
        <w:rPr>
          <w:rFonts w:ascii="Arial" w:eastAsia="Arial" w:hAnsi="Arial" w:cs="Arial"/>
          <w:u w:val="single"/>
        </w:rPr>
        <w:t xml:space="preserve">Subpoena any records necessary to enforce this section or to investigate </w:t>
      </w:r>
      <w:bookmarkStart w:id="188" w:name="_LINE__16_4791baa7_48f7_4c80_a0cc_63d4cf"/>
      <w:bookmarkEnd w:id="185"/>
      <w:r>
        <w:rPr>
          <w:rFonts w:ascii="Arial" w:eastAsia="Arial" w:hAnsi="Arial" w:cs="Arial"/>
          <w:u w:val="single"/>
        </w:rPr>
        <w:t>suspected violations of this section;</w:t>
      </w:r>
      <w:bookmarkEnd w:id="188"/>
    </w:p>
    <w:p w:rsidR="00183C03" w:rsidP="00183C03">
      <w:pPr>
        <w:ind w:left="1080"/>
        <w:rPr>
          <w:rFonts w:ascii="Arial" w:eastAsia="Arial" w:hAnsi="Arial" w:cs="Arial"/>
        </w:rPr>
      </w:pPr>
      <w:bookmarkStart w:id="189" w:name="_STATUTE_SP__4abcd80b_aa65_43e7_a4e6_9b6"/>
      <w:bookmarkStart w:id="190" w:name="_PAR__10_633861f0_22ac_42fd_a24d_209e300"/>
      <w:bookmarkStart w:id="191" w:name="_LINE__17_ee94f569_3cde_4941_aa8d_a4a488"/>
      <w:bookmarkEnd w:id="183"/>
      <w:bookmarkEnd w:id="184"/>
      <w:bookmarkEnd w:id="187"/>
      <w:r>
        <w:rPr>
          <w:rFonts w:ascii="Arial" w:eastAsia="Arial" w:hAnsi="Arial" w:cs="Arial"/>
          <w:u w:val="single"/>
        </w:rPr>
        <w:t>(</w:t>
      </w:r>
      <w:bookmarkStart w:id="192" w:name="_STATUTE_NUMBER__35452b64_4813_4dac_9fba"/>
      <w:r>
        <w:rPr>
          <w:rFonts w:ascii="Arial" w:eastAsia="Arial" w:hAnsi="Arial" w:cs="Arial"/>
          <w:u w:val="single"/>
        </w:rPr>
        <w:t>2</w:t>
      </w:r>
      <w:bookmarkEnd w:id="192"/>
      <w:r>
        <w:rPr>
          <w:rFonts w:ascii="Arial" w:eastAsia="Arial" w:hAnsi="Arial" w:cs="Arial"/>
          <w:u w:val="single"/>
        </w:rPr>
        <w:t xml:space="preserve">)  </w:t>
      </w:r>
      <w:bookmarkStart w:id="193" w:name="_STATUTE_CONTENT__abc0f9c6_a51e_4efd_abf"/>
      <w:r>
        <w:rPr>
          <w:rFonts w:ascii="Arial" w:eastAsia="Arial" w:hAnsi="Arial" w:cs="Arial"/>
          <w:u w:val="single"/>
        </w:rPr>
        <w:t xml:space="preserve">Institute proceedings on behalf of the State or as parens patriae of the persons </w:t>
      </w:r>
      <w:bookmarkStart w:id="194" w:name="_LINE__18_0aa55074_c330_4c5a_bebc_1bcdc6"/>
      <w:bookmarkEnd w:id="191"/>
      <w:r>
        <w:rPr>
          <w:rFonts w:ascii="Arial" w:eastAsia="Arial" w:hAnsi="Arial" w:cs="Arial"/>
          <w:u w:val="single"/>
        </w:rPr>
        <w:t>residing in this State for:</w:t>
      </w:r>
      <w:bookmarkEnd w:id="194"/>
    </w:p>
    <w:p w:rsidR="00183C03" w:rsidP="00183C03">
      <w:pPr>
        <w:ind w:left="1440"/>
        <w:rPr>
          <w:rFonts w:ascii="Arial" w:eastAsia="Arial" w:hAnsi="Arial" w:cs="Arial"/>
        </w:rPr>
      </w:pPr>
      <w:bookmarkStart w:id="195" w:name="_STATUTE_D__f338f75a_d3bd_402e_b75d_ccdb"/>
      <w:bookmarkStart w:id="196" w:name="_PAR__11_a87ab260_5c13_4231_a6e8_20afdf2"/>
      <w:bookmarkStart w:id="197" w:name="_LINE__19_daef6605_86d5_4805_9d8d_2ac759"/>
      <w:bookmarkEnd w:id="190"/>
      <w:bookmarkEnd w:id="193"/>
      <w:r>
        <w:rPr>
          <w:rFonts w:ascii="Arial" w:eastAsia="Arial" w:hAnsi="Arial" w:cs="Arial"/>
          <w:u w:val="single"/>
        </w:rPr>
        <w:t>(</w:t>
      </w:r>
      <w:bookmarkStart w:id="198" w:name="_STATUTE_NUMBER__6318c712_fc26_47aa_a3f5"/>
      <w:r>
        <w:rPr>
          <w:rFonts w:ascii="Arial" w:eastAsia="Arial" w:hAnsi="Arial" w:cs="Arial"/>
          <w:u w:val="single"/>
        </w:rPr>
        <w:t>a</w:t>
      </w:r>
      <w:bookmarkEnd w:id="198"/>
      <w:r>
        <w:rPr>
          <w:rFonts w:ascii="Arial" w:eastAsia="Arial" w:hAnsi="Arial" w:cs="Arial"/>
          <w:u w:val="single"/>
        </w:rPr>
        <w:t xml:space="preserve">)  </w:t>
      </w:r>
      <w:bookmarkStart w:id="199" w:name="_STATUTE_CONTENT__578be0d3_d2ed_4fc5_a08"/>
      <w:r>
        <w:rPr>
          <w:rFonts w:ascii="Arial" w:eastAsia="Arial" w:hAnsi="Arial" w:cs="Arial"/>
          <w:u w:val="single"/>
        </w:rPr>
        <w:t>Injunctive relief to prevent and restrain a violation of this section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200" w:name="_LINE__20_8773de1d_edef_4c3d_894b_88188e"/>
      <w:bookmarkEnd w:id="197"/>
      <w:r>
        <w:rPr>
          <w:rFonts w:ascii="Arial" w:eastAsia="Arial" w:hAnsi="Arial" w:cs="Arial"/>
          <w:u w:val="single"/>
        </w:rPr>
        <w:t xml:space="preserve">including, </w:t>
      </w:r>
      <w:r>
        <w:rPr>
          <w:rFonts w:ascii="Arial" w:eastAsia="Arial" w:hAnsi="Arial" w:cs="Arial"/>
          <w:u w:val="single"/>
        </w:rPr>
        <w:t>but not limited to</w:t>
      </w:r>
      <w:r>
        <w:rPr>
          <w:rFonts w:ascii="Arial" w:eastAsia="Arial" w:hAnsi="Arial" w:cs="Arial"/>
          <w:u w:val="single"/>
        </w:rPr>
        <w:t xml:space="preserve">, a temporary restraining order, preliminary </w:t>
      </w:r>
      <w:bookmarkStart w:id="201" w:name="_LINE__21_940c6850_1fcd_40cf_bdcd_02363c"/>
      <w:bookmarkEnd w:id="200"/>
      <w:r>
        <w:rPr>
          <w:rFonts w:ascii="Arial" w:eastAsia="Arial" w:hAnsi="Arial" w:cs="Arial"/>
          <w:u w:val="single"/>
        </w:rPr>
        <w:t>injunction or permanent injunction</w:t>
      </w:r>
      <w:r>
        <w:rPr>
          <w:rFonts w:ascii="Arial" w:eastAsia="Arial" w:hAnsi="Arial" w:cs="Arial"/>
          <w:u w:val="single"/>
        </w:rPr>
        <w:t>;</w:t>
      </w:r>
      <w:bookmarkEnd w:id="201"/>
    </w:p>
    <w:p w:rsidR="00183C03" w:rsidP="00183C03">
      <w:pPr>
        <w:ind w:left="1440"/>
        <w:rPr>
          <w:rFonts w:ascii="Arial" w:eastAsia="Arial" w:hAnsi="Arial" w:cs="Arial"/>
        </w:rPr>
      </w:pPr>
      <w:bookmarkStart w:id="202" w:name="_STATUTE_D__efc4e1e4_e90f_480c_8bfa_124b"/>
      <w:bookmarkStart w:id="203" w:name="_PAR__12_ae9bc0db_78ee_43ce_91d8_e8bf7f6"/>
      <w:bookmarkStart w:id="204" w:name="_LINE__22_c16d4c1e_427b_46cc_8d0f_87a786"/>
      <w:bookmarkEnd w:id="195"/>
      <w:bookmarkEnd w:id="196"/>
      <w:bookmarkEnd w:id="199"/>
      <w:r>
        <w:rPr>
          <w:rFonts w:ascii="Arial" w:eastAsia="Arial" w:hAnsi="Arial" w:cs="Arial"/>
          <w:u w:val="single"/>
        </w:rPr>
        <w:t>(</w:t>
      </w:r>
      <w:bookmarkStart w:id="205" w:name="_STATUTE_NUMBER__70511144_74c3_418e_a082"/>
      <w:r>
        <w:rPr>
          <w:rFonts w:ascii="Arial" w:eastAsia="Arial" w:hAnsi="Arial" w:cs="Arial"/>
          <w:u w:val="single"/>
        </w:rPr>
        <w:t>b</w:t>
      </w:r>
      <w:bookmarkEnd w:id="205"/>
      <w:r>
        <w:rPr>
          <w:rFonts w:ascii="Arial" w:eastAsia="Arial" w:hAnsi="Arial" w:cs="Arial"/>
          <w:u w:val="single"/>
        </w:rPr>
        <w:t xml:space="preserve">)  </w:t>
      </w:r>
      <w:bookmarkStart w:id="206" w:name="_STATUTE_CONTENT__7022a1f9_5c26_423b_b0a"/>
      <w:r>
        <w:rPr>
          <w:rFonts w:ascii="Arial" w:eastAsia="Arial" w:hAnsi="Arial" w:cs="Arial"/>
          <w:u w:val="single"/>
        </w:rPr>
        <w:t>Civil penalties for violations of this section; or</w:t>
      </w:r>
      <w:bookmarkEnd w:id="204"/>
    </w:p>
    <w:p w:rsidR="00183C03" w:rsidP="00183C03">
      <w:pPr>
        <w:ind w:left="1440"/>
        <w:rPr>
          <w:rFonts w:ascii="Arial" w:eastAsia="Arial" w:hAnsi="Arial" w:cs="Arial"/>
        </w:rPr>
      </w:pPr>
      <w:bookmarkStart w:id="207" w:name="_STATUTE_D__37dc06ff_547c_487a_a31c_b8fd"/>
      <w:bookmarkStart w:id="208" w:name="_PAR__13_cb6cc37e_92a8_413b_b089_c24a757"/>
      <w:bookmarkStart w:id="209" w:name="_LINE__23_80da387e_0c90_4cac_a0b3_31a126"/>
      <w:bookmarkEnd w:id="202"/>
      <w:bookmarkEnd w:id="203"/>
      <w:bookmarkEnd w:id="206"/>
      <w:r>
        <w:rPr>
          <w:rFonts w:ascii="Arial" w:eastAsia="Arial" w:hAnsi="Arial" w:cs="Arial"/>
          <w:u w:val="single"/>
        </w:rPr>
        <w:t>(</w:t>
      </w:r>
      <w:bookmarkStart w:id="210" w:name="_STATUTE_NUMBER__f1f8816d_ae36_45dc_99d2"/>
      <w:r>
        <w:rPr>
          <w:rFonts w:ascii="Arial" w:eastAsia="Arial" w:hAnsi="Arial" w:cs="Arial"/>
          <w:u w:val="single"/>
        </w:rPr>
        <w:t>c</w:t>
      </w:r>
      <w:bookmarkEnd w:id="210"/>
      <w:r>
        <w:rPr>
          <w:rFonts w:ascii="Arial" w:eastAsia="Arial" w:hAnsi="Arial" w:cs="Arial"/>
          <w:u w:val="single"/>
        </w:rPr>
        <w:t xml:space="preserve">)  </w:t>
      </w:r>
      <w:bookmarkStart w:id="211" w:name="_STATUTE_CONTENT__8e90b26c_bff8_41f4_9a4"/>
      <w:r>
        <w:rPr>
          <w:rFonts w:ascii="Arial" w:eastAsia="Arial" w:hAnsi="Arial" w:cs="Arial"/>
          <w:u w:val="single"/>
        </w:rPr>
        <w:t>Other equitable relief for violations of this section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including, </w:t>
      </w:r>
      <w:r>
        <w:rPr>
          <w:rFonts w:ascii="Arial" w:eastAsia="Arial" w:hAnsi="Arial" w:cs="Arial"/>
          <w:u w:val="single"/>
        </w:rPr>
        <w:t xml:space="preserve">but not </w:t>
      </w:r>
      <w:bookmarkStart w:id="212" w:name="_LINE__24_c1c74078_a2b7_4889_8edf_ec86d1"/>
      <w:bookmarkEnd w:id="209"/>
      <w:r>
        <w:rPr>
          <w:rFonts w:ascii="Arial" w:eastAsia="Arial" w:hAnsi="Arial" w:cs="Arial"/>
          <w:u w:val="single"/>
        </w:rPr>
        <w:t>limited to</w:t>
      </w:r>
      <w:r>
        <w:rPr>
          <w:rFonts w:ascii="Arial" w:eastAsia="Arial" w:hAnsi="Arial" w:cs="Arial"/>
          <w:u w:val="single"/>
        </w:rPr>
        <w:t>, disgorgement or restitution.</w:t>
      </w:r>
      <w:bookmarkEnd w:id="212"/>
    </w:p>
    <w:p w:rsidR="00183C03" w:rsidP="00183C03">
      <w:pPr>
        <w:ind w:left="360" w:firstLine="360"/>
        <w:rPr>
          <w:rFonts w:ascii="Arial" w:eastAsia="Arial" w:hAnsi="Arial" w:cs="Arial"/>
        </w:rPr>
      </w:pPr>
      <w:bookmarkStart w:id="213" w:name="_BILL_SECTION_HEADER__67374d72_ac57_4b57"/>
      <w:bookmarkStart w:id="214" w:name="_BILL_SECTION__8bef08d5_7d01_400a_9516_e"/>
      <w:bookmarkStart w:id="215" w:name="_PAR__14_67bbd24e_db48_46b4_82f8_d1d9d62"/>
      <w:bookmarkStart w:id="216" w:name="_LINE__25_4291ae4f_5e5d_4ca4_ae24_e05f12"/>
      <w:bookmarkEnd w:id="7"/>
      <w:bookmarkEnd w:id="12"/>
      <w:bookmarkEnd w:id="15"/>
      <w:bookmarkEnd w:id="166"/>
      <w:bookmarkEnd w:id="179"/>
      <w:bookmarkEnd w:id="189"/>
      <w:bookmarkEnd w:id="207"/>
      <w:bookmarkEnd w:id="208"/>
      <w:bookmarkEnd w:id="211"/>
      <w:r>
        <w:rPr>
          <w:rFonts w:ascii="Arial" w:eastAsia="Arial" w:hAnsi="Arial" w:cs="Arial"/>
          <w:b/>
          <w:sz w:val="24"/>
        </w:rPr>
        <w:t xml:space="preserve">Sec. </w:t>
      </w:r>
      <w:bookmarkStart w:id="217" w:name="_BILL_SECTION_NUMBER__08ab04bf_5f31_4855"/>
      <w:r>
        <w:rPr>
          <w:rFonts w:ascii="Arial" w:eastAsia="Arial" w:hAnsi="Arial" w:cs="Arial"/>
          <w:b/>
          <w:sz w:val="24"/>
        </w:rPr>
        <w:t>2</w:t>
      </w:r>
      <w:bookmarkEnd w:id="217"/>
      <w:r>
        <w:rPr>
          <w:rFonts w:ascii="Arial" w:eastAsia="Arial" w:hAnsi="Arial" w:cs="Arial"/>
          <w:b/>
          <w:sz w:val="24"/>
        </w:rPr>
        <w:t>.  24-A MRSA §4308-A</w:t>
      </w:r>
      <w:r>
        <w:rPr>
          <w:rFonts w:ascii="Arial" w:eastAsia="Arial" w:hAnsi="Arial" w:cs="Arial"/>
        </w:rPr>
        <w:t xml:space="preserve"> is enacted to read:</w:t>
      </w:r>
      <w:bookmarkEnd w:id="216"/>
    </w:p>
    <w:p w:rsidR="00183C03" w:rsidP="00183C03">
      <w:pPr>
        <w:ind w:left="1080" w:hanging="720"/>
        <w:rPr>
          <w:rFonts w:ascii="Arial" w:eastAsia="Arial" w:hAnsi="Arial" w:cs="Arial"/>
        </w:rPr>
      </w:pPr>
      <w:bookmarkStart w:id="218" w:name="_STATUTE_S__b498b4a0_7ebb_4b58_adbe_b2fb"/>
      <w:bookmarkStart w:id="219" w:name="_PAR__15_15ddbf7f_ab32_4266_924b_6a3b955"/>
      <w:bookmarkStart w:id="220" w:name="_LINE__26_8ba81604_9825_40dc_b11d_6d71ec"/>
      <w:bookmarkStart w:id="221" w:name="_PROCESSED_CHANGE__02e14f4f_f97d_42a3_a4"/>
      <w:bookmarkEnd w:id="213"/>
      <w:bookmarkEnd w:id="215"/>
      <w:r>
        <w:rPr>
          <w:rFonts w:ascii="Arial" w:eastAsia="Arial" w:hAnsi="Arial" w:cs="Arial"/>
          <w:b/>
          <w:u w:val="single"/>
        </w:rPr>
        <w:t>§</w:t>
      </w:r>
      <w:bookmarkStart w:id="222" w:name="_STATUTE_NUMBER__83bdcf45_5557_44fd_bd05"/>
      <w:r>
        <w:rPr>
          <w:rFonts w:ascii="Arial" w:eastAsia="Arial" w:hAnsi="Arial" w:cs="Arial"/>
          <w:b/>
          <w:u w:val="single"/>
        </w:rPr>
        <w:t>4308-A</w:t>
      </w:r>
      <w:bookmarkEnd w:id="222"/>
      <w:r>
        <w:rPr>
          <w:rFonts w:ascii="Arial" w:eastAsia="Arial" w:hAnsi="Arial" w:cs="Arial"/>
          <w:b/>
          <w:u w:val="single"/>
        </w:rPr>
        <w:t xml:space="preserve">.  </w:t>
      </w:r>
      <w:bookmarkStart w:id="223" w:name="_STATUTE_HEADNOTE__58c514d9_bf3e_45e2_b4"/>
      <w:r>
        <w:rPr>
          <w:rFonts w:ascii="Arial" w:eastAsia="Arial" w:hAnsi="Arial" w:cs="Arial"/>
          <w:b/>
          <w:u w:val="single"/>
        </w:rPr>
        <w:t>Health care provider contract requirements</w:t>
      </w:r>
      <w:bookmarkEnd w:id="220"/>
      <w:bookmarkEnd w:id="223"/>
    </w:p>
    <w:p w:rsidR="00183C03" w:rsidP="00183C03">
      <w:pPr>
        <w:ind w:left="360" w:firstLine="360"/>
        <w:rPr>
          <w:rFonts w:ascii="Arial" w:eastAsia="Arial" w:hAnsi="Arial" w:cs="Arial"/>
        </w:rPr>
      </w:pPr>
      <w:bookmarkStart w:id="224" w:name="_STATUTE_NUMBER__d04c5f5e_4443_406f_a5d8"/>
      <w:bookmarkStart w:id="225" w:name="_STATUTE_SS__2215bdc7_ec95_4eb7_9017_c3b"/>
      <w:bookmarkStart w:id="226" w:name="_PAR__16_65c30a67_cf00_4bf3_8aad_4863103"/>
      <w:bookmarkStart w:id="227" w:name="_LINE__27_14932cf9_e5b2_403a_b7df_041e14"/>
      <w:bookmarkEnd w:id="219"/>
      <w:r>
        <w:rPr>
          <w:rFonts w:ascii="Arial" w:eastAsia="Arial" w:hAnsi="Arial" w:cs="Arial"/>
          <w:b/>
          <w:u w:val="single"/>
        </w:rPr>
        <w:t>1</w:t>
      </w:r>
      <w:bookmarkEnd w:id="224"/>
      <w:r>
        <w:rPr>
          <w:rFonts w:ascii="Arial" w:eastAsia="Arial" w:hAnsi="Arial" w:cs="Arial"/>
          <w:b/>
          <w:u w:val="single"/>
        </w:rPr>
        <w:t xml:space="preserve">.  </w:t>
      </w:r>
      <w:bookmarkStart w:id="228" w:name="_STATUTE_HEADNOTE__ce2a598b_77b5_47c4_a8"/>
      <w:r>
        <w:rPr>
          <w:rFonts w:ascii="Arial" w:eastAsia="Arial" w:hAnsi="Arial" w:cs="Arial"/>
          <w:b/>
          <w:u w:val="single"/>
        </w:rPr>
        <w:t xml:space="preserve">Definitions. </w:t>
      </w:r>
      <w:r>
        <w:rPr>
          <w:rFonts w:ascii="Arial" w:eastAsia="Arial" w:hAnsi="Arial" w:cs="Arial"/>
          <w:u w:val="single"/>
        </w:rPr>
        <w:t xml:space="preserve"> </w:t>
      </w:r>
      <w:bookmarkStart w:id="229" w:name="_STATUTE_CONTENT__9920fe81_aa57_459a_a1e"/>
      <w:bookmarkEnd w:id="228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30" w:name="_LINE__28_7ea7356a_ba44_4b6b_bb3a_5811f7"/>
      <w:bookmarkEnd w:id="227"/>
      <w:r>
        <w:rPr>
          <w:rFonts w:ascii="Arial" w:eastAsia="Arial" w:hAnsi="Arial" w:cs="Arial"/>
          <w:u w:val="single"/>
        </w:rPr>
        <w:t>following terms have the following meanings.</w:t>
      </w:r>
      <w:bookmarkEnd w:id="230"/>
    </w:p>
    <w:p w:rsidR="00183C03" w:rsidP="00183C03">
      <w:pPr>
        <w:ind w:left="720"/>
        <w:rPr>
          <w:rFonts w:ascii="Arial" w:eastAsia="Arial" w:hAnsi="Arial" w:cs="Arial"/>
        </w:rPr>
      </w:pPr>
      <w:bookmarkStart w:id="231" w:name="_STATUTE_NUMBER__19471f4f_d058_4735_bccf"/>
      <w:bookmarkStart w:id="232" w:name="_STATUTE_P__bfbb6d96_d51a_40ae_a078_6bc5"/>
      <w:bookmarkStart w:id="233" w:name="_PAR__17_1fd0cbe5_5c89_44e4_aba7_4b277fd"/>
      <w:bookmarkStart w:id="234" w:name="_LINE__29_c664085c_1ab9_4b43_8a28_223e77"/>
      <w:bookmarkEnd w:id="226"/>
      <w:bookmarkEnd w:id="229"/>
      <w:r>
        <w:rPr>
          <w:rFonts w:ascii="Arial" w:eastAsia="Arial" w:hAnsi="Arial" w:cs="Arial"/>
          <w:u w:val="single"/>
        </w:rPr>
        <w:t>A</w:t>
      </w:r>
      <w:bookmarkEnd w:id="231"/>
      <w:r>
        <w:rPr>
          <w:rFonts w:ascii="Arial" w:eastAsia="Arial" w:hAnsi="Arial" w:cs="Arial"/>
          <w:u w:val="single"/>
        </w:rPr>
        <w:t xml:space="preserve">.  </w:t>
      </w:r>
      <w:bookmarkStart w:id="235" w:name="_STATUTE_CONTENT__f2ab33f6_1166_4111_a2e"/>
      <w:r>
        <w:rPr>
          <w:rFonts w:ascii="Arial" w:eastAsia="Arial" w:hAnsi="Arial" w:cs="Arial"/>
          <w:u w:val="single"/>
        </w:rPr>
        <w:t>"All-or-nothing clause" means a provision in a contract that:</w:t>
      </w:r>
      <w:bookmarkEnd w:id="234"/>
    </w:p>
    <w:p w:rsidR="00183C03" w:rsidP="00183C03">
      <w:pPr>
        <w:ind w:left="1080"/>
        <w:rPr>
          <w:rFonts w:ascii="Arial" w:eastAsia="Arial" w:hAnsi="Arial" w:cs="Arial"/>
        </w:rPr>
      </w:pPr>
      <w:bookmarkStart w:id="236" w:name="_STATUTE_SP__34278581_a0d2_478d_8fbd_0e1"/>
      <w:bookmarkStart w:id="237" w:name="_PAR__18_2a26567d_d4a2_485d_b9e7_2715276"/>
      <w:bookmarkStart w:id="238" w:name="_LINE__30_db377799_23fd_4497_8d2b_2bb4a3"/>
      <w:bookmarkEnd w:id="233"/>
      <w:bookmarkEnd w:id="235"/>
      <w:r>
        <w:rPr>
          <w:rFonts w:ascii="Arial" w:eastAsia="Arial" w:hAnsi="Arial" w:cs="Arial"/>
          <w:u w:val="single"/>
        </w:rPr>
        <w:t>(</w:t>
      </w:r>
      <w:bookmarkStart w:id="239" w:name="_STATUTE_NUMBER__bc0ec475_e396_40de_b0cb"/>
      <w:r>
        <w:rPr>
          <w:rFonts w:ascii="Arial" w:eastAsia="Arial" w:hAnsi="Arial" w:cs="Arial"/>
          <w:u w:val="single"/>
        </w:rPr>
        <w:t>1</w:t>
      </w:r>
      <w:bookmarkEnd w:id="239"/>
      <w:r>
        <w:rPr>
          <w:rFonts w:ascii="Arial" w:eastAsia="Arial" w:hAnsi="Arial" w:cs="Arial"/>
          <w:u w:val="single"/>
        </w:rPr>
        <w:t xml:space="preserve">)  </w:t>
      </w:r>
      <w:bookmarkStart w:id="240" w:name="_STATUTE_CONTENT__076289d7_f186_47d3_84c"/>
      <w:r>
        <w:rPr>
          <w:rFonts w:ascii="Arial" w:eastAsia="Arial" w:hAnsi="Arial" w:cs="Arial"/>
          <w:u w:val="single"/>
        </w:rPr>
        <w:t>Requires a carrier to include all members of a provider in a network plan;</w:t>
      </w:r>
      <w:bookmarkEnd w:id="238"/>
    </w:p>
    <w:p w:rsidR="00183C03" w:rsidP="00183C03">
      <w:pPr>
        <w:ind w:left="1080"/>
        <w:rPr>
          <w:rFonts w:ascii="Arial" w:eastAsia="Arial" w:hAnsi="Arial" w:cs="Arial"/>
        </w:rPr>
      </w:pPr>
      <w:bookmarkStart w:id="241" w:name="_STATUTE_SP__ec8c40f8_d6f8_4890_8f37_425"/>
      <w:bookmarkStart w:id="242" w:name="_PAR__19_e4ab6660_28c8_470c_b211_430abeb"/>
      <w:bookmarkStart w:id="243" w:name="_LINE__31_6c8f3673_6a4a_441b_9347_85e2f5"/>
      <w:bookmarkEnd w:id="236"/>
      <w:bookmarkEnd w:id="237"/>
      <w:bookmarkEnd w:id="240"/>
      <w:r>
        <w:rPr>
          <w:rFonts w:ascii="Arial" w:eastAsia="Arial" w:hAnsi="Arial" w:cs="Arial"/>
          <w:u w:val="single"/>
        </w:rPr>
        <w:t>(</w:t>
      </w:r>
      <w:bookmarkStart w:id="244" w:name="_STATUTE_NUMBER__1f8e2f18_2aa0_4ebb_bdff"/>
      <w:r>
        <w:rPr>
          <w:rFonts w:ascii="Arial" w:eastAsia="Arial" w:hAnsi="Arial" w:cs="Arial"/>
          <w:u w:val="single"/>
        </w:rPr>
        <w:t>2</w:t>
      </w:r>
      <w:bookmarkEnd w:id="244"/>
      <w:r>
        <w:rPr>
          <w:rFonts w:ascii="Arial" w:eastAsia="Arial" w:hAnsi="Arial" w:cs="Arial"/>
          <w:u w:val="single"/>
        </w:rPr>
        <w:t xml:space="preserve">)  </w:t>
      </w:r>
      <w:bookmarkStart w:id="245" w:name="_STATUTE_CONTENT__2b3ecf1e_3b48_4196_af6"/>
      <w:r>
        <w:rPr>
          <w:rFonts w:ascii="Arial" w:eastAsia="Arial" w:hAnsi="Arial" w:cs="Arial"/>
          <w:u w:val="single"/>
        </w:rPr>
        <w:t xml:space="preserve">Requires a carrier to enter into any additional contract with any or all affiliates </w:t>
      </w:r>
      <w:bookmarkStart w:id="246" w:name="_LINE__32_74911e26_d25d_4218_8ff0_2dbb3e"/>
      <w:bookmarkEnd w:id="243"/>
      <w:r>
        <w:rPr>
          <w:rFonts w:ascii="Arial" w:eastAsia="Arial" w:hAnsi="Arial" w:cs="Arial"/>
          <w:u w:val="single"/>
        </w:rPr>
        <w:t>of a provider as a condition to entering into a contract with that provider; or</w:t>
      </w:r>
      <w:bookmarkEnd w:id="246"/>
    </w:p>
    <w:p w:rsidR="00183C03" w:rsidP="00183C03">
      <w:pPr>
        <w:ind w:left="1080"/>
        <w:rPr>
          <w:rFonts w:ascii="Arial" w:eastAsia="Arial" w:hAnsi="Arial" w:cs="Arial"/>
        </w:rPr>
      </w:pPr>
      <w:bookmarkStart w:id="247" w:name="_STATUTE_SP__3bb2996b_b11d_45f1_81c3_10c"/>
      <w:bookmarkStart w:id="248" w:name="_PAR__20_f15845be_cb3f_43b8_bcdb_27ea2e5"/>
      <w:bookmarkStart w:id="249" w:name="_LINE__33_6dc24769_3f0a_48b2_b9a7_732c17"/>
      <w:bookmarkEnd w:id="241"/>
      <w:bookmarkEnd w:id="242"/>
      <w:bookmarkEnd w:id="245"/>
      <w:r>
        <w:rPr>
          <w:rFonts w:ascii="Arial" w:eastAsia="Arial" w:hAnsi="Arial" w:cs="Arial"/>
          <w:u w:val="single"/>
        </w:rPr>
        <w:t>(</w:t>
      </w:r>
      <w:bookmarkStart w:id="250" w:name="_STATUTE_NUMBER__b3da3d64_d746_4f2c_9570"/>
      <w:r>
        <w:rPr>
          <w:rFonts w:ascii="Arial" w:eastAsia="Arial" w:hAnsi="Arial" w:cs="Arial"/>
          <w:u w:val="single"/>
        </w:rPr>
        <w:t>3</w:t>
      </w:r>
      <w:bookmarkEnd w:id="250"/>
      <w:r>
        <w:rPr>
          <w:rFonts w:ascii="Arial" w:eastAsia="Arial" w:hAnsi="Arial" w:cs="Arial"/>
          <w:u w:val="single"/>
        </w:rPr>
        <w:t xml:space="preserve">)  </w:t>
      </w:r>
      <w:bookmarkStart w:id="251" w:name="_STATUTE_CONTENT__2877c90c_fd4d_4f3c_9e3"/>
      <w:r>
        <w:rPr>
          <w:rFonts w:ascii="Arial" w:eastAsia="Arial" w:hAnsi="Arial" w:cs="Arial"/>
          <w:u w:val="single"/>
        </w:rPr>
        <w:t xml:space="preserve">Requires a carrier to agree to payment rates or other terms for an affiliate or </w:t>
      </w:r>
      <w:bookmarkStart w:id="252" w:name="_LINE__34_6758aa53_1c3c_4cea_bcb4_099ee2"/>
      <w:bookmarkEnd w:id="249"/>
      <w:r>
        <w:rPr>
          <w:rFonts w:ascii="Arial" w:eastAsia="Arial" w:hAnsi="Arial" w:cs="Arial"/>
          <w:u w:val="single"/>
        </w:rPr>
        <w:t>individual facility that is not party to the contract.</w:t>
      </w:r>
      <w:bookmarkEnd w:id="252"/>
    </w:p>
    <w:p w:rsidR="00183C03" w:rsidP="00183C03">
      <w:pPr>
        <w:ind w:left="720"/>
        <w:rPr>
          <w:rFonts w:ascii="Arial" w:eastAsia="Arial" w:hAnsi="Arial" w:cs="Arial"/>
        </w:rPr>
      </w:pPr>
      <w:bookmarkStart w:id="253" w:name="_STATUTE_NUMBER__f1ea7e70_1f5b_44f1_ab46"/>
      <w:bookmarkStart w:id="254" w:name="_STATUTE_P__dc0cfeff_0fc2_4319_979b_116b"/>
      <w:bookmarkStart w:id="255" w:name="_PAR__21_48c99ede_821a_41b1_a3e7_59d4b4a"/>
      <w:bookmarkStart w:id="256" w:name="_LINE__35_5a75512d_637d_4929_a2a5_dfa729"/>
      <w:bookmarkEnd w:id="232"/>
      <w:bookmarkEnd w:id="247"/>
      <w:bookmarkEnd w:id="248"/>
      <w:bookmarkEnd w:id="251"/>
      <w:r>
        <w:rPr>
          <w:rFonts w:ascii="Arial" w:eastAsia="Arial" w:hAnsi="Arial" w:cs="Arial"/>
          <w:u w:val="single"/>
        </w:rPr>
        <w:t>B</w:t>
      </w:r>
      <w:bookmarkEnd w:id="253"/>
      <w:r>
        <w:rPr>
          <w:rFonts w:ascii="Arial" w:eastAsia="Arial" w:hAnsi="Arial" w:cs="Arial"/>
          <w:u w:val="single"/>
        </w:rPr>
        <w:t xml:space="preserve">.  </w:t>
      </w:r>
      <w:bookmarkStart w:id="257" w:name="_STATUTE_CONTENT__486700a7_e0f3_47a4_a28"/>
      <w:r>
        <w:rPr>
          <w:rFonts w:ascii="Arial" w:eastAsia="Arial" w:hAnsi="Arial" w:cs="Arial"/>
          <w:u w:val="single"/>
        </w:rPr>
        <w:t xml:space="preserve">"Anti-steering clause" means a provision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a contract that restricts the ability of a </w:t>
      </w:r>
      <w:bookmarkStart w:id="258" w:name="_LINE__36_822e76e5_5c33_4ca3_a0f2_bcefd1"/>
      <w:bookmarkEnd w:id="256"/>
      <w:r>
        <w:rPr>
          <w:rFonts w:ascii="Arial" w:eastAsia="Arial" w:hAnsi="Arial" w:cs="Arial"/>
          <w:u w:val="single"/>
        </w:rPr>
        <w:t xml:space="preserve">carrier </w:t>
      </w:r>
      <w:r>
        <w:rPr>
          <w:rFonts w:ascii="Arial" w:eastAsia="Arial" w:hAnsi="Arial" w:cs="Arial"/>
          <w:u w:val="single"/>
        </w:rPr>
        <w:t>to direct or steer</w:t>
      </w:r>
      <w:r>
        <w:rPr>
          <w:rFonts w:ascii="Arial" w:eastAsia="Arial" w:hAnsi="Arial" w:cs="Arial"/>
          <w:u w:val="single"/>
        </w:rPr>
        <w:t xml:space="preserve"> an enrollee to obtain a health care service from a</w:t>
      </w:r>
      <w:r>
        <w:rPr>
          <w:rFonts w:ascii="Arial" w:eastAsia="Arial" w:hAnsi="Arial" w:cs="Arial"/>
          <w:u w:val="single"/>
        </w:rPr>
        <w:t xml:space="preserve">nother </w:t>
      </w:r>
      <w:bookmarkStart w:id="259" w:name="_LINE__37_55cd2cb5_9b3f_4982_99c9_33b3e4"/>
      <w:bookmarkEnd w:id="258"/>
      <w:r>
        <w:rPr>
          <w:rFonts w:ascii="Arial" w:eastAsia="Arial" w:hAnsi="Arial" w:cs="Arial"/>
          <w:u w:val="single"/>
        </w:rPr>
        <w:t>provider</w:t>
      </w:r>
      <w:r>
        <w:rPr>
          <w:rFonts w:ascii="Arial" w:eastAsia="Arial" w:hAnsi="Arial" w:cs="Arial"/>
          <w:u w:val="single"/>
        </w:rPr>
        <w:t xml:space="preserve">, including offering incentives to encourage enrollees to </w:t>
      </w:r>
      <w:r>
        <w:rPr>
          <w:rFonts w:ascii="Arial" w:eastAsia="Arial" w:hAnsi="Arial" w:cs="Arial"/>
          <w:u w:val="single"/>
        </w:rPr>
        <w:t>use</w:t>
      </w:r>
      <w:r>
        <w:rPr>
          <w:rFonts w:ascii="Arial" w:eastAsia="Arial" w:hAnsi="Arial" w:cs="Arial"/>
          <w:u w:val="single"/>
        </w:rPr>
        <w:t xml:space="preserve"> specific providers.</w:t>
      </w:r>
      <w:bookmarkEnd w:id="259"/>
    </w:p>
    <w:p w:rsidR="00183C03" w:rsidP="00183C03">
      <w:pPr>
        <w:ind w:left="720"/>
        <w:rPr>
          <w:rFonts w:ascii="Arial" w:eastAsia="Arial" w:hAnsi="Arial" w:cs="Arial"/>
        </w:rPr>
      </w:pPr>
      <w:bookmarkStart w:id="260" w:name="_STATUTE_NUMBER__1778439d_4b59_464a_b7a9"/>
      <w:bookmarkStart w:id="261" w:name="_STATUTE_P__92bd95b9_93ac_4470_a6f7_ae0e"/>
      <w:bookmarkStart w:id="262" w:name="_PAR__22_e9f0f28e_60eb_4d47_b95e_666044e"/>
      <w:bookmarkStart w:id="263" w:name="_LINE__38_e49667a1_09e8_4829_b59b_54edf3"/>
      <w:bookmarkEnd w:id="254"/>
      <w:bookmarkEnd w:id="255"/>
      <w:bookmarkEnd w:id="257"/>
      <w:r>
        <w:rPr>
          <w:rFonts w:ascii="Arial" w:eastAsia="Arial" w:hAnsi="Arial" w:cs="Arial"/>
          <w:u w:val="single"/>
        </w:rPr>
        <w:t>C</w:t>
      </w:r>
      <w:bookmarkEnd w:id="260"/>
      <w:r>
        <w:rPr>
          <w:rFonts w:ascii="Arial" w:eastAsia="Arial" w:hAnsi="Arial" w:cs="Arial"/>
          <w:u w:val="single"/>
        </w:rPr>
        <w:t xml:space="preserve">.  </w:t>
      </w:r>
      <w:bookmarkStart w:id="264" w:name="_STATUTE_CONTENT__8b0b3314_f07d_41a5_986"/>
      <w:r>
        <w:rPr>
          <w:rFonts w:ascii="Arial" w:eastAsia="Arial" w:hAnsi="Arial" w:cs="Arial"/>
          <w:u w:val="single"/>
        </w:rPr>
        <w:t>"Anti-tiering clause" means a provision in a contract that:</w:t>
      </w:r>
      <w:bookmarkEnd w:id="263"/>
    </w:p>
    <w:p w:rsidR="00183C03" w:rsidP="00183C03">
      <w:pPr>
        <w:ind w:left="1080"/>
        <w:rPr>
          <w:rFonts w:ascii="Arial" w:eastAsia="Arial" w:hAnsi="Arial" w:cs="Arial"/>
        </w:rPr>
      </w:pPr>
      <w:bookmarkStart w:id="265" w:name="_STATUTE_SP__9cc6eacb_4800_4ecc_8e72_5e0"/>
      <w:bookmarkStart w:id="266" w:name="_PAGE__3_f05a15d1_668f_4e91_a853_9991f04"/>
      <w:bookmarkStart w:id="267" w:name="_PAR__1_99fa1da7_4643_4a88_ab78_ed10a1d3"/>
      <w:bookmarkStart w:id="268" w:name="_LINE__1_dd826cf4_6bc0_4ace_8ff3_2da52a8"/>
      <w:bookmarkEnd w:id="137"/>
      <w:bookmarkEnd w:id="262"/>
      <w:bookmarkEnd w:id="264"/>
      <w:r>
        <w:rPr>
          <w:rFonts w:ascii="Arial" w:eastAsia="Arial" w:hAnsi="Arial" w:cs="Arial"/>
          <w:u w:val="single"/>
        </w:rPr>
        <w:t>(</w:t>
      </w:r>
      <w:bookmarkStart w:id="269" w:name="_STATUTE_NUMBER__7219fbf1_9709_4591_8fe3"/>
      <w:r>
        <w:rPr>
          <w:rFonts w:ascii="Arial" w:eastAsia="Arial" w:hAnsi="Arial" w:cs="Arial"/>
          <w:u w:val="single"/>
        </w:rPr>
        <w:t>1</w:t>
      </w:r>
      <w:bookmarkEnd w:id="269"/>
      <w:r>
        <w:rPr>
          <w:rFonts w:ascii="Arial" w:eastAsia="Arial" w:hAnsi="Arial" w:cs="Arial"/>
          <w:u w:val="single"/>
        </w:rPr>
        <w:t xml:space="preserve">)  </w:t>
      </w:r>
      <w:bookmarkStart w:id="270" w:name="_STATUTE_CONTENT__9bfc93c8_161e_4e5e_b64"/>
      <w:r>
        <w:rPr>
          <w:rFonts w:ascii="Arial" w:eastAsia="Arial" w:hAnsi="Arial" w:cs="Arial"/>
          <w:u w:val="single"/>
        </w:rPr>
        <w:t xml:space="preserve">Restricts the ability of a carrier </w:t>
      </w:r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u w:val="single"/>
        </w:rPr>
        <w:t xml:space="preserve"> introduc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 or modify a tiered network plan or </w:t>
      </w:r>
      <w:bookmarkStart w:id="271" w:name="_LINE__2_227a8e51_b766_433e_843d_49389ed"/>
      <w:bookmarkEnd w:id="268"/>
      <w:r>
        <w:rPr>
          <w:rFonts w:ascii="Arial" w:eastAsia="Arial" w:hAnsi="Arial" w:cs="Arial"/>
          <w:u w:val="single"/>
        </w:rPr>
        <w:t xml:space="preserve">assign providers into tiers; </w:t>
      </w:r>
      <w:bookmarkEnd w:id="271"/>
    </w:p>
    <w:p w:rsidR="00183C03" w:rsidP="00183C03">
      <w:pPr>
        <w:ind w:left="1080"/>
        <w:rPr>
          <w:rFonts w:ascii="Arial" w:eastAsia="Arial" w:hAnsi="Arial" w:cs="Arial"/>
        </w:rPr>
      </w:pPr>
      <w:bookmarkStart w:id="272" w:name="_STATUTE_SP__f9c66074_4ca9_4bd1_a52d_084"/>
      <w:bookmarkStart w:id="273" w:name="_PAR__2_fe6101b8_7662_4c3c_a4a9_5452f863"/>
      <w:bookmarkStart w:id="274" w:name="_LINE__3_52d6356e_1608_4456_a655_97e2037"/>
      <w:bookmarkEnd w:id="265"/>
      <w:bookmarkEnd w:id="267"/>
      <w:bookmarkEnd w:id="270"/>
      <w:r>
        <w:rPr>
          <w:rFonts w:ascii="Arial" w:eastAsia="Arial" w:hAnsi="Arial" w:cs="Arial"/>
          <w:u w:val="single"/>
        </w:rPr>
        <w:t>(</w:t>
      </w:r>
      <w:bookmarkStart w:id="275" w:name="_STATUTE_NUMBER__a7a4bbbe_0f78_4213_b3e5"/>
      <w:r>
        <w:rPr>
          <w:rFonts w:ascii="Arial" w:eastAsia="Arial" w:hAnsi="Arial" w:cs="Arial"/>
          <w:u w:val="single"/>
        </w:rPr>
        <w:t>2</w:t>
      </w:r>
      <w:bookmarkEnd w:id="275"/>
      <w:r>
        <w:rPr>
          <w:rFonts w:ascii="Arial" w:eastAsia="Arial" w:hAnsi="Arial" w:cs="Arial"/>
          <w:u w:val="single"/>
        </w:rPr>
        <w:t xml:space="preserve">)  </w:t>
      </w:r>
      <w:bookmarkStart w:id="276" w:name="_STATUTE_CONTENT__240977a8_3d6d_4d36_8ec"/>
      <w:r>
        <w:rPr>
          <w:rFonts w:ascii="Arial" w:eastAsia="Arial" w:hAnsi="Arial" w:cs="Arial"/>
          <w:u w:val="single"/>
        </w:rPr>
        <w:t xml:space="preserve">Requires a carrier to place all members of a provider in the same tier of a tiered </w:t>
      </w:r>
      <w:bookmarkStart w:id="277" w:name="_LINE__4_14057367_a7c1_4a48_a9a1_a11c8ba"/>
      <w:bookmarkEnd w:id="274"/>
      <w:r>
        <w:rPr>
          <w:rFonts w:ascii="Arial" w:eastAsia="Arial" w:hAnsi="Arial" w:cs="Arial"/>
          <w:u w:val="single"/>
        </w:rPr>
        <w:t>network plan</w:t>
      </w:r>
      <w:r>
        <w:rPr>
          <w:rFonts w:ascii="Arial" w:eastAsia="Arial" w:hAnsi="Arial" w:cs="Arial"/>
          <w:u w:val="single"/>
        </w:rPr>
        <w:t>; or</w:t>
      </w:r>
      <w:bookmarkEnd w:id="277"/>
    </w:p>
    <w:p w:rsidR="00183C03" w:rsidP="00183C03">
      <w:pPr>
        <w:ind w:left="1080"/>
        <w:rPr>
          <w:rFonts w:ascii="Arial" w:eastAsia="Arial" w:hAnsi="Arial" w:cs="Arial"/>
        </w:rPr>
      </w:pPr>
      <w:bookmarkStart w:id="278" w:name="_STATUTE_SP__c162ded4_6413_46e4_8f76_f8f"/>
      <w:bookmarkStart w:id="279" w:name="_PAR__3_e72df276_ef6c_4151_ba3c_3beb7b8e"/>
      <w:bookmarkStart w:id="280" w:name="_LINE__5_e08d101f_524d_44f1_ad41_f908525"/>
      <w:bookmarkEnd w:id="272"/>
      <w:bookmarkEnd w:id="273"/>
      <w:bookmarkEnd w:id="276"/>
      <w:r>
        <w:rPr>
          <w:rFonts w:ascii="Arial" w:eastAsia="Arial" w:hAnsi="Arial" w:cs="Arial"/>
          <w:u w:val="single"/>
        </w:rPr>
        <w:t>(</w:t>
      </w:r>
      <w:bookmarkStart w:id="281" w:name="_STATUTE_NUMBER__a1e040e7_fef9_43c9_bc8f"/>
      <w:r>
        <w:rPr>
          <w:rFonts w:ascii="Arial" w:eastAsia="Arial" w:hAnsi="Arial" w:cs="Arial"/>
          <w:u w:val="single"/>
        </w:rPr>
        <w:t>3</w:t>
      </w:r>
      <w:bookmarkEnd w:id="281"/>
      <w:r>
        <w:rPr>
          <w:rFonts w:ascii="Arial" w:eastAsia="Arial" w:hAnsi="Arial" w:cs="Arial"/>
          <w:u w:val="single"/>
        </w:rPr>
        <w:t xml:space="preserve">)  </w:t>
      </w:r>
      <w:bookmarkStart w:id="282" w:name="_STATUTE_CONTENT__275ac394_d7be_4082_bf9"/>
      <w:r>
        <w:rPr>
          <w:rFonts w:ascii="Arial" w:eastAsia="Arial" w:hAnsi="Arial" w:cs="Arial"/>
          <w:u w:val="single"/>
        </w:rPr>
        <w:t xml:space="preserve">Restricts the ability of a carrier to introduce or assign providers to a particular </w:t>
      </w:r>
      <w:bookmarkStart w:id="283" w:name="_LINE__6_2a65024d_33b5_48b7_b89a_27a8bb0"/>
      <w:bookmarkEnd w:id="280"/>
      <w:r>
        <w:rPr>
          <w:rFonts w:ascii="Arial" w:eastAsia="Arial" w:hAnsi="Arial" w:cs="Arial"/>
          <w:u w:val="single"/>
        </w:rPr>
        <w:t>network.</w:t>
      </w:r>
      <w:bookmarkEnd w:id="283"/>
    </w:p>
    <w:p w:rsidR="00183C03" w:rsidP="00183C03">
      <w:pPr>
        <w:ind w:left="360" w:firstLine="360"/>
        <w:rPr>
          <w:rFonts w:ascii="Arial" w:eastAsia="Arial" w:hAnsi="Arial" w:cs="Arial"/>
        </w:rPr>
      </w:pPr>
      <w:bookmarkStart w:id="284" w:name="_STATUTE_NUMBER__2d33b1c0_c13a_4a94_a53a"/>
      <w:bookmarkStart w:id="285" w:name="_STATUTE_SS__571392fb_d31d_4de4_81fb_1c6"/>
      <w:bookmarkStart w:id="286" w:name="_PAR__4_eee4622a_ed8e_4146_aef7_b94ca538"/>
      <w:bookmarkStart w:id="287" w:name="_LINE__7_346293dd_1f2d_4868_9ed2_4c5d1fd"/>
      <w:bookmarkEnd w:id="225"/>
      <w:bookmarkEnd w:id="261"/>
      <w:bookmarkEnd w:id="278"/>
      <w:bookmarkEnd w:id="279"/>
      <w:bookmarkEnd w:id="282"/>
      <w:r>
        <w:rPr>
          <w:rFonts w:ascii="Arial" w:eastAsia="Arial" w:hAnsi="Arial" w:cs="Arial"/>
          <w:b/>
          <w:u w:val="single"/>
        </w:rPr>
        <w:t>2</w:t>
      </w:r>
      <w:bookmarkEnd w:id="284"/>
      <w:r>
        <w:rPr>
          <w:rFonts w:ascii="Arial" w:eastAsia="Arial" w:hAnsi="Arial" w:cs="Arial"/>
          <w:b/>
          <w:u w:val="single"/>
        </w:rPr>
        <w:t xml:space="preserve">.  </w:t>
      </w:r>
      <w:bookmarkStart w:id="288" w:name="_STATUTE_HEADNOTE__601a6444_d22b_4f08_8c"/>
      <w:r>
        <w:rPr>
          <w:rFonts w:ascii="Arial" w:eastAsia="Arial" w:hAnsi="Arial" w:cs="Arial"/>
          <w:b/>
          <w:u w:val="single"/>
        </w:rPr>
        <w:t xml:space="preserve">Contract requirements. </w:t>
      </w:r>
      <w:r>
        <w:rPr>
          <w:rFonts w:ascii="Arial" w:eastAsia="Arial" w:hAnsi="Arial" w:cs="Arial"/>
          <w:u w:val="single"/>
        </w:rPr>
        <w:t xml:space="preserve"> </w:t>
      </w:r>
      <w:bookmarkStart w:id="289" w:name="_STATUTE_CONTENT__5ac1d343_9fd1_4d7f_9c2"/>
      <w:bookmarkEnd w:id="288"/>
      <w:r>
        <w:rPr>
          <w:rFonts w:ascii="Arial" w:eastAsia="Arial" w:hAnsi="Arial" w:cs="Arial"/>
          <w:u w:val="single"/>
        </w:rPr>
        <w:t xml:space="preserve">Beginning January 1, 2024, a carrier, or a person acting </w:t>
      </w:r>
      <w:bookmarkStart w:id="290" w:name="_LINE__8_9b28cd62_5c88_4902_9fc2_4147cf6"/>
      <w:bookmarkEnd w:id="287"/>
      <w:r>
        <w:rPr>
          <w:rFonts w:ascii="Arial" w:eastAsia="Arial" w:hAnsi="Arial" w:cs="Arial"/>
          <w:u w:val="single"/>
        </w:rPr>
        <w:t xml:space="preserve">on the carrier's behalf, may not offer, solicit, request, amend, renew or enter into a contract </w:t>
      </w:r>
      <w:bookmarkStart w:id="291" w:name="_LINE__9_f97deecf_aab5_446e_aaff_c61882c"/>
      <w:bookmarkEnd w:id="290"/>
      <w:r>
        <w:rPr>
          <w:rFonts w:ascii="Arial" w:eastAsia="Arial" w:hAnsi="Arial" w:cs="Arial"/>
          <w:u w:val="single"/>
        </w:rPr>
        <w:t>with a provider that would directly or indirectly include any of the following provisions:</w:t>
      </w:r>
      <w:bookmarkEnd w:id="291"/>
    </w:p>
    <w:p w:rsidR="00183C03" w:rsidP="00183C03">
      <w:pPr>
        <w:ind w:left="720"/>
        <w:rPr>
          <w:rFonts w:ascii="Arial" w:eastAsia="Arial" w:hAnsi="Arial" w:cs="Arial"/>
        </w:rPr>
      </w:pPr>
      <w:bookmarkStart w:id="292" w:name="_STATUTE_NUMBER__46249ee5_94a5_4787_9169"/>
      <w:bookmarkStart w:id="293" w:name="_STATUTE_P__437f0b12_8c13_40c5_9486_4076"/>
      <w:bookmarkStart w:id="294" w:name="_PAR__5_30a4b891_9938_4a66_91ab_dfc25dca"/>
      <w:bookmarkStart w:id="295" w:name="_LINE__10_7160525c_ccc7_46ef_8945_5f52ac"/>
      <w:bookmarkEnd w:id="286"/>
      <w:bookmarkEnd w:id="289"/>
      <w:r>
        <w:rPr>
          <w:rFonts w:ascii="Arial" w:eastAsia="Arial" w:hAnsi="Arial" w:cs="Arial"/>
          <w:u w:val="single"/>
        </w:rPr>
        <w:t>A</w:t>
      </w:r>
      <w:bookmarkEnd w:id="292"/>
      <w:r>
        <w:rPr>
          <w:rFonts w:ascii="Arial" w:eastAsia="Arial" w:hAnsi="Arial" w:cs="Arial"/>
          <w:u w:val="single"/>
        </w:rPr>
        <w:t xml:space="preserve">.  </w:t>
      </w:r>
      <w:bookmarkStart w:id="296" w:name="_STATUTE_CONTENT__3871b90e_c5d7_45d9_94e"/>
      <w:r>
        <w:rPr>
          <w:rFonts w:ascii="Arial" w:eastAsia="Arial" w:hAnsi="Arial" w:cs="Arial"/>
          <w:u w:val="single"/>
        </w:rPr>
        <w:t>An anti-steering clause;</w:t>
      </w:r>
      <w:bookmarkEnd w:id="295"/>
    </w:p>
    <w:p w:rsidR="00183C03" w:rsidP="00183C03">
      <w:pPr>
        <w:ind w:left="720"/>
        <w:rPr>
          <w:rFonts w:ascii="Arial" w:eastAsia="Arial" w:hAnsi="Arial" w:cs="Arial"/>
        </w:rPr>
      </w:pPr>
      <w:bookmarkStart w:id="297" w:name="_STATUTE_NUMBER__3f977410_4258_4f15_882f"/>
      <w:bookmarkStart w:id="298" w:name="_STATUTE_P__f2ec478a_cddd_4879_8e21_780a"/>
      <w:bookmarkStart w:id="299" w:name="_PAR__6_c692a712_c717_418a_93ac_edc88f05"/>
      <w:bookmarkStart w:id="300" w:name="_LINE__11_0fddcb9f_a484_4509_a75a_25a369"/>
      <w:bookmarkEnd w:id="293"/>
      <w:bookmarkEnd w:id="294"/>
      <w:bookmarkEnd w:id="296"/>
      <w:r>
        <w:rPr>
          <w:rFonts w:ascii="Arial" w:eastAsia="Arial" w:hAnsi="Arial" w:cs="Arial"/>
          <w:u w:val="single"/>
        </w:rPr>
        <w:t>B</w:t>
      </w:r>
      <w:bookmarkEnd w:id="297"/>
      <w:r>
        <w:rPr>
          <w:rFonts w:ascii="Arial" w:eastAsia="Arial" w:hAnsi="Arial" w:cs="Arial"/>
          <w:u w:val="single"/>
        </w:rPr>
        <w:t xml:space="preserve">.  </w:t>
      </w:r>
      <w:bookmarkStart w:id="301" w:name="_STATUTE_CONTENT__e25ded28_0d33_45df_a38"/>
      <w:r>
        <w:rPr>
          <w:rFonts w:ascii="Arial" w:eastAsia="Arial" w:hAnsi="Arial" w:cs="Arial"/>
          <w:u w:val="single"/>
        </w:rPr>
        <w:t>An anti-tiering clause; or</w:t>
      </w:r>
      <w:bookmarkEnd w:id="300"/>
    </w:p>
    <w:p w:rsidR="00183C03" w:rsidP="00183C03">
      <w:pPr>
        <w:ind w:left="720"/>
        <w:rPr>
          <w:rFonts w:ascii="Arial" w:eastAsia="Arial" w:hAnsi="Arial" w:cs="Arial"/>
        </w:rPr>
      </w:pPr>
      <w:bookmarkStart w:id="302" w:name="_STATUTE_NUMBER__6995ae43_ae89_453c_9220"/>
      <w:bookmarkStart w:id="303" w:name="_STATUTE_P__0627fb14_281c_4514_a9c2_6552"/>
      <w:bookmarkStart w:id="304" w:name="_PAR__7_3f2973d7_f475_4130_aaca_3d5ffa0b"/>
      <w:bookmarkStart w:id="305" w:name="_LINE__12_651b595c_f784_4ba0_9cdd_49cac0"/>
      <w:bookmarkEnd w:id="298"/>
      <w:bookmarkEnd w:id="299"/>
      <w:bookmarkEnd w:id="301"/>
      <w:r>
        <w:rPr>
          <w:rFonts w:ascii="Arial" w:eastAsia="Arial" w:hAnsi="Arial" w:cs="Arial"/>
          <w:u w:val="single"/>
        </w:rPr>
        <w:t>C</w:t>
      </w:r>
      <w:bookmarkEnd w:id="302"/>
      <w:r>
        <w:rPr>
          <w:rFonts w:ascii="Arial" w:eastAsia="Arial" w:hAnsi="Arial" w:cs="Arial"/>
          <w:u w:val="single"/>
        </w:rPr>
        <w:t xml:space="preserve">.  </w:t>
      </w:r>
      <w:bookmarkStart w:id="306" w:name="_STATUTE_CONTENT__38446f85_81c1_4a45_b8a"/>
      <w:r>
        <w:rPr>
          <w:rFonts w:ascii="Arial" w:eastAsia="Arial" w:hAnsi="Arial" w:cs="Arial"/>
          <w:u w:val="single"/>
        </w:rPr>
        <w:t>An all-or-nothing clause.</w:t>
      </w:r>
      <w:bookmarkEnd w:id="305"/>
    </w:p>
    <w:p w:rsidR="00183C03" w:rsidP="00183C03">
      <w:pPr>
        <w:ind w:left="360" w:firstLine="360"/>
        <w:rPr>
          <w:rFonts w:ascii="Arial" w:eastAsia="Arial" w:hAnsi="Arial" w:cs="Arial"/>
        </w:rPr>
      </w:pPr>
      <w:bookmarkStart w:id="307" w:name="_STATUTE_NUMBER__7656dd23_8af8_4a46_9e62"/>
      <w:bookmarkStart w:id="308" w:name="_STATUTE_SS__fd8a4014_1de1_4377_a368_95f"/>
      <w:bookmarkStart w:id="309" w:name="_PAR__8_fb4bbdac_3e21_446e_8f24_bc8be166"/>
      <w:bookmarkStart w:id="310" w:name="_LINE__13_927938d7_e905_46fa_bbd7_d0080c"/>
      <w:bookmarkEnd w:id="285"/>
      <w:bookmarkEnd w:id="303"/>
      <w:bookmarkEnd w:id="304"/>
      <w:bookmarkEnd w:id="306"/>
      <w:r>
        <w:rPr>
          <w:rFonts w:ascii="Arial" w:eastAsia="Arial" w:hAnsi="Arial" w:cs="Arial"/>
          <w:b/>
          <w:u w:val="single"/>
        </w:rPr>
        <w:t>3</w:t>
      </w:r>
      <w:bookmarkEnd w:id="307"/>
      <w:r>
        <w:rPr>
          <w:rFonts w:ascii="Arial" w:eastAsia="Arial" w:hAnsi="Arial" w:cs="Arial"/>
          <w:b/>
          <w:u w:val="single"/>
        </w:rPr>
        <w:t xml:space="preserve">.  </w:t>
      </w:r>
      <w:bookmarkStart w:id="311" w:name="_STATUTE_HEADNOTE__61ad9b47_6b01_408c_b2"/>
      <w:r>
        <w:rPr>
          <w:rFonts w:ascii="Arial" w:eastAsia="Arial" w:hAnsi="Arial" w:cs="Arial"/>
          <w:b/>
          <w:u w:val="single"/>
        </w:rPr>
        <w:t xml:space="preserve">Termination of contracts; notice.  </w:t>
      </w:r>
      <w:bookmarkStart w:id="312" w:name="_STATUTE_CONTENT__352d4e4c_9d22_40da_bf4"/>
      <w:bookmarkEnd w:id="311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provider may not terminate a contract with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</w:t>
      </w:r>
      <w:bookmarkStart w:id="313" w:name="_LINE__14_57a78c79_a021_449e_8c76_fdb6a5"/>
      <w:bookmarkEnd w:id="310"/>
      <w:r>
        <w:rPr>
          <w:rFonts w:ascii="Arial" w:eastAsia="Arial" w:hAnsi="Arial" w:cs="Arial"/>
          <w:u w:val="single"/>
        </w:rPr>
        <w:t>carrier</w:t>
      </w:r>
      <w:r>
        <w:rPr>
          <w:rFonts w:ascii="Arial" w:eastAsia="Arial" w:hAnsi="Arial" w:cs="Arial"/>
          <w:u w:val="single"/>
        </w:rPr>
        <w:t xml:space="preserve"> prior</w:t>
      </w:r>
      <w:r>
        <w:rPr>
          <w:rFonts w:ascii="Arial" w:eastAsia="Arial" w:hAnsi="Arial" w:cs="Arial"/>
          <w:u w:val="single"/>
        </w:rPr>
        <w:t xml:space="preserve"> to the date on which the contract ends unless </w:t>
      </w:r>
      <w:r>
        <w:rPr>
          <w:rFonts w:ascii="Arial" w:eastAsia="Arial" w:hAnsi="Arial" w:cs="Arial"/>
          <w:u w:val="single"/>
        </w:rPr>
        <w:t>the provider</w:t>
      </w:r>
      <w:r>
        <w:rPr>
          <w:rFonts w:ascii="Arial" w:eastAsia="Arial" w:hAnsi="Arial" w:cs="Arial"/>
          <w:u w:val="single"/>
        </w:rPr>
        <w:t xml:space="preserve"> provides </w:t>
      </w:r>
      <w:r>
        <w:rPr>
          <w:rFonts w:ascii="Arial" w:eastAsia="Arial" w:hAnsi="Arial" w:cs="Arial"/>
          <w:u w:val="single"/>
        </w:rPr>
        <w:t xml:space="preserve">prior </w:t>
      </w:r>
      <w:r>
        <w:rPr>
          <w:rFonts w:ascii="Arial" w:eastAsia="Arial" w:hAnsi="Arial" w:cs="Arial"/>
          <w:u w:val="single"/>
        </w:rPr>
        <w:t xml:space="preserve">notice </w:t>
      </w:r>
      <w:bookmarkStart w:id="314" w:name="_LINE__15_57f6c0cb_f161_4240_bec3_7cf819"/>
      <w:bookmarkEnd w:id="313"/>
      <w:r>
        <w:rPr>
          <w:rFonts w:ascii="Arial" w:eastAsia="Arial" w:hAnsi="Arial" w:cs="Arial"/>
          <w:u w:val="single"/>
        </w:rPr>
        <w:t xml:space="preserve">to the Attorney General and the Superintendent of Insurance. The Attorney General may </w:t>
      </w:r>
      <w:bookmarkStart w:id="315" w:name="_LINE__16_4ae58bc9_f35b_4947_b7e7_853335"/>
      <w:bookmarkEnd w:id="314"/>
      <w:r>
        <w:rPr>
          <w:rFonts w:ascii="Arial" w:eastAsia="Arial" w:hAnsi="Arial" w:cs="Arial"/>
          <w:u w:val="single"/>
        </w:rPr>
        <w:t xml:space="preserve">intervene to prevent termination of the contract if the Attorney General finds the </w:t>
      </w:r>
      <w:bookmarkStart w:id="316" w:name="_LINE__17_1d7e6bf3_f87a_4e7f_afbe_84ee5d"/>
      <w:bookmarkEnd w:id="315"/>
      <w:r>
        <w:rPr>
          <w:rFonts w:ascii="Arial" w:eastAsia="Arial" w:hAnsi="Arial" w:cs="Arial"/>
          <w:u w:val="single"/>
        </w:rPr>
        <w:t>termination would result in any of the following:</w:t>
      </w:r>
      <w:bookmarkEnd w:id="316"/>
    </w:p>
    <w:p w:rsidR="00183C03" w:rsidP="00183C03">
      <w:pPr>
        <w:ind w:left="720"/>
        <w:rPr>
          <w:rFonts w:ascii="Arial" w:eastAsia="Arial" w:hAnsi="Arial" w:cs="Arial"/>
        </w:rPr>
      </w:pPr>
      <w:bookmarkStart w:id="317" w:name="_STATUTE_NUMBER__3e251639_7dab_459f_bfd3"/>
      <w:bookmarkStart w:id="318" w:name="_STATUTE_P__a6b04ed4_7433_4daf_95b6_9366"/>
      <w:bookmarkStart w:id="319" w:name="_PAR__9_fd5e0146_60ff_45b5_8bb9_4fd264e8"/>
      <w:bookmarkStart w:id="320" w:name="_LINE__18_7b4db6cd_fb67_4f81_9a5e_9e4ed1"/>
      <w:bookmarkEnd w:id="309"/>
      <w:bookmarkEnd w:id="312"/>
      <w:r>
        <w:rPr>
          <w:rFonts w:ascii="Arial" w:eastAsia="Arial" w:hAnsi="Arial" w:cs="Arial"/>
          <w:u w:val="single"/>
        </w:rPr>
        <w:t>A</w:t>
      </w:r>
      <w:bookmarkEnd w:id="317"/>
      <w:r>
        <w:rPr>
          <w:rFonts w:ascii="Arial" w:eastAsia="Arial" w:hAnsi="Arial" w:cs="Arial"/>
          <w:u w:val="single"/>
        </w:rPr>
        <w:t xml:space="preserve">.  </w:t>
      </w:r>
      <w:bookmarkStart w:id="321" w:name="_STATUTE_CONTENT__1df486ea_203d_4b83_b18"/>
      <w:r>
        <w:rPr>
          <w:rFonts w:ascii="Arial" w:eastAsia="Arial" w:hAnsi="Arial" w:cs="Arial"/>
          <w:u w:val="single"/>
        </w:rPr>
        <w:t xml:space="preserve">The health care market would be excessively concentrated in the county in which </w:t>
      </w:r>
      <w:bookmarkStart w:id="322" w:name="_LINE__19_2faf499a_f52f_4469_827f_721600"/>
      <w:bookmarkEnd w:id="320"/>
      <w:r>
        <w:rPr>
          <w:rFonts w:ascii="Arial" w:eastAsia="Arial" w:hAnsi="Arial" w:cs="Arial"/>
          <w:u w:val="single"/>
        </w:rPr>
        <w:t>the provider is located;</w:t>
      </w:r>
      <w:bookmarkEnd w:id="322"/>
    </w:p>
    <w:p w:rsidR="00183C03" w:rsidP="00183C03">
      <w:pPr>
        <w:ind w:left="720"/>
        <w:rPr>
          <w:rFonts w:ascii="Arial" w:eastAsia="Arial" w:hAnsi="Arial" w:cs="Arial"/>
        </w:rPr>
      </w:pPr>
      <w:bookmarkStart w:id="323" w:name="_STATUTE_NUMBER__7fde5708_16bb_451f_91cb"/>
      <w:bookmarkStart w:id="324" w:name="_STATUTE_P__106fb50a_73a2_488d_ad6b_1f65"/>
      <w:bookmarkStart w:id="325" w:name="_PAR__10_036cc7bb_85f8_4cb5_bbae_1a53ff2"/>
      <w:bookmarkStart w:id="326" w:name="_LINE__20_d5093e54_c8db_4def_98de_f47ff2"/>
      <w:bookmarkEnd w:id="318"/>
      <w:bookmarkEnd w:id="319"/>
      <w:bookmarkEnd w:id="321"/>
      <w:r>
        <w:rPr>
          <w:rFonts w:ascii="Arial" w:eastAsia="Arial" w:hAnsi="Arial" w:cs="Arial"/>
          <w:u w:val="single"/>
        </w:rPr>
        <w:t>B</w:t>
      </w:r>
      <w:bookmarkEnd w:id="323"/>
      <w:r>
        <w:rPr>
          <w:rFonts w:ascii="Arial" w:eastAsia="Arial" w:hAnsi="Arial" w:cs="Arial"/>
          <w:u w:val="single"/>
        </w:rPr>
        <w:t xml:space="preserve">.  </w:t>
      </w:r>
      <w:bookmarkStart w:id="327" w:name="_STATUTE_CONTENT__f863ce06_6c64_4193_bcb"/>
      <w:r>
        <w:rPr>
          <w:rFonts w:ascii="Arial" w:eastAsia="Arial" w:hAnsi="Arial" w:cs="Arial"/>
          <w:u w:val="single"/>
        </w:rPr>
        <w:t xml:space="preserve">Fewer than 2 of that type of provider in a county or a net loss of more than 5 primary </w:t>
      </w:r>
      <w:bookmarkStart w:id="328" w:name="_LINE__21_0fb020f8_f1ca_4b4d_83ed_2bd5be"/>
      <w:bookmarkEnd w:id="326"/>
      <w:r>
        <w:rPr>
          <w:rFonts w:ascii="Arial" w:eastAsia="Arial" w:hAnsi="Arial" w:cs="Arial"/>
          <w:u w:val="single"/>
        </w:rPr>
        <w:t>care providers in a county; or</w:t>
      </w:r>
      <w:bookmarkEnd w:id="328"/>
    </w:p>
    <w:p w:rsidR="00183C03" w:rsidRPr="00900CAC" w:rsidP="00183C03">
      <w:pPr>
        <w:ind w:left="720"/>
        <w:rPr>
          <w:rFonts w:ascii="Arial" w:eastAsia="Arial" w:hAnsi="Arial" w:cs="Arial"/>
        </w:rPr>
      </w:pPr>
      <w:bookmarkStart w:id="329" w:name="_STATUTE_NUMBER__e8c462d6_f70c_4dc9_9c27"/>
      <w:bookmarkStart w:id="330" w:name="_STATUTE_P__65661a53_c21c_4bf3_a0de_3ddb"/>
      <w:bookmarkStart w:id="331" w:name="_PAR__11_23f05dc4_3864_4354_8b9e_8ce0b68"/>
      <w:bookmarkStart w:id="332" w:name="_LINE__22_53197e15_df89_4a22_b189_21746a"/>
      <w:bookmarkEnd w:id="324"/>
      <w:bookmarkEnd w:id="325"/>
      <w:bookmarkEnd w:id="327"/>
      <w:r>
        <w:rPr>
          <w:rFonts w:ascii="Arial" w:eastAsia="Arial" w:hAnsi="Arial" w:cs="Arial"/>
          <w:u w:val="single"/>
        </w:rPr>
        <w:t>C</w:t>
      </w:r>
      <w:bookmarkEnd w:id="329"/>
      <w:r>
        <w:rPr>
          <w:rFonts w:ascii="Arial" w:eastAsia="Arial" w:hAnsi="Arial" w:cs="Arial"/>
          <w:u w:val="single"/>
        </w:rPr>
        <w:t xml:space="preserve">.  </w:t>
      </w:r>
      <w:bookmarkStart w:id="333" w:name="_STATUTE_CONTENT__26e3f1c2_cc46_49ec_94b"/>
      <w:r>
        <w:rPr>
          <w:rFonts w:ascii="Arial" w:eastAsia="Arial" w:hAnsi="Arial" w:cs="Arial"/>
          <w:u w:val="single"/>
        </w:rPr>
        <w:t xml:space="preserve">A material adverse impact on health care costs. </w:t>
      </w:r>
      <w:bookmarkEnd w:id="332"/>
    </w:p>
    <w:p w:rsidR="00183C03" w:rsidP="00183C03">
      <w:pPr>
        <w:ind w:left="360" w:firstLine="360"/>
        <w:rPr>
          <w:rFonts w:ascii="Arial" w:eastAsia="Arial" w:hAnsi="Arial" w:cs="Arial"/>
        </w:rPr>
      </w:pPr>
      <w:bookmarkStart w:id="334" w:name="_STATUTE_NUMBER__a1a34088_b804_49a9_8995"/>
      <w:bookmarkStart w:id="335" w:name="_STATUTE_SS__586d489e_5cbf_4164_aaa7_ec4"/>
      <w:bookmarkStart w:id="336" w:name="_PAR__12_3bdc92d9_2598_442c_ac80_1e3c5ed"/>
      <w:bookmarkStart w:id="337" w:name="_LINE__23_6d7cd172_cf65_407f_a8ac_cd10de"/>
      <w:bookmarkEnd w:id="308"/>
      <w:bookmarkEnd w:id="330"/>
      <w:bookmarkEnd w:id="331"/>
      <w:bookmarkEnd w:id="333"/>
      <w:r>
        <w:rPr>
          <w:rFonts w:ascii="Arial" w:eastAsia="Arial" w:hAnsi="Arial" w:cs="Arial"/>
          <w:b/>
          <w:u w:val="single"/>
        </w:rPr>
        <w:t>4</w:t>
      </w:r>
      <w:bookmarkEnd w:id="334"/>
      <w:r>
        <w:rPr>
          <w:rFonts w:ascii="Arial" w:eastAsia="Arial" w:hAnsi="Arial" w:cs="Arial"/>
          <w:b/>
          <w:u w:val="single"/>
        </w:rPr>
        <w:t xml:space="preserve">.  </w:t>
      </w:r>
      <w:bookmarkStart w:id="338" w:name="_STATUTE_HEADNOTE__fb106705_001e_4819_ad"/>
      <w:r>
        <w:rPr>
          <w:rFonts w:ascii="Arial" w:eastAsia="Arial" w:hAnsi="Arial" w:cs="Arial"/>
          <w:b/>
          <w:u w:val="single"/>
        </w:rPr>
        <w:t xml:space="preserve">Unenforceable. </w:t>
      </w:r>
      <w:r>
        <w:rPr>
          <w:rFonts w:ascii="Arial" w:eastAsia="Arial" w:hAnsi="Arial" w:cs="Arial"/>
          <w:u w:val="single"/>
        </w:rPr>
        <w:t xml:space="preserve"> </w:t>
      </w:r>
      <w:bookmarkStart w:id="339" w:name="_STATUTE_CONTENT__b694e5fc_cbfd_4434_a75"/>
      <w:bookmarkEnd w:id="338"/>
      <w:r>
        <w:rPr>
          <w:rFonts w:ascii="Arial" w:eastAsia="Arial" w:hAnsi="Arial" w:cs="Arial"/>
          <w:u w:val="single"/>
        </w:rPr>
        <w:t xml:space="preserve">A person may not enforce any contract provision, written policy, </w:t>
      </w:r>
      <w:bookmarkStart w:id="340" w:name="_LINE__24_5a6f64e3_7297_4a3c_86ef_e4b5da"/>
      <w:bookmarkEnd w:id="337"/>
      <w:r>
        <w:rPr>
          <w:rFonts w:ascii="Arial" w:eastAsia="Arial" w:hAnsi="Arial" w:cs="Arial"/>
          <w:u w:val="single"/>
        </w:rPr>
        <w:t>written procedure or agreement contrary to the provisions set forth in this section.</w:t>
      </w:r>
      <w:bookmarkEnd w:id="340"/>
    </w:p>
    <w:p w:rsidR="00183C03" w:rsidP="00183C03">
      <w:pPr>
        <w:ind w:left="360" w:firstLine="360"/>
        <w:rPr>
          <w:rFonts w:ascii="Arial" w:eastAsia="Arial" w:hAnsi="Arial" w:cs="Arial"/>
        </w:rPr>
      </w:pPr>
      <w:bookmarkStart w:id="341" w:name="_STATUTE_NUMBER__2f04fcf6_59f4_4f66_bb80"/>
      <w:bookmarkStart w:id="342" w:name="_STATUTE_SS__ed69490a_7bc4_4fa8_b6c7_913"/>
      <w:bookmarkStart w:id="343" w:name="_PAR__13_09c2eca4_242b_46ef_8ff5_d8b4cb6"/>
      <w:bookmarkStart w:id="344" w:name="_LINE__25_96ce6617_67bc_4921_b13e_9d7ce9"/>
      <w:bookmarkEnd w:id="335"/>
      <w:bookmarkEnd w:id="336"/>
      <w:bookmarkEnd w:id="339"/>
      <w:r>
        <w:rPr>
          <w:rFonts w:ascii="Arial" w:eastAsia="Arial" w:hAnsi="Arial" w:cs="Arial"/>
          <w:b/>
          <w:u w:val="single"/>
        </w:rPr>
        <w:t>5</w:t>
      </w:r>
      <w:bookmarkEnd w:id="341"/>
      <w:r>
        <w:rPr>
          <w:rFonts w:ascii="Arial" w:eastAsia="Arial" w:hAnsi="Arial" w:cs="Arial"/>
          <w:b/>
          <w:u w:val="single"/>
        </w:rPr>
        <w:t xml:space="preserve">.  </w:t>
      </w:r>
      <w:bookmarkStart w:id="345" w:name="_STATUTE_HEADNOTE__e510582b_ec9e_4538_ab"/>
      <w:r>
        <w:rPr>
          <w:rFonts w:ascii="Arial" w:eastAsia="Arial" w:hAnsi="Arial" w:cs="Arial"/>
          <w:b/>
          <w:u w:val="single"/>
        </w:rPr>
        <w:t xml:space="preserve">Enforcement.  </w:t>
      </w:r>
      <w:bookmarkStart w:id="346" w:name="_STATUTE_CONTENT__560761e9_bcc9_4320_842"/>
      <w:bookmarkEnd w:id="345"/>
      <w:r>
        <w:rPr>
          <w:rFonts w:ascii="Arial" w:eastAsia="Arial" w:hAnsi="Arial" w:cs="Arial"/>
          <w:u w:val="single"/>
        </w:rPr>
        <w:t xml:space="preserve">A carrier may institute a civil action to enforce the provisions of this </w:t>
      </w:r>
      <w:bookmarkStart w:id="347" w:name="_LINE__26_2a71561e_52b2_4c57_b2ac_010d8f"/>
      <w:bookmarkEnd w:id="344"/>
      <w:r>
        <w:rPr>
          <w:rFonts w:ascii="Arial" w:eastAsia="Arial" w:hAnsi="Arial" w:cs="Arial"/>
          <w:u w:val="single"/>
        </w:rPr>
        <w:t xml:space="preserve">section, including specific performance, injunctive or declaratory relief, and any other </w:t>
      </w:r>
      <w:bookmarkStart w:id="348" w:name="_LINE__27_eb046fd5_0820_461a_972e_46c4a1"/>
      <w:bookmarkEnd w:id="347"/>
      <w:r>
        <w:rPr>
          <w:rFonts w:ascii="Arial" w:eastAsia="Arial" w:hAnsi="Arial" w:cs="Arial"/>
          <w:u w:val="single"/>
        </w:rPr>
        <w:t>relief the court deems appropriate.</w:t>
      </w:r>
      <w:bookmarkEnd w:id="348"/>
    </w:p>
    <w:p w:rsidR="00183C03" w:rsidP="00183C0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49" w:name="_SUMMARY__c1e07c72_d2c7_4716_83f0_a18358"/>
      <w:bookmarkStart w:id="350" w:name="_PAR__14_95297d6d_07a1_4f89_94d1_b8c44c9"/>
      <w:bookmarkStart w:id="351" w:name="_LINE__28_09fd5a63_92dd_463b_92ec_20341b"/>
      <w:bookmarkEnd w:id="8"/>
      <w:bookmarkEnd w:id="214"/>
      <w:bookmarkEnd w:id="218"/>
      <w:bookmarkEnd w:id="221"/>
      <w:bookmarkEnd w:id="342"/>
      <w:bookmarkEnd w:id="343"/>
      <w:bookmarkEnd w:id="346"/>
      <w:r>
        <w:rPr>
          <w:rFonts w:ascii="Arial" w:eastAsia="Arial" w:hAnsi="Arial" w:cs="Arial"/>
          <w:b/>
          <w:sz w:val="24"/>
        </w:rPr>
        <w:t>SUMMARY</w:t>
      </w:r>
      <w:bookmarkEnd w:id="351"/>
    </w:p>
    <w:p w:rsidR="00183C03" w:rsidP="00183C03">
      <w:pPr>
        <w:ind w:left="360" w:firstLine="360"/>
        <w:rPr>
          <w:rFonts w:ascii="Arial" w:eastAsia="Arial" w:hAnsi="Arial" w:cs="Arial"/>
        </w:rPr>
      </w:pPr>
      <w:bookmarkStart w:id="352" w:name="_PAR__15_d33113d1_e76a_48c8_bff0_be53bc1"/>
      <w:bookmarkStart w:id="353" w:name="_LINE__29_fb62577a_8fdf_4cc3_b63e_89f599"/>
      <w:bookmarkEnd w:id="350"/>
      <w:r w:rsidRPr="009349B5">
        <w:rPr>
          <w:rFonts w:ascii="Arial" w:eastAsia="Arial" w:hAnsi="Arial" w:cs="Arial"/>
        </w:rPr>
        <w:t xml:space="preserve">Beginning January 1, 2024, this bill prohibits contractual agreements between health </w:t>
      </w:r>
      <w:bookmarkStart w:id="354" w:name="_LINE__30_4adba5a6_e220_4eaa_b4d8_2d8340"/>
      <w:bookmarkEnd w:id="353"/>
      <w:r w:rsidRPr="009349B5">
        <w:rPr>
          <w:rFonts w:ascii="Arial" w:eastAsia="Arial" w:hAnsi="Arial" w:cs="Arial"/>
        </w:rPr>
        <w:t xml:space="preserve">insurance carriers and health care providers that include provisions restricting the ability of </w:t>
      </w:r>
      <w:bookmarkStart w:id="355" w:name="_LINE__31_36ccf612_af55_4ebc_b96f_717baa"/>
      <w:bookmarkEnd w:id="354"/>
      <w:r w:rsidRPr="009349B5">
        <w:rPr>
          <w:rFonts w:ascii="Arial" w:eastAsia="Arial" w:hAnsi="Arial" w:cs="Arial"/>
        </w:rPr>
        <w:t xml:space="preserve">a health insurance carrier to encourage enrollees to </w:t>
      </w:r>
      <w:r>
        <w:rPr>
          <w:rFonts w:ascii="Arial" w:eastAsia="Arial" w:hAnsi="Arial" w:cs="Arial"/>
        </w:rPr>
        <w:t>use</w:t>
      </w:r>
      <w:r w:rsidRPr="009349B5">
        <w:rPr>
          <w:rFonts w:ascii="Arial" w:eastAsia="Arial" w:hAnsi="Arial" w:cs="Arial"/>
        </w:rPr>
        <w:t xml:space="preserve"> specific health care providers, to </w:t>
      </w:r>
      <w:bookmarkStart w:id="356" w:name="_LINE__32_0bee531e_bf07_4bfb_be7a_653f0c"/>
      <w:bookmarkEnd w:id="355"/>
      <w:r w:rsidRPr="009349B5">
        <w:rPr>
          <w:rFonts w:ascii="Arial" w:eastAsia="Arial" w:hAnsi="Arial" w:cs="Arial"/>
        </w:rPr>
        <w:t xml:space="preserve">use tiering as part of a carrier’s provider network or to require the inclusion of all members </w:t>
      </w:r>
      <w:bookmarkStart w:id="357" w:name="_LINE__33_e05a74b8_47d6_4280_8bf7_1ca2f1"/>
      <w:bookmarkEnd w:id="356"/>
      <w:r w:rsidRPr="009349B5">
        <w:rPr>
          <w:rFonts w:ascii="Arial" w:eastAsia="Arial" w:hAnsi="Arial" w:cs="Arial"/>
        </w:rPr>
        <w:t>or affiliates of a health care provider in a carrier’s network.</w:t>
      </w:r>
      <w:bookmarkEnd w:id="357"/>
    </w:p>
    <w:bookmarkEnd w:id="1"/>
    <w:bookmarkEnd w:id="2"/>
    <w:bookmarkEnd w:id="266"/>
    <w:bookmarkEnd w:id="349"/>
    <w:bookmarkEnd w:id="35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LR1433,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Address Anticompetitive Terms in Health Insurance Carrier and Health Care Provider Contracts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83C03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2880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00CAC"/>
    <w:rsid w:val="0092322A"/>
    <w:rsid w:val="009349B5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136850</ItemId>
    <LRId>71231</LRId>
    <LRNumber>1433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Address Anticompetitive Terms in Health Insurance Carrier and Health Care Provider Contracts</LRTitle>
    <ItemTitle>An Act to Address Anticompetitive Terms in Health Insurance Carrier and Health Care Provider Contracts</ItemTitle>
    <ShortTitle1>ADDRESS ANTICOMPETITIVE TERMS</ShortTitle1>
    <ShortTitle2>IN HEALTH INSURANCE CARRIER AN</ShortTitle2>
    <SponsorFirstName>Joshua</SponsorFirstName>
    <SponsorLastName>Morris</SponsorLastName>
    <SponsorChamberPrefix>Rep.</SponsorChamberPrefix>
    <SponsorFrom>Turner</SponsorFrom>
    <DraftingCycleCount>2</DraftingCycleCount>
    <LatestDraftingActionId>130</LatestDraftingActionId>
    <LatestDraftingActionDate>2023-04-11T10:02:40</LatestDraftingActionDate>
    <LatestDrafterName>cmccarthyreid</LatestDrafterName>
    <LatestProoferName>abachelder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w:rsidR="00183C03" w:rsidRDefault="00183C03" w:rsidP="00183C03"&amp;gt;&amp;lt;w:pPr&amp;gt;&amp;lt;w:ind w:left="360" /&amp;gt;&amp;lt;/w:pPr&amp;gt;&amp;lt;w:bookmarkStart w:id="0" w:name="_ENACTING_CLAUSE__502b325c_dfc5_440d_b9b" /&amp;gt;&amp;lt;w:bookmarkStart w:id="1" w:name="_DOC_BODY__ede54482_2313_4c85_9fa1_57cd4" /&amp;gt;&amp;lt;w:bookmarkStart w:id="2" w:name="_DOC_BODY_CONTAINER__dafdccc9_8300_4e60_" /&amp;gt;&amp;lt;w:bookmarkStart w:id="3" w:name="_PAGE__1_313d0e4e_f557_4bfb_ad3d_008c533" /&amp;gt;&amp;lt;w:bookmarkStart w:id="4" w:name="_PAR__1_f0f2e1f2_3749_4ce2_844f_9db975ee" /&amp;gt;&amp;lt;w:bookmarkStart w:id="5" w:name="_LINE__1_262dee5e_d359_4a08_96eb_a61ba7e"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w:rsidR="00183C03" w:rsidRDefault="00183C03" w:rsidP="00183C03"&amp;gt;&amp;lt;w:pPr&amp;gt;&amp;lt;w:ind w:left="360" w:firstLine="360" /&amp;gt;&amp;lt;/w:pPr&amp;gt;&amp;lt;w:bookmarkStart w:id="6" w:name="_BILL_SECTION_HEADER__ed76e336_f0aa_48b1" /&amp;gt;&amp;lt;w:bookmarkStart w:id="7" w:name="_BILL_SECTION__e3706a6f_4f6e_4e49_bc12_4" /&amp;gt;&amp;lt;w:bookmarkStart w:id="8" w:name="_DOC_BODY_CONTENT__be682f58_2faa_4e8d_8e" /&amp;gt;&amp;lt;w:bookmarkStart w:id="9" w:name="_PAR__2_47eabe41_9dd1_4e72_bd17_c492fc89" /&amp;gt;&amp;lt;w:bookmarkStart w:id="10" w:name="_LINE__2_d5c64904_5e7f_4cbc_a5ff_649e01f"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w:name="_BILL_SECTION_NUMBER__20c4484d_259e_46e2"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§1728&amp;lt;/w:t&amp;gt;&amp;lt;/w:r&amp;gt;&amp;lt;w:r&amp;gt;&amp;lt;w:t xml:space="preserve"&amp;gt; is enacted to read:&amp;lt;/w:t&amp;gt;&amp;lt;/w:r&amp;gt;&amp;lt;w:bookmarkEnd w:id="10" /&amp;gt;&amp;lt;/w:p&amp;gt;&amp;lt;w:p w:rsidR="00183C03" w:rsidRDefault="00183C03" w:rsidP="00183C03"&amp;gt;&amp;lt;w:pPr&amp;gt;&amp;lt;w:ind w:left="1080" w:hanging="720" /&amp;gt;&amp;lt;w:rPr&amp;gt;&amp;lt;w:ins w:id="12" w:author="BPS" w:date="2023-04-03T10:54:00Z" /&amp;gt;&amp;lt;/w:rPr&amp;gt;&amp;lt;/w:pPr&amp;gt;&amp;lt;w:bookmarkStart w:id="13" w:name="_STATUTE_S__3ee90e60_f0b5_4b9d_9374_4f92" /&amp;gt;&amp;lt;w:bookmarkStart w:id="14" w:name="_PAR__3_833ddac1_755d_47ec_8b84_fb721b5c" /&amp;gt;&amp;lt;w:bookmarkStart w:id="15" w:name="_LINE__3_29f66299_2258_49ed_8c2c_38b58b5" /&amp;gt;&amp;lt;w:bookmarkStart w:id="16" w:name="_PROCESSED_CHANGE__78ef9ce0_227c_4a45_9d" /&amp;gt;&amp;lt;w:bookmarkEnd w:id="6" /&amp;gt;&amp;lt;w:bookmarkEnd w:id="9" /&amp;gt;&amp;lt;w:ins w:id="17" w:author="BPS" w:date="2023-04-03T10:54:00Z"&amp;gt;&amp;lt;w:r&amp;gt;&amp;lt;w:rPr&amp;gt;&amp;lt;w:b /&amp;gt;&amp;lt;/w:rPr&amp;gt;&amp;lt;w:t&amp;gt;§&amp;lt;/w:t&amp;gt;&amp;lt;/w:r&amp;gt;&amp;lt;w:bookmarkStart w:id="18" w:name="_STATUTE_NUMBER__a30dac4e_0e6a_4f74_b76a" /&amp;gt;&amp;lt;w:r&amp;gt;&amp;lt;w:rPr&amp;gt;&amp;lt;w:b /&amp;gt;&amp;lt;/w:rPr&amp;gt;&amp;lt;w:t&amp;gt;1728&amp;lt;/w:t&amp;gt;&amp;lt;/w:r&amp;gt;&amp;lt;w:bookmarkEnd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w:name="_STATUTE_HEADNOTE__f4a588a6_1903_4dab_a5" /&amp;gt;&amp;lt;w:r&amp;gt;&amp;lt;w:rPr&amp;gt;&amp;lt;w:b /&amp;gt;&amp;lt;/w:rPr&amp;gt;&amp;lt;w:t&amp;gt;Health care provider contract requirements&amp;lt;/w:t&amp;gt;&amp;lt;/w:r&amp;gt;&amp;lt;w:bookmarkEnd w:id="15" /&amp;gt;&amp;lt;w:bookmarkEnd w:id="19" /&amp;gt;&amp;lt;/w:ins&amp;gt;&amp;lt;/w:p&amp;gt;&amp;lt;w:p w:rsidR="00183C03" w:rsidRDefault="00183C03" w:rsidP="00183C03"&amp;gt;&amp;lt;w:pPr&amp;gt;&amp;lt;w:ind w:left="360" w:firstLine="360" /&amp;gt;&amp;lt;w:rPr&amp;gt;&amp;lt;w:ins w:id="20" w:author="BPS" w:date="2023-04-03T10:54:00Z" /&amp;gt;&amp;lt;/w:rPr&amp;gt;&amp;lt;/w:pPr&amp;gt;&amp;lt;w:bookmarkStart w:id="21" w:name="_STATUTE_NUMBER__87973b66_f691_4725_8469" /&amp;gt;&amp;lt;w:bookmarkStart w:id="22" w:name="_STATUTE_SS__cef226c6_f527_469f_823b_b0d" /&amp;gt;&amp;lt;w:bookmarkStart w:id="23" w:name="_PAR__4_43ba04a0_cad6_43db_9be4_4b8dbf5a" /&amp;gt;&amp;lt;w:bookmarkStart w:id="24" w:name="_LINE__4_48665fed_b4f2_4cc2_863b_c061f36" /&amp;gt;&amp;lt;w:bookmarkEnd w:id="14" /&amp;gt;&amp;lt;w:ins w:id="25" w:author="BPS" w:date="2023-04-03T10:54:00Z"&amp;gt;&amp;lt;w:r&amp;gt;&amp;lt;w:rPr&amp;gt;&amp;lt;w:b /&amp;gt;&amp;lt;/w:rPr&amp;gt;&amp;lt;w:t&amp;gt;1&amp;lt;/w:t&amp;gt;&amp;lt;/w:r&amp;gt;&amp;lt;w:bookmarkEnd w:id="21" /&amp;gt;&amp;lt;w:r&amp;gt;&amp;lt;w:rPr&amp;gt;&amp;lt;w:b /&amp;gt;&amp;lt;/w:rPr&amp;gt;&amp;lt;w:t xml:space="preserve"&amp;gt;.  &amp;lt;/w:t&amp;gt;&amp;lt;/w:r&amp;gt;&amp;lt;w:bookmarkStart w:id="26" w:name="_STATUTE_HEADNOTE__4f91759f_33a1_41a6_80" /&amp;gt;&amp;lt;w:r&amp;gt;&amp;lt;w:rPr&amp;gt;&amp;lt;w:b /&amp;gt;&amp;lt;/w:rPr&amp;gt;&amp;lt;w:t xml:space="preserve"&amp;gt;Definitions. &amp;lt;/w:t&amp;gt;&amp;lt;/w:r&amp;gt;&amp;lt;w:r&amp;gt;&amp;lt;w:t xml:space="preserve"&amp;gt; &amp;lt;/w:t&amp;gt;&amp;lt;/w:r&amp;gt;&amp;lt;w:bookmarkStart w:id="27" w:name="_STATUTE_CONTENT__3ffcac9e_3fe1_4976_90c" /&amp;gt;&amp;lt;w:bookmarkEnd w:id="26" /&amp;gt;&amp;lt;w:r w:rsidRPr="00457790"&amp;gt;&amp;lt;w:t xml:space="preserve"&amp;gt;As used in this section, unless the context otherwise indicates, the &amp;lt;/w:t&amp;gt;&amp;lt;/w:r&amp;gt;&amp;lt;w:bookmarkStart w:id="28" w:name="_LINE__5_c3378977_088d_4df7_a7ad_3651c11" /&amp;gt;&amp;lt;w:bookmarkEnd w:id="24" /&amp;gt;&amp;lt;w:r w:rsidRPr="00457790"&amp;gt;&amp;lt;w:t&amp;gt;following terms have the following meanings.&amp;lt;/w:t&amp;gt;&amp;lt;/w:r&amp;gt;&amp;lt;w:bookmarkEnd w:id="28" /&amp;gt;&amp;lt;/w:ins&amp;gt;&amp;lt;/w:p&amp;gt;&amp;lt;w:p w:rsidR="00183C03" w:rsidRDefault="00183C03" w:rsidP="00183C03"&amp;gt;&amp;lt;w:pPr&amp;gt;&amp;lt;w:ind w:left="720" /&amp;gt;&amp;lt;w:rPr&amp;gt;&amp;lt;w:ins w:id="29" w:author="BPS" w:date="2023-04-03T10:54:00Z" /&amp;gt;&amp;lt;/w:rPr&amp;gt;&amp;lt;/w:pPr&amp;gt;&amp;lt;w:bookmarkStart w:id="30" w:name="_STATUTE_NUMBER__1a9b3c68_2193_4d58_9fc9" /&amp;gt;&amp;lt;w:bookmarkStart w:id="31" w:name="_STATUTE_P__93ebb51c_5c9c_49ff_90f1_75e5" /&amp;gt;&amp;lt;w:bookmarkStart w:id="32" w:name="_PAR__5_b3988227_570b_4669_a92b_8d9216c2" /&amp;gt;&amp;lt;w:bookmarkStart w:id="33" w:name="_LINE__6_f580ee2a_d953_4151_aaa2_f77eb51" /&amp;gt;&amp;lt;w:bookmarkEnd w:id="23" /&amp;gt;&amp;lt;w:bookmarkEnd w:id="27" /&amp;gt;&amp;lt;w:ins w:id="34" w:author="BPS" w:date="2023-04-03T10:54:00Z"&amp;gt;&amp;lt;w:r&amp;gt;&amp;lt;w:t&amp;gt;A&amp;lt;/w:t&amp;gt;&amp;lt;/w:r&amp;gt;&amp;lt;w:bookmarkEnd w:id="30" /&amp;gt;&amp;lt;w:r&amp;gt;&amp;lt;w:t xml:space="preserve"&amp;gt;.  &amp;lt;/w:t&amp;gt;&amp;lt;/w:r&amp;gt;&amp;lt;w:bookmarkStart w:id="35" w:name="_STATUTE_CONTENT__ae043cf0_47f4_4a93_a58" /&amp;gt;&amp;lt;w:r&amp;gt;&amp;lt;w:t&amp;gt;"All-or-nothing clause" means a provision in a contract that:&amp;lt;/w:t&amp;gt;&amp;lt;/w:r&amp;gt;&amp;lt;w:bookmarkEnd w:id="33" /&amp;gt;&amp;lt;/w:ins&amp;gt;&amp;lt;/w:p&amp;gt;&amp;lt;w:p w:rsidR="00183C03" w:rsidRDefault="00183C03" w:rsidP="00183C03"&amp;gt;&amp;lt;w:pPr&amp;gt;&amp;lt;w:ind w:left="1080" /&amp;gt;&amp;lt;w:rPr&amp;gt;&amp;lt;w:ins w:id="36" w:author="BPS" w:date="2023-04-03T10:54:00Z" /&amp;gt;&amp;lt;/w:rPr&amp;gt;&amp;lt;/w:pPr&amp;gt;&amp;lt;w:bookmarkStart w:id="37" w:name="_STATUTE_SP__3d59b0fa_8701_4d29_8e2a_6f1" /&amp;gt;&amp;lt;w:bookmarkStart w:id="38" w:name="_PAR__6_b155f9b0_a518_452e_aaf9_e2bf5c6d" /&amp;gt;&amp;lt;w:bookmarkStart w:id="39" w:name="_LINE__7_569c8e6d_31b7_4afd_b55d_7f12d05" /&amp;gt;&amp;lt;w:bookmarkEnd w:id="32" /&amp;gt;&amp;lt;w:bookmarkEnd w:id="35" /&amp;gt;&amp;lt;w:ins w:id="40" w:author="BPS" w:date="2023-04-03T10:54:00Z"&amp;gt;&amp;lt;w:r&amp;gt;&amp;lt;w:t&amp;gt;(&amp;lt;/w:t&amp;gt;&amp;lt;/w:r&amp;gt;&amp;lt;w:bookmarkStart w:id="41" w:name="_STATUTE_NUMBER__8080daaa_c80f_4afe_8cf4" /&amp;gt;&amp;lt;w:r&amp;gt;&amp;lt;w:t&amp;gt;1&amp;lt;/w:t&amp;gt;&amp;lt;/w:r&amp;gt;&amp;lt;w:bookmarkEnd w:id="41" /&amp;gt;&amp;lt;w:r&amp;gt;&amp;lt;w:t xml:space="preserve"&amp;gt;)  &amp;lt;/w:t&amp;gt;&amp;lt;/w:r&amp;gt;&amp;lt;w:bookmarkStart w:id="42" w:name="_STATUTE_CONTENT__f1c3e87b_8257_4adb_9ac" /&amp;gt;&amp;lt;w:r&amp;gt;&amp;lt;w:t&amp;gt;Requires a carrier to include all members of a provider in a network plan;&amp;lt;/w:t&amp;gt;&amp;lt;/w:r&amp;gt;&amp;lt;w:bookmarkEnd w:id="39" /&amp;gt;&amp;lt;/w:ins&amp;gt;&amp;lt;/w:p&amp;gt;&amp;lt;w:p w:rsidR="00183C03" w:rsidRDefault="00183C03" w:rsidP="00183C03"&amp;gt;&amp;lt;w:pPr&amp;gt;&amp;lt;w:ind w:left="1080" /&amp;gt;&amp;lt;w:rPr&amp;gt;&amp;lt;w:ins w:id="43" w:author="BPS" w:date="2023-04-03T10:54:00Z" /&amp;gt;&amp;lt;/w:rPr&amp;gt;&amp;lt;/w:pPr&amp;gt;&amp;lt;w:bookmarkStart w:id="44" w:name="_STATUTE_SP__776490c5_07bc_4a9f_a4d1_935" /&amp;gt;&amp;lt;w:bookmarkStart w:id="45" w:name="_PAR__7_fa5e106d_169d_487d_b91d_057263ce" /&amp;gt;&amp;lt;w:bookmarkStart w:id="46" w:name="_LINE__8_7459fca4_e115_44b6_aee0_268818d" /&amp;gt;&amp;lt;w:bookmarkEnd w:id="37" /&amp;gt;&amp;lt;w:bookmarkEnd w:id="38" /&amp;gt;&amp;lt;w:bookmarkEnd w:id="42" /&amp;gt;&amp;lt;w:ins w:id="47" w:author="BPS" w:date="2023-04-03T10:54:00Z"&amp;gt;&amp;lt;w:r&amp;gt;&amp;lt;w:t&amp;gt;(&amp;lt;/w:t&amp;gt;&amp;lt;/w:r&amp;gt;&amp;lt;w:bookmarkStart w:id="48" w:name="_STATUTE_NUMBER__56ca8318_1217_40a1_ac3c" /&amp;gt;&amp;lt;w:r&amp;gt;&amp;lt;w:t&amp;gt;2&amp;lt;/w:t&amp;gt;&amp;lt;/w:r&amp;gt;&amp;lt;w:bookmarkEnd w:id="48" /&amp;gt;&amp;lt;w:r&amp;gt;&amp;lt;w:t xml:space="preserve"&amp;gt;)  &amp;lt;/w:t&amp;gt;&amp;lt;/w:r&amp;gt;&amp;lt;w:bookmarkStart w:id="49" w:name="_STATUTE_CONTENT__ed8c1bff_577c_4cc7_972" /&amp;gt;&amp;lt;w:r&amp;gt;&amp;lt;w:t xml:space="preserve"&amp;gt;Requires a carrier to enter into any additional contract with any or all affiliates &amp;lt;/w:t&amp;gt;&amp;lt;/w:r&amp;gt;&amp;lt;w:bookmarkStart w:id="50" w:name="_LINE__9_40e6efbf_f26d_4ec6_8270_e34da92" /&amp;gt;&amp;lt;w:bookmarkEnd w:id="46" /&amp;gt;&amp;lt;w:r&amp;gt;&amp;lt;w:t&amp;gt;of a provider as a condition to entering into a contract with that provider; or&amp;lt;/w:t&amp;gt;&amp;lt;/w:r&amp;gt;&amp;lt;w:bookmarkEnd w:id="50" /&amp;gt;&amp;lt;/w:ins&amp;gt;&amp;lt;/w:p&amp;gt;&amp;lt;w:p w:rsidR="00183C03" w:rsidRDefault="00183C03" w:rsidP="00183C03"&amp;gt;&amp;lt;w:pPr&amp;gt;&amp;lt;w:ind w:left="1080" /&amp;gt;&amp;lt;w:rPr&amp;gt;&amp;lt;w:ins w:id="51" w:author="BPS" w:date="2023-04-03T10:54:00Z" /&amp;gt;&amp;lt;/w:rPr&amp;gt;&amp;lt;/w:pPr&amp;gt;&amp;lt;w:bookmarkStart w:id="52" w:name="_STATUTE_SP__19d7ffee_941e_476c_837e_fab" /&amp;gt;&amp;lt;w:bookmarkStart w:id="53" w:name="_PAR__8_7ce7dea8_0412_401a_9385_baa09858" /&amp;gt;&amp;lt;w:bookmarkStart w:id="54" w:name="_LINE__10_6677c5b8_eb1c_4165_a7c9_ce6b8b" /&amp;gt;&amp;lt;w:bookmarkEnd w:id="44" /&amp;gt;&amp;lt;w:bookmarkEnd w:id="45" /&amp;gt;&amp;lt;w:bookmarkEnd w:id="49" /&amp;gt;&amp;lt;w:ins w:id="55" w:author="BPS" w:date="2023-04-03T10:54:00Z"&amp;gt;&amp;lt;w:r&amp;gt;&amp;lt;w:t&amp;gt;(&amp;lt;/w:t&amp;gt;&amp;lt;/w:r&amp;gt;&amp;lt;w:bookmarkStart w:id="56" w:name="_STATUTE_NUMBER__0b23baf4_3a48_4ab7_bcef" /&amp;gt;&amp;lt;w:r&amp;gt;&amp;lt;w:t&amp;gt;3&amp;lt;/w:t&amp;gt;&amp;lt;/w:r&amp;gt;&amp;lt;w:bookmarkEnd w:id="56" /&amp;gt;&amp;lt;w:r&amp;gt;&amp;lt;w:t xml:space="preserve"&amp;gt;)  &amp;lt;/w:t&amp;gt;&amp;lt;/w:r&amp;gt;&amp;lt;w:bookmarkStart w:id="57" w:name="_STATUTE_CONTENT__71ee368a_8cda_475e_b9a" /&amp;gt;&amp;lt;w:r&amp;gt;&amp;lt;w:t xml:space="preserve"&amp;gt;Requires a carrier to agree to payment rates or other terms for an affiliate or &amp;lt;/w:t&amp;gt;&amp;lt;/w:r&amp;gt;&amp;lt;w:bookmarkStart w:id="58" w:name="_LINE__11_ee1483c6_2a5c_4b46_bc50_782887" /&amp;gt;&amp;lt;w:bookmarkEnd w:id="54" /&amp;gt;&amp;lt;w:r&amp;gt;&amp;lt;w:t&amp;gt;individual facility that is not party to the contract.&amp;lt;/w:t&amp;gt;&amp;lt;/w:r&amp;gt;&amp;lt;w:bookmarkEnd w:id="58" /&amp;gt;&amp;lt;/w:ins&amp;gt;&amp;lt;/w:p&amp;gt;&amp;lt;w:p w:rsidR="00183C03" w:rsidRDefault="00183C03" w:rsidP="00183C03"&amp;gt;&amp;lt;w:pPr&amp;gt;&amp;lt;w:ind w:left="720" /&amp;gt;&amp;lt;w:rPr&amp;gt;&amp;lt;w:ins w:id="59" w:author="BPS" w:date="2023-04-03T10:54:00Z" /&amp;gt;&amp;lt;/w:rPr&amp;gt;&amp;lt;/w:pPr&amp;gt;&amp;lt;w:bookmarkStart w:id="60" w:name="_STATUTE_NUMBER__94b01d85_1821_4ad1_9162" /&amp;gt;&amp;lt;w:bookmarkStart w:id="61" w:name="_STATUTE_P__7f917933_1bd4_485b_b020_b7d9" /&amp;gt;&amp;lt;w:bookmarkStart w:id="62" w:name="_PAR__9_00c93402_c01f_4bcc_81de_75b68986" /&amp;gt;&amp;lt;w:bookmarkStart w:id="63" w:name="_LINE__12_fe29753b_8294_4965_9237_c20742" /&amp;gt;&amp;lt;w:bookmarkEnd w:id="31" /&amp;gt;&amp;lt;w:bookmarkEnd w:id="52" /&amp;gt;&amp;lt;w:bookmarkEnd w:id="53" /&amp;gt;&amp;lt;w:bookmarkEnd w:id="57" /&amp;gt;&amp;lt;w:ins w:id="64" w:author="BPS" w:date="2023-04-03T10:54:00Z"&amp;gt;&amp;lt;w:r&amp;gt;&amp;lt;w:t&amp;gt;B&amp;lt;/w:t&amp;gt;&amp;lt;/w:r&amp;gt;&amp;lt;w:bookmarkEnd w:id="60" /&amp;gt;&amp;lt;w:r&amp;gt;&amp;lt;w:t xml:space="preserve"&amp;gt;.  &amp;lt;/w:t&amp;gt;&amp;lt;/w:r&amp;gt;&amp;lt;w:bookmarkStart w:id="65" w:name="_STATUTE_CONTENT__a3d0f912_53a9_41f9_aa8" /&amp;gt;&amp;lt;w:r w:rsidRPr="00457790"&amp;gt;&amp;lt;w:t xml:space="preserve"&amp;gt;"Anti-steering clause" means a provision &amp;lt;/w:t&amp;gt;&amp;lt;/w:r&amp;gt;&amp;lt;w:r&amp;gt;&amp;lt;w:t&amp;gt;in&amp;lt;/w:t&amp;gt;&amp;lt;/w:r&amp;gt;&amp;lt;w:r w:rsidRPr="00457790"&amp;gt;&amp;lt;w:t xml:space="preserve"&amp;gt; a contract that restricts the ability of &amp;lt;/w:t&amp;gt;&amp;lt;/w:r&amp;gt;&amp;lt;w:r&amp;gt;&amp;lt;w:t&amp;gt;a&amp;lt;/w:t&amp;gt;&amp;lt;/w:r&amp;gt;&amp;lt;w:r w:rsidRPr="00457790"&amp;gt;&amp;lt;w:t xml:space="preserve"&amp;gt; &amp;lt;/w:t&amp;gt;&amp;lt;/w:r&amp;gt;&amp;lt;w:bookmarkStart w:id="66" w:name="_LINE__13_8c0cdb4a_ee19_46a0_8486_d1a6bf" /&amp;gt;&amp;lt;w:bookmarkEnd w:id="63" /&amp;gt;&amp;lt;w:r w:rsidRPr="00457790"&amp;gt;&amp;lt;w:t xml:space="preserve"&amp;gt;carrier &amp;lt;/w:t&amp;gt;&amp;lt;/w:r&amp;gt;&amp;lt;w:r&amp;gt;&amp;lt;w:t&amp;gt;to direct or steer&amp;lt;/w:t&amp;gt;&amp;lt;/w:r&amp;gt;&amp;lt;w:r w:rsidRPr="00457790"&amp;gt;&amp;lt;w:t xml:space="preserve"&amp;gt; an enrollee to obtain a health care service from &amp;lt;/w:t&amp;gt;&amp;lt;/w:r&amp;gt;&amp;lt;w:r&amp;gt;&amp;lt;w:t xml:space="preserve"&amp;gt;another &amp;lt;/w:t&amp;gt;&amp;lt;/w:r&amp;gt;&amp;lt;w:bookmarkStart w:id="67" w:name="_LINE__14_4cbffd27_27d6_4b9d_9790_e1054d" /&amp;gt;&amp;lt;w:bookmarkEnd w:id="66" /&amp;gt;&amp;lt;w:r&amp;gt;&amp;lt;w:t&amp;gt;provider&amp;lt;/w:t&amp;gt;&amp;lt;/w:r&amp;gt;&amp;lt;w:r w:rsidRPr="00457790"&amp;gt;&amp;lt;w:t xml:space="preserve"&amp;gt;, including offering incentives to encourage enrollees to &amp;lt;/w:t&amp;gt;&amp;lt;/w:r&amp;gt;&amp;lt;w:r&amp;gt;&amp;lt;w:t&amp;gt;use&amp;lt;/w:t&amp;gt;&amp;lt;/w:r&amp;gt;&amp;lt;w:r w:rsidRPr="00457790"&amp;gt;&amp;lt;w:t xml:space="preserve"&amp;gt; specific providers.&amp;lt;/w:t&amp;gt;&amp;lt;/w:r&amp;gt;&amp;lt;w:bookmarkEnd w:id="67" /&amp;gt;&amp;lt;/w:ins&amp;gt;&amp;lt;/w:p&amp;gt;&amp;lt;w:p w:rsidR="00183C03" w:rsidRDefault="00183C03" w:rsidP="00183C03"&amp;gt;&amp;lt;w:pPr&amp;gt;&amp;lt;w:ind w:left="720" /&amp;gt;&amp;lt;w:rPr&amp;gt;&amp;lt;w:ins w:id="68" w:author="BPS" w:date="2023-04-03T10:54:00Z" /&amp;gt;&amp;lt;/w:rPr&amp;gt;&amp;lt;/w:pPr&amp;gt;&amp;lt;w:bookmarkStart w:id="69" w:name="_STATUTE_NUMBER__0425c3d8_2605_4bcf_8379" /&amp;gt;&amp;lt;w:bookmarkStart w:id="70" w:name="_STATUTE_P__00962de6_0607_49f6_ba35_6886" /&amp;gt;&amp;lt;w:bookmarkStart w:id="71" w:name="_PAR__10_c5654b8d_5516_4e0d_a72e_f44311b" /&amp;gt;&amp;lt;w:bookmarkStart w:id="72" w:name="_LINE__15_3a403156_e0d0_4574_b583_80e97b" /&amp;gt;&amp;lt;w:bookmarkEnd w:id="61" /&amp;gt;&amp;lt;w:bookmarkEnd w:id="62" /&amp;gt;&amp;lt;w:bookmarkEnd w:id="65" /&amp;gt;&amp;lt;w:ins w:id="73" w:author="BPS" w:date="2023-04-03T10:54:00Z"&amp;gt;&amp;lt;w:r&amp;gt;&amp;lt;w:t&amp;gt;C&amp;lt;/w:t&amp;gt;&amp;lt;/w:r&amp;gt;&amp;lt;w:bookmarkEnd w:id="69" /&amp;gt;&amp;lt;w:r&amp;gt;&amp;lt;w:t xml:space="preserve"&amp;gt;.  &amp;lt;/w:t&amp;gt;&amp;lt;/w:r&amp;gt;&amp;lt;w:bookmarkStart w:id="74" w:name="_STATUTE_CONTENT__cbf9c5e5_ee3b_40cc_9d4" /&amp;gt;&amp;lt;w:r w:rsidRPr="00457790"&amp;gt;&amp;lt;w:t&amp;gt;"Anti-tiering clause" means a provision in a contract that:&amp;lt;/w:t&amp;gt;&amp;lt;/w:r&amp;gt;&amp;lt;w:bookmarkEnd w:id="72" /&amp;gt;&amp;lt;/w:ins&amp;gt;&amp;lt;/w:p&amp;gt;&amp;lt;w:p w:rsidR="00183C03" w:rsidRDefault="00183C03" w:rsidP="00183C03"&amp;gt;&amp;lt;w:pPr&amp;gt;&amp;lt;w:ind w:left="1080" /&amp;gt;&amp;lt;w:rPr&amp;gt;&amp;lt;w:ins w:id="75" w:author="BPS" w:date="2023-04-03T10:54:00Z" /&amp;gt;&amp;lt;/w:rPr&amp;gt;&amp;lt;/w:pPr&amp;gt;&amp;lt;w:bookmarkStart w:id="76" w:name="_STATUTE_SP__1c948604_601a_4e8e_a417_70b" /&amp;gt;&amp;lt;w:bookmarkStart w:id="77" w:name="_PAR__11_91daf3ee_e672_400d_b328_c2aa006" /&amp;gt;&amp;lt;w:bookmarkStart w:id="78" w:name="_LINE__16_153ece08_18ff_460a_82b3_41ffcc" /&amp;gt;&amp;lt;w:bookmarkEnd w:id="71" /&amp;gt;&amp;lt;w:bookmarkEnd w:id="74" /&amp;gt;&amp;lt;w:ins w:id="79" w:author="BPS" w:date="2023-04-03T10:54:00Z"&amp;gt;&amp;lt;w:r&amp;gt;&amp;lt;w:t&amp;gt;(&amp;lt;/w:t&amp;gt;&amp;lt;/w:r&amp;gt;&amp;lt;w:bookmarkStart w:id="80" w:name="_STATUTE_NUMBER__7260a348_5455_4692_b79e" /&amp;gt;&amp;lt;w:r&amp;gt;&amp;lt;w:t&amp;gt;1&amp;lt;/w:t&amp;gt;&amp;lt;/w:r&amp;gt;&amp;lt;w:bookmarkEnd w:id="80" /&amp;gt;&amp;lt;w:r&amp;gt;&amp;lt;w:t xml:space="preserve"&amp;gt;)  &amp;lt;/w:t&amp;gt;&amp;lt;/w:r&amp;gt;&amp;lt;w:bookmarkStart w:id="81" w:name="_STATUTE_CONTENT__b2952ded_7548_4c39_a43" /&amp;gt;&amp;lt;w:r w:rsidRPr="00457790"&amp;gt;&amp;lt;w:t xml:space="preserve"&amp;gt;Restricts the ability of &amp;lt;/w:t&amp;gt;&amp;lt;/w:r&amp;gt;&amp;lt;w:r&amp;gt;&amp;lt;w:t&amp;gt;a&amp;lt;/w:t&amp;gt;&amp;lt;/w:r&amp;gt;&amp;lt;w:r w:rsidRPr="00457790"&amp;gt;&amp;lt;w:t xml:space="preserve"&amp;gt; carrier &amp;lt;/w:t&amp;gt;&amp;lt;/w:r&amp;gt;&amp;lt;w:r&amp;gt;&amp;lt;w:t&amp;gt;to&amp;lt;/w:t&amp;gt;&amp;lt;/w:r&amp;gt;&amp;lt;w:r w:rsidRPr="00457790"&amp;gt;&amp;lt;w:t xml:space="preserve"&amp;gt; introduc&amp;lt;/w:t&amp;gt;&amp;lt;/w:r&amp;gt;&amp;lt;w:r&amp;gt;&amp;lt;w:t&amp;gt;e&amp;lt;/w:t&amp;gt;&amp;lt;/w:r&amp;gt;&amp;lt;w:r w:rsidRPr="00457790"&amp;gt;&amp;lt;w:t xml:space="preserve"&amp;gt; or modify a tiered network plan or &amp;lt;/w:t&amp;gt;&amp;lt;/w:r&amp;gt;&amp;lt;w:bookmarkStart w:id="82" w:name="_LINE__17_4f51e1d1_bcd1_4ca2_9e35_c200fd" /&amp;gt;&amp;lt;w:bookmarkEnd w:id="78" /&amp;gt;&amp;lt;w:r w:rsidRPr="00457790"&amp;gt;&amp;lt;w:t xml:space="preserve"&amp;gt;assign providers into tiers; &amp;lt;/w:t&amp;gt;&amp;lt;/w:r&amp;gt;&amp;lt;w:bookmarkEnd w:id="82" /&amp;gt;&amp;lt;/w:ins&amp;gt;&amp;lt;/w:p&amp;gt;&amp;lt;w:p w:rsidR="00183C03" w:rsidRDefault="00183C03" w:rsidP="00183C03"&amp;gt;&amp;lt;w:pPr&amp;gt;&amp;lt;w:ind w:left="1080" /&amp;gt;&amp;lt;w:rPr&amp;gt;&amp;lt;w:ins w:id="83" w:author="BPS" w:date="2023-04-03T10:54:00Z" /&amp;gt;&amp;lt;/w:rPr&amp;gt;&amp;lt;/w:pPr&amp;gt;&amp;lt;w:bookmarkStart w:id="84" w:name="_STATUTE_SP__fb3c3238_65d2_4b84_9b5b_aa8" /&amp;gt;&amp;lt;w:bookmarkStart w:id="85" w:name="_PAR__12_01ce710e_b4c1_49e3_a8f5_6c3c299" /&amp;gt;&amp;lt;w:bookmarkStart w:id="86" w:name="_LINE__18_055118ed_182b_406b_9a20_8cd3fb" /&amp;gt;&amp;lt;w:bookmarkEnd w:id="76" /&amp;gt;&amp;lt;w:bookmarkEnd w:id="77" /&amp;gt;&amp;lt;w:bookmarkEnd w:id="81" /&amp;gt;&amp;lt;w:ins w:id="87" w:author="BPS" w:date="2023-04-03T10:54:00Z"&amp;gt;&amp;lt;w:r&amp;gt;&amp;lt;w:t&amp;gt;(&amp;lt;/w:t&amp;gt;&amp;lt;/w:r&amp;gt;&amp;lt;w:bookmarkStart w:id="88" w:name="_STATUTE_NUMBER__87fb08a8_2b63_4f2a_a404" /&amp;gt;&amp;lt;w:r&amp;gt;&amp;lt;w:t&amp;gt;2&amp;lt;/w:t&amp;gt;&amp;lt;/w:r&amp;gt;&amp;lt;w:bookmarkEnd w:id="88" /&amp;gt;&amp;lt;w:r&amp;gt;&amp;lt;w:t xml:space="preserve"&amp;gt;)  &amp;lt;/w:t&amp;gt;&amp;lt;/w:r&amp;gt;&amp;lt;w:bookmarkStart w:id="89" w:name="_STATUTE_CONTENT__65e5aa1d_f178_4219_a92" /&amp;gt;&amp;lt;w:r w:rsidRPr="00457790"&amp;gt;&amp;lt;w:t xml:space="preserve"&amp;gt;Requires &amp;lt;/w:t&amp;gt;&amp;lt;/w:r&amp;gt;&amp;lt;w:r&amp;gt;&amp;lt;w:t&amp;gt;a&amp;lt;/w:t&amp;gt;&amp;lt;/w:r&amp;gt;&amp;lt;w:r w:rsidRPr="00457790"&amp;gt;&amp;lt;w:t xml:space="preserve"&amp;gt; carrier or health plan administrator to place all members of a &amp;lt;/w:t&amp;gt;&amp;lt;/w:r&amp;gt;&amp;lt;w:bookmarkStart w:id="90" w:name="_LINE__19_2a29a79c_f342_48f1_9f48_f4f569" /&amp;gt;&amp;lt;w:bookmarkEnd w:id="86" /&amp;gt;&amp;lt;w:r w:rsidRPr="00457790"&amp;gt;&amp;lt;w:t&amp;gt;provider in the same tier of a tiered network plan&amp;lt;/w:t&amp;gt;&amp;lt;/w:r&amp;gt;&amp;lt;w:r&amp;gt;&amp;lt;w:t&amp;gt;; or&amp;lt;/w:t&amp;gt;&amp;lt;/w:r&amp;gt;&amp;lt;w:bookmarkEnd w:id="90" /&amp;gt;&amp;lt;/w:ins&amp;gt;&amp;lt;/w:p&amp;gt;&amp;lt;w:p w:rsidR="00183C03" w:rsidRDefault="00183C03" w:rsidP="00183C03"&amp;gt;&amp;lt;w:pPr&amp;gt;&amp;lt;w:ind w:left="1080" /&amp;gt;&amp;lt;w:rPr&amp;gt;&amp;lt;w:ins w:id="91" w:author="BPS" w:date="2023-04-03T10:54:00Z" /&amp;gt;&amp;lt;/w:rPr&amp;gt;&amp;lt;/w:pPr&amp;gt;&amp;lt;w:bookmarkStart w:id="92" w:name="_STATUTE_SP__b9e29988_e308_4272_8572_3f3" /&amp;gt;&amp;lt;w:bookmarkStart w:id="93" w:name="_PAR__13_ea8c61e2_8952_428c_88e0_830908f" /&amp;gt;&amp;lt;w:bookmarkStart w:id="94" w:name="_LINE__20_3fa9dbce_beda_40a3_9d36_9373e4" /&amp;gt;&amp;lt;w:bookmarkEnd w:id="84" /&amp;gt;&amp;lt;w:bookmarkEnd w:id="85" /&amp;gt;&amp;lt;w:bookmarkEnd w:id="89" /&amp;gt;&amp;lt;w:ins w:id="95" w:author="BPS" w:date="2023-04-03T10:54:00Z"&amp;gt;&amp;lt;w:r&amp;gt;&amp;lt;w:t&amp;gt;(&amp;lt;/w:t&amp;gt;&amp;lt;/w:r&amp;gt;&amp;lt;w:bookmarkStart w:id="96" w:name="_STATUTE_NUMBER__29c65e11_6fd3_47eb_8ddb" /&amp;gt;&amp;lt;w:r&amp;gt;&amp;lt;w:t&amp;gt;3&amp;lt;/w:t&amp;gt;&amp;lt;/w:r&amp;gt;&amp;lt;w:bookmarkEnd w:id="96" /&amp;gt;&amp;lt;w:r&amp;gt;&amp;lt;w:t xml:space="preserve"&amp;gt;)  &amp;lt;/w:t&amp;gt;&amp;lt;/w:r&amp;gt;&amp;lt;w:bookmarkStart w:id="97" w:name="_STATUTE_CONTENT__b41ab518_3102_4473_b9d" /&amp;gt;&amp;lt;w:r&amp;gt;&amp;lt;w:t xml:space="preserve"&amp;gt;Restricts the ability of a carrier to introduce or assign providers to a particular &amp;lt;/w:t&amp;gt;&amp;lt;/w:r&amp;gt;&amp;lt;w:bookmarkStart w:id="98" w:name="_LINE__21_6a82b98c_737e_46d7_a2ca_830576" /&amp;gt;&amp;lt;w:bookmarkEnd w:id="94" /&amp;gt;&amp;lt;w:r&amp;gt;&amp;lt;w:t&amp;gt;network.&amp;lt;/w:t&amp;gt;&amp;lt;/w:r&amp;gt;&amp;lt;w:bookmarkEnd w:id="98" /&amp;gt;&amp;lt;/w:ins&amp;gt;&amp;lt;/w:p&amp;gt;&amp;lt;w:p w:rsidR="00183C03" w:rsidRDefault="00183C03" w:rsidP="00183C03"&amp;gt;&amp;lt;w:pPr&amp;gt;&amp;lt;w:ind w:left="720" /&amp;gt;&amp;lt;w:rPr&amp;gt;&amp;lt;w:ins w:id="99" w:author="BPS" w:date="2023-04-03T10:54:00Z" /&amp;gt;&amp;lt;/w:rPr&amp;gt;&amp;lt;/w:pPr&amp;gt;&amp;lt;w:bookmarkStart w:id="100" w:name="_STATUTE_NUMBER__2ddad201_e1fe_4db5_ac17" /&amp;gt;&amp;lt;w:bookmarkStart w:id="101" w:name="_STATUTE_P__567d5c46_6f19_4bc7_b36b_a352" /&amp;gt;&amp;lt;w:bookmarkStart w:id="102" w:name="_PAR__14_5a89bbc9_58da_4a06_8248_5efd620" /&amp;gt;&amp;lt;w:bookmarkStart w:id="103" w:name="_LINE__22_52d100cb_25d3_4e34_a051_44d7ef" /&amp;gt;&amp;lt;w:bookmarkEnd w:id="70" /&amp;gt;&amp;lt;w:bookmarkEnd w:id="92" /&amp;gt;&amp;lt;w:bookmarkEnd w:id="93" /&amp;gt;&amp;lt;w:bookmarkEnd w:id="97" /&amp;gt;&amp;lt;w:ins w:id="104" w:author="BPS" w:date="2023-04-03T10:54:00Z"&amp;gt;&amp;lt;w:r&amp;gt;&amp;lt;w:t&amp;gt;D&amp;lt;/w:t&amp;gt;&amp;lt;/w:r&amp;gt;&amp;lt;w:bookmarkEnd w:id="100" /&amp;gt;&amp;lt;w:r&amp;gt;&amp;lt;w:t xml:space="preserve"&amp;gt;.  &amp;lt;/w:t&amp;gt;&amp;lt;/w:r&amp;gt;&amp;lt;w:bookmarkStart w:id="105" w:name="_STATUTE_CONTENT__7d4731ac_7327_4f0e_bcc" /&amp;gt;&amp;lt;w:r w:rsidRPr="00457790"&amp;gt;&amp;lt;w:t&amp;gt;"Carrier" has the same meaning as in Title 24-A, section 4301-A, subsection 3.&amp;lt;/w:t&amp;gt;&amp;lt;/w:r&amp;gt;&amp;lt;w:bookmarkEnd w:id="103" /&amp;gt;&amp;lt;/w:ins&amp;gt;&amp;lt;/w:p&amp;gt;&amp;lt;w:p w:rsidR="00183C03" w:rsidRDefault="00183C03" w:rsidP="00183C03"&amp;gt;&amp;lt;w:pPr&amp;gt;&amp;lt;w:ind w:left="720" /&amp;gt;&amp;lt;w:rPr&amp;gt;&amp;lt;w:ins w:id="106" w:author="BPS" w:date="2023-04-03T10:54:00Z" /&amp;gt;&amp;lt;/w:rPr&amp;gt;&amp;lt;/w:pPr&amp;gt;&amp;lt;w:bookmarkStart w:id="107" w:name="_STATUTE_NUMBER__6cacd742_8752_42ce_9654" /&amp;gt;&amp;lt;w:bookmarkStart w:id="108" w:name="_STATUTE_P__f06f23ac_517b_4ade_b655_2d8e" /&amp;gt;&amp;lt;w:bookmarkStart w:id="109" w:name="_PAR__15_fbcfea0f_31ee_4daf_a671_821ee7c" /&amp;gt;&amp;lt;w:bookmarkStart w:id="110" w:name="_LINE__23_e039ac12_1b60_497a_8a50_96e90b" /&amp;gt;&amp;lt;w:bookmarkEnd w:id="101" /&amp;gt;&amp;lt;w:bookmarkEnd w:id="102" /&amp;gt;&amp;lt;w:bookmarkEnd w:id="105" /&amp;gt;&amp;lt;w:ins w:id="111" w:author="BPS" w:date="2023-04-03T10:54:00Z"&amp;gt;&amp;lt;w:r&amp;gt;&amp;lt;w:t&amp;gt;E&amp;lt;/w:t&amp;gt;&amp;lt;/w:r&amp;gt;&amp;lt;w:bookmarkEnd w:id="107" /&amp;gt;&amp;lt;w:r&amp;gt;&amp;lt;w:t xml:space="preserve"&amp;gt;.  &amp;lt;/w:t&amp;gt;&amp;lt;/w:r&amp;gt;&amp;lt;w:bookmarkStart w:id="112" w:name="_STATUTE_CONTENT__4fc95e46_d252_4e46_9fb" /&amp;gt;&amp;lt;w:r&amp;gt;&amp;lt;w:t&amp;gt;"&amp;lt;/w:t&amp;gt;&amp;lt;/w:r&amp;gt;&amp;lt;w:r w:rsidRPr="00457790"&amp;gt;&amp;lt;w:t&amp;gt;Enrollee&amp;lt;/w:t&amp;gt;&amp;lt;/w:r&amp;gt;&amp;lt;w:r&amp;gt;&amp;lt;w:t&amp;gt;"&amp;lt;/w:t&amp;gt;&amp;lt;/w:r&amp;gt;&amp;lt;w:r w:rsidRPr="00457790"&amp;gt;&amp;lt;w:t xml:space="preserve"&amp;gt; has the same meaning as in Title 24-A, section 4301-A, subsection 5.&amp;lt;/w:t&amp;gt;&amp;lt;/w:r&amp;gt;&amp;lt;w:bookmarkEnd w:id="110" /&amp;gt;&amp;lt;/w:ins&amp;gt;&amp;lt;/w:p&amp;gt;&amp;lt;w:p w:rsidR="00183C03" w:rsidRDefault="00183C03" w:rsidP="00183C03"&amp;gt;&amp;lt;w:pPr&amp;gt;&amp;lt;w:ind w:left="720" /&amp;gt;&amp;lt;w:rPr&amp;gt;&amp;lt;w:ins w:id="113" w:author="BPS" w:date="2023-04-03T10:54:00Z" /&amp;gt;&amp;lt;/w:rPr&amp;gt;&amp;lt;/w:pPr&amp;gt;&amp;lt;w:bookmarkStart w:id="114" w:name="_STATUTE_NUMBER__a726231d_c043_49b0_9211" /&amp;gt;&amp;lt;w:bookmarkStart w:id="115" w:name="_STATUTE_P__89dfe078_1505_4568_99c5_93a6" /&amp;gt;&amp;lt;w:bookmarkStart w:id="116" w:name="_PAR__16_05e5ef14_15ee_4029_a8bf_b01bab7" /&amp;gt;&amp;lt;w:bookmarkStart w:id="117" w:name="_LINE__24_a8bb560d_620d_4440_8305_70c294" /&amp;gt;&amp;lt;w:bookmarkEnd w:id="108" /&amp;gt;&amp;lt;w:bookmarkEnd w:id="109" /&amp;gt;&amp;lt;w:bookmarkEnd w:id="112" /&amp;gt;&amp;lt;w:ins w:id="118" w:author="BPS" w:date="2023-04-03T10:54:00Z"&amp;gt;&amp;lt;w:r&amp;gt;&amp;lt;w:t&amp;gt;F&amp;lt;/w:t&amp;gt;&amp;lt;/w:r&amp;gt;&amp;lt;w:bookmarkEnd w:id="114" /&amp;gt;&amp;lt;w:r&amp;gt;&amp;lt;w:t xml:space="preserve"&amp;gt;.  &amp;lt;/w:t&amp;gt;&amp;lt;/w:r&amp;gt;&amp;lt;w:bookmarkStart w:id="119" w:name="_STATUTE_CONTENT__3f8de747_43c9_4bd0_b30" /&amp;gt;&amp;lt;w:r&amp;gt;&amp;lt;w:t xml:space="preserve"&amp;gt;"Excessively concentrated market" means a market in which the provider has a &amp;lt;/w:t&amp;gt;&amp;lt;/w:r&amp;gt;&amp;lt;w:bookmarkStart w:id="120" w:name="_LINE__25_4e361716_8225_474d_b363_64c89d" /&amp;gt;&amp;lt;w:bookmarkEnd w:id="117" /&amp;gt;&amp;lt;w:r&amp;gt;&amp;lt;w:t&amp;gt;Herfindahl&amp;lt;/w:t&amp;gt;&amp;lt;/w:r&amp;gt;&amp;lt;w:r&amp;gt;&amp;lt;w:noBreakHyphen /&amp;gt;&amp;lt;w:t&amp;gt;Hirschman index of 2,500 or more.&amp;lt;/w:t&amp;gt;&amp;lt;/w:r&amp;gt;&amp;lt;w:bookmarkEnd w:id="120" /&amp;gt;&amp;lt;/w:ins&amp;gt;&amp;lt;/w:p&amp;gt;&amp;lt;w:p w:rsidR="00183C03" w:rsidRDefault="00183C03" w:rsidP="00183C03"&amp;gt;&amp;lt;w:pPr&amp;gt;&amp;lt;w:ind w:left="720" /&amp;gt;&amp;lt;w:rPr&amp;gt;&amp;lt;w:ins w:id="121" w:author="BPS" w:date="2023-04-03T10:54:00Z" /&amp;gt;&amp;lt;/w:rPr&amp;gt;&amp;lt;/w:pPr&amp;gt;&amp;lt;w:bookmarkStart w:id="122" w:name="_STATUTE_NUMBER__8b8587e8_81cc_4d63_b8ee" /&amp;gt;&amp;lt;w:bookmarkStart w:id="123" w:name="_STATUTE_P__56ce767f_cd63_4f0f_85b9_4920" /&amp;gt;&amp;lt;w:bookmarkStart w:id="124" w:name="_PAR__17_27de82e7_5315_4baf_ba59_8955b4c" /&amp;gt;&amp;lt;w:bookmarkStart w:id="125" w:name="_LINE__26_9b2d5b64_9c8a_4641_8e27_85eca9" /&amp;gt;&amp;lt;w:bookmarkEnd w:id="115" /&amp;gt;&amp;lt;w:bookmarkEnd w:id="116" /&amp;gt;&amp;lt;w:bookmarkEnd w:id="119" /&amp;gt;&amp;lt;w:ins w:id="126" w:author="BPS" w:date="2023-04-03T10:54:00Z"&amp;gt;&amp;lt;w:r&amp;gt;&amp;lt;w:t&amp;gt;G&amp;lt;/w:t&amp;gt;&amp;lt;/w:r&amp;gt;&amp;lt;w:bookmarkEnd w:id="122" /&amp;gt;&amp;lt;w:r&amp;gt;&amp;lt;w:t xml:space="preserve"&amp;gt;.  &amp;lt;/w:t&amp;gt;&amp;lt;/w:r&amp;gt;&amp;lt;/w:ins&amp;gt;&amp;lt;w:bookmarkStart w:id="127" w:name="_STATUTE_CONTENT__b0f0e7dd_c824_40cf_b12" /&amp;gt;&amp;lt;w:ins w:id="128" w:author="BPS" w:date="2023-04-06T12:26:00Z"&amp;gt;&amp;lt;w:r&amp;gt;&amp;lt;w:t&amp;gt;"&amp;lt;/w:t&amp;gt;&amp;lt;/w:r&amp;gt;&amp;lt;/w:ins&amp;gt;&amp;lt;w:ins w:id="129" w:author="BPS" w:date="2023-04-03T10:54:00Z"&amp;gt;&amp;lt;w:r w:rsidRPr="00457790"&amp;gt;&amp;lt;w:t&amp;gt;Health plan&amp;lt;/w:t&amp;gt;&amp;lt;/w:r&amp;gt;&amp;lt;/w:ins&amp;gt;&amp;lt;w:ins w:id="130" w:author="BPS" w:date="2023-04-06T12:26:00Z"&amp;gt;&amp;lt;w:r&amp;gt;&amp;lt;w:t&amp;gt;"&amp;lt;/w:t&amp;gt;&amp;lt;/w:r&amp;gt;&amp;lt;/w:ins&amp;gt;&amp;lt;w:ins w:id="131" w:author="BPS" w:date="2023-04-03T10:54:00Z"&amp;gt;&amp;lt;w:r w:rsidRPr="00457790"&amp;gt;&amp;lt;w:t xml:space="preserve"&amp;gt; has the same meaning as in Title 24-A, section 4301-A, subsection &amp;lt;/w:t&amp;gt;&amp;lt;/w:r&amp;gt;&amp;lt;w:bookmarkStart w:id="132" w:name="_LINE__27_ba518540_ce43_4e71_90d4_4dc5de" /&amp;gt;&amp;lt;w:bookmarkEnd w:id="125" /&amp;gt;&amp;lt;w:r w:rsidRPr="00457790"&amp;gt;&amp;lt;w:t&amp;gt;7.&amp;lt;/w:t&amp;gt;&amp;lt;/w:r&amp;gt;&amp;lt;w:bookmarkEnd w:id="132" /&amp;gt;&amp;lt;/w:ins&amp;gt;&amp;lt;/w:p&amp;gt;&amp;lt;w:p w:rsidR="00183C03" w:rsidRDefault="00183C03" w:rsidP="00183C03"&amp;gt;&amp;lt;w:pPr&amp;gt;&amp;lt;w:ind w:left="720" /&amp;gt;&amp;lt;w:rPr&amp;gt;&amp;lt;w:ins w:id="133" w:author="BPS" w:date="2023-04-03T10:54:00Z" /&amp;gt;&amp;lt;/w:rPr&amp;gt;&amp;lt;/w:pPr&amp;gt;&amp;lt;w:bookmarkStart w:id="134" w:name="_STATUTE_NUMBER__acea2e21_1e9c_4436_b4d9" /&amp;gt;&amp;lt;w:bookmarkStart w:id="135" w:name="_STATUTE_P__5f0e54fc_ed31_400a_86ee_b9a5" /&amp;gt;&amp;lt;w:bookmarkStart w:id="136" w:name="_PAR__18_72dfc8f6_a0ba_424c_8048_2e94bb4" /&amp;gt;&amp;lt;w:bookmarkStart w:id="137" w:name="_LINE__28_101b4154_869c_417f_82f6_6fca0f" /&amp;gt;&amp;lt;w:bookmarkEnd w:id="123" /&amp;gt;&amp;lt;w:bookmarkEnd w:id="124" /&amp;gt;&amp;lt;w:bookmarkEnd w:id="127" /&amp;gt;&amp;lt;w:ins w:id="138" w:author="BPS" w:date="2023-04-03T10:54:00Z"&amp;gt;&amp;lt;w:r&amp;gt;&amp;lt;w:t&amp;gt;H&amp;lt;/w:t&amp;gt;&amp;lt;/w:r&amp;gt;&amp;lt;w:bookmarkEnd w:id="134" /&amp;gt;&amp;lt;w:r&amp;gt;&amp;lt;w:t xml:space="preserve"&amp;gt;.  &amp;lt;/w:t&amp;gt;&amp;lt;/w:r&amp;gt;&amp;lt;w:bookmarkStart w:id="139" w:name="_STATUTE_CONTENT__a46e0d46_fe8a_43bb_842" /&amp;gt;&amp;lt;w:r w:rsidRPr="00457790"&amp;gt;&amp;lt;w:t&amp;gt;"Provider" has the same meaning as in Title 24-A, section 4301-A, subsection 16.&amp;lt;/w:t&amp;gt;&amp;lt;/w:r&amp;gt;&amp;lt;w:bookmarkEnd w:id="137" /&amp;gt;&amp;lt;/w:ins&amp;gt;&amp;lt;/w:p&amp;gt;&amp;lt;w:p w:rsidR="00183C03" w:rsidRDefault="00183C03" w:rsidP="00183C03"&amp;gt;&amp;lt;w:pPr&amp;gt;&amp;lt;w:ind w:left="360" w:firstLine="360" /&amp;gt;&amp;lt;w:rPr&amp;gt;&amp;lt;w:ins w:id="140" w:author="BPS" w:date="2023-04-03T10:54:00Z" /&amp;gt;&amp;lt;/w:rPr&amp;gt;&amp;lt;/w:pPr&amp;gt;&amp;lt;w:bookmarkStart w:id="141" w:name="_STATUTE_NUMBER__7bf4b629_fdc4_4e89_8b68" /&amp;gt;&amp;lt;w:bookmarkStart w:id="142" w:name="_STATUTE_SS__b49ffdb2_79a0_4b2b_9946_3a0" /&amp;gt;&amp;lt;w:bookmarkStart w:id="143" w:name="_PAR__19_92beba0c_f9b3_4886_9ae7_47cb6f2" /&amp;gt;&amp;lt;w:bookmarkStart w:id="144" w:name="_LINE__29_731c248c_2c9e_4e29_b0d8_4bc830" /&amp;gt;&amp;lt;w:bookmarkEnd w:id="22" /&amp;gt;&amp;lt;w:bookmarkEnd w:id="135" /&amp;gt;&amp;lt;w:bookmarkEnd w:id="136" /&amp;gt;&amp;lt;w:bookmarkEnd w:id="139" /&amp;gt;&amp;lt;w:ins w:id="145" w:author="BPS" w:date="2023-04-03T10:54:00Z"&amp;gt;&amp;lt;w:r&amp;gt;&amp;lt;w:rPr&amp;gt;&amp;lt;w:b /&amp;gt;&amp;lt;/w:rPr&amp;gt;&amp;lt;w:t&amp;gt;2&amp;lt;/w:t&amp;gt;&amp;lt;/w:r&amp;gt;&amp;lt;w:bookmarkEnd w:id="141" /&amp;gt;&amp;lt;w:r&amp;gt;&amp;lt;w:rPr&amp;gt;&amp;lt;w:b /&amp;gt;&amp;lt;/w:rPr&amp;gt;&amp;lt;w:t xml:space="preserve"&amp;gt;.  &amp;lt;/w:t&amp;gt;&amp;lt;/w:r&amp;gt;&amp;lt;w:bookmarkStart w:id="146" w:name="_STATUTE_HEADNOTE__6f6d2c3f_cb26_4cac_af" /&amp;gt;&amp;lt;w:r&amp;gt;&amp;lt;w:rPr&amp;gt;&amp;lt;w:b /&amp;gt;&amp;lt;/w:rPr&amp;gt;&amp;lt;w:t xml:space="preserve"&amp;gt;Contract requirements. &amp;lt;/w:t&amp;gt;&amp;lt;/w:r&amp;gt;&amp;lt;w:r&amp;gt;&amp;lt;w:t xml:space="preserve"&amp;gt; &amp;lt;/w:t&amp;gt;&amp;lt;/w:r&amp;gt;&amp;lt;w:bookmarkStart w:id="147" w:name="_STATUTE_CONTENT__3d046c5e_5f66_4023_9a7" /&amp;gt;&amp;lt;w:bookmarkEnd w:id="146" /&amp;gt;&amp;lt;w:r w:rsidRPr="00457790"&amp;gt;&amp;lt;w:t xml:space="preserve"&amp;gt;Beginning January 1, 2024, a provider, or &amp;lt;/w:t&amp;gt;&amp;lt;/w:r&amp;gt;&amp;lt;w:r&amp;gt;&amp;lt;w:t&amp;gt;a&amp;lt;/w:t&amp;gt;&amp;lt;/w:r&amp;gt;&amp;lt;w:r w:rsidRPr="00457790"&amp;gt;&amp;lt;w:t xml:space="preserve"&amp;gt; person acting &amp;lt;/w:t&amp;gt;&amp;lt;/w:r&amp;gt;&amp;lt;w:bookmarkStart w:id="148" w:name="_LINE__30_1fbd1720_968e_4acb_9891_2e4ce2" /&amp;gt;&amp;lt;w:bookmarkEnd w:id="144" /&amp;gt;&amp;lt;w:r w:rsidRPr="00457790"&amp;gt;&amp;lt;w:t xml:space="preserve"&amp;gt;on the provider’s behalf, may not offer, solicit, request, amend, renew or enter into a &amp;lt;/w:t&amp;gt;&amp;lt;/w:r&amp;gt;&amp;lt;w:bookmarkStart w:id="149" w:name="_LINE__31_42bbbac9_664d_49ee_aa9b_f08b33" /&amp;gt;&amp;lt;w:bookmarkEnd w:id="148" /&amp;gt;&amp;lt;w:r w:rsidRPr="00457790"&amp;gt;&amp;lt;w:t xml:space="preserve"&amp;gt;contract with a carrier that would directly or indirectly include any of the following &amp;lt;/w:t&amp;gt;&amp;lt;/w:r&amp;gt;&amp;lt;w:bookmarkStart w:id="150" w:name="_LINE__32_13d1214c_5533_41fe_a467_3580a8" /&amp;gt;&amp;lt;w:bookmarkEnd w:id="149" /&amp;gt;&amp;lt;w:r w:rsidRPr="00457790"&amp;gt;&amp;lt;w:t&amp;gt;provisions:&amp;lt;/w:t&amp;gt;&amp;lt;/w:r&amp;gt;&amp;lt;w:bookmarkEnd w:id="150" /&amp;gt;&amp;lt;/w:ins&amp;gt;&amp;lt;/w:p&amp;gt;&amp;lt;w:p w:rsidR="00183C03" w:rsidRDefault="00183C03" w:rsidP="00183C03"&amp;gt;&amp;lt;w:pPr&amp;gt;&amp;lt;w:ind w:left="720" /&amp;gt;&amp;lt;w:rPr&amp;gt;&amp;lt;w:ins w:id="151" w:author="BPS" w:date="2023-04-03T10:54:00Z" /&amp;gt;&amp;lt;/w:rPr&amp;gt;&amp;lt;/w:pPr&amp;gt;&amp;lt;w:bookmarkStart w:id="152" w:name="_STATUTE_NUMBER__08c0989f_b695_4a67_860e" /&amp;gt;&amp;lt;w:bookmarkStart w:id="153" w:name="_STATUTE_P__7bd0cdea_5420_48d2_a902_5b8a" /&amp;gt;&amp;lt;w:bookmarkStart w:id="154" w:name="_PAR__20_9f21ba46_53e4_40b5_b3fb_6d23c04" /&amp;gt;&amp;lt;w:bookmarkStart w:id="155" w:name="_LINE__33_c402dd7b_3be7_4a7a_99ac_997e1e" /&amp;gt;&amp;lt;w:bookmarkEnd w:id="143" /&amp;gt;&amp;lt;w:bookmarkEnd w:id="147" /&amp;gt;&amp;lt;w:ins w:id="156" w:author="BPS" w:date="2023-04-03T10:54:00Z"&amp;gt;&amp;lt;w:r&amp;gt;&amp;lt;w:t&amp;gt;A&amp;lt;/w:t&amp;gt;&amp;lt;/w:r&amp;gt;&amp;lt;w:bookmarkEnd w:id="152" /&amp;gt;&amp;lt;w:r&amp;gt;&amp;lt;w:t xml:space="preserve"&amp;gt;.  &amp;lt;/w:t&amp;gt;&amp;lt;/w:r&amp;gt;&amp;lt;w:bookmarkStart w:id="157" w:name="_STATUTE_CONTENT__015c4bae_1e64_4847_95e" /&amp;gt;&amp;lt;w:r w:rsidRPr="00457790"&amp;gt;&amp;lt;w:t&amp;gt;An anti-steering clause;&amp;lt;/w:t&amp;gt;&amp;lt;/w:r&amp;gt;&amp;lt;w:bookmarkEnd w:id="155" /&amp;gt;&amp;lt;/w:ins&amp;gt;&amp;lt;/w:p&amp;gt;&amp;lt;w:p w:rsidR="00183C03" w:rsidRDefault="00183C03" w:rsidP="00183C03"&amp;gt;&amp;lt;w:pPr&amp;gt;&amp;lt;w:ind w:left="720" /&amp;gt;&amp;lt;w:rPr&amp;gt;&amp;lt;w:ins w:id="158" w:author="BPS" w:date="2023-04-03T10:54:00Z" /&amp;gt;&amp;lt;/w:rPr&amp;gt;&amp;lt;/w:pPr&amp;gt;&amp;lt;w:bookmarkStart w:id="159" w:name="_STATUTE_NUMBER__e2d2da3c_c198_437c_9e63" /&amp;gt;&amp;lt;w:bookmarkStart w:id="160" w:name="_STATUTE_P__ff82859a_91d7_420e_a128_2bb7" /&amp;gt;&amp;lt;w:bookmarkStart w:id="161" w:name="_PAR__21_39305055_8958_4420_bb61_210b081" /&amp;gt;&amp;lt;w:bookmarkStart w:id="162" w:name="_LINE__34_2bf8197f_ae3e_4628_9b64_31cc6a" /&amp;gt;&amp;lt;w:bookmarkEnd w:id="153" /&amp;gt;&amp;lt;w:bookmarkEnd w:id="154" /&amp;gt;&amp;lt;w:bookmarkEnd w:id="157" /&amp;gt;&amp;lt;w:ins w:id="163" w:author="BPS" w:date="2023-04-03T10:54:00Z"&amp;gt;&amp;lt;w:r&amp;gt;&amp;lt;w:t&amp;gt;B&amp;lt;/w:t&amp;gt;&amp;lt;/w:r&amp;gt;&amp;lt;w:bookmarkEnd w:id="159" /&amp;gt;&amp;lt;w:r&amp;gt;&amp;lt;w:t xml:space="preserve"&amp;gt;.  &amp;lt;/w:t&amp;gt;&amp;lt;/w:r&amp;gt;&amp;lt;w:bookmarkStart w:id="164" w:name="_STATUTE_CONTENT__1148200e_7169_4429_a0a" /&amp;gt;&amp;lt;w:r w:rsidRPr="00457790"&amp;gt;&amp;lt;w:t&amp;gt;An anti-tiering clause;&amp;lt;/w:t&amp;gt;&amp;lt;/w:r&amp;gt;&amp;lt;w:r&amp;gt;&amp;lt;w:t xml:space="preserve"&amp;gt; or&amp;lt;/w:t&amp;gt;&amp;lt;/w:r&amp;gt;&amp;lt;w:bookmarkEnd w:id="162" /&amp;gt;&amp;lt;/w:ins&amp;gt;&amp;lt;/w:p&amp;gt;&amp;lt;w:p w:rsidR="00183C03" w:rsidRDefault="00183C03" w:rsidP="00183C03"&amp;gt;&amp;lt;w:pPr&amp;gt;&amp;lt;w:ind w:left="720" /&amp;gt;&amp;lt;w:rPr&amp;gt;&amp;lt;w:ins w:id="165" w:author="BPS" w:date="2023-04-03T10:54:00Z" /&amp;gt;&amp;lt;/w:rPr&amp;gt;&amp;lt;/w:pPr&amp;gt;&amp;lt;w:bookmarkStart w:id="166" w:name="_STATUTE_NUMBER__bb29a3ad_5ec2_4fca_bb7a" /&amp;gt;&amp;lt;w:bookmarkStart w:id="167" w:name="_STATUTE_P__2f61d619_2e98_4dff_871a_136a" /&amp;gt;&amp;lt;w:bookmarkStart w:id="168" w:name="_PAR__22_8211812e_e378_48bb_9089_4af35fa" /&amp;gt;&amp;lt;w:bookmarkStart w:id="169" w:name="_LINE__35_aa80459a_973d_4bf6_82de_9480c9" /&amp;gt;&amp;lt;w:bookmarkEnd w:id="160" /&amp;gt;&amp;lt;w:bookmarkEnd w:id="161" /&amp;gt;&amp;lt;w:bookmarkEnd w:id="164" /&amp;gt;&amp;lt;w:ins w:id="170" w:author="BPS" w:date="2023-04-03T10:54:00Z"&amp;gt;&amp;lt;w:r&amp;gt;&amp;lt;w:t&amp;gt;C&amp;lt;/w:t&amp;gt;&amp;lt;/w:r&amp;gt;&amp;lt;w:bookmarkEnd w:id="166" /&amp;gt;&amp;lt;w:r&amp;gt;&amp;lt;w:t xml:space="preserve"&amp;gt;.  &amp;lt;/w:t&amp;gt;&amp;lt;/w:r&amp;gt;&amp;lt;w:bookmarkStart w:id="171" w:name="_STATUTE_CONTENT__5ca76b76_a225_42b1_ace" /&amp;gt;&amp;lt;w:r w:rsidRPr="00457790"&amp;gt;&amp;lt;w:t&amp;gt;An all-or-nothing clause&amp;lt;/w:t&amp;gt;&amp;lt;/w:r&amp;gt;&amp;lt;w:r&amp;gt;&amp;lt;w:t&amp;gt;.&amp;lt;/w:t&amp;gt;&amp;lt;/w:r&amp;gt;&amp;lt;w:bookmarkEnd w:id="169" /&amp;gt;&amp;lt;/w:ins&amp;gt;&amp;lt;/w:p&amp;gt;&amp;lt;w:p w:rsidR="00183C03" w:rsidRDefault="00183C03" w:rsidP="00183C03"&amp;gt;&amp;lt;w:pPr&amp;gt;&amp;lt;w:ind w:left="360" w:firstLine="360" /&amp;gt;&amp;lt;w:rPr&amp;gt;&amp;lt;w:ins w:id="172" w:author="BPS" w:date="2023-04-03T10:54:00Z" /&amp;gt;&amp;lt;/w:rPr&amp;gt;&amp;lt;/w:pPr&amp;gt;&amp;lt;w:bookmarkStart w:id="173" w:name="_STATUTE_NUMBER__642a96a7_c88b_4741_9450" /&amp;gt;&amp;lt;w:bookmarkStart w:id="174" w:name="_STATUTE_SS__88564cf8_1323_4736_96a0_2d4" /&amp;gt;&amp;lt;w:bookmarkStart w:id="175" w:name="_PAR__23_d939a29b_586b_45f4_870d_a47c7d0" /&amp;gt;&amp;lt;w:bookmarkStart w:id="176" w:name="_LINE__36_43726117_3155_441d_826c_db42ee" /&amp;gt;&amp;lt;w:bookmarkEnd w:id="142" /&amp;gt;&amp;lt;w:bookmarkEnd w:id="167" /&amp;gt;&amp;lt;w:bookmarkEnd w:id="168" /&amp;gt;&amp;lt;w:bookmarkEnd w:id="171" /&amp;gt;&amp;lt;w:ins w:id="177" w:author="BPS" w:date="2023-04-03T10:54:00Z"&amp;gt;&amp;lt;w:r&amp;gt;&amp;lt;w:rPr&amp;gt;&amp;lt;w:b /&amp;gt;&amp;lt;/w:rPr&amp;gt;&amp;lt;w:t&amp;gt;3&amp;lt;/w:t&amp;gt;&amp;lt;/w:r&amp;gt;&amp;lt;w:bookmarkEnd w:id="173" /&amp;gt;&amp;lt;w:r&amp;gt;&amp;lt;w:rPr&amp;gt;&amp;lt;w:b /&amp;gt;&amp;lt;/w:rPr&amp;gt;&amp;lt;w:t xml:space="preserve"&amp;gt;.  &amp;lt;/w:t&amp;gt;&amp;lt;/w:r&amp;gt;&amp;lt;w:bookmarkStart w:id="178" w:name="_STATUTE_HEADNOTE__1dafe194_4348_4e37_bc" /&amp;gt;&amp;lt;w:r&amp;gt;&amp;lt;w:rPr&amp;gt;&amp;lt;w:b /&amp;gt;&amp;lt;/w:rPr&amp;gt;&amp;lt;w:t&amp;gt;Termination of contracts; notice.&amp;lt;/w:t&amp;gt;&amp;lt;/w:r&amp;gt;&amp;lt;w:r&amp;gt;&amp;lt;w:t xml:space="preserve"&amp;gt;  &amp;lt;/w:t&amp;gt;&amp;lt;/w:r&amp;gt;&amp;lt;w:bookmarkStart w:id="179" w:name="_STATUTE_CONTENT__c053630d_f5f3_4572_8fb" /&amp;gt;&amp;lt;w:bookmarkEnd w:id="178" /&amp;gt;&amp;lt;w:r&amp;gt;&amp;lt;w:t xml:space="preserve"&amp;gt;A provider may not terminate a contract with a &amp;lt;/w:t&amp;gt;&amp;lt;/w:r&amp;gt;&amp;lt;w:bookmarkStart w:id="180" w:name="_LINE__37_c8030c8c_d420_4a89_a5a1_84146f" /&amp;gt;&amp;lt;w:bookmarkEnd w:id="176" /&amp;gt;&amp;lt;w:r&amp;gt;&amp;lt;w:t xml:space="preserve"&amp;gt;carrier prior to the date on which the contract ends unless the provider provides prior notice &amp;lt;/w:t&amp;gt;&amp;lt;/w:r&amp;gt;&amp;lt;w:bookmarkStart w:id="181" w:name="_LINE__38_308bff0e_c9fa_44cb_ab65_60292e" /&amp;gt;&amp;lt;w:bookmarkEnd w:id="180" /&amp;gt;&amp;lt;w:r&amp;gt;&amp;lt;w:t xml:space="preserve"&amp;gt;to the Attorney General and the Superintendent of Insurance. The Attorney General may &amp;lt;/w:t&amp;gt;&amp;lt;/w:r&amp;gt;&amp;lt;w:bookmarkStart w:id="182" w:name="_PAGE_SPLIT__83fc2d4f_8275_47b3_8bad_594" /&amp;gt;&amp;lt;w:bookmarkStart w:id="183" w:name="_PAGE__2_d7c8e9ce_2d69_482a_a972_e4b4237" /&amp;gt;&amp;lt;w:bookmarkStart w:id="184" w:name="_PAR__1_90d875a7_8d76_485d_a680_daf82beb" /&amp;gt;&amp;lt;w:bookmarkStart w:id="185" w:name="_LINE__1_95b5c67f_44d9_41ea_9c77_01c0105" /&amp;gt;&amp;lt;w:bookmarkEnd w:id="3" /&amp;gt;&amp;lt;w:bookmarkEnd w:id="175" /&amp;gt;&amp;lt;w:bookmarkEnd w:id="181" /&amp;gt;&amp;lt;w:r&amp;gt;&amp;lt;w:t&amp;gt;i&amp;lt;/w:t&amp;gt;&amp;lt;/w:r&amp;gt;&amp;lt;w:bookmarkEnd w:id="182" /&amp;gt;&amp;lt;w:r&amp;gt;&amp;lt;w:t xml:space="preserve"&amp;gt;ntervene to prevent termination of the contract if the Attorney General finds the &amp;lt;/w:t&amp;gt;&amp;lt;/w:r&amp;gt;&amp;lt;w:bookmarkStart w:id="186" w:name="_LINE__2_04031a89_8e8a_45eb_9e1c_c69a763" /&amp;gt;&amp;lt;w:bookmarkEnd w:id="185" /&amp;gt;&amp;lt;w:r&amp;gt;&amp;lt;w:t&amp;gt;termination would result in any of the following:&amp;lt;/w:t&amp;gt;&amp;lt;/w:r&amp;gt;&amp;lt;w:bookmarkEnd w:id="186" /&amp;gt;&amp;lt;/w:ins&amp;gt;&amp;lt;/w:p&amp;gt;&amp;lt;w:p w:rsidR="00183C03" w:rsidRDefault="00183C03" w:rsidP="00183C03"&amp;gt;&amp;lt;w:pPr&amp;gt;&amp;lt;w:ind w:left="720" /&amp;gt;&amp;lt;w:rPr&amp;gt;&amp;lt;w:ins w:id="187" w:author="BPS" w:date="2023-04-03T10:54:00Z" /&amp;gt;&amp;lt;/w:rPr&amp;gt;&amp;lt;/w:pPr&amp;gt;&amp;lt;w:bookmarkStart w:id="188" w:name="_STATUTE_NUMBER__1299c824_0826_45d3_b698" /&amp;gt;&amp;lt;w:bookmarkStart w:id="189" w:name="_STATUTE_P__398aed82_d632_4c7a_8138_8e6e" /&amp;gt;&amp;lt;w:bookmarkStart w:id="190" w:name="_PAR__2_7ad3a641_ce5e_44d9_80d1_167388f6" /&amp;gt;&amp;lt;w:bookmarkStart w:id="191" w:name="_LINE__3_7326cd20_b2ab_43b1_b4fc_f7e1733" /&amp;gt;&amp;lt;w:bookmarkEnd w:id="179" /&amp;gt;&amp;lt;w:bookmarkEnd w:id="184" /&amp;gt;&amp;lt;w:ins w:id="192" w:author="BPS" w:date="2023-04-03T10:54:00Z"&amp;gt;&amp;lt;w:r&amp;gt;&amp;lt;w:t&amp;gt;A&amp;lt;/w:t&amp;gt;&amp;lt;/w:r&amp;gt;&amp;lt;w:bookmarkEnd w:id="188" /&amp;gt;&amp;lt;w:r&amp;gt;&amp;lt;w:t xml:space="preserve"&amp;gt;.  &amp;lt;/w:t&amp;gt;&amp;lt;/w:r&amp;gt;&amp;lt;w:bookmarkStart w:id="193" w:name="_STATUTE_CONTENT__5168992c_7594_4807_908" /&amp;gt;&amp;lt;w:r&amp;gt;&amp;lt;w:t&amp;gt;The health&amp;lt;/w:t&amp;gt;&amp;lt;/w:r&amp;gt;&amp;lt;/w:ins&amp;gt;&amp;lt;w:ins w:id="194" w:author="BPS" w:date="2023-04-06T12:27:00Z"&amp;gt;&amp;lt;w:r&amp;gt;&amp;lt;w:t xml:space="preserve"&amp;gt; &amp;lt;/w:t&amp;gt;&amp;lt;/w:r&amp;gt;&amp;lt;/w:ins&amp;gt;&amp;lt;w:ins w:id="195" w:author="BPS" w:date="2023-04-03T10:54:00Z"&amp;gt;&amp;lt;w:r&amp;gt;&amp;lt;w:t xml:space="preserve"&amp;gt;care market would be excessively concentrated in the county in which &amp;lt;/w:t&amp;gt;&amp;lt;/w:r&amp;gt;&amp;lt;w:bookmarkStart w:id="196" w:name="_LINE__4_e7cec01e_7725_4831_8d90_4df522c" /&amp;gt;&amp;lt;w:bookmarkEnd w:id="191" /&amp;gt;&amp;lt;w:r&amp;gt;&amp;lt;w:t&amp;gt;the provider is located;&amp;lt;/w:t&amp;gt;&amp;lt;/w:r&amp;gt;&amp;lt;w:bookmarkEnd w:id="196" /&amp;gt;&amp;lt;/w:ins&amp;gt;&amp;lt;/w:p&amp;gt;&amp;lt;w:p w:rsidR="00183C03" w:rsidRDefault="00183C03" w:rsidP="00183C03"&amp;gt;&amp;lt;w:pPr&amp;gt;&amp;lt;w:ind w:left="720" /&amp;gt;&amp;lt;w:rPr&amp;gt;&amp;lt;w:ins w:id="197" w:author="BPS" w:date="2023-04-03T10:54:00Z" /&amp;gt;&amp;lt;/w:rPr&amp;gt;&amp;lt;/w:pPr&amp;gt;&amp;lt;w:bookmarkStart w:id="198" w:name="_STATUTE_NUMBER__25ccd90b_72c1_4cd8_a60d" /&amp;gt;&amp;lt;w:bookmarkStart w:id="199" w:name="_STATUTE_P__cd1f1541_1270_40b3_832c_d903" /&amp;gt;&amp;lt;w:bookmarkStart w:id="200" w:name="_PAR__3_088efd57_39a8_45da_bd91_a811b674" /&amp;gt;&amp;lt;w:bookmarkStart w:id="201" w:name="_LINE__5_361b5da2_adad_47a6_b87c_6f0cfa6" /&amp;gt;&amp;lt;w:bookmarkEnd w:id="189" /&amp;gt;&amp;lt;w:bookmarkEnd w:id="190" /&amp;gt;&amp;lt;w:bookmarkEnd w:id="193" /&amp;gt;&amp;lt;w:ins w:id="202" w:author="BPS" w:date="2023-04-03T10:54:00Z"&amp;gt;&amp;lt;w:r&amp;gt;&amp;lt;w:t&amp;gt;B&amp;lt;/w:t&amp;gt;&amp;lt;/w:r&amp;gt;&amp;lt;w:bookmarkEnd w:id="198" /&amp;gt;&amp;lt;w:r&amp;gt;&amp;lt;w:t xml:space="preserve"&amp;gt;.  &amp;lt;/w:t&amp;gt;&amp;lt;/w:r&amp;gt;&amp;lt;w:bookmarkStart w:id="203" w:name="_STATUTE_CONTENT__66229fe8_7e0e_4465_ad2" /&amp;gt;&amp;lt;w:r&amp;gt;&amp;lt;w:t xml:space="preserve"&amp;gt;Fewer than 2 of that type of provider in a county or a net loss of more than 5 primary &amp;lt;/w:t&amp;gt;&amp;lt;/w:r&amp;gt;&amp;lt;w:bookmarkStart w:id="204" w:name="_LINE__6_f20b953b_d37b_4741_a00a_29a1e55" /&amp;gt;&amp;lt;w:bookmarkEnd w:id="201" /&amp;gt;&amp;lt;w:r&amp;gt;&amp;lt;w:t xml:space="preserve"&amp;gt;care providers in a county; or &amp;lt;/w:t&amp;gt;&amp;lt;/w:r&amp;gt;&amp;lt;w:bookmarkEnd w:id="204" /&amp;gt;&amp;lt;/w:ins&amp;gt;&amp;lt;/w:p&amp;gt;&amp;lt;w:p w:rsidR="00183C03" w:rsidRPr="003F2880" w:rsidRDefault="00183C03" w:rsidP="00183C03"&amp;gt;&amp;lt;w:pPr&amp;gt;&amp;lt;w:ind w:left="720" /&amp;gt;&amp;lt;w:rPr&amp;gt;&amp;lt;w:ins w:id="205" w:author="BPS" w:date="2023-04-03T10:54:00Z" /&amp;gt;&amp;lt;/w:rPr&amp;gt;&amp;lt;/w:pPr&amp;gt;&amp;lt;w:bookmarkStart w:id="206" w:name="_STATUTE_NUMBER__654ae21b_4c92_4c5e_b833" /&amp;gt;&amp;lt;w:bookmarkStart w:id="207" w:name="_STATUTE_P__552d64c2_5c7b_467a_a10b_9411" /&amp;gt;&amp;lt;w:bookmarkStart w:id="208" w:name="_PAR__4_df2520f5_8aa2_4a52_998a_8b495bb2" /&amp;gt;&amp;lt;w:bookmarkStart w:id="209" w:name="_LINE__7_4161111f_6c09_498c_b3b4_a92b5a1" /&amp;gt;&amp;lt;w:bookmarkEnd w:id="199" /&amp;gt;&amp;lt;w:bookmarkEnd w:id="200" /&amp;gt;&amp;lt;w:bookmarkEnd w:id="203" /&amp;gt;&amp;lt;w:ins w:id="210" w:author="BPS" w:date="2023-04-03T10:54:00Z"&amp;gt;&amp;lt;w:r&amp;gt;&amp;lt;w:t&amp;gt;C&amp;lt;/w:t&amp;gt;&amp;lt;/w:r&amp;gt;&amp;lt;w:bookmarkEnd w:id="206" /&amp;gt;&amp;lt;w:r&amp;gt;&amp;lt;w:t xml:space="preserve"&amp;gt;.  &amp;lt;/w:t&amp;gt;&amp;lt;/w:r&amp;gt;&amp;lt;w:bookmarkStart w:id="211" w:name="_STATUTE_CONTENT__0ad76acf_fb54_4711_8dd" /&amp;gt;&amp;lt;w:r&amp;gt;&amp;lt;w:t&amp;gt;A material adverse impact on health&amp;lt;/w:t&amp;gt;&amp;lt;/w:r&amp;gt;&amp;lt;/w:ins&amp;gt;&amp;lt;w:ins w:id="212" w:author="BPS" w:date="2023-04-06T12:27:00Z"&amp;gt;&amp;lt;w:r&amp;gt;&amp;lt;w:t xml:space="preserve"&amp;gt; &amp;lt;/w:t&amp;gt;&amp;lt;/w:r&amp;gt;&amp;lt;/w:ins&amp;gt;&amp;lt;w:ins w:id="213" w:author="BPS" w:date="2023-04-03T10:54:00Z"&amp;gt;&amp;lt;w:r&amp;gt;&amp;lt;w:t&amp;gt;care costs.&amp;lt;/w:t&amp;gt;&amp;lt;/w:r&amp;gt;&amp;lt;w:bookmarkEnd w:id="209" /&amp;gt;&amp;lt;/w:ins&amp;gt;&amp;lt;/w:p&amp;gt;&amp;lt;w:p w:rsidR="00183C03" w:rsidRDefault="00183C03" w:rsidP="00183C03"&amp;gt;&amp;lt;w:pPr&amp;gt;&amp;lt;w:ind w:left="360" w:firstLine="360" /&amp;gt;&amp;lt;w:rPr&amp;gt;&amp;lt;w:ins w:id="214" w:author="BPS" w:date="2023-04-03T10:54:00Z" /&amp;gt;&amp;lt;/w:rPr&amp;gt;&amp;lt;/w:pPr&amp;gt;&amp;lt;w:bookmarkStart w:id="215" w:name="_STATUTE_NUMBER__993bc353_e074_4186_9927" /&amp;gt;&amp;lt;w:bookmarkStart w:id="216" w:name="_STATUTE_SS__f5c0b661_9c77_4214_b460_44d" /&amp;gt;&amp;lt;w:bookmarkStart w:id="217" w:name="_PAR__5_fa82a042_9a86_4efc_ac52_c4cb5171" /&amp;gt;&amp;lt;w:bookmarkStart w:id="218" w:name="_LINE__8_665e551e_dabf_4473_a637_1f6558b" /&amp;gt;&amp;lt;w:bookmarkEnd w:id="174" /&amp;gt;&amp;lt;w:bookmarkEnd w:id="207" /&amp;gt;&amp;lt;w:bookmarkEnd w:id="208" /&amp;gt;&amp;lt;w:bookmarkEnd w:id="211" /&amp;gt;&amp;lt;w:ins w:id="219" w:author="BPS" w:date="2023-04-03T10:54:00Z"&amp;gt;&amp;lt;w:r&amp;gt;&amp;lt;w:rPr&amp;gt;&amp;lt;w:b /&amp;gt;&amp;lt;/w:rPr&amp;gt;&amp;lt;w:t&amp;gt;4&amp;lt;/w:t&amp;gt;&amp;lt;/w:r&amp;gt;&amp;lt;w:bookmarkEnd w:id="215" /&amp;gt;&amp;lt;w:r&amp;gt;&amp;lt;w:rPr&amp;gt;&amp;lt;w:b /&amp;gt;&amp;lt;/w:rPr&amp;gt;&amp;lt;w:t xml:space="preserve"&amp;gt;.  &amp;lt;/w:t&amp;gt;&amp;lt;/w:r&amp;gt;&amp;lt;w:bookmarkStart w:id="220" w:name="_STATUTE_HEADNOTE__15184cef_d9a2_467a_b6" /&amp;gt;&amp;lt;w:r&amp;gt;&amp;lt;w:rPr&amp;gt;&amp;lt;w:b /&amp;gt;&amp;lt;/w:rPr&amp;gt;&amp;lt;w:t xml:space="preserve"&amp;gt;Unenforceable. &amp;lt;/w:t&amp;gt;&amp;lt;/w:r&amp;gt;&amp;lt;w:r&amp;gt;&amp;lt;w:t xml:space="preserve"&amp;gt; &amp;lt;/w:t&amp;gt;&amp;lt;/w:r&amp;gt;&amp;lt;w:bookmarkStart w:id="221" w:name="_STATUTE_CONTENT__adcfd1a7_b9ae_4059_bf2" /&amp;gt;&amp;lt;w:bookmarkEnd w:id="220" /&amp;gt;&amp;lt;w:r&amp;gt;&amp;lt;w:t&amp;gt;A&amp;lt;/w:t&amp;gt;&amp;lt;/w:r&amp;gt;&amp;lt;w:r w:rsidRPr="00457790"&amp;gt;&amp;lt;w:t xml:space="preserve"&amp;gt; person may not enforce any contract provision, written policy, &amp;lt;/w:t&amp;gt;&amp;lt;/w:r&amp;gt;&amp;lt;w:bookmarkStart w:id="222" w:name="_LINE__9_1553c7cc_2448_4c48_aa37_de91798" /&amp;gt;&amp;lt;w:bookmarkEnd w:id="218" /&amp;gt;&amp;lt;w:r w:rsidRPr="00457790"&amp;gt;&amp;lt;w:t&amp;gt;written procedure or agreement contrary to the provisions set forth in this section.&amp;lt;/w:t&amp;gt;&amp;lt;/w:r&amp;gt;&amp;lt;w:bookmarkEnd w:id="222" /&amp;gt;&amp;lt;/w:ins&amp;gt;&amp;lt;/w:p&amp;gt;&amp;lt;w:p w:rsidR="00183C03" w:rsidRDefault="00183C03" w:rsidP="00183C03"&amp;gt;&amp;lt;w:pPr&amp;gt;&amp;lt;w:ind w:left="360" w:firstLine="360" /&amp;gt;&amp;lt;w:rPr&amp;gt;&amp;lt;w:ins w:id="223" w:author="BPS" w:date="2023-04-03T10:54:00Z" /&amp;gt;&amp;lt;/w:rPr&amp;gt;&amp;lt;/w:pPr&amp;gt;&amp;lt;w:bookmarkStart w:id="224" w:name="_STATUTE_NUMBER__20335986_524f_43e6_9c78" /&amp;gt;&amp;lt;w:bookmarkStart w:id="225" w:name="_STATUTE_SS__9ff2536b_71fa_4490_bdf3_243" /&amp;gt;&amp;lt;w:bookmarkStart w:id="226" w:name="_PAR__6_0655d3b0_a438_4784_a488_1bb18774" /&amp;gt;&amp;lt;w:bookmarkStart w:id="227" w:name="_LINE__10_7470b0aa_0750_49e2_8a09_2c6268" /&amp;gt;&amp;lt;w:bookmarkEnd w:id="216" /&amp;gt;&amp;lt;w:bookmarkEnd w:id="217" /&amp;gt;&amp;lt;w:bookmarkEnd w:id="221" /&amp;gt;&amp;lt;w:ins w:id="228" w:author="BPS" w:date="2023-04-03T10:54:00Z"&amp;gt;&amp;lt;w:r&amp;gt;&amp;lt;w:rPr&amp;gt;&amp;lt;w:b /&amp;gt;&amp;lt;/w:rPr&amp;gt;&amp;lt;w:t&amp;gt;5&amp;lt;/w:t&amp;gt;&amp;lt;/w:r&amp;gt;&amp;lt;w:bookmarkEnd w:id="224" /&amp;gt;&amp;lt;w:r&amp;gt;&amp;lt;w:rPr&amp;gt;&amp;lt;w:b /&amp;gt;&amp;lt;/w:rPr&amp;gt;&amp;lt;w:t&amp;gt;.&amp;lt;/w:t&amp;gt;&amp;lt;/w:r&amp;gt;&amp;lt;w:r&amp;gt;&amp;lt;w:t xml:space="preserve"&amp;gt;  &amp;lt;/w:t&amp;gt;&amp;lt;/w:r&amp;gt;&amp;lt;w:bookmarkStart w:id="229" w:name="_STATUTE_HEADNOTE__cebd242c_a7cc_4029_b8" /&amp;gt;&amp;lt;w:r&amp;gt;&amp;lt;w:rPr&amp;gt;&amp;lt;w:b /&amp;gt;&amp;lt;/w:rPr&amp;gt;&amp;lt;w:t&amp;gt;Enforcement.&amp;lt;/w:t&amp;gt;&amp;lt;/w:r&amp;gt;&amp;lt;w:r&amp;gt;&amp;lt;w:t xml:space="preserve"&amp;gt; &amp;lt;/w:t&amp;gt;&amp;lt;/w:r&amp;gt;&amp;lt;w:bookmarkStart w:id="230" w:name="_STATUTE_CONTENT__9553004b_d9a5_473c_b55" /&amp;gt;&amp;lt;w:bookmarkEnd w:id="229" /&amp;gt;&amp;lt;w:r&amp;gt;&amp;lt;w:t&amp;gt;The following provisions apply.&amp;lt;/w:t&amp;gt;&amp;lt;/w:r&amp;gt;&amp;lt;w:bookmarkEnd w:id="227" /&amp;gt;&amp;lt;/w:ins&amp;gt;&amp;lt;/w:p&amp;gt;&amp;lt;w:p w:rsidR="00183C03" w:rsidRDefault="00183C03" w:rsidP="00183C03"&amp;gt;&amp;lt;w:pPr&amp;gt;&amp;lt;w:ind w:left="720" /&amp;gt;&amp;lt;w:rPr&amp;gt;&amp;lt;w:ins w:id="231" w:author="BPS" w:date="2023-04-03T10:54:00Z" /&amp;gt;&amp;lt;/w:rPr&amp;gt;&amp;lt;/w:pPr&amp;gt;&amp;lt;w:bookmarkStart w:id="232" w:name="_STATUTE_NUMBER__3b95c383_3f54_4604_b86b" /&amp;gt;&amp;lt;w:bookmarkStart w:id="233" w:name="_STATUTE_P__7198b283_fd80_4738_8af7_dbe0" /&amp;gt;&amp;lt;w:bookmarkStart w:id="234" w:name="_PAR__7_fc2bfe36_c523_465a_9b84_76519bca" /&amp;gt;&amp;lt;w:bookmarkStart w:id="235" w:name="_LINE__11_fcedc96e_697b_497d_af33_61dfbc" /&amp;gt;&amp;lt;w:bookmarkEnd w:id="226" /&amp;gt;&amp;lt;w:bookmarkEnd w:id="230" /&amp;gt;&amp;lt;w:ins w:id="236" w:author="BPS" w:date="2023-04-03T10:54:00Z"&amp;gt;&amp;lt;w:r&amp;gt;&amp;lt;w:t&amp;gt;A&amp;lt;/w:t&amp;gt;&amp;lt;/w:r&amp;gt;&amp;lt;w:bookmarkEnd w:id="232" /&amp;gt;&amp;lt;w:r&amp;gt;&amp;lt;w:t xml:space="preserve"&amp;gt;.  &amp;lt;/w:t&amp;gt;&amp;lt;/w:r&amp;gt;&amp;lt;w:bookmarkStart w:id="237" w:name="_STATUTE_CONTENT__89380622_71c2_422d_a3d" /&amp;gt;&amp;lt;w:r&amp;gt;&amp;lt;w:t xml:space="preserve"&amp;gt;A carrier may institute a civil action against a provider to enforce the provisions of &amp;lt;/w:t&amp;gt;&amp;lt;/w:r&amp;gt;&amp;lt;w:bookmarkStart w:id="238" w:name="_LINE__12_a13c6662_eb50_4c18_b524_52938c" /&amp;gt;&amp;lt;w:bookmarkEnd w:id="235" /&amp;gt;&amp;lt;w:r&amp;gt;&amp;lt;w:t xml:space="preserve"&amp;gt;subsection 2, including specific performance, injunctive or declaratory relief, and any &amp;lt;/w:t&amp;gt;&amp;lt;/w:r&amp;gt;&amp;lt;w:bookmarkStart w:id="239" w:name="_LINE__13_6a6bb1fc_19e4_40e8_aa5c_f9ef9c" /&amp;gt;&amp;lt;w:bookmarkEnd w:id="238" /&amp;gt;&amp;lt;w:r&amp;gt;&amp;lt;w:t&amp;gt;other relief the court deems appropriate.&amp;lt;/w:t&amp;gt;&amp;lt;/w:r&amp;gt;&amp;lt;w:bookmarkEnd w:id="239" /&amp;gt;&amp;lt;/w:ins&amp;gt;&amp;lt;/w:p&amp;gt;&amp;lt;w:p w:rsidR="00183C03" w:rsidRDefault="00183C03" w:rsidP="00183C03"&amp;gt;&amp;lt;w:pPr&amp;gt;&amp;lt;w:ind w:left="720" /&amp;gt;&amp;lt;w:rPr&amp;gt;&amp;lt;w:ins w:id="240" w:author="BPS" w:date="2023-04-03T10:54:00Z" /&amp;gt;&amp;lt;/w:rPr&amp;gt;&amp;lt;/w:pPr&amp;gt;&amp;lt;w:bookmarkStart w:id="241" w:name="_STATUTE_NUMBER__ab0c52cf_f641_4cc2_bb3e" /&amp;gt;&amp;lt;w:bookmarkStart w:id="242" w:name="_STATUTE_P__79131121_8e95_44c0_8d52_c137" /&amp;gt;&amp;lt;w:bookmarkStart w:id="243" w:name="_PAR__8_3dc77a4e_bab6_43f7_9325_91d10e6f" /&amp;gt;&amp;lt;w:bookmarkStart w:id="244" w:name="_LINE__14_21f53b84_09f3_4cff_a007_67d5fc" /&amp;gt;&amp;lt;w:bookmarkEnd w:id="233" /&amp;gt;&amp;lt;w:bookmarkEnd w:id="234" /&amp;gt;&amp;lt;w:bookmarkEnd w:id="237" /&amp;gt;&amp;lt;w:ins w:id="245" w:author="BPS" w:date="2023-04-03T10:54:00Z"&amp;gt;&amp;lt;w:r&amp;gt;&amp;lt;w:t&amp;gt;B&amp;lt;/w:t&amp;gt;&amp;lt;/w:r&amp;gt;&amp;lt;w:bookmarkEnd w:id="241" /&amp;gt;&amp;lt;w:r&amp;gt;&amp;lt;w:t xml:space="preserve"&amp;gt;.  &amp;lt;/w:t&amp;gt;&amp;lt;/w:r&amp;gt;&amp;lt;w:bookmarkStart w:id="246" w:name="_STATUTE_CONTENT__3e0b166b_d4fb_4ff0_b92" /&amp;gt;&amp;lt;w:r&amp;gt;&amp;lt;w:t&amp;gt;The Attorney General may:&amp;lt;/w:t&amp;gt;&amp;lt;/w:r&amp;gt;&amp;lt;w:bookmarkEnd w:id="244" /&amp;gt;&amp;lt;/w:ins&amp;gt;&amp;lt;/w:p&amp;gt;&amp;lt;w:p w:rsidR="00183C03" w:rsidRDefault="00183C03" w:rsidP="00183C03"&amp;gt;&amp;lt;w:pPr&amp;gt;&amp;lt;w:ind w:left="1080" /&amp;gt;&amp;lt;w:rPr&amp;gt;&amp;lt;w:ins w:id="247" w:author="BPS" w:date="2023-04-03T10:54:00Z" /&amp;gt;&amp;lt;/w:rPr&amp;gt;&amp;lt;/w:pPr&amp;gt;&amp;lt;w:bookmarkStart w:id="248" w:name="_STATUTE_SP__e445b37f_37bb_402e_b998_bce" /&amp;gt;&amp;lt;w:bookmarkStart w:id="249" w:name="_PAR__9_0e7f9f23_4724_4434_9243_c4e07862" /&amp;gt;&amp;lt;w:bookmarkStart w:id="250" w:name="_LINE__15_a715886f_8d9d_4650_886e_b1fca1" /&amp;gt;&amp;lt;w:bookmarkEnd w:id="243" /&amp;gt;&amp;lt;w:bookmarkEnd w:id="246" /&amp;gt;&amp;lt;w:ins w:id="251" w:author="BPS" w:date="2023-04-03T10:54:00Z"&amp;gt;&amp;lt;w:r&amp;gt;&amp;lt;w:t&amp;gt;(&amp;lt;/w:t&amp;gt;&amp;lt;/w:r&amp;gt;&amp;lt;w:bookmarkStart w:id="252" w:name="_STATUTE_NUMBER__3907fdfa_5cac_48d1_94d7" /&amp;gt;&amp;lt;w:r&amp;gt;&amp;lt;w:t&amp;gt;1&amp;lt;/w:t&amp;gt;&amp;lt;/w:r&amp;gt;&amp;lt;w:bookmarkEnd w:id="252" /&amp;gt;&amp;lt;w:r&amp;gt;&amp;lt;w:t xml:space="preserve"&amp;gt;)  &amp;lt;/w:t&amp;gt;&amp;lt;/w:r&amp;gt;&amp;lt;w:bookmarkStart w:id="253" w:name="_STATUTE_CONTENT__0d4d2a5a_4160_4f82_8a9" /&amp;gt;&amp;lt;w:r&amp;gt;&amp;lt;w:t xml:space="preserve"&amp;gt;Subpoena any records necessary to enforce this section or to investigate &amp;lt;/w:t&amp;gt;&amp;lt;/w:r&amp;gt;&amp;lt;w:bookmarkStart w:id="254" w:name="_LINE__16_4791baa7_48f7_4c80_a0cc_63d4cf" /&amp;gt;&amp;lt;w:bookmarkEnd w:id="250" /&amp;gt;&amp;lt;w:r&amp;gt;&amp;lt;w:t&amp;gt;suspected violations of this section;&amp;lt;/w:t&amp;gt;&amp;lt;/w:r&amp;gt;&amp;lt;w:bookmarkEnd w:id="254" /&amp;gt;&amp;lt;/w:ins&amp;gt;&amp;lt;/w:p&amp;gt;&amp;lt;w:p w:rsidR="00183C03" w:rsidRDefault="00183C03" w:rsidP="00183C03"&amp;gt;&amp;lt;w:pPr&amp;gt;&amp;lt;w:ind w:left="1080" /&amp;gt;&amp;lt;w:rPr&amp;gt;&amp;lt;w:ins w:id="255" w:author="BPS" w:date="2023-04-03T10:54:00Z" /&amp;gt;&amp;lt;/w:rPr&amp;gt;&amp;lt;/w:pPr&amp;gt;&amp;lt;w:bookmarkStart w:id="256" w:name="_STATUTE_SP__4abcd80b_aa65_43e7_a4e6_9b6" /&amp;gt;&amp;lt;w:bookmarkStart w:id="257" w:name="_PAR__10_633861f0_22ac_42fd_a24d_209e300" /&amp;gt;&amp;lt;w:bookmarkStart w:id="258" w:name="_LINE__17_ee94f569_3cde_4941_aa8d_a4a488" /&amp;gt;&amp;lt;w:bookmarkEnd w:id="248" /&amp;gt;&amp;lt;w:bookmarkEnd w:id="249" /&amp;gt;&amp;lt;w:bookmarkEnd w:id="253" /&amp;gt;&amp;lt;w:ins w:id="259" w:author="BPS" w:date="2023-04-03T10:54:00Z"&amp;gt;&amp;lt;w:r&amp;gt;&amp;lt;w:t&amp;gt;(&amp;lt;/w:t&amp;gt;&amp;lt;/w:r&amp;gt;&amp;lt;w:bookmarkStart w:id="260" w:name="_STATUTE_NUMBER__35452b64_4813_4dac_9fba" /&amp;gt;&amp;lt;w:r&amp;gt;&amp;lt;w:t&amp;gt;2&amp;lt;/w:t&amp;gt;&amp;lt;/w:r&amp;gt;&amp;lt;w:bookmarkEnd w:id="260" /&amp;gt;&amp;lt;w:r&amp;gt;&amp;lt;w:t xml:space="preserve"&amp;gt;)  &amp;lt;/w:t&amp;gt;&amp;lt;/w:r&amp;gt;&amp;lt;w:bookmarkStart w:id="261" w:name="_STATUTE_CONTENT__abc0f9c6_a51e_4efd_abf" /&amp;gt;&amp;lt;w:r&amp;gt;&amp;lt;w:t xml:space="preserve"&amp;gt;Institute proceedings on behalf of the State or as parens patriae of the persons &amp;lt;/w:t&amp;gt;&amp;lt;/w:r&amp;gt;&amp;lt;w:bookmarkStart w:id="262" w:name="_LINE__18_0aa55074_c330_4c5a_bebc_1bcdc6" /&amp;gt;&amp;lt;w:bookmarkEnd w:id="258" /&amp;gt;&amp;lt;w:r&amp;gt;&amp;lt;w:t&amp;gt;residing in this State for:&amp;lt;/w:t&amp;gt;&amp;lt;/w:r&amp;gt;&amp;lt;w:bookmarkEnd w:id="262" /&amp;gt;&amp;lt;/w:ins&amp;gt;&amp;lt;/w:p&amp;gt;&amp;lt;w:p w:rsidR="00183C03" w:rsidRDefault="00183C03" w:rsidP="00183C03"&amp;gt;&amp;lt;w:pPr&amp;gt;&amp;lt;w:ind w:left="1440" /&amp;gt;&amp;lt;w:rPr&amp;gt;&amp;lt;w:ins w:id="263" w:author="BPS" w:date="2023-04-03T10:54:00Z" /&amp;gt;&amp;lt;/w:rPr&amp;gt;&amp;lt;/w:pPr&amp;gt;&amp;lt;w:bookmarkStart w:id="264" w:name="_STATUTE_D__f338f75a_d3bd_402e_b75d_ccdb" /&amp;gt;&amp;lt;w:bookmarkStart w:id="265" w:name="_PAR__11_a87ab260_5c13_4231_a6e8_20afdf2" /&amp;gt;&amp;lt;w:bookmarkStart w:id="266" w:name="_LINE__19_daef6605_86d5_4805_9d8d_2ac759" /&amp;gt;&amp;lt;w:bookmarkEnd w:id="257" /&amp;gt;&amp;lt;w:bookmarkEnd w:id="261" /&amp;gt;&amp;lt;w:ins w:id="267" w:author="BPS" w:date="2023-04-03T10:54:00Z"&amp;gt;&amp;lt;w:r&amp;gt;&amp;lt;w:t&amp;gt;(&amp;lt;/w:t&amp;gt;&amp;lt;/w:r&amp;gt;&amp;lt;w:bookmarkStart w:id="268" w:name="_STATUTE_NUMBER__6318c712_fc26_47aa_a3f5" /&amp;gt;&amp;lt;w:r&amp;gt;&amp;lt;w:t&amp;gt;a&amp;lt;/w:t&amp;gt;&amp;lt;/w:r&amp;gt;&amp;lt;w:bookmarkEnd w:id="268" /&amp;gt;&amp;lt;w:r&amp;gt;&amp;lt;w:t xml:space="preserve"&amp;gt;)  &amp;lt;/w:t&amp;gt;&amp;lt;/w:r&amp;gt;&amp;lt;w:bookmarkStart w:id="269" w:name="_STATUTE_CONTENT__578be0d3_d2ed_4fc5_a08" /&amp;gt;&amp;lt;w:r&amp;gt;&amp;lt;w:t&amp;gt;Injunctive relief to prevent and restrain a violation of this section&amp;lt;/w:t&amp;gt;&amp;lt;/w:r&amp;gt;&amp;lt;/w:ins&amp;gt;&amp;lt;w:ins w:id="270" w:author="BPS" w:date="2023-04-06T12:28:00Z"&amp;gt;&amp;lt;w:r&amp;gt;&amp;lt;w:t&amp;gt;,&amp;lt;/w:t&amp;gt;&amp;lt;/w:r&amp;gt;&amp;lt;/w:ins&amp;gt;&amp;lt;w:ins w:id="271" w:author="BPS" w:date="2023-04-03T10:54:00Z"&amp;gt;&amp;lt;w:r&amp;gt;&amp;lt;w:t xml:space="preserve"&amp;gt; &amp;lt;/w:t&amp;gt;&amp;lt;/w:r&amp;gt;&amp;lt;w:bookmarkStart w:id="272" w:name="_LINE__20_8773de1d_edef_4c3d_894b_88188e" /&amp;gt;&amp;lt;w:bookmarkEnd w:id="266" /&amp;gt;&amp;lt;w:r&amp;gt;&amp;lt;w:t xml:space="preserve"&amp;gt;including, &amp;lt;/w:t&amp;gt;&amp;lt;/w:r&amp;gt;&amp;lt;/w:ins&amp;gt;&amp;lt;w:ins w:id="273" w:author="BPS" w:date="2023-04-06T12:28:00Z"&amp;gt;&amp;lt;w:r&amp;gt;&amp;lt;w:t&amp;gt;but not limited to&amp;lt;/w:t&amp;gt;&amp;lt;/w:r&amp;gt;&amp;lt;/w:ins&amp;gt;&amp;lt;w:ins w:id="274" w:author="BPS" w:date="2023-04-03T10:54:00Z"&amp;gt;&amp;lt;w:r&amp;gt;&amp;lt;w:t xml:space="preserve"&amp;gt;, a temporary restraining order, preliminary &amp;lt;/w:t&amp;gt;&amp;lt;/w:r&amp;gt;&amp;lt;w:bookmarkStart w:id="275" w:name="_LINE__21_940c6850_1fcd_40cf_bdcd_02363c" /&amp;gt;&amp;lt;w:bookmarkEnd w:id="272" /&amp;gt;&amp;lt;w:r&amp;gt;&amp;lt;w:t&amp;gt;injunction or permanent injunction&amp;lt;/w:t&amp;gt;&amp;lt;/w:r&amp;gt;&amp;lt;/w:ins&amp;gt;&amp;lt;w:ins w:id="276" w:author="BPS" w:date="2023-04-06T12:29:00Z"&amp;gt;&amp;lt;w:r&amp;gt;&amp;lt;w:t&amp;gt;;&amp;lt;/w:t&amp;gt;&amp;lt;/w:r&amp;gt;&amp;lt;/w:ins&amp;gt;&amp;lt;w:bookmarkEnd w:id="275" /&amp;gt;&amp;lt;/w:p&amp;gt;&amp;lt;w:p w:rsidR="00183C03" w:rsidRDefault="00183C03" w:rsidP="00183C03"&amp;gt;&amp;lt;w:pPr&amp;gt;&amp;lt;w:ind w:left="1440" /&amp;gt;&amp;lt;w:rPr&amp;gt;&amp;lt;w:ins w:id="277" w:author="BPS" w:date="2023-04-03T10:54:00Z" /&amp;gt;&amp;lt;/w:rPr&amp;gt;&amp;lt;/w:pPr&amp;gt;&amp;lt;w:bookmarkStart w:id="278" w:name="_STATUTE_D__efc4e1e4_e90f_480c_8bfa_124b" /&amp;gt;&amp;lt;w:bookmarkStart w:id="279" w:name="_PAR__12_ae9bc0db_78ee_43ce_91d8_e8bf7f6" /&amp;gt;&amp;lt;w:bookmarkStart w:id="280" w:name="_LINE__22_c16d4c1e_427b_46cc_8d0f_87a786" /&amp;gt;&amp;lt;w:bookmarkEnd w:id="264" /&amp;gt;&amp;lt;w:bookmarkEnd w:id="265" /&amp;gt;&amp;lt;w:bookmarkEnd w:id="269" /&amp;gt;&amp;lt;w:ins w:id="281" w:author="BPS" w:date="2023-04-03T10:54:00Z"&amp;gt;&amp;lt;w:r&amp;gt;&amp;lt;w:t&amp;gt;(&amp;lt;/w:t&amp;gt;&amp;lt;/w:r&amp;gt;&amp;lt;w:bookmarkStart w:id="282" w:name="_STATUTE_NUMBER__70511144_74c3_418e_a082" /&amp;gt;&amp;lt;w:r&amp;gt;&amp;lt;w:t&amp;gt;b&amp;lt;/w:t&amp;gt;&amp;lt;/w:r&amp;gt;&amp;lt;w:bookmarkEnd w:id="282" /&amp;gt;&amp;lt;w:r&amp;gt;&amp;lt;w:t xml:space="preserve"&amp;gt;)  &amp;lt;/w:t&amp;gt;&amp;lt;/w:r&amp;gt;&amp;lt;w:bookmarkStart w:id="283" w:name="_STATUTE_CONTENT__7022a1f9_5c26_423b_b0a" /&amp;gt;&amp;lt;w:r&amp;gt;&amp;lt;w:t&amp;gt;Civil penalties for violations of this section; or&amp;lt;/w:t&amp;gt;&amp;lt;/w:r&amp;gt;&amp;lt;w:bookmarkEnd w:id="280" /&amp;gt;&amp;lt;/w:ins&amp;gt;&amp;lt;/w:p&amp;gt;&amp;lt;w:p w:rsidR="00183C03" w:rsidRDefault="00183C03" w:rsidP="00183C03"&amp;gt;&amp;lt;w:pPr&amp;gt;&amp;lt;w:ind w:left="1440" /&amp;gt;&amp;lt;/w:pPr&amp;gt;&amp;lt;w:bookmarkStart w:id="284" w:name="_STATUTE_D__37dc06ff_547c_487a_a31c_b8fd" /&amp;gt;&amp;lt;w:bookmarkStart w:id="285" w:name="_PAR__13_cb6cc37e_92a8_413b_b089_c24a757" /&amp;gt;&amp;lt;w:bookmarkStart w:id="286" w:name="_LINE__23_80da387e_0c90_4cac_a0b3_31a126" /&amp;gt;&amp;lt;w:bookmarkEnd w:id="278" /&amp;gt;&amp;lt;w:bookmarkEnd w:id="279" /&amp;gt;&amp;lt;w:bookmarkEnd w:id="283" /&amp;gt;&amp;lt;w:ins w:id="287" w:author="BPS" w:date="2023-04-03T10:54:00Z"&amp;gt;&amp;lt;w:r&amp;gt;&amp;lt;w:t&amp;gt;(&amp;lt;/w:t&amp;gt;&amp;lt;/w:r&amp;gt;&amp;lt;w:bookmarkStart w:id="288" w:name="_STATUTE_NUMBER__f1f8816d_ae36_45dc_99d2" /&amp;gt;&amp;lt;w:r&amp;gt;&amp;lt;w:t&amp;gt;c&amp;lt;/w:t&amp;gt;&amp;lt;/w:r&amp;gt;&amp;lt;w:bookmarkEnd w:id="288" /&amp;gt;&amp;lt;w:r&amp;gt;&amp;lt;w:t xml:space="preserve"&amp;gt;)  &amp;lt;/w:t&amp;gt;&amp;lt;/w:r&amp;gt;&amp;lt;w:bookmarkStart w:id="289" w:name="_STATUTE_CONTENT__8e90b26c_bff8_41f4_9a4" /&amp;gt;&amp;lt;w:r&amp;gt;&amp;lt;w:t&amp;gt;Other equitable relief for violations of this section&amp;lt;/w:t&amp;gt;&amp;lt;/w:r&amp;gt;&amp;lt;/w:ins&amp;gt;&amp;lt;w:ins w:id="290" w:author="BPS" w:date="2023-04-06T12:29:00Z"&amp;gt;&amp;lt;w:r&amp;gt;&amp;lt;w:t&amp;gt;,&amp;lt;/w:t&amp;gt;&amp;lt;/w:r&amp;gt;&amp;lt;/w:ins&amp;gt;&amp;lt;w:ins w:id="291" w:author="BPS" w:date="2023-04-03T10:54:00Z"&amp;gt;&amp;lt;w:r&amp;gt;&amp;lt;w:t xml:space="preserve"&amp;gt; including, &amp;lt;/w:t&amp;gt;&amp;lt;/w:r&amp;gt;&amp;lt;/w:ins&amp;gt;&amp;lt;w:ins w:id="292" w:author="BPS" w:date="2023-04-06T12:29:00Z"&amp;gt;&amp;lt;w:r&amp;gt;&amp;lt;w:t xml:space="preserve"&amp;gt;but not &amp;lt;/w:t&amp;gt;&amp;lt;/w:r&amp;gt;&amp;lt;w:bookmarkStart w:id="293" w:name="_LINE__24_c1c74078_a2b7_4889_8edf_ec86d1" /&amp;gt;&amp;lt;w:bookmarkEnd w:id="286" /&amp;gt;&amp;lt;w:r&amp;gt;&amp;lt;w:t&amp;gt;limited to&amp;lt;/w:t&amp;gt;&amp;lt;/w:r&amp;gt;&amp;lt;/w:ins&amp;gt;&amp;lt;w:ins w:id="294" w:author="BPS" w:date="2023-04-03T10:54:00Z"&amp;gt;&amp;lt;w:r&amp;gt;&amp;lt;w:t&amp;gt;, disgorgement or restitution.&amp;lt;/w:t&amp;gt;&amp;lt;/w:r&amp;gt;&amp;lt;/w:ins&amp;gt;&amp;lt;w:bookmarkEnd w:id="293" /&amp;gt;&amp;lt;/w:p&amp;gt;&amp;lt;w:p w:rsidR="00183C03" w:rsidRDefault="00183C03" w:rsidP="00183C03"&amp;gt;&amp;lt;w:pPr&amp;gt;&amp;lt;w:ind w:left="360" w:firstLine="360" /&amp;gt;&amp;lt;/w:pPr&amp;gt;&amp;lt;w:bookmarkStart w:id="295" w:name="_BILL_SECTION_HEADER__67374d72_ac57_4b57" /&amp;gt;&amp;lt;w:bookmarkStart w:id="296" w:name="_BILL_SECTION__8bef08d5_7d01_400a_9516_e" /&amp;gt;&amp;lt;w:bookmarkStart w:id="297" w:name="_PAR__14_67bbd24e_db48_46b4_82f8_d1d9d62" /&amp;gt;&amp;lt;w:bookmarkStart w:id="298" w:name="_LINE__25_4291ae4f_5e5d_4ca4_ae24_e05f12" /&amp;gt;&amp;lt;w:bookmarkEnd w:id="7" /&amp;gt;&amp;lt;w:bookmarkEnd w:id="13" /&amp;gt;&amp;lt;w:bookmarkEnd w:id="16" /&amp;gt;&amp;lt;w:bookmarkEnd w:id="225" /&amp;gt;&amp;lt;w:bookmarkEnd w:id="242" /&amp;gt;&amp;lt;w:bookmarkEnd w:id="256" /&amp;gt;&amp;lt;w:bookmarkEnd w:id="284" /&amp;gt;&amp;lt;w:bookmarkEnd w:id="285" /&amp;gt;&amp;lt;w:bookmarkEnd w:id="289" /&amp;gt;&amp;lt;w:r&amp;gt;&amp;lt;w:rPr&amp;gt;&amp;lt;w:b /&amp;gt;&amp;lt;w:sz w:val="24" /&amp;gt;&amp;lt;/w:rPr&amp;gt;&amp;lt;w:t xml:space="preserve"&amp;gt;Sec. &amp;lt;/w:t&amp;gt;&amp;lt;/w:r&amp;gt;&amp;lt;w:bookmarkStart w:id="299" w:name="_BILL_SECTION_NUMBER__08ab04bf_5f31_4855" /&amp;gt;&amp;lt;w:r&amp;gt;&amp;lt;w:rPr&amp;gt;&amp;lt;w:b /&amp;gt;&amp;lt;w:sz w:val="24" /&amp;gt;&amp;lt;/w:rPr&amp;gt;&amp;lt;w:t&amp;gt;2&amp;lt;/w:t&amp;gt;&amp;lt;/w:r&amp;gt;&amp;lt;w:bookmarkEnd w:id="299" /&amp;gt;&amp;lt;w:r&amp;gt;&amp;lt;w:rPr&amp;gt;&amp;lt;w:b /&amp;gt;&amp;lt;w:sz w:val="24" /&amp;gt;&amp;lt;/w:rPr&amp;gt;&amp;lt;w:t&amp;gt;.  24-A MRSA §4308-A&amp;lt;/w:t&amp;gt;&amp;lt;/w:r&amp;gt;&amp;lt;w:r&amp;gt;&amp;lt;w:t xml:space="preserve"&amp;gt; is enacted to read:&amp;lt;/w:t&amp;gt;&amp;lt;/w:r&amp;gt;&amp;lt;w:bookmarkEnd w:id="298" /&amp;gt;&amp;lt;/w:p&amp;gt;&amp;lt;w:p w:rsidR="00183C03" w:rsidRDefault="00183C03" w:rsidP="00183C03"&amp;gt;&amp;lt;w:pPr&amp;gt;&amp;lt;w:ind w:left="1080" w:hanging="720" /&amp;gt;&amp;lt;w:rPr&amp;gt;&amp;lt;w:ins w:id="300" w:author="BPS" w:date="2023-04-06T12:38:00Z" /&amp;gt;&amp;lt;/w:rPr&amp;gt;&amp;lt;/w:pPr&amp;gt;&amp;lt;w:bookmarkStart w:id="301" w:name="_STATUTE_S__b498b4a0_7ebb_4b58_adbe_b2fb" /&amp;gt;&amp;lt;w:bookmarkStart w:id="302" w:name="_PAR__15_15ddbf7f_ab32_4266_924b_6a3b955" /&amp;gt;&amp;lt;w:bookmarkStart w:id="303" w:name="_LINE__26_8ba81604_9825_40dc_b11d_6d71ec" /&amp;gt;&amp;lt;w:bookmarkStart w:id="304" w:name="_PROCESSED_CHANGE__02e14f4f_f97d_42a3_a4" /&amp;gt;&amp;lt;w:bookmarkEnd w:id="295" /&amp;gt;&amp;lt;w:bookmarkEnd w:id="297" /&amp;gt;&amp;lt;w:ins w:id="305" w:author="BPS" w:date="2023-04-06T12:38:00Z"&amp;gt;&amp;lt;w:r&amp;gt;&amp;lt;w:rPr&amp;gt;&amp;lt;w:b /&amp;gt;&amp;lt;/w:rPr&amp;gt;&amp;lt;w:t&amp;gt;§&amp;lt;/w:t&amp;gt;&amp;lt;/w:r&amp;gt;&amp;lt;w:bookmarkStart w:id="306" w:name="_STATUTE_NUMBER__83bdcf45_5557_44fd_bd05" /&amp;gt;&amp;lt;w:r&amp;gt;&amp;lt;w:rPr&amp;gt;&amp;lt;w:b /&amp;gt;&amp;lt;/w:rPr&amp;gt;&amp;lt;w:t&amp;gt;4308-A&amp;lt;/w:t&amp;gt;&amp;lt;/w:r&amp;gt;&amp;lt;w:bookmarkEnd w:id="306" /&amp;gt;&amp;lt;w:r&amp;gt;&amp;lt;w:rPr&amp;gt;&amp;lt;w:b /&amp;gt;&amp;lt;/w:rPr&amp;gt;&amp;lt;w:t xml:space="preserve"&amp;gt;.  &amp;lt;/w:t&amp;gt;&amp;lt;/w:r&amp;gt;&amp;lt;w:bookmarkStart w:id="307" w:name="_STATUTE_HEADNOTE__58c514d9_bf3e_45e2_b4" /&amp;gt;&amp;lt;w:r&amp;gt;&amp;lt;w:rPr&amp;gt;&amp;lt;w:b /&amp;gt;&amp;lt;/w:rPr&amp;gt;&amp;lt;w:t&amp;gt;Health care provider contract requirements&amp;lt;/w:t&amp;gt;&amp;lt;/w:r&amp;gt;&amp;lt;w:bookmarkEnd w:id="303" /&amp;gt;&amp;lt;w:bookmarkEnd w:id="307" /&amp;gt;&amp;lt;/w:ins&amp;gt;&amp;lt;/w:p&amp;gt;&amp;lt;w:p w:rsidR="00183C03" w:rsidRDefault="00183C03" w:rsidP="00183C03"&amp;gt;&amp;lt;w:pPr&amp;gt;&amp;lt;w:ind w:left="360" w:firstLine="360" /&amp;gt;&amp;lt;w:rPr&amp;gt;&amp;lt;w:ins w:id="308" w:author="BPS" w:date="2023-04-06T12:38:00Z" /&amp;gt;&amp;lt;/w:rPr&amp;gt;&amp;lt;/w:pPr&amp;gt;&amp;lt;w:bookmarkStart w:id="309" w:name="_STATUTE_NUMBER__d04c5f5e_4443_406f_a5d8" /&amp;gt;&amp;lt;w:bookmarkStart w:id="310" w:name="_STATUTE_SS__2215bdc7_ec95_4eb7_9017_c3b" /&amp;gt;&amp;lt;w:bookmarkStart w:id="311" w:name="_PAR__16_65c30a67_cf00_4bf3_8aad_4863103" /&amp;gt;&amp;lt;w:bookmarkStart w:id="312" w:name="_LINE__27_14932cf9_e5b2_403a_b7df_041e14" /&amp;gt;&amp;lt;w:bookmarkEnd w:id="302" /&amp;gt;&amp;lt;w:ins w:id="313" w:author="BPS" w:date="2023-04-06T12:38:00Z"&amp;gt;&amp;lt;w:r&amp;gt;&amp;lt;w:rPr&amp;gt;&amp;lt;w:b /&amp;gt;&amp;lt;/w:rPr&amp;gt;&amp;lt;w:t&amp;gt;1&amp;lt;/w:t&amp;gt;&amp;lt;/w:r&amp;gt;&amp;lt;w:bookmarkEnd w:id="309" /&amp;gt;&amp;lt;w:r&amp;gt;&amp;lt;w:rPr&amp;gt;&amp;lt;w:b /&amp;gt;&amp;lt;/w:rPr&amp;gt;&amp;lt;w:t xml:space="preserve"&amp;gt;.  &amp;lt;/w:t&amp;gt;&amp;lt;/w:r&amp;gt;&amp;lt;w:bookmarkStart w:id="314" w:name="_STATUTE_HEADNOTE__ce2a598b_77b5_47c4_a8" /&amp;gt;&amp;lt;w:r&amp;gt;&amp;lt;w:rPr&amp;gt;&amp;lt;w:b /&amp;gt;&amp;lt;/w:rPr&amp;gt;&amp;lt;w:t xml:space="preserve"&amp;gt;Definitions. &amp;lt;/w:t&amp;gt;&amp;lt;/w:r&amp;gt;&amp;lt;w:r&amp;gt;&amp;lt;w:t xml:space="preserve"&amp;gt; &amp;lt;/w:t&amp;gt;&amp;lt;/w:r&amp;gt;&amp;lt;w:bookmarkStart w:id="315" w:name="_STATUTE_CONTENT__9920fe81_aa57_459a_a1e" /&amp;gt;&amp;lt;w:bookmarkEnd w:id="314" /&amp;gt;&amp;lt;w:r w:rsidRPr="002F1582"&amp;gt;&amp;lt;w:t xml:space="preserve"&amp;gt;As used in this section, unless the context otherwise indicates, the &amp;lt;/w:t&amp;gt;&amp;lt;/w:r&amp;gt;&amp;lt;w:bookmarkStart w:id="316" w:name="_LINE__28_7ea7356a_ba44_4b6b_bb3a_5811f7" /&amp;gt;&amp;lt;w:bookmarkEnd w:id="312" /&amp;gt;&amp;lt;w:r w:rsidRPr="002F1582"&amp;gt;&amp;lt;w:t&amp;gt;following terms have the following meanings.&amp;lt;/w:t&amp;gt;&amp;lt;/w:r&amp;gt;&amp;lt;w:bookmarkEnd w:id="316" /&amp;gt;&amp;lt;/w:ins&amp;gt;&amp;lt;/w:p&amp;gt;&amp;lt;w:p w:rsidR="00183C03" w:rsidRDefault="00183C03" w:rsidP="00183C03"&amp;gt;&amp;lt;w:pPr&amp;gt;&amp;lt;w:ind w:left="720" /&amp;gt;&amp;lt;w:rPr&amp;gt;&amp;lt;w:ins w:id="317" w:author="BPS" w:date="2023-04-06T12:38:00Z" /&amp;gt;&amp;lt;/w:rPr&amp;gt;&amp;lt;/w:pPr&amp;gt;&amp;lt;w:bookmarkStart w:id="318" w:name="_STATUTE_NUMBER__19471f4f_d058_4735_bccf" /&amp;gt;&amp;lt;w:bookmarkStart w:id="319" w:name="_STATUTE_P__bfbb6d96_d51a_40ae_a078_6bc5" /&amp;gt;&amp;lt;w:bookmarkStart w:id="320" w:name="_PAR__17_1fd0cbe5_5c89_44e4_aba7_4b277fd" /&amp;gt;&amp;lt;w:bookmarkStart w:id="321" w:name="_LINE__29_c664085c_1ab9_4b43_8a28_223e77" /&amp;gt;&amp;lt;w:bookmarkEnd w:id="311" /&amp;gt;&amp;lt;w:bookmarkEnd w:id="315" /&amp;gt;&amp;lt;w:ins w:id="322" w:author="BPS" w:date="2023-04-06T12:38:00Z"&amp;gt;&amp;lt;w:r&amp;gt;&amp;lt;w:t&amp;gt;A&amp;lt;/w:t&amp;gt;&amp;lt;/w:r&amp;gt;&amp;lt;w:bookmarkEnd w:id="318" /&amp;gt;&amp;lt;w:r&amp;gt;&amp;lt;w:t xml:space="preserve"&amp;gt;.  &amp;lt;/w:t&amp;gt;&amp;lt;/w:r&amp;gt;&amp;lt;w:bookmarkStart w:id="323" w:name="_STATUTE_CONTENT__f2ab33f6_1166_4111_a2e" /&amp;gt;&amp;lt;w:r&amp;gt;&amp;lt;w:t&amp;gt;"All-or-nothing clause" means a provision in a contract that:&amp;lt;/w:t&amp;gt;&amp;lt;/w:r&amp;gt;&amp;lt;w:bookmarkEnd w:id="321" /&amp;gt;&amp;lt;/w:ins&amp;gt;&amp;lt;/w:p&amp;gt;&amp;lt;w:p w:rsidR="00183C03" w:rsidRDefault="00183C03" w:rsidP="00183C03"&amp;gt;&amp;lt;w:pPr&amp;gt;&amp;lt;w:ind w:left="1080" /&amp;gt;&amp;lt;w:rPr&amp;gt;&amp;lt;w:ins w:id="324" w:author="BPS" w:date="2023-04-06T12:38:00Z" /&amp;gt;&amp;lt;/w:rPr&amp;gt;&amp;lt;/w:pPr&amp;gt;&amp;lt;w:bookmarkStart w:id="325" w:name="_STATUTE_SP__34278581_a0d2_478d_8fbd_0e1" /&amp;gt;&amp;lt;w:bookmarkStart w:id="326" w:name="_PAR__18_2a26567d_d4a2_485d_b9e7_2715276" /&amp;gt;&amp;lt;w:bookmarkStart w:id="327" w:name="_LINE__30_db377799_23fd_4497_8d2b_2bb4a3" /&amp;gt;&amp;lt;w:bookmarkEnd w:id="320" /&amp;gt;&amp;lt;w:bookmarkEnd w:id="323" /&amp;gt;&amp;lt;w:ins w:id="328" w:author="BPS" w:date="2023-04-06T12:38:00Z"&amp;gt;&amp;lt;w:r&amp;gt;&amp;lt;w:t&amp;gt;(&amp;lt;/w:t&amp;gt;&amp;lt;/w:r&amp;gt;&amp;lt;w:bookmarkStart w:id="329" w:name="_STATUTE_NUMBER__bc0ec475_e396_40de_b0cb" /&amp;gt;&amp;lt;w:r&amp;gt;&amp;lt;w:t&amp;gt;1&amp;lt;/w:t&amp;gt;&amp;lt;/w:r&amp;gt;&amp;lt;w:bookmarkEnd w:id="329" /&amp;gt;&amp;lt;w:r&amp;gt;&amp;lt;w:t xml:space="preserve"&amp;gt;)  &amp;lt;/w:t&amp;gt;&amp;lt;/w:r&amp;gt;&amp;lt;w:bookmarkStart w:id="330" w:name="_STATUTE_CONTENT__076289d7_f186_47d3_84c" /&amp;gt;&amp;lt;w:r&amp;gt;&amp;lt;w:t&amp;gt;Requires a carrier to include all members of a provider in a network plan;&amp;lt;/w:t&amp;gt;&amp;lt;/w:r&amp;gt;&amp;lt;w:bookmarkEnd w:id="327" /&amp;gt;&amp;lt;/w:ins&amp;gt;&amp;lt;/w:p&amp;gt;&amp;lt;w:p w:rsidR="00183C03" w:rsidRDefault="00183C03" w:rsidP="00183C03"&amp;gt;&amp;lt;w:pPr&amp;gt;&amp;lt;w:ind w:left="1080" /&amp;gt;&amp;lt;w:rPr&amp;gt;&amp;lt;w:ins w:id="331" w:author="BPS" w:date="2023-04-06T12:38:00Z" /&amp;gt;&amp;lt;/w:rPr&amp;gt;&amp;lt;/w:pPr&amp;gt;&amp;lt;w:bookmarkStart w:id="332" w:name="_STATUTE_SP__ec8c40f8_d6f8_4890_8f37_425" /&amp;gt;&amp;lt;w:bookmarkStart w:id="333" w:name="_PAR__19_e4ab6660_28c8_470c_b211_430abeb" /&amp;gt;&amp;lt;w:bookmarkStart w:id="334" w:name="_LINE__31_6c8f3673_6a4a_441b_9347_85e2f5" /&amp;gt;&amp;lt;w:bookmarkEnd w:id="325" /&amp;gt;&amp;lt;w:bookmarkEnd w:id="326" /&amp;gt;&amp;lt;w:bookmarkEnd w:id="330" /&amp;gt;&amp;lt;w:ins w:id="335" w:author="BPS" w:date="2023-04-06T12:38:00Z"&amp;gt;&amp;lt;w:r&amp;gt;&amp;lt;w:t&amp;gt;(&amp;lt;/w:t&amp;gt;&amp;lt;/w:r&amp;gt;&amp;lt;w:bookmarkStart w:id="336" w:name="_STATUTE_NUMBER__1f8e2f18_2aa0_4ebb_bdff" /&amp;gt;&amp;lt;w:r&amp;gt;&amp;lt;w:t&amp;gt;2&amp;lt;/w:t&amp;gt;&amp;lt;/w:r&amp;gt;&amp;lt;w:bookmarkEnd w:id="336" /&amp;gt;&amp;lt;w:r&amp;gt;&amp;lt;w:t xml:space="preserve"&amp;gt;)  &amp;lt;/w:t&amp;gt;&amp;lt;/w:r&amp;gt;&amp;lt;w:bookmarkStart w:id="337" w:name="_STATUTE_CONTENT__2b3ecf1e_3b48_4196_af6" /&amp;gt;&amp;lt;w:r&amp;gt;&amp;lt;w:t xml:space="preserve"&amp;gt;Requires a carrier to enter into any additional contract with any or all affiliates &amp;lt;/w:t&amp;gt;&amp;lt;/w:r&amp;gt;&amp;lt;w:bookmarkStart w:id="338" w:name="_LINE__32_74911e26_d25d_4218_8ff0_2dbb3e" /&amp;gt;&amp;lt;w:bookmarkEnd w:id="334" /&amp;gt;&amp;lt;w:r&amp;gt;&amp;lt;w:t&amp;gt;of a provider as a condition to entering into a contract with that provider; or&amp;lt;/w:t&amp;gt;&amp;lt;/w:r&amp;gt;&amp;lt;w:bookmarkEnd w:id="338" /&amp;gt;&amp;lt;/w:ins&amp;gt;&amp;lt;/w:p&amp;gt;&amp;lt;w:p w:rsidR="00183C03" w:rsidRDefault="00183C03" w:rsidP="00183C03"&amp;gt;&amp;lt;w:pPr&amp;gt;&amp;lt;w:ind w:left="1080" /&amp;gt;&amp;lt;w:rPr&amp;gt;&amp;lt;w:ins w:id="339" w:author="BPS" w:date="2023-04-06T12:38:00Z" /&amp;gt;&amp;lt;/w:rPr&amp;gt;&amp;lt;/w:pPr&amp;gt;&amp;lt;w:bookmarkStart w:id="340" w:name="_STATUTE_SP__3bb2996b_b11d_45f1_81c3_10c" /&amp;gt;&amp;lt;w:bookmarkStart w:id="341" w:name="_PAR__20_f15845be_cb3f_43b8_bcdb_27ea2e5" /&amp;gt;&amp;lt;w:bookmarkStart w:id="342" w:name="_LINE__33_6dc24769_3f0a_48b2_b9a7_732c17" /&amp;gt;&amp;lt;w:bookmarkEnd w:id="332" /&amp;gt;&amp;lt;w:bookmarkEnd w:id="333" /&amp;gt;&amp;lt;w:bookmarkEnd w:id="337" /&amp;gt;&amp;lt;w:ins w:id="343" w:author="BPS" w:date="2023-04-06T12:38:00Z"&amp;gt;&amp;lt;w:r&amp;gt;&amp;lt;w:t&amp;gt;(&amp;lt;/w:t&amp;gt;&amp;lt;/w:r&amp;gt;&amp;lt;w:bookmarkStart w:id="344" w:name="_STATUTE_NUMBER__b3da3d64_d746_4f2c_9570" /&amp;gt;&amp;lt;w:r&amp;gt;&amp;lt;w:t&amp;gt;3&amp;lt;/w:t&amp;gt;&amp;lt;/w:r&amp;gt;&amp;lt;w:bookmarkEnd w:id="344" /&amp;gt;&amp;lt;w:r&amp;gt;&amp;lt;w:t xml:space="preserve"&amp;gt;)  &amp;lt;/w:t&amp;gt;&amp;lt;/w:r&amp;gt;&amp;lt;w:bookmarkStart w:id="345" w:name="_STATUTE_CONTENT__2877c90c_fd4d_4f3c_9e3" /&amp;gt;&amp;lt;w:r&amp;gt;&amp;lt;w:t xml:space="preserve"&amp;gt;Requires a carrier to agree to payment rates or other terms for an affiliate or &amp;lt;/w:t&amp;gt;&amp;lt;/w:r&amp;gt;&amp;lt;w:bookmarkStart w:id="346" w:name="_LINE__34_6758aa53_1c3c_4cea_bcb4_099ee2" /&amp;gt;&amp;lt;w:bookmarkEnd w:id="342" /&amp;gt;&amp;lt;w:r&amp;gt;&amp;lt;w:t&amp;gt;individual facility that is not party to the contract.&amp;lt;/w:t&amp;gt;&amp;lt;/w:r&amp;gt;&amp;lt;w:bookmarkEnd w:id="346" /&amp;gt;&amp;lt;/w:ins&amp;gt;&amp;lt;/w:p&amp;gt;&amp;lt;w:p w:rsidR="00183C03" w:rsidRDefault="00183C03" w:rsidP="00183C03"&amp;gt;&amp;lt;w:pPr&amp;gt;&amp;lt;w:ind w:left="720" /&amp;gt;&amp;lt;w:rPr&amp;gt;&amp;lt;w:ins w:id="347" w:author="BPS" w:date="2023-04-06T12:38:00Z" /&amp;gt;&amp;lt;/w:rPr&amp;gt;&amp;lt;/w:pPr&amp;gt;&amp;lt;w:bookmarkStart w:id="348" w:name="_STATUTE_NUMBER__f1ea7e70_1f5b_44f1_ab46" /&amp;gt;&amp;lt;w:bookmarkStart w:id="349" w:name="_STATUTE_P__dc0cfeff_0fc2_4319_979b_116b" /&amp;gt;&amp;lt;w:bookmarkStart w:id="350" w:name="_PAR__21_48c99ede_821a_41b1_a3e7_59d4b4a" /&amp;gt;&amp;lt;w:bookmarkStart w:id="351" w:name="_LINE__35_5a75512d_637d_4929_a2a5_dfa729" /&amp;gt;&amp;lt;w:bookmarkEnd w:id="319" /&amp;gt;&amp;lt;w:bookmarkEnd w:id="340" /&amp;gt;&amp;lt;w:bookmarkEnd w:id="341" /&amp;gt;&amp;lt;w:bookmarkEnd w:id="345" /&amp;gt;&amp;lt;w:ins w:id="352" w:author="BPS" w:date="2023-04-06T12:38:00Z"&amp;gt;&amp;lt;w:r&amp;gt;&amp;lt;w:t&amp;gt;B&amp;lt;/w:t&amp;gt;&amp;lt;/w:r&amp;gt;&amp;lt;w:bookmarkEnd w:id="348" /&amp;gt;&amp;lt;w:r&amp;gt;&amp;lt;w:t xml:space="preserve"&amp;gt;.  &amp;lt;/w:t&amp;gt;&amp;lt;/w:r&amp;gt;&amp;lt;w:bookmarkStart w:id="353" w:name="_STATUTE_CONTENT__486700a7_e0f3_47a4_a28" /&amp;gt;&amp;lt;w:r w:rsidRPr="002F1582"&amp;gt;&amp;lt;w:t xml:space="preserve"&amp;gt;"Anti-steering clause" means a provision &amp;lt;/w:t&amp;gt;&amp;lt;/w:r&amp;gt;&amp;lt;w:r&amp;gt;&amp;lt;w:t&amp;gt;in&amp;lt;/w:t&amp;gt;&amp;lt;/w:r&amp;gt;&amp;lt;w:r w:rsidRPr="002F1582"&amp;gt;&amp;lt;w:t xml:space="preserve"&amp;gt; a contract that restricts the ability of a &amp;lt;/w:t&amp;gt;&amp;lt;/w:r&amp;gt;&amp;lt;w:bookmarkStart w:id="354" w:name="_LINE__36_822e76e5_5c33_4ca3_a0f2_bcefd1" /&amp;gt;&amp;lt;w:bookmarkEnd w:id="351" /&amp;gt;&amp;lt;w:r w:rsidRPr="002F1582"&amp;gt;&amp;lt;w:t xml:space="preserve"&amp;gt;carrier &amp;lt;/w:t&amp;gt;&amp;lt;/w:r&amp;gt;&amp;lt;w:r&amp;gt;&amp;lt;w:t&amp;gt;to direct or steer&amp;lt;/w:t&amp;gt;&amp;lt;/w:r&amp;gt;&amp;lt;w:r w:rsidRPr="002F1582"&amp;gt;&amp;lt;w:t xml:space="preserve"&amp;gt; an enrollee to obtain a health care service from a&amp;lt;/w:t&amp;gt;&amp;lt;/w:r&amp;gt;&amp;lt;w:r&amp;gt;&amp;lt;w:t xml:space="preserve"&amp;gt;nother &amp;lt;/w:t&amp;gt;&amp;lt;/w:r&amp;gt;&amp;lt;w:bookmarkStart w:id="355" w:name="_LINE__37_55cd2cb5_9b3f_4982_99c9_33b3e4" /&amp;gt;&amp;lt;w:bookmarkEnd w:id="354" /&amp;gt;&amp;lt;w:r&amp;gt;&amp;lt;w:t&amp;gt;provider&amp;lt;/w:t&amp;gt;&amp;lt;/w:r&amp;gt;&amp;lt;w:r w:rsidRPr="002F1582"&amp;gt;&amp;lt;w:t xml:space="preserve"&amp;gt;, including offering incentives to encourage enrollees to &amp;lt;/w:t&amp;gt;&amp;lt;/w:r&amp;gt;&amp;lt;w:r&amp;gt;&amp;lt;w:t&amp;gt;use&amp;lt;/w:t&amp;gt;&amp;lt;/w:r&amp;gt;&amp;lt;w:r w:rsidRPr="002F1582"&amp;gt;&amp;lt;w:t xml:space="preserve"&amp;gt; specific providers.&amp;lt;/w:t&amp;gt;&amp;lt;/w:r&amp;gt;&amp;lt;w:bookmarkEnd w:id="355" /&amp;gt;&amp;lt;/w:ins&amp;gt;&amp;lt;/w:p&amp;gt;&amp;lt;w:p w:rsidR="00183C03" w:rsidRDefault="00183C03" w:rsidP="00183C03"&amp;gt;&amp;lt;w:pPr&amp;gt;&amp;lt;w:ind w:left="720" /&amp;gt;&amp;lt;w:rPr&amp;gt;&amp;lt;w:ins w:id="356" w:author="BPS" w:date="2023-04-06T12:38:00Z" /&amp;gt;&amp;lt;/w:rPr&amp;gt;&amp;lt;/w:pPr&amp;gt;&amp;lt;w:bookmarkStart w:id="357" w:name="_STATUTE_NUMBER__1778439d_4b59_464a_b7a9" /&amp;gt;&amp;lt;w:bookmarkStart w:id="358" w:name="_STATUTE_P__92bd95b9_93ac_4470_a6f7_ae0e" /&amp;gt;&amp;lt;w:bookmarkStart w:id="359" w:name="_PAR__22_e9f0f28e_60eb_4d47_b95e_666044e" /&amp;gt;&amp;lt;w:bookmarkStart w:id="360" w:name="_LINE__38_e49667a1_09e8_4829_b59b_54edf3" /&amp;gt;&amp;lt;w:bookmarkEnd w:id="349" /&amp;gt;&amp;lt;w:bookmarkEnd w:id="350" /&amp;gt;&amp;lt;w:bookmarkEnd w:id="353" /&amp;gt;&amp;lt;w:ins w:id="361" w:author="BPS" w:date="2023-04-06T12:38:00Z"&amp;gt;&amp;lt;w:r&amp;gt;&amp;lt;w:t&amp;gt;C&amp;lt;/w:t&amp;gt;&amp;lt;/w:r&amp;gt;&amp;lt;w:bookmarkEnd w:id="357" /&amp;gt;&amp;lt;w:r&amp;gt;&amp;lt;w:t xml:space="preserve"&amp;gt;.  &amp;lt;/w:t&amp;gt;&amp;lt;/w:r&amp;gt;&amp;lt;w:bookmarkStart w:id="362" w:name="_STATUTE_CONTENT__8b0b3314_f07d_41a5_986" /&amp;gt;&amp;lt;w:r w:rsidRPr="002F1582"&amp;gt;&amp;lt;w:t&amp;gt;"Anti-tiering clause" means a provision in a contract that:&amp;lt;/w:t&amp;gt;&amp;lt;/w:r&amp;gt;&amp;lt;w:bookmarkEnd w:id="360" /&amp;gt;&amp;lt;/w:ins&amp;gt;&amp;lt;/w:p&amp;gt;&amp;lt;w:p w:rsidR="00183C03" w:rsidRDefault="00183C03" w:rsidP="00183C03"&amp;gt;&amp;lt;w:pPr&amp;gt;&amp;lt;w:ind w:left="1080" /&amp;gt;&amp;lt;w:rPr&amp;gt;&amp;lt;w:ins w:id="363" w:author="BPS" w:date="2023-04-06T12:38:00Z" /&amp;gt;&amp;lt;/w:rPr&amp;gt;&amp;lt;/w:pPr&amp;gt;&amp;lt;w:bookmarkStart w:id="364" w:name="_STATUTE_SP__9cc6eacb_4800_4ecc_8e72_5e0" /&amp;gt;&amp;lt;w:bookmarkStart w:id="365" w:name="_PAGE__3_f05a15d1_668f_4e91_a853_9991f04" /&amp;gt;&amp;lt;w:bookmarkStart w:id="366" w:name="_PAR__1_99fa1da7_4643_4a88_ab78_ed10a1d3" /&amp;gt;&amp;lt;w:bookmarkStart w:id="367" w:name="_LINE__1_dd826cf4_6bc0_4ace_8ff3_2da52a8" /&amp;gt;&amp;lt;w:bookmarkEnd w:id="183" /&amp;gt;&amp;lt;w:bookmarkEnd w:id="359" /&amp;gt;&amp;lt;w:bookmarkEnd w:id="362" /&amp;gt;&amp;lt;w:ins w:id="368" w:author="BPS" w:date="2023-04-06T12:38:00Z"&amp;gt;&amp;lt;w:r&amp;gt;&amp;lt;w:t&amp;gt;(&amp;lt;/w:t&amp;gt;&amp;lt;/w:r&amp;gt;&amp;lt;w:bookmarkStart w:id="369" w:name="_STATUTE_NUMBER__7219fbf1_9709_4591_8fe3" /&amp;gt;&amp;lt;w:r&amp;gt;&amp;lt;w:t&amp;gt;1&amp;lt;/w:t&amp;gt;&amp;lt;/w:r&amp;gt;&amp;lt;w:bookmarkEnd w:id="369" /&amp;gt;&amp;lt;w:r&amp;gt;&amp;lt;w:t xml:space="preserve"&amp;gt;)  &amp;lt;/w:t&amp;gt;&amp;lt;/w:r&amp;gt;&amp;lt;w:bookmarkStart w:id="370" w:name="_STATUTE_CONTENT__9bfc93c8_161e_4e5e_b64" /&amp;gt;&amp;lt;w:r w:rsidRPr="002F1582"&amp;gt;&amp;lt;w:t xml:space="preserve"&amp;gt;Restricts the ability of a carrier &amp;lt;/w:t&amp;gt;&amp;lt;/w:r&amp;gt;&amp;lt;w:r&amp;gt;&amp;lt;w:t&amp;gt;to&amp;lt;/w:t&amp;gt;&amp;lt;/w:r&amp;gt;&amp;lt;w:r w:rsidRPr="002F1582"&amp;gt;&amp;lt;w:t xml:space="preserve"&amp;gt; introduc&amp;lt;/w:t&amp;gt;&amp;lt;/w:r&amp;gt;&amp;lt;w:r&amp;gt;&amp;lt;w:t&amp;gt;e&amp;lt;/w:t&amp;gt;&amp;lt;/w:r&amp;gt;&amp;lt;w:r w:rsidRPr="002F1582"&amp;gt;&amp;lt;w:t xml:space="preserve"&amp;gt; or modify a tiered network plan or &amp;lt;/w:t&amp;gt;&amp;lt;/w:r&amp;gt;&amp;lt;w:bookmarkStart w:id="371" w:name="_LINE__2_227a8e51_b766_433e_843d_49389ed" /&amp;gt;&amp;lt;w:bookmarkEnd w:id="367" /&amp;gt;&amp;lt;w:r w:rsidRPr="002F1582"&amp;gt;&amp;lt;w:t xml:space="preserve"&amp;gt;assign providers into tiers; &amp;lt;/w:t&amp;gt;&amp;lt;/w:r&amp;gt;&amp;lt;w:bookmarkEnd w:id="371" /&amp;gt;&amp;lt;/w:ins&amp;gt;&amp;lt;/w:p&amp;gt;&amp;lt;w:p w:rsidR="00183C03" w:rsidRDefault="00183C03" w:rsidP="00183C03"&amp;gt;&amp;lt;w:pPr&amp;gt;&amp;lt;w:ind w:left="1080" /&amp;gt;&amp;lt;w:rPr&amp;gt;&amp;lt;w:ins w:id="372" w:author="BPS" w:date="2023-04-06T12:38:00Z" /&amp;gt;&amp;lt;/w:rPr&amp;gt;&amp;lt;/w:pPr&amp;gt;&amp;lt;w:bookmarkStart w:id="373" w:name="_STATUTE_SP__f9c66074_4ca9_4bd1_a52d_084" /&amp;gt;&amp;lt;w:bookmarkStart w:id="374" w:name="_PAR__2_fe6101b8_7662_4c3c_a4a9_5452f863" /&amp;gt;&amp;lt;w:bookmarkStart w:id="375" w:name="_LINE__3_52d6356e_1608_4456_a655_97e2037" /&amp;gt;&amp;lt;w:bookmarkEnd w:id="364" /&amp;gt;&amp;lt;w:bookmarkEnd w:id="366" /&amp;gt;&amp;lt;w:bookmarkEnd w:id="370" /&amp;gt;&amp;lt;w:ins w:id="376" w:author="BPS" w:date="2023-04-06T12:38:00Z"&amp;gt;&amp;lt;w:r&amp;gt;&amp;lt;w:t&amp;gt;(&amp;lt;/w:t&amp;gt;&amp;lt;/w:r&amp;gt;&amp;lt;w:bookmarkStart w:id="377" w:name="_STATUTE_NUMBER__a7a4bbbe_0f78_4213_b3e5" /&amp;gt;&amp;lt;w:r&amp;gt;&amp;lt;w:t&amp;gt;2&amp;lt;/w:t&amp;gt;&amp;lt;/w:r&amp;gt;&amp;lt;w:bookmarkEnd w:id="377" /&amp;gt;&amp;lt;w:r&amp;gt;&amp;lt;w:t xml:space="preserve"&amp;gt;)  &amp;lt;/w:t&amp;gt;&amp;lt;/w:r&amp;gt;&amp;lt;w:bookmarkStart w:id="378" w:name="_STATUTE_CONTENT__240977a8_3d6d_4d36_8ec" /&amp;gt;&amp;lt;w:r w:rsidRPr="002F1582"&amp;gt;&amp;lt;w:t xml:space="preserve"&amp;gt;Requires a carrier to place all members of a provider in the same tier of a tiered &amp;lt;/w:t&amp;gt;&amp;lt;/w:r&amp;gt;&amp;lt;w:bookmarkStart w:id="379" w:name="_LINE__4_14057367_a7c1_4a48_a9a1_a11c8ba" /&amp;gt;&amp;lt;w:bookmarkEnd w:id="375" /&amp;gt;&amp;lt;w:r w:rsidRPr="002F1582"&amp;gt;&amp;lt;w:t&amp;gt;network plan&amp;lt;/w:t&amp;gt;&amp;lt;/w:r&amp;gt;&amp;lt;w:r&amp;gt;&amp;lt;w:t&amp;gt;; or&amp;lt;/w:t&amp;gt;&amp;lt;/w:r&amp;gt;&amp;lt;w:bookmarkEnd w:id="379" /&amp;gt;&amp;lt;/w:ins&amp;gt;&amp;lt;/w:p&amp;gt;&amp;lt;w:p w:rsidR="00183C03" w:rsidRDefault="00183C03" w:rsidP="00183C03"&amp;gt;&amp;lt;w:pPr&amp;gt;&amp;lt;w:ind w:left="1080" /&amp;gt;&amp;lt;w:rPr&amp;gt;&amp;lt;w:ins w:id="380" w:author="BPS" w:date="2023-04-06T12:38:00Z" /&amp;gt;&amp;lt;/w:rPr&amp;gt;&amp;lt;/w:pPr&amp;gt;&amp;lt;w:bookmarkStart w:id="381" w:name="_STATUTE_SP__c162ded4_6413_46e4_8f76_f8f" /&amp;gt;&amp;lt;w:bookmarkStart w:id="382" w:name="_PAR__3_e72df276_ef6c_4151_ba3c_3beb7b8e" /&amp;gt;&amp;lt;w:bookmarkStart w:id="383" w:name="_LINE__5_e08d101f_524d_44f1_ad41_f908525" /&amp;gt;&amp;lt;w:bookmarkEnd w:id="373" /&amp;gt;&amp;lt;w:bookmarkEnd w:id="374" /&amp;gt;&amp;lt;w:bookmarkEnd w:id="378" /&amp;gt;&amp;lt;w:ins w:id="384" w:author="BPS" w:date="2023-04-06T12:38:00Z"&amp;gt;&amp;lt;w:r&amp;gt;&amp;lt;w:t&amp;gt;(&amp;lt;/w:t&amp;gt;&amp;lt;/w:r&amp;gt;&amp;lt;w:bookmarkStart w:id="385" w:name="_STATUTE_NUMBER__a1e040e7_fef9_43c9_bc8f" /&amp;gt;&amp;lt;w:r&amp;gt;&amp;lt;w:t&amp;gt;3&amp;lt;/w:t&amp;gt;&amp;lt;/w:r&amp;gt;&amp;lt;w:bookmarkEnd w:id="385" /&amp;gt;&amp;lt;w:r&amp;gt;&amp;lt;w:t xml:space="preserve"&amp;gt;)  &amp;lt;/w:t&amp;gt;&amp;lt;/w:r&amp;gt;&amp;lt;w:bookmarkStart w:id="386" w:name="_STATUTE_CONTENT__275ac394_d7be_4082_bf9" /&amp;gt;&amp;lt;w:r&amp;gt;&amp;lt;w:t xml:space="preserve"&amp;gt;Restricts the ability of a carrier to introduce or assign providers to a particular &amp;lt;/w:t&amp;gt;&amp;lt;/w:r&amp;gt;&amp;lt;w:bookmarkStart w:id="387" w:name="_LINE__6_2a65024d_33b5_48b7_b89a_27a8bb0" /&amp;gt;&amp;lt;w:bookmarkEnd w:id="383" /&amp;gt;&amp;lt;w:r&amp;gt;&amp;lt;w:t&amp;gt;network.&amp;lt;/w:t&amp;gt;&amp;lt;/w:r&amp;gt;&amp;lt;w:bookmarkEnd w:id="387" /&amp;gt;&amp;lt;/w:ins&amp;gt;&amp;lt;/w:p&amp;gt;&amp;lt;w:p w:rsidR="00183C03" w:rsidRDefault="00183C03" w:rsidP="00183C03"&amp;gt;&amp;lt;w:pPr&amp;gt;&amp;lt;w:ind w:left="360" w:firstLine="360" /&amp;gt;&amp;lt;w:rPr&amp;gt;&amp;lt;w:ins w:id="388" w:author="BPS" w:date="2023-04-06T12:38:00Z" /&amp;gt;&amp;lt;/w:rPr&amp;gt;&amp;lt;/w:pPr&amp;gt;&amp;lt;w:bookmarkStart w:id="389" w:name="_STATUTE_NUMBER__2d33b1c0_c13a_4a94_a53a" /&amp;gt;&amp;lt;w:bookmarkStart w:id="390" w:name="_STATUTE_SS__571392fb_d31d_4de4_81fb_1c6" /&amp;gt;&amp;lt;w:bookmarkStart w:id="391" w:name="_PAR__4_eee4622a_ed8e_4146_aef7_b94ca538" /&amp;gt;&amp;lt;w:bookmarkStart w:id="392" w:name="_LINE__7_346293dd_1f2d_4868_9ed2_4c5d1fd" /&amp;gt;&amp;lt;w:bookmarkEnd w:id="310" /&amp;gt;&amp;lt;w:bookmarkEnd w:id="358" /&amp;gt;&amp;lt;w:bookmarkEnd w:id="381" /&amp;gt;&amp;lt;w:bookmarkEnd w:id="382" /&amp;gt;&amp;lt;w:bookmarkEnd w:id="386" /&amp;gt;&amp;lt;w:ins w:id="393" w:author="BPS" w:date="2023-04-06T12:38:00Z"&amp;gt;&amp;lt;w:r&amp;gt;&amp;lt;w:rPr&amp;gt;&amp;lt;w:b /&amp;gt;&amp;lt;/w:rPr&amp;gt;&amp;lt;w:t&amp;gt;2&amp;lt;/w:t&amp;gt;&amp;lt;/w:r&amp;gt;&amp;lt;w:bookmarkEnd w:id="389" /&amp;gt;&amp;lt;w:r&amp;gt;&amp;lt;w:rPr&amp;gt;&amp;lt;w:b /&amp;gt;&amp;lt;/w:rPr&amp;gt;&amp;lt;w:t xml:space="preserve"&amp;gt;.  &amp;lt;/w:t&amp;gt;&amp;lt;/w:r&amp;gt;&amp;lt;w:bookmarkStart w:id="394" w:name="_STATUTE_HEADNOTE__601a6444_d22b_4f08_8c" /&amp;gt;&amp;lt;w:r&amp;gt;&amp;lt;w:rPr&amp;gt;&amp;lt;w:b /&amp;gt;&amp;lt;/w:rPr&amp;gt;&amp;lt;w:t xml:space="preserve"&amp;gt;Contract requirements. &amp;lt;/w:t&amp;gt;&amp;lt;/w:r&amp;gt;&amp;lt;w:r&amp;gt;&amp;lt;w:t xml:space="preserve"&amp;gt; &amp;lt;/w:t&amp;gt;&amp;lt;/w:r&amp;gt;&amp;lt;w:bookmarkStart w:id="395" w:name="_STATUTE_CONTENT__5ac1d343_9fd1_4d7f_9c2" /&amp;gt;&amp;lt;w:bookmarkEnd w:id="394" /&amp;gt;&amp;lt;w:r w:rsidRPr="009349B5"&amp;gt;&amp;lt;w:t xml:space="preserve"&amp;gt;Beginning January 1, 2024, a carrier, or a person acting &amp;lt;/w:t&amp;gt;&amp;lt;/w:r&amp;gt;&amp;lt;w:bookmarkStart w:id="396" w:name="_LINE__8_9b28cd62_5c88_4902_9fc2_4147cf6" /&amp;gt;&amp;lt;w:bookmarkEnd w:id="392" /&amp;gt;&amp;lt;w:r w:rsidRPr="009349B5"&amp;gt;&amp;lt;w:t xml:space="preserve"&amp;gt;on the carrier's behalf, may not offer, solicit, request, amend, renew or enter into a contract &amp;lt;/w:t&amp;gt;&amp;lt;/w:r&amp;gt;&amp;lt;w:bookmarkStart w:id="397" w:name="_LINE__9_f97deecf_aab5_446e_aaff_c61882c" /&amp;gt;&amp;lt;w:bookmarkEnd w:id="396" /&amp;gt;&amp;lt;w:r w:rsidRPr="009349B5"&amp;gt;&amp;lt;w:t&amp;gt;with a provider that would directly or indirectly include any of the following provisions:&amp;lt;/w:t&amp;gt;&amp;lt;/w:r&amp;gt;&amp;lt;w:bookmarkEnd w:id="397" /&amp;gt;&amp;lt;/w:ins&amp;gt;&amp;lt;/w:p&amp;gt;&amp;lt;w:p w:rsidR="00183C03" w:rsidRDefault="00183C03" w:rsidP="00183C03"&amp;gt;&amp;lt;w:pPr&amp;gt;&amp;lt;w:ind w:left="720" /&amp;gt;&amp;lt;w:rPr&amp;gt;&amp;lt;w:ins w:id="398" w:author="BPS" w:date="2023-04-06T12:38:00Z" /&amp;gt;&amp;lt;/w:rPr&amp;gt;&amp;lt;/w:pPr&amp;gt;&amp;lt;w:bookmarkStart w:id="399" w:name="_STATUTE_NUMBER__46249ee5_94a5_4787_9169" /&amp;gt;&amp;lt;w:bookmarkStart w:id="400" w:name="_STATUTE_P__437f0b12_8c13_40c5_9486_4076" /&amp;gt;&amp;lt;w:bookmarkStart w:id="401" w:name="_PAR__5_30a4b891_9938_4a66_91ab_dfc25dca" /&amp;gt;&amp;lt;w:bookmarkStart w:id="402" w:name="_LINE__10_7160525c_ccc7_46ef_8945_5f52ac" /&amp;gt;&amp;lt;w:bookmarkEnd w:id="391" /&amp;gt;&amp;lt;w:bookmarkEnd w:id="395" /&amp;gt;&amp;lt;w:ins w:id="403" w:author="BPS" w:date="2023-04-06T12:38:00Z"&amp;gt;&amp;lt;w:r&amp;gt;&amp;lt;w:t&amp;gt;A&amp;lt;/w:t&amp;gt;&amp;lt;/w:r&amp;gt;&amp;lt;w:bookmarkEnd w:id="399" /&amp;gt;&amp;lt;w:r&amp;gt;&amp;lt;w:t xml:space="preserve"&amp;gt;.  &amp;lt;/w:t&amp;gt;&amp;lt;/w:r&amp;gt;&amp;lt;w:bookmarkStart w:id="404" w:name="_STATUTE_CONTENT__3871b90e_c5d7_45d9_94e" /&amp;gt;&amp;lt;w:r w:rsidRPr="009349B5"&amp;gt;&amp;lt;w:t&amp;gt;An anti-steering clause;&amp;lt;/w:t&amp;gt;&amp;lt;/w:r&amp;gt;&amp;lt;w:bookmarkEnd w:id="402" /&amp;gt;&amp;lt;/w:ins&amp;gt;&amp;lt;/w:p&amp;gt;&amp;lt;w:p w:rsidR="00183C03" w:rsidRDefault="00183C03" w:rsidP="00183C03"&amp;gt;&amp;lt;w:pPr&amp;gt;&amp;lt;w:ind w:left="720" /&amp;gt;&amp;lt;w:rPr&amp;gt;&amp;lt;w:ins w:id="405" w:author="BPS" w:date="2023-04-06T12:38:00Z" /&amp;gt;&amp;lt;/w:rPr&amp;gt;&amp;lt;/w:pPr&amp;gt;&amp;lt;w:bookmarkStart w:id="406" w:name="_STATUTE_NUMBER__3f977410_4258_4f15_882f" /&amp;gt;&amp;lt;w:bookmarkStart w:id="407" w:name="_STATUTE_P__f2ec478a_cddd_4879_8e21_780a" /&amp;gt;&amp;lt;w:bookmarkStart w:id="408" w:name="_PAR__6_c692a712_c717_418a_93ac_edc88f05" /&amp;gt;&amp;lt;w:bookmarkStart w:id="409" w:name="_LINE__11_0fddcb9f_a484_4509_a75a_25a369" /&amp;gt;&amp;lt;w:bookmarkEnd w:id="400" /&amp;gt;&amp;lt;w:bookmarkEnd w:id="401" /&amp;gt;&amp;lt;w:bookmarkEnd w:id="404" /&amp;gt;&amp;lt;w:ins w:id="410" w:author="BPS" w:date="2023-04-06T12:38:00Z"&amp;gt;&amp;lt;w:r&amp;gt;&amp;lt;w:t&amp;gt;B&amp;lt;/w:t&amp;gt;&amp;lt;/w:r&amp;gt;&amp;lt;w:bookmarkEnd w:id="406" /&amp;gt;&amp;lt;w:r&amp;gt;&amp;lt;w:t xml:space="preserve"&amp;gt;.  &amp;lt;/w:t&amp;gt;&amp;lt;/w:r&amp;gt;&amp;lt;w:bookmarkStart w:id="411" w:name="_STATUTE_CONTENT__e25ded28_0d33_45df_a38" /&amp;gt;&amp;lt;w:r w:rsidRPr="009349B5"&amp;gt;&amp;lt;w:t&amp;gt;An anti-tiering clause; or&amp;lt;/w:t&amp;gt;&amp;lt;/w:r&amp;gt;&amp;lt;w:bookmarkEnd w:id="409" /&amp;gt;&amp;lt;/w:ins&amp;gt;&amp;lt;/w:p&amp;gt;&amp;lt;w:p w:rsidR="00183C03" w:rsidRDefault="00183C03" w:rsidP="00183C03"&amp;gt;&amp;lt;w:pPr&amp;gt;&amp;lt;w:ind w:left="720" /&amp;gt;&amp;lt;w:rPr&amp;gt;&amp;lt;w:ins w:id="412" w:author="BPS" w:date="2023-04-06T12:38:00Z" /&amp;gt;&amp;lt;/w:rPr&amp;gt;&amp;lt;/w:pPr&amp;gt;&amp;lt;w:bookmarkStart w:id="413" w:name="_STATUTE_NUMBER__6995ae43_ae89_453c_9220" /&amp;gt;&amp;lt;w:bookmarkStart w:id="414" w:name="_STATUTE_P__0627fb14_281c_4514_a9c2_6552" /&amp;gt;&amp;lt;w:bookmarkStart w:id="415" w:name="_PAR__7_3f2973d7_f475_4130_aaca_3d5ffa0b" /&amp;gt;&amp;lt;w:bookmarkStart w:id="416" w:name="_LINE__12_651b595c_f784_4ba0_9cdd_49cac0" /&amp;gt;&amp;lt;w:bookmarkEnd w:id="407" /&amp;gt;&amp;lt;w:bookmarkEnd w:id="408" /&amp;gt;&amp;lt;w:bookmarkEnd w:id="411" /&amp;gt;&amp;lt;w:ins w:id="417" w:author="BPS" w:date="2023-04-06T12:38:00Z"&amp;gt;&amp;lt;w:r&amp;gt;&amp;lt;w:t&amp;gt;C&amp;lt;/w:t&amp;gt;&amp;lt;/w:r&amp;gt;&amp;lt;w:bookmarkEnd w:id="413" /&amp;gt;&amp;lt;w:r&amp;gt;&amp;lt;w:t xml:space="preserve"&amp;gt;.  &amp;lt;/w:t&amp;gt;&amp;lt;/w:r&amp;gt;&amp;lt;w:bookmarkStart w:id="418" w:name="_STATUTE_CONTENT__38446f85_81c1_4a45_b8a" /&amp;gt;&amp;lt;w:r w:rsidRPr="009349B5"&amp;gt;&amp;lt;w:t&amp;gt;An all-or-nothing clause.&amp;lt;/w:t&amp;gt;&amp;lt;/w:r&amp;gt;&amp;lt;w:bookmarkEnd w:id="416" /&amp;gt;&amp;lt;/w:ins&amp;gt;&amp;lt;/w:p&amp;gt;&amp;lt;w:p w:rsidR="00183C03" w:rsidRDefault="00183C03" w:rsidP="00183C03"&amp;gt;&amp;lt;w:pPr&amp;gt;&amp;lt;w:ind w:left="360" w:firstLine="360" /&amp;gt;&amp;lt;w:rPr&amp;gt;&amp;lt;w:ins w:id="419" w:author="BPS" w:date="2023-04-06T12:38:00Z" /&amp;gt;&amp;lt;/w:rPr&amp;gt;&amp;lt;/w:pPr&amp;gt;&amp;lt;w:bookmarkStart w:id="420" w:name="_STATUTE_NUMBER__7656dd23_8af8_4a46_9e62" /&amp;gt;&amp;lt;w:bookmarkStart w:id="421" w:name="_STATUTE_SS__fd8a4014_1de1_4377_a368_95f" /&amp;gt;&amp;lt;w:bookmarkStart w:id="422" w:name="_PAR__8_fb4bbdac_3e21_446e_8f24_bc8be166" /&amp;gt;&amp;lt;w:bookmarkStart w:id="423" w:name="_LINE__13_927938d7_e905_46fa_bbd7_d0080c" /&amp;gt;&amp;lt;w:bookmarkEnd w:id="390" /&amp;gt;&amp;lt;w:bookmarkEnd w:id="414" /&amp;gt;&amp;lt;w:bookmarkEnd w:id="415" /&amp;gt;&amp;lt;w:bookmarkEnd w:id="418" /&amp;gt;&amp;lt;w:ins w:id="424" w:author="BPS" w:date="2023-04-06T12:38:00Z"&amp;gt;&amp;lt;w:r&amp;gt;&amp;lt;w:rPr&amp;gt;&amp;lt;w:b /&amp;gt;&amp;lt;/w:rPr&amp;gt;&amp;lt;w:t&amp;gt;3&amp;lt;/w:t&amp;gt;&amp;lt;/w:r&amp;gt;&amp;lt;w:bookmarkEnd w:id="420" /&amp;gt;&amp;lt;w:r&amp;gt;&amp;lt;w:rPr&amp;gt;&amp;lt;w:b /&amp;gt;&amp;lt;/w:rPr&amp;gt;&amp;lt;w:t xml:space="preserve"&amp;gt;.  &amp;lt;/w:t&amp;gt;&amp;lt;/w:r&amp;gt;&amp;lt;w:bookmarkStart w:id="425" w:name="_STATUTE_HEADNOTE__61ad9b47_6b01_408c_b2" /&amp;gt;&amp;lt;w:r&amp;gt;&amp;lt;w:rPr&amp;gt;&amp;lt;w:b /&amp;gt;&amp;lt;/w:rPr&amp;gt;&amp;lt;w:t xml:space="preserve"&amp;gt;Termination of contracts; notice.  &amp;lt;/w:t&amp;gt;&amp;lt;/w:r&amp;gt;&amp;lt;/w:ins&amp;gt;&amp;lt;w:bookmarkStart w:id="426" w:name="_STATUTE_CONTENT__352d4e4c_9d22_40da_bf4" /&amp;gt;&amp;lt;w:bookmarkEnd w:id="425" /&amp;gt;&amp;lt;w:ins w:id="427" w:author="BPS" w:date="2023-04-06T16:07:00Z"&amp;gt;&amp;lt;w:r&amp;gt;&amp;lt;w:t&amp;gt;A&amp;lt;/w:t&amp;gt;&amp;lt;/w:r&amp;gt;&amp;lt;/w:ins&amp;gt;&amp;lt;w:ins w:id="428" w:author="BPS" w:date="2023-04-06T12:38:00Z"&amp;gt;&amp;lt;w:r&amp;gt;&amp;lt;w:t xml:space="preserve"&amp;gt; provider may not terminate a contract with &amp;lt;/w:t&amp;gt;&amp;lt;/w:r&amp;gt;&amp;lt;/w:ins&amp;gt;&amp;lt;w:ins w:id="429" w:author="BPS" w:date="2023-04-06T16:07:00Z"&amp;gt;&amp;lt;w:r&amp;gt;&amp;lt;w:t&amp;gt;a&amp;lt;/w:t&amp;gt;&amp;lt;/w:r&amp;gt;&amp;lt;/w:ins&amp;gt;&amp;lt;w:ins w:id="430" w:author="BPS" w:date="2023-04-06T12:38:00Z"&amp;gt;&amp;lt;w:r&amp;gt;&amp;lt;w:t xml:space="preserve"&amp;gt; &amp;lt;/w:t&amp;gt;&amp;lt;/w:r&amp;gt;&amp;lt;w:bookmarkStart w:id="431" w:name="_LINE__14_57a78c79_a021_449e_8c76_fdb6a5" /&amp;gt;&amp;lt;w:bookmarkEnd w:id="423" /&amp;gt;&amp;lt;w:r&amp;gt;&amp;lt;w:t&amp;gt;carrier&amp;lt;/w:t&amp;gt;&amp;lt;/w:r&amp;gt;&amp;lt;/w:ins&amp;gt;&amp;lt;w:ins w:id="432" w:author="BPS" w:date="2023-04-06T16:07:00Z"&amp;gt;&amp;lt;w:r&amp;gt;&amp;lt;w:t xml:space="preserve"&amp;gt; prior&amp;lt;/w:t&amp;gt;&amp;lt;/w:r&amp;gt;&amp;lt;/w:ins&amp;gt;&amp;lt;w:ins w:id="433" w:author="BPS" w:date="2023-04-06T12:38:00Z"&amp;gt;&amp;lt;w:r&amp;gt;&amp;lt;w:t xml:space="preserve"&amp;gt; to the date on which the contract ends unless &amp;lt;/w:t&amp;gt;&amp;lt;/w:r&amp;gt;&amp;lt;/w:ins&amp;gt;&amp;lt;w:ins w:id="434" w:author="BPS" w:date="2023-04-06T16:08:00Z"&amp;gt;&amp;lt;w:r&amp;gt;&amp;lt;w:t&amp;gt;the provider&amp;lt;/w:t&amp;gt;&amp;lt;/w:r&amp;gt;&amp;lt;/w:ins&amp;gt;&amp;lt;w:ins w:id="435" w:author="BPS" w:date="2023-04-06T12:38:00Z"&amp;gt;&amp;lt;w:r&amp;gt;&amp;lt;w:t xml:space="preserve"&amp;gt; provides &amp;lt;/w:t&amp;gt;&amp;lt;/w:r&amp;gt;&amp;lt;/w:ins&amp;gt;&amp;lt;w:ins w:id="436" w:author="BPS" w:date="2023-04-06T16:08:00Z"&amp;gt;&amp;lt;w:r&amp;gt;&amp;lt;w:t xml:space="preserve"&amp;gt;prior &amp;lt;/w:t&amp;gt;&amp;lt;/w:r&amp;gt;&amp;lt;/w:ins&amp;gt;&amp;lt;w:ins w:id="437" w:author="BPS" w:date="2023-04-06T12:38:00Z"&amp;gt;&amp;lt;w:r&amp;gt;&amp;lt;w:t xml:space="preserve"&amp;gt;notice &amp;lt;/w:t&amp;gt;&amp;lt;/w:r&amp;gt;&amp;lt;w:bookmarkStart w:id="438" w:name="_LINE__15_57f6c0cb_f161_4240_bec3_7cf819" /&amp;gt;&amp;lt;w:bookmarkEnd w:id="431" /&amp;gt;&amp;lt;w:r&amp;gt;&amp;lt;w:t xml:space="preserve"&amp;gt;to the Attorney General and the Superintendent of Insurance. The Attorney General may &amp;lt;/w:t&amp;gt;&amp;lt;/w:r&amp;gt;&amp;lt;w:bookmarkStart w:id="439" w:name="_LINE__16_4ae58bc9_f35b_4947_b7e7_853335" /&amp;gt;&amp;lt;w:bookmarkEnd w:id="438" /&amp;gt;&amp;lt;w:r&amp;gt;&amp;lt;w:t xml:space="preserve"&amp;gt;intervene to prevent termination of the contract if the Attorney General finds the &amp;lt;/w:t&amp;gt;&amp;lt;/w:r&amp;gt;&amp;lt;w:bookmarkStart w:id="440" w:name="_LINE__17_1d7e6bf3_f87a_4e7f_afbe_84ee5d" /&amp;gt;&amp;lt;w:bookmarkEnd w:id="439" /&amp;gt;&amp;lt;w:r&amp;gt;&amp;lt;w:t&amp;gt;termination would result in any of the following:&amp;lt;/w:t&amp;gt;&amp;lt;/w:r&amp;gt;&amp;lt;w:bookmarkEnd w:id="440" /&amp;gt;&amp;lt;/w:ins&amp;gt;&amp;lt;/w:p&amp;gt;&amp;lt;w:p w:rsidR="00183C03" w:rsidRDefault="00183C03" w:rsidP="00183C03"&amp;gt;&amp;lt;w:pPr&amp;gt;&amp;lt;w:ind w:left="720" /&amp;gt;&amp;lt;w:rPr&amp;gt;&amp;lt;w:ins w:id="441" w:author="BPS" w:date="2023-04-06T12:38:00Z" /&amp;gt;&amp;lt;/w:rPr&amp;gt;&amp;lt;/w:pPr&amp;gt;&amp;lt;w:bookmarkStart w:id="442" w:name="_STATUTE_NUMBER__3e251639_7dab_459f_bfd3" /&amp;gt;&amp;lt;w:bookmarkStart w:id="443" w:name="_STATUTE_P__a6b04ed4_7433_4daf_95b6_9366" /&amp;gt;&amp;lt;w:bookmarkStart w:id="444" w:name="_PAR__9_fd5e0146_60ff_45b5_8bb9_4fd264e8" /&amp;gt;&amp;lt;w:bookmarkStart w:id="445" w:name="_LINE__18_7b4db6cd_fb67_4f81_9a5e_9e4ed1" /&amp;gt;&amp;lt;w:bookmarkEnd w:id="422" /&amp;gt;&amp;lt;w:bookmarkEnd w:id="426" /&amp;gt;&amp;lt;w:ins w:id="446" w:author="BPS" w:date="2023-04-06T12:38:00Z"&amp;gt;&amp;lt;w:r&amp;gt;&amp;lt;w:t&amp;gt;A&amp;lt;/w:t&amp;gt;&amp;lt;/w:r&amp;gt;&amp;lt;w:bookmarkEnd w:id="442" /&amp;gt;&amp;lt;w:r&amp;gt;&amp;lt;w:t xml:space="preserve"&amp;gt;.  &amp;lt;/w:t&amp;gt;&amp;lt;/w:r&amp;gt;&amp;lt;w:bookmarkStart w:id="447" w:name="_STATUTE_CONTENT__1df486ea_203d_4b83_b18" /&amp;gt;&amp;lt;w:r&amp;gt;&amp;lt;w:t xml:space="preserve"&amp;gt;The health care market would be excessively concentrated in the county in which &amp;lt;/w:t&amp;gt;&amp;lt;/w:r&amp;gt;&amp;lt;w:bookmarkStart w:id="448" w:name="_LINE__19_2faf499a_f52f_4469_827f_721600" /&amp;gt;&amp;lt;w:bookmarkEnd w:id="445" /&amp;gt;&amp;lt;w:r&amp;gt;&amp;lt;w:t&amp;gt;the provider is located;&amp;lt;/w:t&amp;gt;&amp;lt;/w:r&amp;gt;&amp;lt;w:bookmarkEnd w:id="448" /&amp;gt;&amp;lt;/w:ins&amp;gt;&amp;lt;/w:p&amp;gt;&amp;lt;w:p w:rsidR="00183C03" w:rsidRDefault="00183C03" w:rsidP="00183C03"&amp;gt;&amp;lt;w:pPr&amp;gt;&amp;lt;w:ind w:left="720" /&amp;gt;&amp;lt;w:rPr&amp;gt;&amp;lt;w:ins w:id="449" w:author="BPS" w:date="2023-04-06T12:38:00Z" /&amp;gt;&amp;lt;/w:rPr&amp;gt;&amp;lt;/w:pPr&amp;gt;&amp;lt;w:bookmarkStart w:id="450" w:name="_STATUTE_NUMBER__7fde5708_16bb_451f_91cb" /&amp;gt;&amp;lt;w:bookmarkStart w:id="451" w:name="_STATUTE_P__106fb50a_73a2_488d_ad6b_1f65" /&amp;gt;&amp;lt;w:bookmarkStart w:id="452" w:name="_PAR__10_036cc7bb_85f8_4cb5_bbae_1a53ff2" /&amp;gt;&amp;lt;w:bookmarkStart w:id="453" w:name="_LINE__20_d5093e54_c8db_4def_98de_f47ff2" /&amp;gt;&amp;lt;w:bookmarkEnd w:id="443" /&amp;gt;&amp;lt;w:bookmarkEnd w:id="444" /&amp;gt;&amp;lt;w:bookmarkEnd w:id="447" /&amp;gt;&amp;lt;w:ins w:id="454" w:author="BPS" w:date="2023-04-06T12:38:00Z"&amp;gt;&amp;lt;w:r&amp;gt;&amp;lt;w:t&amp;gt;B&amp;lt;/w:t&amp;gt;&amp;lt;/w:r&amp;gt;&amp;lt;w:bookmarkEnd w:id="450" /&amp;gt;&amp;lt;w:r&amp;gt;&amp;lt;w:t xml:space="preserve"&amp;gt;.  &amp;lt;/w:t&amp;gt;&amp;lt;/w:r&amp;gt;&amp;lt;w:bookmarkStart w:id="455" w:name="_STATUTE_CONTENT__f863ce06_6c64_4193_bcb" /&amp;gt;&amp;lt;w:r&amp;gt;&amp;lt;w:t xml:space="preserve"&amp;gt;Fewer than 2 of that type of provider in a county or a net loss of more than 5 primary &amp;lt;/w:t&amp;gt;&amp;lt;/w:r&amp;gt;&amp;lt;w:bookmarkStart w:id="456" w:name="_LINE__21_0fb020f8_f1ca_4b4d_83ed_2bd5be" /&amp;gt;&amp;lt;w:bookmarkEnd w:id="453" /&amp;gt;&amp;lt;w:r&amp;gt;&amp;lt;w:t&amp;gt;care providers in a county; or&amp;lt;/w:t&amp;gt;&amp;lt;/w:r&amp;gt;&amp;lt;w:bookmarkEnd w:id="456" /&amp;gt;&amp;lt;/w:ins&amp;gt;&amp;lt;/w:p&amp;gt;&amp;lt;w:p w:rsidR="00183C03" w:rsidRPr="00900CAC" w:rsidRDefault="00183C03" w:rsidP="00183C03"&amp;gt;&amp;lt;w:pPr&amp;gt;&amp;lt;w:ind w:left="720" /&amp;gt;&amp;lt;w:rPr&amp;gt;&amp;lt;w:ins w:id="457" w:author="BPS" w:date="2023-04-06T12:38:00Z" /&amp;gt;&amp;lt;/w:rPr&amp;gt;&amp;lt;/w:pPr&amp;gt;&amp;lt;w:bookmarkStart w:id="458" w:name="_STATUTE_NUMBER__e8c462d6_f70c_4dc9_9c27" /&amp;gt;&amp;lt;w:bookmarkStart w:id="459" w:name="_STATUTE_P__65661a53_c21c_4bf3_a0de_3ddb" /&amp;gt;&amp;lt;w:bookmarkStart w:id="460" w:name="_PAR__11_23f05dc4_3864_4354_8b9e_8ce0b68" /&amp;gt;&amp;lt;w:bookmarkStart w:id="461" w:name="_LINE__22_53197e15_df89_4a22_b189_21746a" /&amp;gt;&amp;lt;w:bookmarkEnd w:id="451" /&amp;gt;&amp;lt;w:bookmarkEnd w:id="452" /&amp;gt;&amp;lt;w:bookmarkEnd w:id="455" /&amp;gt;&amp;lt;w:ins w:id="462" w:author="BPS" w:date="2023-04-06T12:38:00Z"&amp;gt;&amp;lt;w:r&amp;gt;&amp;lt;w:t&amp;gt;C&amp;lt;/w:t&amp;gt;&amp;lt;/w:r&amp;gt;&amp;lt;w:bookmarkEnd w:id="458" /&amp;gt;&amp;lt;w:r&amp;gt;&amp;lt;w:t xml:space="preserve"&amp;gt;.  &amp;lt;/w:t&amp;gt;&amp;lt;/w:r&amp;gt;&amp;lt;w:bookmarkStart w:id="463" w:name="_STATUTE_CONTENT__26e3f1c2_cc46_49ec_94b" /&amp;gt;&amp;lt;w:r&amp;gt;&amp;lt;w:t xml:space="preserve"&amp;gt;A material adverse impact on health care costs. &amp;lt;/w:t&amp;gt;&amp;lt;/w:r&amp;gt;&amp;lt;w:bookmarkEnd w:id="461" /&amp;gt;&amp;lt;/w:ins&amp;gt;&amp;lt;/w:p&amp;gt;&amp;lt;w:p w:rsidR="00183C03" w:rsidRDefault="00183C03" w:rsidP="00183C03"&amp;gt;&amp;lt;w:pPr&amp;gt;&amp;lt;w:ind w:left="360" w:firstLine="360" /&amp;gt;&amp;lt;w:rPr&amp;gt;&amp;lt;w:ins w:id="464" w:author="BPS" w:date="2023-04-06T12:38:00Z" /&amp;gt;&amp;lt;/w:rPr&amp;gt;&amp;lt;/w:pPr&amp;gt;&amp;lt;w:bookmarkStart w:id="465" w:name="_STATUTE_NUMBER__a1a34088_b804_49a9_8995" /&amp;gt;&amp;lt;w:bookmarkStart w:id="466" w:name="_STATUTE_SS__586d489e_5cbf_4164_aaa7_ec4" /&amp;gt;&amp;lt;w:bookmarkStart w:id="467" w:name="_PAR__12_3bdc92d9_2598_442c_ac80_1e3c5ed" /&amp;gt;&amp;lt;w:bookmarkStart w:id="468" w:name="_LINE__23_6d7cd172_cf65_407f_a8ac_cd10de" /&amp;gt;&amp;lt;w:bookmarkEnd w:id="421" /&amp;gt;&amp;lt;w:bookmarkEnd w:id="459" /&amp;gt;&amp;lt;w:bookmarkEnd w:id="460" /&amp;gt;&amp;lt;w:bookmarkEnd w:id="463" /&amp;gt;&amp;lt;w:ins w:id="469" w:author="BPS" w:date="2023-04-06T12:38:00Z"&amp;gt;&amp;lt;w:r&amp;gt;&amp;lt;w:rPr&amp;gt;&amp;lt;w:b /&amp;gt;&amp;lt;/w:rPr&amp;gt;&amp;lt;w:t&amp;gt;4&amp;lt;/w:t&amp;gt;&amp;lt;/w:r&amp;gt;&amp;lt;w:bookmarkEnd w:id="465" /&amp;gt;&amp;lt;w:r&amp;gt;&amp;lt;w:rPr&amp;gt;&amp;lt;w:b /&amp;gt;&amp;lt;/w:rPr&amp;gt;&amp;lt;w:t xml:space="preserve"&amp;gt;.  &amp;lt;/w:t&amp;gt;&amp;lt;/w:r&amp;gt;&amp;lt;w:bookmarkStart w:id="470" w:name="_STATUTE_HEADNOTE__fb106705_001e_4819_ad" /&amp;gt;&amp;lt;w:r&amp;gt;&amp;lt;w:rPr&amp;gt;&amp;lt;w:b /&amp;gt;&amp;lt;/w:rPr&amp;gt;&amp;lt;w:t xml:space="preserve"&amp;gt;Unenforceable. &amp;lt;/w:t&amp;gt;&amp;lt;/w:r&amp;gt;&amp;lt;w:r&amp;gt;&amp;lt;w:t xml:space="preserve"&amp;gt; &amp;lt;/w:t&amp;gt;&amp;lt;/w:r&amp;gt;&amp;lt;w:bookmarkStart w:id="471" w:name="_STATUTE_CONTENT__b694e5fc_cbfd_4434_a75" /&amp;gt;&amp;lt;w:bookmarkEnd w:id="470" /&amp;gt;&amp;lt;w:r w:rsidRPr="009349B5"&amp;gt;&amp;lt;w:t xml:space="preserve"&amp;gt;A person may not enforce any contract provision, written policy, &amp;lt;/w:t&amp;gt;&amp;lt;/w:r&amp;gt;&amp;lt;w:bookmarkStart w:id="472" w:name="_LINE__24_5a6f64e3_7297_4a3c_86ef_e4b5da" /&amp;gt;&amp;lt;w:bookmarkEnd w:id="468" /&amp;gt;&amp;lt;w:r w:rsidRPr="009349B5"&amp;gt;&amp;lt;w:t&amp;gt;written procedure or agreement contrary to the provisions set forth in this section.&amp;lt;/w:t&amp;gt;&amp;lt;/w:r&amp;gt;&amp;lt;w:bookmarkEnd w:id="472" /&amp;gt;&amp;lt;/w:ins&amp;gt;&amp;lt;/w:p&amp;gt;&amp;lt;w:p w:rsidR="00183C03" w:rsidRDefault="00183C03" w:rsidP="00183C03"&amp;gt;&amp;lt;w:pPr&amp;gt;&amp;lt;w:ind w:left="360" w:firstLine="360" /&amp;gt;&amp;lt;/w:pPr&amp;gt;&amp;lt;w:bookmarkStart w:id="473" w:name="_STATUTE_NUMBER__2f04fcf6_59f4_4f66_bb80" /&amp;gt;&amp;lt;w:bookmarkStart w:id="474" w:name="_STATUTE_SS__ed69490a_7bc4_4fa8_b6c7_913" /&amp;gt;&amp;lt;w:bookmarkStart w:id="475" w:name="_PAR__13_09c2eca4_242b_46ef_8ff5_d8b4cb6" /&amp;gt;&amp;lt;w:bookmarkStart w:id="476" w:name="_LINE__25_96ce6617_67bc_4921_b13e_9d7ce9" /&amp;gt;&amp;lt;w:bookmarkEnd w:id="466" /&amp;gt;&amp;lt;w:bookmarkEnd w:id="467" /&amp;gt;&amp;lt;w:bookmarkEnd w:id="471" /&amp;gt;&amp;lt;w:ins w:id="477" w:author="BPS" w:date="2023-04-06T12:38:00Z"&amp;gt;&amp;lt;w:r&amp;gt;&amp;lt;w:rPr&amp;gt;&amp;lt;w:b /&amp;gt;&amp;lt;/w:rPr&amp;gt;&amp;lt;w:t&amp;gt;5&amp;lt;/w:t&amp;gt;&amp;lt;/w:r&amp;gt;&amp;lt;w:bookmarkEnd w:id="473" /&amp;gt;&amp;lt;w:r&amp;gt;&amp;lt;w:rPr&amp;gt;&amp;lt;w:b /&amp;gt;&amp;lt;/w:rPr&amp;gt;&amp;lt;w:t xml:space="preserve"&amp;gt;.  &amp;lt;/w:t&amp;gt;&amp;lt;/w:r&amp;gt;&amp;lt;w:bookmarkStart w:id="478" w:name="_STATUTE_HEADNOTE__e510582b_ec9e_4538_ab" /&amp;gt;&amp;lt;w:r&amp;gt;&amp;lt;w:rPr&amp;gt;&amp;lt;w:b /&amp;gt;&amp;lt;/w:rPr&amp;gt;&amp;lt;w:t xml:space="preserve"&amp;gt;Enforcement.  &amp;lt;/w:t&amp;gt;&amp;lt;/w:r&amp;gt;&amp;lt;w:bookmarkStart w:id="479" w:name="_STATUTE_CONTENT__560761e9_bcc9_4320_842" /&amp;gt;&amp;lt;w:bookmarkEnd w:id="478" /&amp;gt;&amp;lt;w:r&amp;gt;&amp;lt;w:t xml:space="preserve"&amp;gt;A carrier may institute a civil action to enforce the provisions of this &amp;lt;/w:t&amp;gt;&amp;lt;/w:r&amp;gt;&amp;lt;w:bookmarkStart w:id="480" w:name="_LINE__26_2a71561e_52b2_4c57_b2ac_010d8f" /&amp;gt;&amp;lt;w:bookmarkEnd w:id="476" /&amp;gt;&amp;lt;w:r&amp;gt;&amp;lt;w:t xml:space="preserve"&amp;gt;section, including specific performance, injunctive or declaratory relief, and any other &amp;lt;/w:t&amp;gt;&amp;lt;/w:r&amp;gt;&amp;lt;w:bookmarkStart w:id="481" w:name="_LINE__27_eb046fd5_0820_461a_972e_46c4a1" /&amp;gt;&amp;lt;w:bookmarkEnd w:id="480" /&amp;gt;&amp;lt;w:r&amp;gt;&amp;lt;w:t&amp;gt;relief the court deems appropriate.&amp;lt;/w:t&amp;gt;&amp;lt;/w:r&amp;gt;&amp;lt;/w:ins&amp;gt;&amp;lt;w:bookmarkEnd w:id="481" /&amp;gt;&amp;lt;/w:p&amp;gt;&amp;lt;w:p w:rsidR="00183C03" w:rsidRDefault="00183C03" w:rsidP="00183C03"&amp;gt;&amp;lt;w:pPr&amp;gt;&amp;lt;w:keepNext /&amp;gt;&amp;lt;w:spacing w:before="240" /&amp;gt;&amp;lt;w:ind w:left="360" /&amp;gt;&amp;lt;w:jc w:val="center" /&amp;gt;&amp;lt;/w:pPr&amp;gt;&amp;lt;w:bookmarkStart w:id="482" w:name="_SUMMARY__c1e07c72_d2c7_4716_83f0_a18358" /&amp;gt;&amp;lt;w:bookmarkStart w:id="483" w:name="_PAR__14_95297d6d_07a1_4f89_94d1_b8c44c9" /&amp;gt;&amp;lt;w:bookmarkStart w:id="484" w:name="_LINE__28_09fd5a63_92dd_463b_92ec_20341b" /&amp;gt;&amp;lt;w:bookmarkEnd w:id="8" /&amp;gt;&amp;lt;w:bookmarkEnd w:id="296" /&amp;gt;&amp;lt;w:bookmarkEnd w:id="301" /&amp;gt;&amp;lt;w:bookmarkEnd w:id="304" /&amp;gt;&amp;lt;w:bookmarkEnd w:id="474" /&amp;gt;&amp;lt;w:bookmarkEnd w:id="475" /&amp;gt;&amp;lt;w:bookmarkEnd w:id="479" /&amp;gt;&amp;lt;w:r&amp;gt;&amp;lt;w:rPr&amp;gt;&amp;lt;w:b /&amp;gt;&amp;lt;w:sz w:val="24" /&amp;gt;&amp;lt;/w:rPr&amp;gt;&amp;lt;w:t&amp;gt;SUMMARY&amp;lt;/w:t&amp;gt;&amp;lt;/w:r&amp;gt;&amp;lt;w:bookmarkEnd w:id="484" /&amp;gt;&amp;lt;/w:p&amp;gt;&amp;lt;w:p w:rsidR="00183C03" w:rsidRDefault="00183C03" w:rsidP="00183C03"&amp;gt;&amp;lt;w:pPr&amp;gt;&amp;lt;w:ind w:left="360" w:firstLine="360" /&amp;gt;&amp;lt;/w:pPr&amp;gt;&amp;lt;w:bookmarkStart w:id="485" w:name="_PAR__15_d33113d1_e76a_48c8_bff0_be53bc1" /&amp;gt;&amp;lt;w:bookmarkStart w:id="486" w:name="_LINE__29_fb62577a_8fdf_4cc3_b63e_89f599" /&amp;gt;&amp;lt;w:bookmarkEnd w:id="483" /&amp;gt;&amp;lt;w:r w:rsidRPr="009349B5"&amp;gt;&amp;lt;w:t xml:space="preserve"&amp;gt;Beginning January 1, 2024, this bill prohibits contractual agreements between health &amp;lt;/w:t&amp;gt;&amp;lt;/w:r&amp;gt;&amp;lt;w:bookmarkStart w:id="487" w:name="_LINE__30_4adba5a6_e220_4eaa_b4d8_2d8340" /&amp;gt;&amp;lt;w:bookmarkEnd w:id="486" /&amp;gt;&amp;lt;w:r w:rsidRPr="009349B5"&amp;gt;&amp;lt;w:t xml:space="preserve"&amp;gt;insurance carriers and health care providers that include provisions restricting the ability of &amp;lt;/w:t&amp;gt;&amp;lt;/w:r&amp;gt;&amp;lt;w:bookmarkStart w:id="488" w:name="_LINE__31_36ccf612_af55_4ebc_b96f_717baa" /&amp;gt;&amp;lt;w:bookmarkEnd w:id="487" /&amp;gt;&amp;lt;w:r w:rsidRPr="009349B5"&amp;gt;&amp;lt;w:t xml:space="preserve"&amp;gt;a health insurance carrier to encourage enrollees to &amp;lt;/w:t&amp;gt;&amp;lt;/w:r&amp;gt;&amp;lt;w:r&amp;gt;&amp;lt;w:t&amp;gt;use&amp;lt;/w:t&amp;gt;&amp;lt;/w:r&amp;gt;&amp;lt;w:r w:rsidRPr="009349B5"&amp;gt;&amp;lt;w:t xml:space="preserve"&amp;gt; specific health care providers, to &amp;lt;/w:t&amp;gt;&amp;lt;/w:r&amp;gt;&amp;lt;w:bookmarkStart w:id="489" w:name="_LINE__32_0bee531e_bf07_4bfb_be7a_653f0c" /&amp;gt;&amp;lt;w:bookmarkEnd w:id="488" /&amp;gt;&amp;lt;w:r w:rsidRPr="009349B5"&amp;gt;&amp;lt;w:t xml:space="preserve"&amp;gt;use tiering as part of a carrier’s provider network or to require the inclusion of all members &amp;lt;/w:t&amp;gt;&amp;lt;/w:r&amp;gt;&amp;lt;w:bookmarkStart w:id="490" w:name="_LINE__33_e05a74b8_47d6_4280_8bf7_1ca2f1" /&amp;gt;&amp;lt;w:bookmarkEnd w:id="489" /&amp;gt;&amp;lt;w:r w:rsidRPr="009349B5"&amp;gt;&amp;lt;w:t&amp;gt;or affiliates of a health care provider in a carrier’s network.&amp;lt;/w:t&amp;gt;&amp;lt;/w:r&amp;gt;&amp;lt;w:bookmarkEnd w:id="490" /&amp;gt;&amp;lt;/w:p&amp;gt;&amp;lt;w:bookmarkEnd w:id="1" /&amp;gt;&amp;lt;w:bookmarkEnd w:id="2" /&amp;gt;&amp;lt;w:bookmarkEnd w:id="365" /&amp;gt;&amp;lt;w:bookmarkEnd w:id="482" /&amp;gt;&amp;lt;w:bookmarkEnd w:id="485" /&amp;gt;&amp;lt;w:p w:rsidR="00000000" w:rsidRDefault="00183C03"&amp;gt;&amp;lt;w:r&amp;gt;&amp;lt;w:t xml:space="preserve"&amp;gt; &amp;lt;/w:t&amp;gt;&amp;lt;/w:r&amp;gt;&amp;lt;/w:p&amp;gt;&amp;lt;w:sectPr w:rsidR="00000000" w:rsidSect="00183C03"&amp;gt;&amp;lt;w:footerReference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w:rsidR="0001390A" w:rsidRDefault="00183C03"&amp;gt;&amp;lt;w:pPr&amp;gt;&amp;lt;w:pStyle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/&amp;gt;&amp;lt;/w:rPr&amp;gt;&amp;lt;w:t&amp;gt;131LR1433(01)&amp;lt;/w:t&amp;gt;&amp;lt;/w:r&amp;gt;&amp;lt;w:r&amp;gt;&amp;lt;w:rPr&amp;gt;&amp;lt;w:snapToGrid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313d0e4e_f557_4bfb_ad3d_008c533&lt;/BookmarkName&gt;&lt;Tables /&gt;&lt;/ProcessedCheckInPage&gt;&lt;ProcessedCheckInPage&gt;&lt;PageNumber&gt;2&lt;/PageNumber&gt;&lt;BookmarkName&gt;_PAGE__2_d7c8e9ce_2d69_482a_a972_e4b4237&lt;/BookmarkName&gt;&lt;Tables /&gt;&lt;/ProcessedCheckInPage&gt;&lt;ProcessedCheckInPage&gt;&lt;PageNumber&gt;3&lt;/PageNumber&gt;&lt;BookmarkName&gt;_PAGE__3_f05a15d1_668f_4e91_a853_9991f04&lt;/BookmarkName&gt;&lt;Tables /&gt;&lt;/ProcessedCheckInPage&gt;&lt;/Pages&gt;&lt;Paragraphs&gt;&lt;CheckInParagraphs&gt;&lt;PageNumber&gt;1&lt;/PageNumber&gt;&lt;BookmarkName&gt;_PAR__1_f0f2e1f2_3749_4ce2_844f_9db975e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47eabe41_9dd1_4e72_bd17_c492fc89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833ddac1_755d_47ec_8b84_fb721b5c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43ba04a0_cad6_43db_9be4_4b8dbf5a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3988227_570b_4669_a92b_8d9216c2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155f9b0_a518_452e_aaf9_e2bf5c6d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a5e106d_169d_487d_b91d_057263ce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ce7dea8_0412_401a_9385_baa09858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00c93402_c01f_4bcc_81de_75b68986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c5654b8d_5516_4e0d_a72e_f44311b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91daf3ee_e672_400d_b328_c2aa006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01ce710e_b4c1_49e3_a8f5_6c3c299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ea8c61e2_8952_428c_88e0_830908f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5a89bbc9_58da_4a06_8248_5efd620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fbcfea0f_31ee_4daf_a671_821ee7c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05e5ef14_15ee_4029_a8bf_b01bab7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27de82e7_5315_4baf_ba59_8955b4c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72dfc8f6_a0ba_424c_8048_2e94bb4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92beba0c_f9b3_4886_9ae7_47cb6f2&lt;/BookmarkName&gt;&lt;StartingLineNumber&gt;29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9f21ba46_53e4_40b5_b3fb_6d23c04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21_39305055_8958_4420_bb61_210b081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22_8211812e_e378_48bb_9089_4af35fa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23_d939a29b_586b_45f4_870d_a47c7d0&lt;/BookmarkName&gt;&lt;StartingLineNumber&gt;36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90d875a7_8d76_485d_a680_daf82beb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7ad3a641_ce5e_44d9_80d1_167388f6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088efd57_39a8_45da_bd91_a811b674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df2520f5_8aa2_4a52_998a_8b495bb2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fa82a042_9a86_4efc_ac52_c4cb5171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0655d3b0_a438_4784_a488_1bb18774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fc2bfe36_c523_465a_9b84_76519bca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3dc77a4e_bab6_43f7_9325_91d10e6f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0e7f9f23_4724_4434_9243_c4e07862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633861f0_22ac_42fd_a24d_209e300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a87ab260_5c13_4231_a6e8_20afdf2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ae9bc0db_78ee_43ce_91d8_e8bf7f6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cb6cc37e_92a8_413b_b089_c24a757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67bbd24e_db48_46b4_82f8_d1d9d62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15ddbf7f_ab32_4266_924b_6a3b955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65c30a67_cf00_4bf3_8aad_4863103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1fd0cbe5_5c89_44e4_aba7_4b277fd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2a26567d_d4a2_485d_b9e7_2715276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19_e4ab6660_28c8_470c_b211_430abeb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20_f15845be_cb3f_43b8_bcdb_27ea2e5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21_48c99ede_821a_41b1_a3e7_59d4b4a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22_e9f0f28e_60eb_4d47_b95e_666044e&lt;/BookmarkName&gt;&lt;StartingLineNumber&gt;38&lt;/StartingLineNumber&gt;&lt;EndingLineNumber&gt;38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3&lt;/PageNumber&gt;&lt;BookmarkName&gt;_PAR__1_99fa1da7_4643_4a88_ab78_ed10a1d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fe6101b8_7662_4c3c_a4a9_5452f863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e72df276_ef6c_4151_ba3c_3beb7b8e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eee4622a_ed8e_4146_aef7_b94ca538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30a4b891_9938_4a66_91ab_dfc25dca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c692a712_c717_418a_93ac_edc88f05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3f2973d7_f475_4130_aaca_3d5ffa0b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fb4bbdac_3e21_446e_8f24_bc8be166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fd5e0146_60ff_45b5_8bb9_4fd264e8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036cc7bb_85f8_4cb5_bbae_1a53ff2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23f05dc4_3864_4354_8b9e_8ce0b68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3bdc92d9_2598_442c_ac80_1e3c5ed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09c2eca4_242b_46ef_8ff5_d8b4cb6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95297d6d_07a1_4f89_94d1_b8c44c9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d33113d1_e76a_48c8_bff0_be53bc1&lt;/BookmarkName&gt;&lt;StartingLineNumber&gt;29&lt;/StartingLineNumber&gt;&lt;EndingLineNumber&gt;33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