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Establish the Commission to Improve the Educational Experience of People Who Are Resettling in Maine</w:t>
      </w:r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0" w:name="_BILL_SECTION_UNALLOCATED__ba54cb30_bfb8"/>
      <w:bookmarkStart w:id="1" w:name="_DOC_BODY_CONTENT__621b81ae_794c_4228_a4"/>
      <w:bookmarkStart w:id="2" w:name="_DOC_BODY__f8f006c0_fb30_4b21_9b2f_c3b56"/>
      <w:bookmarkStart w:id="3" w:name="_DOC_BODY_CONTAINER__0d1b9b1f_3ad1_439c_"/>
      <w:bookmarkStart w:id="4" w:name="_PAGE__1_35e11379_d3a2_48a6_a891_61b15a9"/>
      <w:bookmarkStart w:id="5" w:name="_PAR__1_6da421d6_a417_410c_b9b3_6e0d889c"/>
      <w:bookmarkStart w:id="6" w:name="_LINE__1_2b40f7b7_d0ac_473c_9af9_58e1d33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22cca6f_3330_4aba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824828">
        <w:rPr>
          <w:rFonts w:ascii="Arial" w:eastAsia="Arial" w:hAnsi="Arial" w:cs="Arial"/>
          <w:b/>
          <w:sz w:val="24"/>
          <w:szCs w:val="24"/>
        </w:rPr>
        <w:t>Commission established.  Resolved:</w:t>
      </w:r>
      <w:r w:rsidRPr="00824828">
        <w:rPr>
          <w:rFonts w:ascii="Arial" w:eastAsia="Arial" w:hAnsi="Arial" w:cs="Arial"/>
        </w:rPr>
        <w:t xml:space="preserve">  That the Commission </w:t>
      </w:r>
      <w:r>
        <w:rPr>
          <w:rFonts w:ascii="Arial" w:eastAsia="Arial" w:hAnsi="Arial" w:cs="Arial"/>
        </w:rPr>
        <w:t xml:space="preserve">to Improve </w:t>
      </w:r>
      <w:bookmarkStart w:id="8" w:name="_LINE__2_fa57cc9e_4a73_4a4e_ab1e_996336b"/>
      <w:bookmarkEnd w:id="6"/>
      <w:r>
        <w:rPr>
          <w:rFonts w:ascii="Arial" w:eastAsia="Arial" w:hAnsi="Arial" w:cs="Arial"/>
        </w:rPr>
        <w:t>the Educational Experience of People Who Are Resettling in Maine</w:t>
      </w:r>
      <w:r w:rsidRPr="00824828">
        <w:rPr>
          <w:rFonts w:ascii="Arial" w:eastAsia="Arial" w:hAnsi="Arial" w:cs="Arial"/>
        </w:rPr>
        <w:t xml:space="preserve">, referred to in this </w:t>
      </w:r>
      <w:bookmarkStart w:id="9" w:name="_LINE__3_47cfa927_6013_4588_af49_8d455cc"/>
      <w:bookmarkEnd w:id="8"/>
      <w:r w:rsidRPr="00824828">
        <w:rPr>
          <w:rFonts w:ascii="Arial" w:eastAsia="Arial" w:hAnsi="Arial" w:cs="Arial"/>
        </w:rPr>
        <w:t>resolve as "the commission," is established</w:t>
      </w:r>
      <w:r>
        <w:rPr>
          <w:rFonts w:ascii="Arial" w:eastAsia="Arial" w:hAnsi="Arial" w:cs="Arial"/>
        </w:rPr>
        <w:t>.</w:t>
      </w:r>
      <w:bookmarkEnd w:id="9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10" w:name="_BILL_SECTION_UNALLOCATED__530a5963_a068"/>
      <w:bookmarkStart w:id="11" w:name="_PAR__2_9c379d7d_9524_48cd_be75_96a02c4a"/>
      <w:bookmarkStart w:id="12" w:name="_LINE__4_6a79a085_ad4d_4de2_a628_cada526"/>
      <w:bookmarkEnd w:id="0"/>
      <w:bookmarkEnd w:id="5"/>
      <w:r>
        <w:rPr>
          <w:rFonts w:ascii="Arial" w:eastAsia="Arial" w:hAnsi="Arial" w:cs="Arial"/>
          <w:b/>
          <w:sz w:val="24"/>
        </w:rPr>
        <w:t xml:space="preserve">Sec. </w:t>
      </w:r>
      <w:bookmarkStart w:id="13" w:name="_BILL_SECTION_NUMBER__bfe9ee8e_3caf_4abb"/>
      <w:r>
        <w:rPr>
          <w:rFonts w:ascii="Arial" w:eastAsia="Arial" w:hAnsi="Arial" w:cs="Arial"/>
          <w:b/>
          <w:sz w:val="24"/>
        </w:rPr>
        <w:t>2</w:t>
      </w:r>
      <w:bookmarkEnd w:id="13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926E3">
        <w:rPr>
          <w:rFonts w:ascii="Arial" w:eastAsia="Arial" w:hAnsi="Arial" w:cs="Arial"/>
          <w:b/>
          <w:sz w:val="24"/>
          <w:szCs w:val="24"/>
        </w:rPr>
        <w:t>Commission membership.  Resolved:</w:t>
      </w:r>
      <w:r w:rsidRPr="00E926E3">
        <w:rPr>
          <w:rFonts w:ascii="Arial" w:eastAsia="Arial" w:hAnsi="Arial" w:cs="Arial"/>
        </w:rPr>
        <w:t xml:space="preserve">  That, notwithstanding Joint Rule </w:t>
      </w:r>
      <w:bookmarkStart w:id="14" w:name="_LINE__5_652177ef_de93_4d85_944f_094b0c6"/>
      <w:bookmarkEnd w:id="12"/>
      <w:r w:rsidRPr="00E926E3">
        <w:rPr>
          <w:rFonts w:ascii="Arial" w:eastAsia="Arial" w:hAnsi="Arial" w:cs="Arial"/>
        </w:rPr>
        <w:t>353,  the commission consists of 16 members as follows:</w:t>
      </w:r>
      <w:bookmarkEnd w:id="14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15" w:name="_PAR__3_7db9b6cb_ad79_4e00_9d3a_7c4416ac"/>
      <w:bookmarkStart w:id="16" w:name="_LINE__6_aeef0439_c463_4b7c_be3d_10a358d"/>
      <w:bookmarkEnd w:id="11"/>
      <w:r>
        <w:rPr>
          <w:rFonts w:ascii="Arial" w:eastAsia="Arial" w:hAnsi="Arial" w:cs="Arial"/>
        </w:rPr>
        <w:t xml:space="preserve">1.  Two members of the Senate appointed by the President of the Senate, including a </w:t>
      </w:r>
      <w:bookmarkStart w:id="17" w:name="_LINE__7_f9625b92_ca86_43d3_a901_7d4b2ed"/>
      <w:bookmarkEnd w:id="16"/>
      <w:r>
        <w:rPr>
          <w:rFonts w:ascii="Arial" w:eastAsia="Arial" w:hAnsi="Arial" w:cs="Arial"/>
        </w:rPr>
        <w:t>member from each of the 2 parties holding the largest number of seats in the Legislature;</w:t>
      </w:r>
      <w:bookmarkEnd w:id="17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18" w:name="_PAR__4_a45ae61f_2f5b_43b0_a7aa_a9dedef5"/>
      <w:bookmarkStart w:id="19" w:name="_LINE__8_ad1badcf_1077_499c_ba42_98003e8"/>
      <w:bookmarkEnd w:id="15"/>
      <w:r>
        <w:rPr>
          <w:rFonts w:ascii="Arial" w:eastAsia="Arial" w:hAnsi="Arial" w:cs="Arial"/>
        </w:rPr>
        <w:t xml:space="preserve">2.  Two members of the House of Representatives appointed by the Speaker of the </w:t>
      </w:r>
      <w:bookmarkStart w:id="20" w:name="_LINE__9_f6d54408_9567_43b4_ad6c_e634c19"/>
      <w:bookmarkEnd w:id="19"/>
      <w:r>
        <w:rPr>
          <w:rFonts w:ascii="Arial" w:eastAsia="Arial" w:hAnsi="Arial" w:cs="Arial"/>
        </w:rPr>
        <w:t xml:space="preserve">House, including a member from each of the 2 parties holding the largest number of seats </w:t>
      </w:r>
      <w:bookmarkStart w:id="21" w:name="_LINE__10_ed6f0d3c_0647_459e_8360_82a976"/>
      <w:bookmarkEnd w:id="20"/>
      <w:r>
        <w:rPr>
          <w:rFonts w:ascii="Arial" w:eastAsia="Arial" w:hAnsi="Arial" w:cs="Arial"/>
        </w:rPr>
        <w:t>in the Legislature;</w:t>
      </w:r>
      <w:bookmarkEnd w:id="21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22" w:name="_PAR__5_b39cfa8b_c9a6_4f1e_ad02_be5c2389"/>
      <w:bookmarkStart w:id="23" w:name="_LINE__11_8ef825ef_b11b_4179_8eb1_74cc91"/>
      <w:bookmarkEnd w:id="18"/>
      <w:r>
        <w:rPr>
          <w:rFonts w:ascii="Arial" w:eastAsia="Arial" w:hAnsi="Arial" w:cs="Arial"/>
        </w:rPr>
        <w:t>3.  Four members appointed by the President of the Senate as follows:</w:t>
      </w:r>
      <w:bookmarkEnd w:id="23"/>
    </w:p>
    <w:p w:rsidR="00D4683D" w:rsidP="00D4683D">
      <w:pPr>
        <w:ind w:left="720"/>
        <w:rPr>
          <w:rFonts w:ascii="Arial" w:eastAsia="Arial" w:hAnsi="Arial" w:cs="Arial"/>
        </w:rPr>
      </w:pPr>
      <w:bookmarkStart w:id="24" w:name="_PAR__6_fd1146e6_a5c1_4d6d_8442_cf9cea5c"/>
      <w:bookmarkStart w:id="25" w:name="_LINE__12_5c814f57_0499_4a90_bc8f_10a7a0"/>
      <w:bookmarkEnd w:id="22"/>
      <w:r>
        <w:rPr>
          <w:rFonts w:ascii="Arial" w:eastAsia="Arial" w:hAnsi="Arial" w:cs="Arial"/>
        </w:rPr>
        <w:t xml:space="preserve">A.  One member who is a teacher in a public school with a population of people who </w:t>
      </w:r>
      <w:bookmarkStart w:id="26" w:name="_LINE__13_6d18365e_4d5c_47f6_aacf_565c9f"/>
      <w:bookmarkEnd w:id="25"/>
      <w:r>
        <w:rPr>
          <w:rFonts w:ascii="Arial" w:eastAsia="Arial" w:hAnsi="Arial" w:cs="Arial"/>
        </w:rPr>
        <w:t xml:space="preserve">have resettled in the State, such as asylum seekers, refugees and immigrants who has </w:t>
      </w:r>
      <w:bookmarkStart w:id="27" w:name="_LINE__14_47acc2ed_d209_4e73_88ed_2ad03d"/>
      <w:bookmarkEnd w:id="26"/>
      <w:r>
        <w:rPr>
          <w:rFonts w:ascii="Arial" w:eastAsia="Arial" w:hAnsi="Arial" w:cs="Arial"/>
        </w:rPr>
        <w:t xml:space="preserve">direct experience providing services for those populations, selected from a list of </w:t>
      </w:r>
      <w:bookmarkStart w:id="28" w:name="_LINE__15_0c31e367_f881_4264_bae8_fe0906"/>
      <w:bookmarkEnd w:id="27"/>
      <w:r>
        <w:rPr>
          <w:rFonts w:ascii="Arial" w:eastAsia="Arial" w:hAnsi="Arial" w:cs="Arial"/>
        </w:rPr>
        <w:t>nominees provided by a statewide labor organization representing teachers in the State;</w:t>
      </w:r>
      <w:bookmarkEnd w:id="28"/>
    </w:p>
    <w:p w:rsidR="00D4683D" w:rsidP="00D4683D">
      <w:pPr>
        <w:ind w:left="720"/>
        <w:rPr>
          <w:rFonts w:ascii="Arial" w:eastAsia="Arial" w:hAnsi="Arial" w:cs="Arial"/>
        </w:rPr>
      </w:pPr>
      <w:bookmarkStart w:id="29" w:name="_PAR__7_934bcdf4_3870_4569_8b6b_d7421ebb"/>
      <w:bookmarkStart w:id="30" w:name="_LINE__16_3d3eed84_ba63_4f09_b88f_c61e5d"/>
      <w:bookmarkEnd w:id="24"/>
      <w:r>
        <w:rPr>
          <w:rFonts w:ascii="Arial" w:eastAsia="Arial" w:hAnsi="Arial" w:cs="Arial"/>
        </w:rPr>
        <w:t xml:space="preserve">B.  One member who serves as a liaison under the federal McKinney-Vento Homeless </w:t>
      </w:r>
      <w:bookmarkStart w:id="31" w:name="_LINE__17_d6941486_a6fa_44fd_b547_5e4f79"/>
      <w:bookmarkEnd w:id="30"/>
      <w:r>
        <w:rPr>
          <w:rFonts w:ascii="Arial" w:eastAsia="Arial" w:hAnsi="Arial" w:cs="Arial"/>
        </w:rPr>
        <w:t xml:space="preserve">Assistance Act in a public school with a population of people who have resettled in the </w:t>
      </w:r>
      <w:bookmarkStart w:id="32" w:name="_LINE__18_a569016b_85a3_4d3a_b9d7_f4c3e5"/>
      <w:bookmarkEnd w:id="31"/>
      <w:r>
        <w:rPr>
          <w:rFonts w:ascii="Arial" w:eastAsia="Arial" w:hAnsi="Arial" w:cs="Arial"/>
        </w:rPr>
        <w:t xml:space="preserve">State, such as asylum seekers, refugees and immigrants, selected from a list of </w:t>
      </w:r>
      <w:bookmarkStart w:id="33" w:name="_LINE__19_896752f7_648d_492b_b335_68c610"/>
      <w:bookmarkEnd w:id="32"/>
      <w:r>
        <w:rPr>
          <w:rFonts w:ascii="Arial" w:eastAsia="Arial" w:hAnsi="Arial" w:cs="Arial"/>
        </w:rPr>
        <w:t xml:space="preserve">nominees provided by a statewide organization familiar with immigrant rights in the </w:t>
      </w:r>
      <w:bookmarkStart w:id="34" w:name="_LINE__20_de5409a6_a039_4366_9164_6aa73b"/>
      <w:bookmarkEnd w:id="33"/>
      <w:r>
        <w:rPr>
          <w:rFonts w:ascii="Arial" w:eastAsia="Arial" w:hAnsi="Arial" w:cs="Arial"/>
        </w:rPr>
        <w:t>State;</w:t>
      </w:r>
      <w:bookmarkEnd w:id="34"/>
    </w:p>
    <w:p w:rsidR="00D4683D" w:rsidP="00D4683D">
      <w:pPr>
        <w:ind w:left="720"/>
        <w:rPr>
          <w:rFonts w:ascii="Arial" w:eastAsia="Arial" w:hAnsi="Arial" w:cs="Arial"/>
        </w:rPr>
      </w:pPr>
      <w:bookmarkStart w:id="35" w:name="_PAR__8_e2c65027_1307_4b05_968a_0a0e735f"/>
      <w:bookmarkStart w:id="36" w:name="_LINE__21_abb4323b_9d1e_4c50_aeb1_7ceee2"/>
      <w:bookmarkEnd w:id="29"/>
      <w:r>
        <w:rPr>
          <w:rFonts w:ascii="Arial" w:eastAsia="Arial" w:hAnsi="Arial" w:cs="Arial"/>
        </w:rPr>
        <w:t xml:space="preserve">C.  One member who serves as a social worker in a public school with a population of </w:t>
      </w:r>
      <w:bookmarkStart w:id="37" w:name="_LINE__22_bf74a8d9_4afa_4788_917a_ddd05a"/>
      <w:bookmarkEnd w:id="36"/>
      <w:r>
        <w:rPr>
          <w:rFonts w:ascii="Arial" w:eastAsia="Arial" w:hAnsi="Arial" w:cs="Arial"/>
        </w:rPr>
        <w:t xml:space="preserve">people who have resettled in the State, such as asylum seekers, refugees and </w:t>
      </w:r>
      <w:bookmarkStart w:id="38" w:name="_LINE__23_10180a65_5a41_4ec9_b30a_4de1a0"/>
      <w:bookmarkEnd w:id="37"/>
      <w:r>
        <w:rPr>
          <w:rFonts w:ascii="Arial" w:eastAsia="Arial" w:hAnsi="Arial" w:cs="Arial"/>
        </w:rPr>
        <w:t xml:space="preserve">immigrants who has direct experience providing services for those populations, </w:t>
      </w:r>
      <w:bookmarkStart w:id="39" w:name="_LINE__24_22ac3e29_8c27_487f_b2e7_1704d0"/>
      <w:bookmarkEnd w:id="38"/>
      <w:r>
        <w:rPr>
          <w:rFonts w:ascii="Arial" w:eastAsia="Arial" w:hAnsi="Arial" w:cs="Arial"/>
        </w:rPr>
        <w:t xml:space="preserve">selected from a list of nominees provided by a statewide labor organization </w:t>
      </w:r>
      <w:bookmarkStart w:id="40" w:name="_LINE__25_d6e5c2b1_dbfb_4e77_bd9e_061e05"/>
      <w:bookmarkEnd w:id="39"/>
      <w:r>
        <w:rPr>
          <w:rFonts w:ascii="Arial" w:eastAsia="Arial" w:hAnsi="Arial" w:cs="Arial"/>
        </w:rPr>
        <w:t>representing teachers in the State; and</w:t>
      </w:r>
      <w:bookmarkEnd w:id="40"/>
    </w:p>
    <w:p w:rsidR="00D4683D" w:rsidP="00D4683D">
      <w:pPr>
        <w:ind w:left="720"/>
        <w:rPr>
          <w:rFonts w:ascii="Arial" w:eastAsia="Arial" w:hAnsi="Arial" w:cs="Arial"/>
        </w:rPr>
      </w:pPr>
      <w:bookmarkStart w:id="41" w:name="_PAR__9_a56d84c2_a583_4131_9c27_e3f52ce5"/>
      <w:bookmarkStart w:id="42" w:name="_LINE__26_2ea7a31f_e0da_45d0_83c0_fdb31f"/>
      <w:bookmarkEnd w:id="35"/>
      <w:r>
        <w:rPr>
          <w:rFonts w:ascii="Arial" w:eastAsia="Arial" w:hAnsi="Arial" w:cs="Arial"/>
        </w:rPr>
        <w:t xml:space="preserve">D.  One member who is a student who has attended a public school in the State, selected </w:t>
      </w:r>
      <w:bookmarkStart w:id="43" w:name="_LINE__27_6099131b_3a12_4893_8b39_007627"/>
      <w:bookmarkEnd w:id="42"/>
      <w:r>
        <w:rPr>
          <w:rFonts w:ascii="Arial" w:eastAsia="Arial" w:hAnsi="Arial" w:cs="Arial"/>
        </w:rPr>
        <w:t>from a list of nominees provided by a community-based resettlement organization;</w:t>
      </w:r>
      <w:bookmarkEnd w:id="43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44" w:name="_PAR__10_b4f5d752_a00b_49dd_a016_f770f8e"/>
      <w:bookmarkStart w:id="45" w:name="_LINE__28_744ebf64_50d0_4f51_bf12_eee26e"/>
      <w:bookmarkEnd w:id="41"/>
      <w:r>
        <w:rPr>
          <w:rFonts w:ascii="Arial" w:eastAsia="Arial" w:hAnsi="Arial" w:cs="Arial"/>
        </w:rPr>
        <w:t>4.  Four members appointed by the Speaker of the House as follows:</w:t>
      </w:r>
      <w:bookmarkEnd w:id="45"/>
    </w:p>
    <w:p w:rsidR="00D4683D" w:rsidP="00D4683D">
      <w:pPr>
        <w:ind w:left="720"/>
        <w:rPr>
          <w:rFonts w:ascii="Arial" w:eastAsia="Arial" w:hAnsi="Arial" w:cs="Arial"/>
        </w:rPr>
      </w:pPr>
      <w:bookmarkStart w:id="46" w:name="_PAR__11_1aca09cd_6d38_4e17_8b94_e7fe218"/>
      <w:bookmarkStart w:id="47" w:name="_LINE__29_9efb3eef_f91a_4d2b_ae50_4758a9"/>
      <w:bookmarkEnd w:id="44"/>
      <w:r>
        <w:rPr>
          <w:rFonts w:ascii="Arial" w:eastAsia="Arial" w:hAnsi="Arial" w:cs="Arial"/>
        </w:rPr>
        <w:t xml:space="preserve">A.  One member who is familiar with general assistance programs under the Maine </w:t>
      </w:r>
      <w:bookmarkStart w:id="48" w:name="_LINE__30_d5951e17_c029_423c_8241_ed56e4"/>
      <w:bookmarkEnd w:id="47"/>
      <w:r>
        <w:rPr>
          <w:rFonts w:ascii="Arial" w:eastAsia="Arial" w:hAnsi="Arial" w:cs="Arial"/>
        </w:rPr>
        <w:t xml:space="preserve">Revised Statutes, Title 22, chapter 1161, selected from a list of nominees provided by </w:t>
      </w:r>
      <w:bookmarkStart w:id="49" w:name="_LINE__31_72ffe35a_8fd0_4e7c_876e_967e53"/>
      <w:bookmarkEnd w:id="48"/>
      <w:r>
        <w:rPr>
          <w:rFonts w:ascii="Arial" w:eastAsia="Arial" w:hAnsi="Arial" w:cs="Arial"/>
        </w:rPr>
        <w:t>a statewide organization representing cities and towns in the State;</w:t>
      </w:r>
      <w:bookmarkEnd w:id="49"/>
    </w:p>
    <w:p w:rsidR="00D4683D" w:rsidP="00D4683D">
      <w:pPr>
        <w:ind w:left="720"/>
        <w:rPr>
          <w:rFonts w:ascii="Arial" w:eastAsia="Arial" w:hAnsi="Arial" w:cs="Arial"/>
        </w:rPr>
      </w:pPr>
      <w:bookmarkStart w:id="50" w:name="_PAR__12_915b4ed9_5f07_42d6_bda3_3466b75"/>
      <w:bookmarkStart w:id="51" w:name="_LINE__32_491401c8_7a46_4389_99d8_c4b43d"/>
      <w:bookmarkEnd w:id="46"/>
      <w:r>
        <w:rPr>
          <w:rFonts w:ascii="Arial" w:eastAsia="Arial" w:hAnsi="Arial" w:cs="Arial"/>
        </w:rPr>
        <w:t xml:space="preserve">B.  One member who has provided legal services in the State concerning immigration </w:t>
      </w:r>
      <w:bookmarkStart w:id="52" w:name="_LINE__33_2e010b93_49d5_4c79_b025_1e5349"/>
      <w:bookmarkEnd w:id="51"/>
      <w:r>
        <w:rPr>
          <w:rFonts w:ascii="Arial" w:eastAsia="Arial" w:hAnsi="Arial" w:cs="Arial"/>
        </w:rPr>
        <w:t>laws;</w:t>
      </w:r>
      <w:bookmarkEnd w:id="52"/>
    </w:p>
    <w:p w:rsidR="00D4683D" w:rsidP="00D4683D">
      <w:pPr>
        <w:ind w:left="720"/>
        <w:rPr>
          <w:rFonts w:ascii="Arial" w:eastAsia="Arial" w:hAnsi="Arial" w:cs="Arial"/>
        </w:rPr>
      </w:pPr>
      <w:bookmarkStart w:id="53" w:name="_PAR__13_82e765f8_e11f_4008_b6e1_77b43ed"/>
      <w:bookmarkStart w:id="54" w:name="_LINE__34_8275e0ae_7fdb_48e3_bc17_edc1a6"/>
      <w:bookmarkEnd w:id="50"/>
      <w:r>
        <w:rPr>
          <w:rFonts w:ascii="Arial" w:eastAsia="Arial" w:hAnsi="Arial" w:cs="Arial"/>
        </w:rPr>
        <w:t xml:space="preserve">C.  One member with direct experience in housing services for new arrivals to the State, </w:t>
      </w:r>
      <w:bookmarkStart w:id="55" w:name="_LINE__35_e056c088_4d58_4047_9ffc_7676b5"/>
      <w:bookmarkEnd w:id="54"/>
      <w:r>
        <w:rPr>
          <w:rFonts w:ascii="Arial" w:eastAsia="Arial" w:hAnsi="Arial" w:cs="Arial"/>
        </w:rPr>
        <w:t xml:space="preserve">selected from a list of nominees provided by a statewide organization familiar with </w:t>
      </w:r>
      <w:bookmarkStart w:id="56" w:name="_LINE__36_3a7dfac6_fd4a_430d_a110_4ec7ec"/>
      <w:bookmarkEnd w:id="55"/>
      <w:r>
        <w:rPr>
          <w:rFonts w:ascii="Arial" w:eastAsia="Arial" w:hAnsi="Arial" w:cs="Arial"/>
        </w:rPr>
        <w:t>immigrant rights in the State; and</w:t>
      </w:r>
      <w:bookmarkEnd w:id="56"/>
    </w:p>
    <w:p w:rsidR="00D4683D" w:rsidP="00D4683D">
      <w:pPr>
        <w:ind w:left="720"/>
        <w:rPr>
          <w:rFonts w:ascii="Arial" w:eastAsia="Arial" w:hAnsi="Arial" w:cs="Arial"/>
        </w:rPr>
      </w:pPr>
      <w:bookmarkStart w:id="57" w:name="_PAR__14_6fa7bfa9_8107_449f_b0a6_bb21d3c"/>
      <w:bookmarkStart w:id="58" w:name="_LINE__37_26f99dc5_4e44_4a73_8f93_9ca864"/>
      <w:bookmarkEnd w:id="53"/>
      <w:r>
        <w:rPr>
          <w:rFonts w:ascii="Arial" w:eastAsia="Arial" w:hAnsi="Arial" w:cs="Arial"/>
        </w:rPr>
        <w:t xml:space="preserve">D.  One member who is a parent of a student who attended a public school in the State, </w:t>
      </w:r>
      <w:bookmarkStart w:id="59" w:name="_LINE__38_fb358a6b_724a_44c7_b808_583e12"/>
      <w:bookmarkEnd w:id="58"/>
      <w:r>
        <w:rPr>
          <w:rFonts w:ascii="Arial" w:eastAsia="Arial" w:hAnsi="Arial" w:cs="Arial"/>
        </w:rPr>
        <w:t xml:space="preserve">selected from a list of nominees provided by a community-based resettlement </w:t>
      </w:r>
      <w:bookmarkStart w:id="60" w:name="_LINE__39_0c9bf755_9ed3_4f4d_9d46_34ccf6"/>
      <w:bookmarkEnd w:id="59"/>
      <w:r>
        <w:rPr>
          <w:rFonts w:ascii="Arial" w:eastAsia="Arial" w:hAnsi="Arial" w:cs="Arial"/>
        </w:rPr>
        <w:t>organization;</w:t>
      </w:r>
      <w:bookmarkEnd w:id="60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61" w:name="_PAR__15_7da4c002_77db_45ca_a449_10b913d"/>
      <w:bookmarkStart w:id="62" w:name="_LINE__40_4389c242_08c9_42ce_aea5_3dd62e"/>
      <w:bookmarkEnd w:id="57"/>
      <w:r>
        <w:rPr>
          <w:rFonts w:ascii="Arial" w:eastAsia="Arial" w:hAnsi="Arial" w:cs="Arial"/>
        </w:rPr>
        <w:t>5.  Three members appointed by the Governor as follows:</w:t>
      </w:r>
      <w:bookmarkEnd w:id="62"/>
    </w:p>
    <w:p w:rsidR="00D4683D" w:rsidP="00D4683D">
      <w:pPr>
        <w:ind w:left="720"/>
        <w:rPr>
          <w:rFonts w:ascii="Arial" w:eastAsia="Arial" w:hAnsi="Arial" w:cs="Arial"/>
        </w:rPr>
      </w:pPr>
      <w:bookmarkStart w:id="63" w:name="_PAGE__2_f525e528_a0db_4f2c_bd7a_07308c4"/>
      <w:bookmarkStart w:id="64" w:name="_PAR__1_0d96f602_2409_4930_bbc4_6be55618"/>
      <w:bookmarkStart w:id="65" w:name="_LINE__1_37cad25a_40e4_44b5_a2ea_2a81ca1"/>
      <w:bookmarkEnd w:id="4"/>
      <w:bookmarkEnd w:id="61"/>
      <w:r>
        <w:rPr>
          <w:rFonts w:ascii="Arial" w:eastAsia="Arial" w:hAnsi="Arial" w:cs="Arial"/>
        </w:rPr>
        <w:t xml:space="preserve">A.  One member with expertise in issues affecting maternity and postpartum care for </w:t>
      </w:r>
      <w:bookmarkStart w:id="66" w:name="_LINE__2_05dbf523_3b58_4a8d_a844_352f6b1"/>
      <w:bookmarkEnd w:id="65"/>
      <w:r>
        <w:rPr>
          <w:rFonts w:ascii="Arial" w:eastAsia="Arial" w:hAnsi="Arial" w:cs="Arial"/>
        </w:rPr>
        <w:t>asylum seekers, refugees and immigrants;</w:t>
      </w:r>
      <w:bookmarkEnd w:id="66"/>
    </w:p>
    <w:p w:rsidR="00D4683D" w:rsidP="00D4683D">
      <w:pPr>
        <w:ind w:left="720"/>
        <w:rPr>
          <w:rFonts w:ascii="Arial" w:eastAsia="Arial" w:hAnsi="Arial" w:cs="Arial"/>
        </w:rPr>
      </w:pPr>
      <w:bookmarkStart w:id="67" w:name="_PAR__2_fa124950_609a_4520_8593_d672f680"/>
      <w:bookmarkStart w:id="68" w:name="_LINE__3_fe7894fd_51ed_4fd7_9eee_5eb0b02"/>
      <w:bookmarkEnd w:id="64"/>
      <w:r>
        <w:rPr>
          <w:rFonts w:ascii="Arial" w:eastAsia="Arial" w:hAnsi="Arial" w:cs="Arial"/>
        </w:rPr>
        <w:t xml:space="preserve">B.  One member familiar with the provision of community-based health care services, </w:t>
      </w:r>
      <w:bookmarkStart w:id="69" w:name="_LINE__4_147195b2_9115_4bab_8069_8d3b528"/>
      <w:bookmarkEnd w:id="68"/>
      <w:r>
        <w:rPr>
          <w:rFonts w:ascii="Arial" w:eastAsia="Arial" w:hAnsi="Arial" w:cs="Arial"/>
        </w:rPr>
        <w:t xml:space="preserve">especially the accessibility of MaineCare services to people who have resettled in the </w:t>
      </w:r>
      <w:bookmarkStart w:id="70" w:name="_LINE__5_f2aa86fe_3a55_4f8b_9770_62043be"/>
      <w:bookmarkEnd w:id="69"/>
      <w:r>
        <w:rPr>
          <w:rFonts w:ascii="Arial" w:eastAsia="Arial" w:hAnsi="Arial" w:cs="Arial"/>
        </w:rPr>
        <w:t>State, such as asylum seekers, refugees and immigrants; and</w:t>
      </w:r>
      <w:bookmarkEnd w:id="70"/>
    </w:p>
    <w:p w:rsidR="00D4683D" w:rsidP="00D4683D">
      <w:pPr>
        <w:ind w:left="720"/>
        <w:rPr>
          <w:rFonts w:ascii="Arial" w:eastAsia="Arial" w:hAnsi="Arial" w:cs="Arial"/>
        </w:rPr>
      </w:pPr>
      <w:bookmarkStart w:id="71" w:name="_PAR__3_b95fa85c_f061_43b3_84f6_5ef5a7a5"/>
      <w:bookmarkStart w:id="72" w:name="_LINE__6_f25a778b_fe8f_46fe_aa58_9926a90"/>
      <w:bookmarkEnd w:id="67"/>
      <w:r>
        <w:rPr>
          <w:rFonts w:ascii="Arial" w:eastAsia="Arial" w:hAnsi="Arial" w:cs="Arial"/>
        </w:rPr>
        <w:t xml:space="preserve">C.  One member with expertise in public health and the provision of health care services </w:t>
      </w:r>
      <w:bookmarkStart w:id="73" w:name="_LINE__7_c9610af1_1461_4edd_ac64_3657b94"/>
      <w:bookmarkEnd w:id="72"/>
      <w:r>
        <w:rPr>
          <w:rFonts w:ascii="Arial" w:eastAsia="Arial" w:hAnsi="Arial" w:cs="Arial"/>
        </w:rPr>
        <w:t xml:space="preserve">to people who have resettled in the State, such as asylum seekers, refugees and </w:t>
      </w:r>
      <w:bookmarkStart w:id="74" w:name="_LINE__8_9980ee23_6110_403c_aad0_a182165"/>
      <w:bookmarkEnd w:id="73"/>
      <w:r>
        <w:rPr>
          <w:rFonts w:ascii="Arial" w:eastAsia="Arial" w:hAnsi="Arial" w:cs="Arial"/>
        </w:rPr>
        <w:t>immigrants; and</w:t>
      </w:r>
      <w:bookmarkEnd w:id="74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75" w:name="_PAR__4_50c5ac64_7398_4103_8edf_739bd605"/>
      <w:bookmarkStart w:id="76" w:name="_LINE__9_5483eae5_89cc_4ce2_84f1_d0fa074"/>
      <w:bookmarkEnd w:id="71"/>
      <w:r>
        <w:rPr>
          <w:rFonts w:ascii="Arial" w:eastAsia="Arial" w:hAnsi="Arial" w:cs="Arial"/>
        </w:rPr>
        <w:t>6.  The Commissioner of Education or the commissioner's designee.</w:t>
      </w:r>
      <w:bookmarkEnd w:id="76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77" w:name="_BILL_SECTION_UNALLOCATED__52e59201_1b43"/>
      <w:bookmarkStart w:id="78" w:name="_PAR__5_16590744_8b4c_4829_b6a7_b5333074"/>
      <w:bookmarkStart w:id="79" w:name="_LINE__10_3d863576_3ddc_40bf_b78d_3492ad"/>
      <w:bookmarkEnd w:id="10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0" w:name="_BILL_SECTION_NUMBER__fc19564e_ff70_4db8"/>
      <w:r>
        <w:rPr>
          <w:rFonts w:ascii="Arial" w:eastAsia="Arial" w:hAnsi="Arial" w:cs="Arial"/>
          <w:b/>
          <w:sz w:val="24"/>
        </w:rPr>
        <w:t>3</w:t>
      </w:r>
      <w:bookmarkEnd w:id="8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926E3">
        <w:rPr>
          <w:rFonts w:ascii="Arial" w:eastAsia="Arial" w:hAnsi="Arial" w:cs="Arial"/>
          <w:b/>
          <w:sz w:val="24"/>
          <w:szCs w:val="24"/>
        </w:rPr>
        <w:t>Chairs.  Resolved:</w:t>
      </w:r>
      <w:r w:rsidRPr="00E926E3">
        <w:rPr>
          <w:rFonts w:ascii="Arial" w:eastAsia="Arial" w:hAnsi="Arial" w:cs="Arial"/>
        </w:rPr>
        <w:t xml:space="preserve">  That the first-named Senate member is the Senate chair </w:t>
      </w:r>
      <w:bookmarkStart w:id="81" w:name="_LINE__11_9e7af3cb_db4c_48d3_9603_f4c594"/>
      <w:bookmarkEnd w:id="79"/>
      <w:r w:rsidRPr="00E926E3">
        <w:rPr>
          <w:rFonts w:ascii="Arial" w:eastAsia="Arial" w:hAnsi="Arial" w:cs="Arial"/>
        </w:rPr>
        <w:t xml:space="preserve">and the first-named House of Representatives member is the House chair of the </w:t>
      </w:r>
      <w:bookmarkStart w:id="82" w:name="_LINE__12_b2b08233_c389_4352_80b2_a18e87"/>
      <w:bookmarkEnd w:id="81"/>
      <w:r w:rsidRPr="00E926E3">
        <w:rPr>
          <w:rFonts w:ascii="Arial" w:eastAsia="Arial" w:hAnsi="Arial" w:cs="Arial"/>
        </w:rPr>
        <w:t>commission</w:t>
      </w:r>
      <w:r>
        <w:rPr>
          <w:rFonts w:ascii="Arial" w:eastAsia="Arial" w:hAnsi="Arial" w:cs="Arial"/>
        </w:rPr>
        <w:t>.</w:t>
      </w:r>
      <w:bookmarkEnd w:id="82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83" w:name="_BILL_SECTION_UNALLOCATED__00b04773_6e80"/>
      <w:bookmarkStart w:id="84" w:name="_PAR__6_c15fbb32_7447_4b84_b3f5_d6f96967"/>
      <w:bookmarkStart w:id="85" w:name="_LINE__13_032762ea_f4b0_4c14_9c48_da67c0"/>
      <w:bookmarkEnd w:id="77"/>
      <w:bookmarkEnd w:id="78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0aeae557_ec07_46ae"/>
      <w:r>
        <w:rPr>
          <w:rFonts w:ascii="Arial" w:eastAsia="Arial" w:hAnsi="Arial" w:cs="Arial"/>
          <w:b/>
          <w:sz w:val="24"/>
        </w:rPr>
        <w:t>4</w:t>
      </w:r>
      <w:bookmarkEnd w:id="8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926E3">
        <w:rPr>
          <w:rFonts w:ascii="Arial" w:eastAsia="Arial" w:hAnsi="Arial" w:cs="Arial"/>
          <w:b/>
          <w:sz w:val="24"/>
          <w:szCs w:val="24"/>
        </w:rPr>
        <w:t>Appointments; convening of commission.  Resolved:</w:t>
      </w:r>
      <w:r w:rsidRPr="00E926E3">
        <w:rPr>
          <w:rFonts w:ascii="Arial" w:eastAsia="Arial" w:hAnsi="Arial" w:cs="Arial"/>
        </w:rPr>
        <w:t xml:space="preserve">  That all </w:t>
      </w:r>
      <w:bookmarkStart w:id="87" w:name="_LINE__14_bfb6b3fc_2f3a_41ae_b966_77f620"/>
      <w:bookmarkEnd w:id="85"/>
      <w:r w:rsidRPr="00E926E3">
        <w:rPr>
          <w:rFonts w:ascii="Arial" w:eastAsia="Arial" w:hAnsi="Arial" w:cs="Arial"/>
        </w:rPr>
        <w:t xml:space="preserve">appointments must be made no later than 30 days following the effective date of this </w:t>
      </w:r>
      <w:bookmarkStart w:id="88" w:name="_LINE__15_53ac66fa_2956_4522_a10c_51907c"/>
      <w:bookmarkEnd w:id="87"/>
      <w:r w:rsidRPr="00E926E3">
        <w:rPr>
          <w:rFonts w:ascii="Arial" w:eastAsia="Arial" w:hAnsi="Arial" w:cs="Arial"/>
        </w:rPr>
        <w:t xml:space="preserve">resolve.  The appointing authorities shall notify the Executive Director of the Legislative </w:t>
      </w:r>
      <w:bookmarkStart w:id="89" w:name="_LINE__16_2374b8df_5d59_408f_8805_b7eead"/>
      <w:bookmarkEnd w:id="88"/>
      <w:r w:rsidRPr="00E926E3">
        <w:rPr>
          <w:rFonts w:ascii="Arial" w:eastAsia="Arial" w:hAnsi="Arial" w:cs="Arial"/>
        </w:rPr>
        <w:t xml:space="preserve">Council once all appointments have been completed.  After appointment of all members, </w:t>
      </w:r>
      <w:bookmarkStart w:id="90" w:name="_LINE__17_2dc8a925_5491_4b5b_9572_7e61f8"/>
      <w:bookmarkEnd w:id="89"/>
      <w:r w:rsidRPr="00E926E3">
        <w:rPr>
          <w:rFonts w:ascii="Arial" w:eastAsia="Arial" w:hAnsi="Arial" w:cs="Arial"/>
        </w:rPr>
        <w:t xml:space="preserve">the chairs shall call and convene the first meeting of the commission.  If 30 days or more </w:t>
      </w:r>
      <w:bookmarkStart w:id="91" w:name="_LINE__18_25876dc0_b836_4411_a9b3_afc0a2"/>
      <w:bookmarkEnd w:id="90"/>
      <w:r w:rsidRPr="00E926E3">
        <w:rPr>
          <w:rFonts w:ascii="Arial" w:eastAsia="Arial" w:hAnsi="Arial" w:cs="Arial"/>
        </w:rPr>
        <w:t xml:space="preserve">after the effective date of this resolve a majority of but not all appointments have been </w:t>
      </w:r>
      <w:bookmarkStart w:id="92" w:name="_LINE__19_b0aea89e_8e85_486e_9c06_7094fb"/>
      <w:bookmarkEnd w:id="91"/>
      <w:r w:rsidRPr="00E926E3">
        <w:rPr>
          <w:rFonts w:ascii="Arial" w:eastAsia="Arial" w:hAnsi="Arial" w:cs="Arial"/>
        </w:rPr>
        <w:t xml:space="preserve">made, the chairs may request authority and the Legislative Council may grant authority for </w:t>
      </w:r>
      <w:bookmarkStart w:id="93" w:name="_LINE__20_52cbc8be_1e9b_4eee_a032_d6c35f"/>
      <w:bookmarkEnd w:id="92"/>
      <w:r w:rsidRPr="00E926E3">
        <w:rPr>
          <w:rFonts w:ascii="Arial" w:eastAsia="Arial" w:hAnsi="Arial" w:cs="Arial"/>
        </w:rPr>
        <w:t>the commission to meet and conduct its business</w:t>
      </w:r>
      <w:r>
        <w:rPr>
          <w:rFonts w:ascii="Arial" w:eastAsia="Arial" w:hAnsi="Arial" w:cs="Arial"/>
        </w:rPr>
        <w:t>.</w:t>
      </w:r>
      <w:bookmarkEnd w:id="93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94" w:name="_BILL_SECTION_UNALLOCATED__2c528824_2d4f"/>
      <w:bookmarkStart w:id="95" w:name="_PAR__7_72df4c87_9cbf_4902_9f60_b078c422"/>
      <w:bookmarkStart w:id="96" w:name="_LINE__21_b0822d5b_903e_45bc_9f59_1dd72d"/>
      <w:bookmarkEnd w:id="83"/>
      <w:bookmarkEnd w:id="84"/>
      <w:r>
        <w:rPr>
          <w:rFonts w:ascii="Arial" w:eastAsia="Arial" w:hAnsi="Arial" w:cs="Arial"/>
          <w:b/>
          <w:sz w:val="24"/>
        </w:rPr>
        <w:t xml:space="preserve">Sec. </w:t>
      </w:r>
      <w:bookmarkStart w:id="97" w:name="_BILL_SECTION_NUMBER__31f03f4c_7579_44db"/>
      <w:r>
        <w:rPr>
          <w:rFonts w:ascii="Arial" w:eastAsia="Arial" w:hAnsi="Arial" w:cs="Arial"/>
          <w:b/>
          <w:sz w:val="24"/>
        </w:rPr>
        <w:t>5</w:t>
      </w:r>
      <w:bookmarkEnd w:id="9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611A27">
        <w:rPr>
          <w:rFonts w:ascii="Arial" w:eastAsia="Arial" w:hAnsi="Arial" w:cs="Arial"/>
          <w:b/>
          <w:sz w:val="24"/>
          <w:szCs w:val="24"/>
        </w:rPr>
        <w:t>Duties.  Resolved:</w:t>
      </w:r>
      <w:r w:rsidRPr="00E926E3">
        <w:rPr>
          <w:rFonts w:ascii="Arial" w:eastAsia="Arial" w:hAnsi="Arial" w:cs="Arial"/>
        </w:rPr>
        <w:t xml:space="preserve">  That the commission shall review the current barriers </w:t>
      </w:r>
      <w:bookmarkStart w:id="98" w:name="_LINE__22_704cb402_30d3_4406_8172_dcf917"/>
      <w:bookmarkEnd w:id="96"/>
      <w:r w:rsidRPr="00E926E3">
        <w:rPr>
          <w:rFonts w:ascii="Arial" w:eastAsia="Arial" w:hAnsi="Arial" w:cs="Arial"/>
        </w:rPr>
        <w:t>for</w:t>
      </w:r>
      <w:r>
        <w:rPr>
          <w:rFonts w:ascii="Arial" w:eastAsia="Arial" w:hAnsi="Arial" w:cs="Arial"/>
        </w:rPr>
        <w:t xml:space="preserve"> people who have resettled in this State, such as</w:t>
      </w:r>
      <w:r w:rsidRPr="00E926E3">
        <w:rPr>
          <w:rFonts w:ascii="Arial" w:eastAsia="Arial" w:hAnsi="Arial" w:cs="Arial"/>
        </w:rPr>
        <w:t xml:space="preserve"> asylum seeker</w:t>
      </w:r>
      <w:r>
        <w:rPr>
          <w:rFonts w:ascii="Arial" w:eastAsia="Arial" w:hAnsi="Arial" w:cs="Arial"/>
        </w:rPr>
        <w:t>s,</w:t>
      </w:r>
      <w:r w:rsidRPr="00E926E3">
        <w:rPr>
          <w:rFonts w:ascii="Arial" w:eastAsia="Arial" w:hAnsi="Arial" w:cs="Arial"/>
        </w:rPr>
        <w:t xml:space="preserve"> refugees</w:t>
      </w:r>
      <w:r>
        <w:rPr>
          <w:rFonts w:ascii="Arial" w:eastAsia="Arial" w:hAnsi="Arial" w:cs="Arial"/>
        </w:rPr>
        <w:t xml:space="preserve"> and immigrants</w:t>
      </w:r>
      <w:r w:rsidRPr="00E926E3">
        <w:rPr>
          <w:rFonts w:ascii="Arial" w:eastAsia="Arial" w:hAnsi="Arial" w:cs="Arial"/>
        </w:rPr>
        <w:t xml:space="preserve"> </w:t>
      </w:r>
      <w:bookmarkStart w:id="99" w:name="_LINE__23_be29e809_a70a_4418_869e_250a8d"/>
      <w:bookmarkEnd w:id="98"/>
      <w:r w:rsidRPr="00E926E3">
        <w:rPr>
          <w:rFonts w:ascii="Arial" w:eastAsia="Arial" w:hAnsi="Arial" w:cs="Arial"/>
        </w:rPr>
        <w:t xml:space="preserve">to access and successfully participate in public education programs and develop </w:t>
      </w:r>
      <w:bookmarkStart w:id="100" w:name="_LINE__24_718244f3_154a_49f3_9c95_8fcab2"/>
      <w:bookmarkEnd w:id="99"/>
      <w:r w:rsidRPr="00E926E3">
        <w:rPr>
          <w:rFonts w:ascii="Arial" w:eastAsia="Arial" w:hAnsi="Arial" w:cs="Arial"/>
        </w:rPr>
        <w:t xml:space="preserve">recommendations to improve the experience of </w:t>
      </w:r>
      <w:r>
        <w:rPr>
          <w:rFonts w:ascii="Arial" w:eastAsia="Arial" w:hAnsi="Arial" w:cs="Arial"/>
        </w:rPr>
        <w:t xml:space="preserve">people who have resettled in this State, </w:t>
      </w:r>
      <w:bookmarkStart w:id="101" w:name="_LINE__25_626928eb_6bbb_4b31_ab3c_2e68a2"/>
      <w:bookmarkEnd w:id="100"/>
      <w:r>
        <w:rPr>
          <w:rFonts w:ascii="Arial" w:eastAsia="Arial" w:hAnsi="Arial" w:cs="Arial"/>
        </w:rPr>
        <w:t xml:space="preserve">such as </w:t>
      </w:r>
      <w:r w:rsidRPr="00E926E3">
        <w:rPr>
          <w:rFonts w:ascii="Arial" w:eastAsia="Arial" w:hAnsi="Arial" w:cs="Arial"/>
        </w:rPr>
        <w:t>asylum seekers</w:t>
      </w:r>
      <w:r>
        <w:rPr>
          <w:rFonts w:ascii="Arial" w:eastAsia="Arial" w:hAnsi="Arial" w:cs="Arial"/>
        </w:rPr>
        <w:t>,</w:t>
      </w:r>
      <w:r w:rsidRPr="00E926E3">
        <w:rPr>
          <w:rFonts w:ascii="Arial" w:eastAsia="Arial" w:hAnsi="Arial" w:cs="Arial"/>
        </w:rPr>
        <w:t xml:space="preserve"> refugees</w:t>
      </w:r>
      <w:r>
        <w:rPr>
          <w:rFonts w:ascii="Arial" w:eastAsia="Arial" w:hAnsi="Arial" w:cs="Arial"/>
        </w:rPr>
        <w:t xml:space="preserve"> and immigrants</w:t>
      </w:r>
      <w:r w:rsidRPr="00E926E3">
        <w:rPr>
          <w:rFonts w:ascii="Arial" w:eastAsia="Arial" w:hAnsi="Arial" w:cs="Arial"/>
        </w:rPr>
        <w:t xml:space="preserve"> in public schools.  In undertaking its </w:t>
      </w:r>
      <w:bookmarkStart w:id="102" w:name="_LINE__26_c38abbab_d164_4110_9608_e6346d"/>
      <w:bookmarkEnd w:id="101"/>
      <w:r w:rsidRPr="00E926E3">
        <w:rPr>
          <w:rFonts w:ascii="Arial" w:eastAsia="Arial" w:hAnsi="Arial" w:cs="Arial"/>
        </w:rPr>
        <w:t xml:space="preserve">review, the commission shall provide the opportunity for input from affected communities, </w:t>
      </w:r>
      <w:bookmarkStart w:id="103" w:name="_LINE__27_220d3562_82c0_42fc_8642_40bb1c"/>
      <w:bookmarkEnd w:id="102"/>
      <w:r w:rsidRPr="00E926E3">
        <w:rPr>
          <w:rFonts w:ascii="Arial" w:eastAsia="Arial" w:hAnsi="Arial" w:cs="Arial"/>
        </w:rPr>
        <w:t>including, but not limited to, students who are asylum seekers</w:t>
      </w:r>
      <w:r>
        <w:rPr>
          <w:rFonts w:ascii="Arial" w:eastAsia="Arial" w:hAnsi="Arial" w:cs="Arial"/>
        </w:rPr>
        <w:t>,</w:t>
      </w:r>
      <w:r w:rsidRPr="00E926E3">
        <w:rPr>
          <w:rFonts w:ascii="Arial" w:eastAsia="Arial" w:hAnsi="Arial" w:cs="Arial"/>
        </w:rPr>
        <w:t xml:space="preserve"> refugees</w:t>
      </w:r>
      <w:r>
        <w:rPr>
          <w:rFonts w:ascii="Arial" w:eastAsia="Arial" w:hAnsi="Arial" w:cs="Arial"/>
        </w:rPr>
        <w:t xml:space="preserve"> or immigrants</w:t>
      </w:r>
      <w:r w:rsidRPr="00E926E3">
        <w:rPr>
          <w:rFonts w:ascii="Arial" w:eastAsia="Arial" w:hAnsi="Arial" w:cs="Arial"/>
        </w:rPr>
        <w:t xml:space="preserve">, </w:t>
      </w:r>
      <w:bookmarkStart w:id="104" w:name="_LINE__28_d502a713_9295_4ae7_8288_9524dc"/>
      <w:bookmarkEnd w:id="103"/>
      <w:r w:rsidRPr="00E926E3">
        <w:rPr>
          <w:rFonts w:ascii="Arial" w:eastAsia="Arial" w:hAnsi="Arial" w:cs="Arial"/>
        </w:rPr>
        <w:t>their families and public school teachers and administrators</w:t>
      </w:r>
      <w:r>
        <w:rPr>
          <w:rFonts w:ascii="Arial" w:eastAsia="Arial" w:hAnsi="Arial" w:cs="Arial"/>
        </w:rPr>
        <w:t>.</w:t>
      </w:r>
      <w:bookmarkEnd w:id="104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105" w:name="_BILL_SECTION_UNALLOCATED__342fd5b8_b286"/>
      <w:bookmarkStart w:id="106" w:name="_PAR__8_0b28c497_fd9b_4170_b9bb_4dad115b"/>
      <w:bookmarkStart w:id="107" w:name="_LINE__29_140016d8_7238_408c_a394_4f8126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8" w:name="_BILL_SECTION_NUMBER__9e5d2cad_316d_490c"/>
      <w:r>
        <w:rPr>
          <w:rFonts w:ascii="Arial" w:eastAsia="Arial" w:hAnsi="Arial" w:cs="Arial"/>
          <w:b/>
          <w:sz w:val="24"/>
        </w:rPr>
        <w:t>6</w:t>
      </w:r>
      <w:bookmarkEnd w:id="10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926E3">
        <w:rPr>
          <w:rFonts w:ascii="Arial" w:eastAsia="Arial" w:hAnsi="Arial" w:cs="Arial"/>
          <w:b/>
          <w:sz w:val="24"/>
          <w:szCs w:val="24"/>
        </w:rPr>
        <w:t>Staff assistance.  Resolved:</w:t>
      </w:r>
      <w:r w:rsidRPr="00E926E3">
        <w:rPr>
          <w:rFonts w:ascii="Arial" w:eastAsia="Arial" w:hAnsi="Arial" w:cs="Arial"/>
        </w:rPr>
        <w:t xml:space="preserve">  That the Legislative Council shall provide </w:t>
      </w:r>
      <w:bookmarkStart w:id="109" w:name="_LINE__30_2c085ab1_5aa7_430a_8010_3eb5b0"/>
      <w:bookmarkEnd w:id="107"/>
      <w:r w:rsidRPr="00E926E3">
        <w:rPr>
          <w:rFonts w:ascii="Arial" w:eastAsia="Arial" w:hAnsi="Arial" w:cs="Arial"/>
        </w:rPr>
        <w:t xml:space="preserve">necessary staffing services to the commission, except that Legislative Council staff support </w:t>
      </w:r>
      <w:bookmarkStart w:id="110" w:name="_LINE__31_9ad72f32_255b_4c2b_b265_e8b028"/>
      <w:bookmarkEnd w:id="109"/>
      <w:r w:rsidRPr="00E926E3">
        <w:rPr>
          <w:rFonts w:ascii="Arial" w:eastAsia="Arial" w:hAnsi="Arial" w:cs="Arial"/>
        </w:rPr>
        <w:t>is not authorized when the Legislature is in regular or special session</w:t>
      </w:r>
      <w:r>
        <w:rPr>
          <w:rFonts w:ascii="Arial" w:eastAsia="Arial" w:hAnsi="Arial" w:cs="Arial"/>
        </w:rPr>
        <w:t>.</w:t>
      </w:r>
      <w:bookmarkEnd w:id="110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111" w:name="_BILL_SECTION_UNALLOCATED__e509917c_9e35"/>
      <w:bookmarkStart w:id="112" w:name="_PAR__9_eaf4473b_f7b5_42a9_a24a_1361df43"/>
      <w:bookmarkStart w:id="113" w:name="_LINE__32_6561be26_3432_4492_ab39_1e0f66"/>
      <w:bookmarkEnd w:id="105"/>
      <w:bookmarkEnd w:id="106"/>
      <w:r>
        <w:rPr>
          <w:rFonts w:ascii="Arial" w:eastAsia="Arial" w:hAnsi="Arial" w:cs="Arial"/>
          <w:b/>
          <w:sz w:val="24"/>
        </w:rPr>
        <w:t xml:space="preserve">Sec. </w:t>
      </w:r>
      <w:bookmarkStart w:id="114" w:name="_BILL_SECTION_NUMBER__d8aa3da4_4a6c_4dcc"/>
      <w:r>
        <w:rPr>
          <w:rFonts w:ascii="Arial" w:eastAsia="Arial" w:hAnsi="Arial" w:cs="Arial"/>
          <w:b/>
          <w:sz w:val="24"/>
        </w:rPr>
        <w:t>7</w:t>
      </w:r>
      <w:bookmarkEnd w:id="11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926E3">
        <w:rPr>
          <w:rFonts w:ascii="Arial" w:eastAsia="Arial" w:hAnsi="Arial" w:cs="Arial"/>
          <w:b/>
          <w:sz w:val="24"/>
          <w:szCs w:val="24"/>
        </w:rPr>
        <w:t>Report.  Resolved:</w:t>
      </w:r>
      <w:r w:rsidRPr="00E926E3">
        <w:rPr>
          <w:rFonts w:ascii="Arial" w:eastAsia="Arial" w:hAnsi="Arial" w:cs="Arial"/>
        </w:rPr>
        <w:t xml:space="preserve">  That, no later than December 6, 2023, the commission </w:t>
      </w:r>
      <w:bookmarkStart w:id="115" w:name="_LINE__33_f1822ede_e934_4780_8553_e4b37f"/>
      <w:bookmarkEnd w:id="113"/>
      <w:r w:rsidRPr="00E926E3">
        <w:rPr>
          <w:rFonts w:ascii="Arial" w:eastAsia="Arial" w:hAnsi="Arial" w:cs="Arial"/>
        </w:rPr>
        <w:t xml:space="preserve">shall submit a report that includes its findings and recommendations, including suggested </w:t>
      </w:r>
      <w:bookmarkStart w:id="116" w:name="_LINE__34_8b749933_f2a6_4b9d_88c2_a92d03"/>
      <w:bookmarkEnd w:id="115"/>
      <w:r w:rsidRPr="00E926E3">
        <w:rPr>
          <w:rFonts w:ascii="Arial" w:eastAsia="Arial" w:hAnsi="Arial" w:cs="Arial"/>
        </w:rPr>
        <w:t xml:space="preserve">legislation, to the Joint Standing Committee on Education and Cultural Affairs and the joint </w:t>
      </w:r>
      <w:bookmarkStart w:id="117" w:name="_LINE__35_d1089f4a_12e4_4c59_835e_89ce9b"/>
      <w:bookmarkEnd w:id="116"/>
      <w:r w:rsidRPr="00E926E3">
        <w:rPr>
          <w:rFonts w:ascii="Arial" w:eastAsia="Arial" w:hAnsi="Arial" w:cs="Arial"/>
        </w:rPr>
        <w:t xml:space="preserve">standing committee may report out legislation related to the report to the Second Regular </w:t>
      </w:r>
      <w:bookmarkStart w:id="118" w:name="_LINE__36_d1b9c9ab_bf57_4b35_af35_8c15c8"/>
      <w:bookmarkEnd w:id="117"/>
      <w:r w:rsidRPr="00E926E3">
        <w:rPr>
          <w:rFonts w:ascii="Arial" w:eastAsia="Arial" w:hAnsi="Arial" w:cs="Arial"/>
        </w:rPr>
        <w:t>Session of the 131st Legislature.</w:t>
      </w:r>
      <w:bookmarkEnd w:id="118"/>
    </w:p>
    <w:p w:rsidR="00D4683D" w:rsidP="00D4683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9" w:name="_SUMMARY__896d005a_e374_4518_ae88_762949"/>
      <w:bookmarkStart w:id="120" w:name="_PAR__10_a592ca2f_8de8_4543_9ca1_67b1a8b"/>
      <w:bookmarkStart w:id="121" w:name="_LINE__37_085cbc5a_4965_46be_a719_4e104b"/>
      <w:bookmarkEnd w:id="1"/>
      <w:bookmarkEnd w:id="111"/>
      <w:bookmarkEnd w:id="112"/>
      <w:r>
        <w:rPr>
          <w:rFonts w:ascii="Arial" w:eastAsia="Arial" w:hAnsi="Arial" w:cs="Arial"/>
          <w:b/>
          <w:sz w:val="24"/>
        </w:rPr>
        <w:t>SUMMARY</w:t>
      </w:r>
      <w:bookmarkEnd w:id="121"/>
    </w:p>
    <w:p w:rsidR="00D4683D" w:rsidP="00D4683D">
      <w:pPr>
        <w:ind w:left="360" w:firstLine="360"/>
        <w:rPr>
          <w:rFonts w:ascii="Arial" w:eastAsia="Arial" w:hAnsi="Arial" w:cs="Arial"/>
        </w:rPr>
      </w:pPr>
      <w:bookmarkStart w:id="122" w:name="_PAR__11_743e62ff_cc23_4598_a880_3c6a13b"/>
      <w:bookmarkStart w:id="123" w:name="_LINE__38_354f09b6_559c_438c_bb48_8d9a3a"/>
      <w:bookmarkEnd w:id="120"/>
      <w:r w:rsidRPr="00E926E3">
        <w:rPr>
          <w:rFonts w:ascii="Arial" w:eastAsia="Arial" w:hAnsi="Arial" w:cs="Arial"/>
        </w:rPr>
        <w:t xml:space="preserve">This resolve establishes the Commission </w:t>
      </w:r>
      <w:r>
        <w:rPr>
          <w:rFonts w:ascii="Arial" w:eastAsia="Arial" w:hAnsi="Arial" w:cs="Arial"/>
        </w:rPr>
        <w:t>to</w:t>
      </w:r>
      <w:r w:rsidRPr="003F768E">
        <w:rPr>
          <w:rFonts w:ascii="Arial" w:eastAsia="Arial" w:hAnsi="Arial" w:cs="Arial"/>
        </w:rPr>
        <w:t xml:space="preserve"> </w:t>
      </w:r>
      <w:r w:rsidRPr="003F768E">
        <w:rPr>
          <w:rFonts w:ascii="Arial" w:eastAsia="Arial" w:hAnsi="Arial" w:cs="Arial"/>
        </w:rPr>
        <w:t xml:space="preserve">Improve the Educational Experience of </w:t>
      </w:r>
      <w:bookmarkStart w:id="124" w:name="_LINE__39_54fbbbf1_ac1a_4323_9455_a7ad37"/>
      <w:bookmarkEnd w:id="123"/>
      <w:r w:rsidRPr="003F768E">
        <w:rPr>
          <w:rFonts w:ascii="Arial" w:eastAsia="Arial" w:hAnsi="Arial" w:cs="Arial"/>
        </w:rPr>
        <w:t>People Who Are Resettling in Maine</w:t>
      </w:r>
      <w:r w:rsidRPr="003F768E">
        <w:rPr>
          <w:rFonts w:ascii="Arial" w:eastAsia="Arial" w:hAnsi="Arial" w:cs="Arial"/>
        </w:rPr>
        <w:t xml:space="preserve"> </w:t>
      </w:r>
      <w:r w:rsidRPr="00E926E3">
        <w:rPr>
          <w:rFonts w:ascii="Arial" w:eastAsia="Arial" w:hAnsi="Arial" w:cs="Arial"/>
        </w:rPr>
        <w:t>to review the current barriers for</w:t>
      </w:r>
      <w:r>
        <w:rPr>
          <w:rFonts w:ascii="Arial" w:eastAsia="Arial" w:hAnsi="Arial" w:cs="Arial"/>
        </w:rPr>
        <w:t xml:space="preserve"> people who have </w:t>
      </w:r>
      <w:bookmarkStart w:id="125" w:name="_LINE__40_6376e463_4043_4cda_b8a2_625809"/>
      <w:bookmarkEnd w:id="124"/>
      <w:r>
        <w:rPr>
          <w:rFonts w:ascii="Arial" w:eastAsia="Arial" w:hAnsi="Arial" w:cs="Arial"/>
        </w:rPr>
        <w:t>resettled in the State, such as</w:t>
      </w:r>
      <w:r w:rsidRPr="00E926E3">
        <w:rPr>
          <w:rFonts w:ascii="Arial" w:eastAsia="Arial" w:hAnsi="Arial" w:cs="Arial"/>
        </w:rPr>
        <w:t xml:space="preserve"> asylum seekers</w:t>
      </w:r>
      <w:r>
        <w:rPr>
          <w:rFonts w:ascii="Arial" w:eastAsia="Arial" w:hAnsi="Arial" w:cs="Arial"/>
        </w:rPr>
        <w:t>,</w:t>
      </w:r>
      <w:r w:rsidRPr="00E926E3">
        <w:rPr>
          <w:rFonts w:ascii="Arial" w:eastAsia="Arial" w:hAnsi="Arial" w:cs="Arial"/>
        </w:rPr>
        <w:t xml:space="preserve"> refugees</w:t>
      </w:r>
      <w:r>
        <w:rPr>
          <w:rFonts w:ascii="Arial" w:eastAsia="Arial" w:hAnsi="Arial" w:cs="Arial"/>
        </w:rPr>
        <w:t xml:space="preserve"> and immigrants</w:t>
      </w:r>
      <w:r w:rsidRPr="00E926E3">
        <w:rPr>
          <w:rFonts w:ascii="Arial" w:eastAsia="Arial" w:hAnsi="Arial" w:cs="Arial"/>
        </w:rPr>
        <w:t xml:space="preserve"> to access and </w:t>
      </w:r>
      <w:bookmarkStart w:id="126" w:name="_LINE__41_2f891b82_14fb_471d_a432_471d4f"/>
      <w:bookmarkEnd w:id="125"/>
      <w:r w:rsidRPr="00E926E3">
        <w:rPr>
          <w:rFonts w:ascii="Arial" w:eastAsia="Arial" w:hAnsi="Arial" w:cs="Arial"/>
        </w:rPr>
        <w:t xml:space="preserve">successfully participate in public education programs.  By December 6, 2023, the </w:t>
      </w:r>
      <w:bookmarkStart w:id="127" w:name="_LINE__42_4e063ff4_b084_4858_8a56_3fc69f"/>
      <w:bookmarkEnd w:id="126"/>
      <w:r w:rsidRPr="00E926E3">
        <w:rPr>
          <w:rFonts w:ascii="Arial" w:eastAsia="Arial" w:hAnsi="Arial" w:cs="Arial"/>
        </w:rPr>
        <w:t xml:space="preserve">commission must submit a report that includes its findings and recommendations, including </w:t>
      </w:r>
      <w:bookmarkStart w:id="128" w:name="_PAGE_SPLIT__558e9f55_14c4_4e1f_9e80_0e8"/>
      <w:bookmarkStart w:id="129" w:name="_PAGE__3_58c33bfd_78d3_4a16_b49d_681b02e"/>
      <w:bookmarkStart w:id="130" w:name="_PAR__1_fb12fe0e_7593_4a8a_8c75_83b7c747"/>
      <w:bookmarkStart w:id="131" w:name="_LINE__1_056a5d67_f2c0_4f6b_8f59_70e6bc5"/>
      <w:bookmarkEnd w:id="63"/>
      <w:bookmarkEnd w:id="122"/>
      <w:bookmarkEnd w:id="127"/>
      <w:r w:rsidRPr="00E926E3">
        <w:rPr>
          <w:rFonts w:ascii="Arial" w:eastAsia="Arial" w:hAnsi="Arial" w:cs="Arial"/>
        </w:rPr>
        <w:t>s</w:t>
      </w:r>
      <w:bookmarkEnd w:id="128"/>
      <w:r w:rsidRPr="00E926E3">
        <w:rPr>
          <w:rFonts w:ascii="Arial" w:eastAsia="Arial" w:hAnsi="Arial" w:cs="Arial"/>
        </w:rPr>
        <w:t xml:space="preserve">uggested legislation, to the Joint Standing Committee on Education and Cultural Affairs </w:t>
      </w:r>
      <w:bookmarkStart w:id="132" w:name="_LINE__2_7145c469_ec91_4c6b_aa22_8fedd19"/>
      <w:bookmarkEnd w:id="131"/>
      <w:r w:rsidRPr="00E926E3">
        <w:rPr>
          <w:rFonts w:ascii="Arial" w:eastAsia="Arial" w:hAnsi="Arial" w:cs="Arial"/>
        </w:rPr>
        <w:t xml:space="preserve">and the joint standing committee may report out legislation related to the report to the </w:t>
      </w:r>
      <w:bookmarkStart w:id="133" w:name="_LINE__3_029b1db0_01b4_4e4e_8d7c_1052a01"/>
      <w:bookmarkEnd w:id="132"/>
      <w:r w:rsidRPr="00E926E3">
        <w:rPr>
          <w:rFonts w:ascii="Arial" w:eastAsia="Arial" w:hAnsi="Arial" w:cs="Arial"/>
        </w:rPr>
        <w:t>Second Regular Session of the 131st Legislature.</w:t>
      </w:r>
      <w:bookmarkEnd w:id="133"/>
    </w:p>
    <w:bookmarkEnd w:id="2"/>
    <w:bookmarkEnd w:id="3"/>
    <w:bookmarkEnd w:id="119"/>
    <w:bookmarkEnd w:id="129"/>
    <w:bookmarkEnd w:id="1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LR0646,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Establish the Commission to Improve the Educational Experience of People Who Are Resettling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3F768E"/>
    <w:rsid w:val="00417176"/>
    <w:rsid w:val="00424146"/>
    <w:rsid w:val="004A4378"/>
    <w:rsid w:val="005500BF"/>
    <w:rsid w:val="005568B1"/>
    <w:rsid w:val="00564135"/>
    <w:rsid w:val="00574B75"/>
    <w:rsid w:val="00610E2A"/>
    <w:rsid w:val="00611A27"/>
    <w:rsid w:val="00641982"/>
    <w:rsid w:val="006714D5"/>
    <w:rsid w:val="00695EDF"/>
    <w:rsid w:val="006D40C3"/>
    <w:rsid w:val="007D72C8"/>
    <w:rsid w:val="007F3B1E"/>
    <w:rsid w:val="00801F19"/>
    <w:rsid w:val="00806421"/>
    <w:rsid w:val="00824828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4683D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26E3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136058</ItemId>
    <LRId>70424</LRId>
    <LRNumber>646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Establish the Commission to Improve the Educational Experience of People Who Are Resettling in Maine</LRTitle>
    <ItemTitle>Resolve, to Establish the Commission to Improve the Educational Experience of People Who Are Resettling in Maine</ItemTitle>
    <ShortTitle1>ESTABLISH THE COMMISSION TO</ShortTitle1>
    <ShortTitle2>IMPROVE THE EDUCATIONAL EXPERI</ShortTitle2>
    <SponsorFirstName>Rachel</SponsorFirstName>
    <SponsorLastName>Talbot Ross</SponsorLastName>
    <SponsorChamberPrefix>Spkr.</SponsorChamberPrefix>
    <SponsorFrom>Portland</SponsorFrom>
    <DraftingCycleCount>2</DraftingCycleCount>
    <LatestDraftingActionId>130</LatestDraftingActionId>
    <LatestDraftingActionDate>2023-04-06T09:10:54</LatestDraftingActionDate>
    <LatestDrafterName>sjohannesman</LatestDrafterName>
    <LatestProoferName>abachelder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w:rsidR="00D4683D" w:rsidRDefault="00D4683D" w:rsidP="00D4683D"&amp;gt;&amp;lt;w:pPr&amp;gt;&amp;lt;w:ind w:left="360" w:firstLine="360" /&amp;gt;&amp;lt;/w:pPr&amp;gt;&amp;lt;w:bookmarkStart w:id="0" w:name="_BILL_SECTION_UNALLOCATED__ba54cb30_bfb8" /&amp;gt;&amp;lt;w:bookmarkStart w:id="1" w:name="_DOC_BODY_CONTENT__621b81ae_794c_4228_a4" /&amp;gt;&amp;lt;w:bookmarkStart w:id="2" w:name="_DOC_BODY__f8f006c0_fb30_4b21_9b2f_c3b56" /&amp;gt;&amp;lt;w:bookmarkStart w:id="3" w:name="_DOC_BODY_CONTAINER__0d1b9b1f_3ad1_439c_" /&amp;gt;&amp;lt;w:bookmarkStart w:id="4" w:name="_PAGE__1_35e11379_d3a2_48a6_a891_61b15a9" /&amp;gt;&amp;lt;w:bookmarkStart w:id="5" w:name="_PAR__1_6da421d6_a417_410c_b9b3_6e0d889c" /&amp;gt;&amp;lt;w:bookmarkStart w:id="6" w:name="_LINE__1_2b40f7b7_d0ac_473c_9af9_58e1d33" /&amp;gt;&amp;lt;w:r&amp;gt;&amp;lt;w:rPr&amp;gt;&amp;lt;w:b /&amp;gt;&amp;lt;w:sz w:val="24" /&amp;gt;&amp;lt;/w:rPr&amp;gt;&amp;lt;w:t xml:space="preserve"&amp;gt;Sec. &amp;lt;/w:t&amp;gt;&amp;lt;/w:r&amp;gt;&amp;lt;w:bookmarkStart w:id="7" w:name="_BILL_SECTION_NUMBER__d22cca6f_3330_4aba"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w:rsidRPr="00824828"&amp;gt;&amp;lt;w:rPr&amp;gt;&amp;lt;w:b /&amp;gt;&amp;lt;w:sz w:val="24" /&amp;gt;&amp;lt;w:szCs w:val="24" /&amp;gt;&amp;lt;/w:rPr&amp;gt;&amp;lt;w:t&amp;gt;Commission established.  Resolved:&amp;lt;/w:t&amp;gt;&amp;lt;/w:r&amp;gt;&amp;lt;w:r w:rsidRPr="00824828"&amp;gt;&amp;lt;w:t xml:space="preserve"&amp;gt;  That the Commission &amp;lt;/w:t&amp;gt;&amp;lt;/w:r&amp;gt;&amp;lt;w:r&amp;gt;&amp;lt;w:t xml:space="preserve"&amp;gt;to Improve &amp;lt;/w:t&amp;gt;&amp;lt;/w:r&amp;gt;&amp;lt;w:bookmarkStart w:id="8" w:name="_LINE__2_fa57cc9e_4a73_4a4e_ab1e_996336b" /&amp;gt;&amp;lt;w:bookmarkEnd w:id="6" /&amp;gt;&amp;lt;w:r&amp;gt;&amp;lt;w:t&amp;gt;the Educational Experience of People Who Are Resettling in Maine&amp;lt;/w:t&amp;gt;&amp;lt;/w:r&amp;gt;&amp;lt;w:r w:rsidRPr="00824828"&amp;gt;&amp;lt;w:t xml:space="preserve"&amp;gt;, referred to in this &amp;lt;/w:t&amp;gt;&amp;lt;/w:r&amp;gt;&amp;lt;w:bookmarkStart w:id="9" w:name="_LINE__3_47cfa927_6013_4588_af49_8d455cc" /&amp;gt;&amp;lt;w:bookmarkEnd w:id="8" /&amp;gt;&amp;lt;w:r w:rsidRPr="00824828"&amp;gt;&amp;lt;w:t&amp;gt;resolve as "the commission," is established&amp;lt;/w:t&amp;gt;&amp;lt;/w:r&amp;gt;&amp;lt;w:r&amp;gt;&amp;lt;w:t&amp;gt;.&amp;lt;/w:t&amp;gt;&amp;lt;/w:r&amp;gt;&amp;lt;w:bookmarkEnd w:id="9" /&amp;gt;&amp;lt;/w:p&amp;gt;&amp;lt;w:p w:rsidR="00D4683D" w:rsidRDefault="00D4683D" w:rsidP="00D4683D"&amp;gt;&amp;lt;w:pPr&amp;gt;&amp;lt;w:ind w:left="360" w:firstLine="360" /&amp;gt;&amp;lt;/w:pPr&amp;gt;&amp;lt;w:bookmarkStart w:id="10" w:name="_BILL_SECTION_UNALLOCATED__530a5963_a068" /&amp;gt;&amp;lt;w:bookmarkStart w:id="11" w:name="_PAR__2_9c379d7d_9524_48cd_be75_96a02c4a" /&amp;gt;&amp;lt;w:bookmarkStart w:id="12" w:name="_LINE__4_6a79a085_ad4d_4de2_a628_cada526" /&amp;gt;&amp;lt;w:bookmarkEnd w:id="0" /&amp;gt;&amp;lt;w:bookmarkEnd w:id="5" /&amp;gt;&amp;lt;w:r&amp;gt;&amp;lt;w:rPr&amp;gt;&amp;lt;w:b /&amp;gt;&amp;lt;w:sz w:val="24" /&amp;gt;&amp;lt;/w:rPr&amp;gt;&amp;lt;w:t xml:space="preserve"&amp;gt;Sec. &amp;lt;/w:t&amp;gt;&amp;lt;/w:r&amp;gt;&amp;lt;w:bookmarkStart w:id="13" w:name="_BILL_SECTION_NUMBER__bfe9ee8e_3caf_4abb" /&amp;gt;&amp;lt;w:r&amp;gt;&amp;lt;w:rPr&amp;gt;&amp;lt;w:b /&amp;gt;&amp;lt;w:sz w:val="24" /&amp;gt;&amp;lt;/w:rPr&amp;gt;&amp;lt;w:t&amp;gt;2&amp;lt;/w:t&amp;gt;&amp;lt;/w:r&amp;gt;&amp;lt;w:bookmarkEnd w:id="13"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w:rsidRPr="00E926E3"&amp;gt;&amp;lt;w:rPr&amp;gt;&amp;lt;w:b /&amp;gt;&amp;lt;w:sz w:val="24" /&amp;gt;&amp;lt;w:szCs w:val="24" /&amp;gt;&amp;lt;/w:rPr&amp;gt;&amp;lt;w:t&amp;gt;Commission membership.  Resolved:&amp;lt;/w:t&amp;gt;&amp;lt;/w:r&amp;gt;&amp;lt;w:r w:rsidRPr="00E926E3"&amp;gt;&amp;lt;w:t xml:space="preserve"&amp;gt;  That, notwithstanding Joint Rule &amp;lt;/w:t&amp;gt;&amp;lt;/w:r&amp;gt;&amp;lt;w:bookmarkStart w:id="14" w:name="_LINE__5_652177ef_de93_4d85_944f_094b0c6" /&amp;gt;&amp;lt;w:bookmarkEnd w:id="12" /&amp;gt;&amp;lt;w:r w:rsidRPr="00E926E3"&amp;gt;&amp;lt;w:t&amp;gt;353,  the commission consists of 16 members as follows:&amp;lt;/w:t&amp;gt;&amp;lt;/w:r&amp;gt;&amp;lt;w:bookmarkEnd w:id="14" /&amp;gt;&amp;lt;/w:p&amp;gt;&amp;lt;w:p w:rsidR="00D4683D" w:rsidRDefault="00D4683D" w:rsidP="00D4683D"&amp;gt;&amp;lt;w:pPr&amp;gt;&amp;lt;w:ind w:left="360" w:firstLine="360" /&amp;gt;&amp;lt;/w:pPr&amp;gt;&amp;lt;w:bookmarkStart w:id="15" w:name="_PAR__3_7db9b6cb_ad79_4e00_9d3a_7c4416ac" /&amp;gt;&amp;lt;w:bookmarkStart w:id="16" w:name="_LINE__6_aeef0439_c463_4b7c_be3d_10a358d" /&amp;gt;&amp;lt;w:bookmarkEnd w:id="11" /&amp;gt;&amp;lt;w:r&amp;gt;&amp;lt;w:t xml:space="preserve"&amp;gt;1.  Two members of the Senate appointed by the President of the Senate, including a &amp;lt;/w:t&amp;gt;&amp;lt;/w:r&amp;gt;&amp;lt;w:bookmarkStart w:id="17" w:name="_LINE__7_f9625b92_ca86_43d3_a901_7d4b2ed" /&amp;gt;&amp;lt;w:bookmarkEnd w:id="16" /&amp;gt;&amp;lt;w:r&amp;gt;&amp;lt;w:t&amp;gt;member from each of the 2 parties holding the largest number of seats in the Legislature;&amp;lt;/w:t&amp;gt;&amp;lt;/w:r&amp;gt;&amp;lt;w:bookmarkEnd w:id="17" /&amp;gt;&amp;lt;/w:p&amp;gt;&amp;lt;w:p w:rsidR="00D4683D" w:rsidRDefault="00D4683D" w:rsidP="00D4683D"&amp;gt;&amp;lt;w:pPr&amp;gt;&amp;lt;w:ind w:left="360" w:firstLine="360" /&amp;gt;&amp;lt;/w:pPr&amp;gt;&amp;lt;w:bookmarkStart w:id="18" w:name="_PAR__4_a45ae61f_2f5b_43b0_a7aa_a9dedef5" /&amp;gt;&amp;lt;w:bookmarkStart w:id="19" w:name="_LINE__8_ad1badcf_1077_499c_ba42_98003e8" /&amp;gt;&amp;lt;w:bookmarkEnd w:id="15" /&amp;gt;&amp;lt;w:r&amp;gt;&amp;lt;w:t xml:space="preserve"&amp;gt;2.  Two members of the House of Representatives appointed by the Speaker of the &amp;lt;/w:t&amp;gt;&amp;lt;/w:r&amp;gt;&amp;lt;w:bookmarkStart w:id="20" w:name="_LINE__9_f6d54408_9567_43b4_ad6c_e634c19" /&amp;gt;&amp;lt;w:bookmarkEnd w:id="19" /&amp;gt;&amp;lt;w:r&amp;gt;&amp;lt;w:t xml:space="preserve"&amp;gt;House, including a member from each of the 2 parties holding the largest number of seats &amp;lt;/w:t&amp;gt;&amp;lt;/w:r&amp;gt;&amp;lt;w:bookmarkStart w:id="21" w:name="_LINE__10_ed6f0d3c_0647_459e_8360_82a976" /&amp;gt;&amp;lt;w:bookmarkEnd w:id="20" /&amp;gt;&amp;lt;w:r&amp;gt;&amp;lt;w:t&amp;gt;in the Legislature;&amp;lt;/w:t&amp;gt;&amp;lt;/w:r&amp;gt;&amp;lt;w:bookmarkEnd w:id="21" /&amp;gt;&amp;lt;/w:p&amp;gt;&amp;lt;w:p w:rsidR="00D4683D" w:rsidRDefault="00D4683D" w:rsidP="00D4683D"&amp;gt;&amp;lt;w:pPr&amp;gt;&amp;lt;w:ind w:left="360" w:firstLine="360" /&amp;gt;&amp;lt;/w:pPr&amp;gt;&amp;lt;w:bookmarkStart w:id="22" w:name="_PAR__5_b39cfa8b_c9a6_4f1e_ad02_be5c2389" /&amp;gt;&amp;lt;w:bookmarkStart w:id="23" w:name="_LINE__11_8ef825ef_b11b_4179_8eb1_74cc91" /&amp;gt;&amp;lt;w:bookmarkEnd w:id="18" /&amp;gt;&amp;lt;w:r&amp;gt;&amp;lt;w:t&amp;gt;3.  Four members appointed by the President of the Senate as follows:&amp;lt;/w:t&amp;gt;&amp;lt;/w:r&amp;gt;&amp;lt;w:bookmarkEnd w:id="23" /&amp;gt;&amp;lt;/w:p&amp;gt;&amp;lt;w:p w:rsidR="00D4683D" w:rsidRDefault="00D4683D" w:rsidP="00D4683D"&amp;gt;&amp;lt;w:pPr&amp;gt;&amp;lt;w:ind w:left="720" /&amp;gt;&amp;lt;/w:pPr&amp;gt;&amp;lt;w:bookmarkStart w:id="24" w:name="_PAR__6_fd1146e6_a5c1_4d6d_8442_cf9cea5c" /&amp;gt;&amp;lt;w:bookmarkStart w:id="25" w:name="_LINE__12_5c814f57_0499_4a90_bc8f_10a7a0" /&amp;gt;&amp;lt;w:bookmarkEnd w:id="22" /&amp;gt;&amp;lt;w:r&amp;gt;&amp;lt;w:t xml:space="preserve"&amp;gt;A.  One member who is a teacher in a public school with a population of people who &amp;lt;/w:t&amp;gt;&amp;lt;/w:r&amp;gt;&amp;lt;w:bookmarkStart w:id="26" w:name="_LINE__13_6d18365e_4d5c_47f6_aacf_565c9f" /&amp;gt;&amp;lt;w:bookmarkEnd w:id="25" /&amp;gt;&amp;lt;w:r&amp;gt;&amp;lt;w:t xml:space="preserve"&amp;gt;have resettled in the State, such as asylum seekers, refugees and immigrants who has &amp;lt;/w:t&amp;gt;&amp;lt;/w:r&amp;gt;&amp;lt;w:bookmarkStart w:id="27" w:name="_LINE__14_47acc2ed_d209_4e73_88ed_2ad03d" /&amp;gt;&amp;lt;w:bookmarkEnd w:id="26" /&amp;gt;&amp;lt;w:r&amp;gt;&amp;lt;w:t xml:space="preserve"&amp;gt;direct experience providing services for those populations, selected from a list of &amp;lt;/w:t&amp;gt;&amp;lt;/w:r&amp;gt;&amp;lt;w:bookmarkStart w:id="28" w:name="_LINE__15_0c31e367_f881_4264_bae8_fe0906" /&amp;gt;&amp;lt;w:bookmarkEnd w:id="27" /&amp;gt;&amp;lt;w:r&amp;gt;&amp;lt;w:t&amp;gt;nominees provided by a statewide labor organization representing teachers in the State;&amp;lt;/w:t&amp;gt;&amp;lt;/w:r&amp;gt;&amp;lt;w:bookmarkEnd w:id="28" /&amp;gt;&amp;lt;/w:p&amp;gt;&amp;lt;w:p w:rsidR="00D4683D" w:rsidRDefault="00D4683D" w:rsidP="00D4683D"&amp;gt;&amp;lt;w:pPr&amp;gt;&amp;lt;w:ind w:left="720" /&amp;gt;&amp;lt;/w:pPr&amp;gt;&amp;lt;w:bookmarkStart w:id="29" w:name="_PAR__7_934bcdf4_3870_4569_8b6b_d7421ebb" /&amp;gt;&amp;lt;w:bookmarkStart w:id="30" w:name="_LINE__16_3d3eed84_ba63_4f09_b88f_c61e5d" /&amp;gt;&amp;lt;w:bookmarkEnd w:id="24" /&amp;gt;&amp;lt;w:r&amp;gt;&amp;lt;w:t xml:space="preserve"&amp;gt;B.  One member who serves as a liaison under the federal McKinney-Vento Homeless &amp;lt;/w:t&amp;gt;&amp;lt;/w:r&amp;gt;&amp;lt;w:bookmarkStart w:id="31" w:name="_LINE__17_d6941486_a6fa_44fd_b547_5e4f79" /&amp;gt;&amp;lt;w:bookmarkEnd w:id="30" /&amp;gt;&amp;lt;w:r&amp;gt;&amp;lt;w:t xml:space="preserve"&amp;gt;Assistance Act in a public school with a population of people who have resettled in the &amp;lt;/w:t&amp;gt;&amp;lt;/w:r&amp;gt;&amp;lt;w:bookmarkStart w:id="32" w:name="_LINE__18_a569016b_85a3_4d3a_b9d7_f4c3e5" /&amp;gt;&amp;lt;w:bookmarkEnd w:id="31" /&amp;gt;&amp;lt;w:r&amp;gt;&amp;lt;w:t xml:space="preserve"&amp;gt;State, such as asylum seekers, refugees and immigrants, selected from a list of &amp;lt;/w:t&amp;gt;&amp;lt;/w:r&amp;gt;&amp;lt;w:bookmarkStart w:id="33" w:name="_LINE__19_896752f7_648d_492b_b335_68c610" /&amp;gt;&amp;lt;w:bookmarkEnd w:id="32" /&amp;gt;&amp;lt;w:r&amp;gt;&amp;lt;w:t xml:space="preserve"&amp;gt;nominees provided by a statewide organization familiar with immigrant rights in the &amp;lt;/w:t&amp;gt;&amp;lt;/w:r&amp;gt;&amp;lt;w:bookmarkStart w:id="34" w:name="_LINE__20_de5409a6_a039_4366_9164_6aa73b" /&amp;gt;&amp;lt;w:bookmarkEnd w:id="33" /&amp;gt;&amp;lt;w:r&amp;gt;&amp;lt;w:t&amp;gt;State;&amp;lt;/w:t&amp;gt;&amp;lt;/w:r&amp;gt;&amp;lt;w:bookmarkEnd w:id="34" /&amp;gt;&amp;lt;/w:p&amp;gt;&amp;lt;w:p w:rsidR="00D4683D" w:rsidRDefault="00D4683D" w:rsidP="00D4683D"&amp;gt;&amp;lt;w:pPr&amp;gt;&amp;lt;w:ind w:left="720" /&amp;gt;&amp;lt;/w:pPr&amp;gt;&amp;lt;w:bookmarkStart w:id="35" w:name="_PAR__8_e2c65027_1307_4b05_968a_0a0e735f" /&amp;gt;&amp;lt;w:bookmarkStart w:id="36" w:name="_LINE__21_abb4323b_9d1e_4c50_aeb1_7ceee2" /&amp;gt;&amp;lt;w:bookmarkEnd w:id="29" /&amp;gt;&amp;lt;w:r&amp;gt;&amp;lt;w:t xml:space="preserve"&amp;gt;C.  One member who serves as a social worker in a public school with a population of &amp;lt;/w:t&amp;gt;&amp;lt;/w:r&amp;gt;&amp;lt;w:bookmarkStart w:id="37" w:name="_LINE__22_bf74a8d9_4afa_4788_917a_ddd05a" /&amp;gt;&amp;lt;w:bookmarkEnd w:id="36" /&amp;gt;&amp;lt;w:r&amp;gt;&amp;lt;w:t xml:space="preserve"&amp;gt;people who have resettled in the State, such as asylum seekers, refugees and &amp;lt;/w:t&amp;gt;&amp;lt;/w:r&amp;gt;&amp;lt;w:bookmarkStart w:id="38" w:name="_LINE__23_10180a65_5a41_4ec9_b30a_4de1a0" /&amp;gt;&amp;lt;w:bookmarkEnd w:id="37" /&amp;gt;&amp;lt;w:r&amp;gt;&amp;lt;w:t xml:space="preserve"&amp;gt;immigrants who has direct experience providing services for those populations, &amp;lt;/w:t&amp;gt;&amp;lt;/w:r&amp;gt;&amp;lt;w:bookmarkStart w:id="39" w:name="_LINE__24_22ac3e29_8c27_487f_b2e7_1704d0" /&amp;gt;&amp;lt;w:bookmarkEnd w:id="38" /&amp;gt;&amp;lt;w:r&amp;gt;&amp;lt;w:t xml:space="preserve"&amp;gt;selected from a list of nominees provided by a statewide labor organization &amp;lt;/w:t&amp;gt;&amp;lt;/w:r&amp;gt;&amp;lt;w:bookmarkStart w:id="40" w:name="_LINE__25_d6e5c2b1_dbfb_4e77_bd9e_061e05" /&amp;gt;&amp;lt;w:bookmarkEnd w:id="39" /&amp;gt;&amp;lt;w:r&amp;gt;&amp;lt;w:t&amp;gt;representing teachers in the State; and&amp;lt;/w:t&amp;gt;&amp;lt;/w:r&amp;gt;&amp;lt;w:bookmarkEnd w:id="40" /&amp;gt;&amp;lt;/w:p&amp;gt;&amp;lt;w:p w:rsidR="00D4683D" w:rsidRDefault="00D4683D" w:rsidP="00D4683D"&amp;gt;&amp;lt;w:pPr&amp;gt;&amp;lt;w:ind w:left="720" /&amp;gt;&amp;lt;/w:pPr&amp;gt;&amp;lt;w:bookmarkStart w:id="41" w:name="_PAR__9_a56d84c2_a583_4131_9c27_e3f52ce5" /&amp;gt;&amp;lt;w:bookmarkStart w:id="42" w:name="_LINE__26_2ea7a31f_e0da_45d0_83c0_fdb31f" /&amp;gt;&amp;lt;w:bookmarkEnd w:id="35" /&amp;gt;&amp;lt;w:r&amp;gt;&amp;lt;w:t xml:space="preserve"&amp;gt;D.  One member who is a student who has attended a public school in the State, selected &amp;lt;/w:t&amp;gt;&amp;lt;/w:r&amp;gt;&amp;lt;w:bookmarkStart w:id="43" w:name="_LINE__27_6099131b_3a12_4893_8b39_007627" /&amp;gt;&amp;lt;w:bookmarkEnd w:id="42" /&amp;gt;&amp;lt;w:r&amp;gt;&amp;lt;w:t&amp;gt;from a list of nominees provided by a community-based resettlement organization;&amp;lt;/w:t&amp;gt;&amp;lt;/w:r&amp;gt;&amp;lt;w:bookmarkEnd w:id="43" /&amp;gt;&amp;lt;/w:p&amp;gt;&amp;lt;w:p w:rsidR="00D4683D" w:rsidRDefault="00D4683D" w:rsidP="00D4683D"&amp;gt;&amp;lt;w:pPr&amp;gt;&amp;lt;w:ind w:left="360" w:firstLine="360" /&amp;gt;&amp;lt;/w:pPr&amp;gt;&amp;lt;w:bookmarkStart w:id="44" w:name="_PAR__10_b4f5d752_a00b_49dd_a016_f770f8e" /&amp;gt;&amp;lt;w:bookmarkStart w:id="45" w:name="_LINE__28_744ebf64_50d0_4f51_bf12_eee26e" /&amp;gt;&amp;lt;w:bookmarkEnd w:id="41" /&amp;gt;&amp;lt;w:r&amp;gt;&amp;lt;w:t&amp;gt;4.  Four members appointed by the Speaker of the House as follows:&amp;lt;/w:t&amp;gt;&amp;lt;/w:r&amp;gt;&amp;lt;w:bookmarkEnd w:id="45" /&amp;gt;&amp;lt;/w:p&amp;gt;&amp;lt;w:p w:rsidR="00D4683D" w:rsidRDefault="00D4683D" w:rsidP="00D4683D"&amp;gt;&amp;lt;w:pPr&amp;gt;&amp;lt;w:ind w:left="720" /&amp;gt;&amp;lt;/w:pPr&amp;gt;&amp;lt;w:bookmarkStart w:id="46" w:name="_PAR__11_1aca09cd_6d38_4e17_8b94_e7fe218" /&amp;gt;&amp;lt;w:bookmarkStart w:id="47" w:name="_LINE__29_9efb3eef_f91a_4d2b_ae50_4758a9" /&amp;gt;&amp;lt;w:bookmarkEnd w:id="44" /&amp;gt;&amp;lt;w:r&amp;gt;&amp;lt;w:t xml:space="preserve"&amp;gt;A.  One member who is familiar with general assistance programs under the Maine &amp;lt;/w:t&amp;gt;&amp;lt;/w:r&amp;gt;&amp;lt;w:bookmarkStart w:id="48" w:name="_LINE__30_d5951e17_c029_423c_8241_ed56e4" /&amp;gt;&amp;lt;w:bookmarkEnd w:id="47" /&amp;gt;&amp;lt;w:r&amp;gt;&amp;lt;w:t xml:space="preserve"&amp;gt;Revised Statutes, Title 22, chapter 1161, selected from a list of nominees provided by &amp;lt;/w:t&amp;gt;&amp;lt;/w:r&amp;gt;&amp;lt;w:bookmarkStart w:id="49" w:name="_LINE__31_72ffe35a_8fd0_4e7c_876e_967e53" /&amp;gt;&amp;lt;w:bookmarkEnd w:id="48" /&amp;gt;&amp;lt;w:r&amp;gt;&amp;lt;w:t&amp;gt;a statewide organization representing cities and towns in the State;&amp;lt;/w:t&amp;gt;&amp;lt;/w:r&amp;gt;&amp;lt;w:bookmarkEnd w:id="49" /&amp;gt;&amp;lt;/w:p&amp;gt;&amp;lt;w:p w:rsidR="00D4683D" w:rsidRDefault="00D4683D" w:rsidP="00D4683D"&amp;gt;&amp;lt;w:pPr&amp;gt;&amp;lt;w:ind w:left="720" /&amp;gt;&amp;lt;/w:pPr&amp;gt;&amp;lt;w:bookmarkStart w:id="50" w:name="_PAR__12_915b4ed9_5f07_42d6_bda3_3466b75" /&amp;gt;&amp;lt;w:bookmarkStart w:id="51" w:name="_LINE__32_491401c8_7a46_4389_99d8_c4b43d" /&amp;gt;&amp;lt;w:bookmarkEnd w:id="46" /&amp;gt;&amp;lt;w:r&amp;gt;&amp;lt;w:t xml:space="preserve"&amp;gt;B.  One member who has provided legal services in the State concerning immigration &amp;lt;/w:t&amp;gt;&amp;lt;/w:r&amp;gt;&amp;lt;w:bookmarkStart w:id="52" w:name="_LINE__33_2e010b93_49d5_4c79_b025_1e5349" /&amp;gt;&amp;lt;w:bookmarkEnd w:id="51" /&amp;gt;&amp;lt;w:r&amp;gt;&amp;lt;w:t&amp;gt;laws;&amp;lt;/w:t&amp;gt;&amp;lt;/w:r&amp;gt;&amp;lt;w:bookmarkEnd w:id="52" /&amp;gt;&amp;lt;/w:p&amp;gt;&amp;lt;w:p w:rsidR="00D4683D" w:rsidRDefault="00D4683D" w:rsidP="00D4683D"&amp;gt;&amp;lt;w:pPr&amp;gt;&amp;lt;w:ind w:left="720" /&amp;gt;&amp;lt;/w:pPr&amp;gt;&amp;lt;w:bookmarkStart w:id="53" w:name="_PAR__13_82e765f8_e11f_4008_b6e1_77b43ed" /&amp;gt;&amp;lt;w:bookmarkStart w:id="54" w:name="_LINE__34_8275e0ae_7fdb_48e3_bc17_edc1a6" /&amp;gt;&amp;lt;w:bookmarkEnd w:id="50" /&amp;gt;&amp;lt;w:r&amp;gt;&amp;lt;w:t xml:space="preserve"&amp;gt;C.  One member with direct experience in housing services for new arrivals to the State, &amp;lt;/w:t&amp;gt;&amp;lt;/w:r&amp;gt;&amp;lt;w:bookmarkStart w:id="55" w:name="_LINE__35_e056c088_4d58_4047_9ffc_7676b5" /&amp;gt;&amp;lt;w:bookmarkEnd w:id="54" /&amp;gt;&amp;lt;w:r&amp;gt;&amp;lt;w:t xml:space="preserve"&amp;gt;selected from a list of nominees provided by a statewide organization familiar with &amp;lt;/w:t&amp;gt;&amp;lt;/w:r&amp;gt;&amp;lt;w:bookmarkStart w:id="56" w:name="_LINE__36_3a7dfac6_fd4a_430d_a110_4ec7ec" /&amp;gt;&amp;lt;w:bookmarkEnd w:id="55" /&amp;gt;&amp;lt;w:r&amp;gt;&amp;lt;w:t&amp;gt;immigrant rights in the State; and&amp;lt;/w:t&amp;gt;&amp;lt;/w:r&amp;gt;&amp;lt;w:bookmarkEnd w:id="56" /&amp;gt;&amp;lt;/w:p&amp;gt;&amp;lt;w:p w:rsidR="00D4683D" w:rsidRDefault="00D4683D" w:rsidP="00D4683D"&amp;gt;&amp;lt;w:pPr&amp;gt;&amp;lt;w:ind w:left="720" /&amp;gt;&amp;lt;/w:pPr&amp;gt;&amp;lt;w:bookmarkStart w:id="57" w:name="_PAR__14_6fa7bfa9_8107_449f_b0a6_bb21d3c" /&amp;gt;&amp;lt;w:bookmarkStart w:id="58" w:name="_LINE__37_26f99dc5_4e44_4a73_8f93_9ca864" /&amp;gt;&amp;lt;w:bookmarkEnd w:id="53" /&amp;gt;&amp;lt;w:r&amp;gt;&amp;lt;w:t xml:space="preserve"&amp;gt;D.  One member who is a parent of a student who attended a public school in the State, &amp;lt;/w:t&amp;gt;&amp;lt;/w:r&amp;gt;&amp;lt;w:bookmarkStart w:id="59" w:name="_LINE__38_fb358a6b_724a_44c7_b808_583e12" /&amp;gt;&amp;lt;w:bookmarkEnd w:id="58" /&amp;gt;&amp;lt;w:r&amp;gt;&amp;lt;w:t xml:space="preserve"&amp;gt;selected from a list of nominees provided by a community-based resettlement &amp;lt;/w:t&amp;gt;&amp;lt;/w:r&amp;gt;&amp;lt;w:bookmarkStart w:id="60" w:name="_LINE__39_0c9bf755_9ed3_4f4d_9d46_34ccf6" /&amp;gt;&amp;lt;w:bookmarkEnd w:id="59" /&amp;gt;&amp;lt;w:r&amp;gt;&amp;lt;w:t&amp;gt;organization;&amp;lt;/w:t&amp;gt;&amp;lt;/w:r&amp;gt;&amp;lt;w:bookmarkEnd w:id="60" /&amp;gt;&amp;lt;/w:p&amp;gt;&amp;lt;w:p w:rsidR="00D4683D" w:rsidRDefault="00D4683D" w:rsidP="00D4683D"&amp;gt;&amp;lt;w:pPr&amp;gt;&amp;lt;w:ind w:left="360" w:firstLine="360" /&amp;gt;&amp;lt;/w:pPr&amp;gt;&amp;lt;w:bookmarkStart w:id="61" w:name="_PAR__15_7da4c002_77db_45ca_a449_10b913d" /&amp;gt;&amp;lt;w:bookmarkStart w:id="62" w:name="_LINE__40_4389c242_08c9_42ce_aea5_3dd62e" /&amp;gt;&amp;lt;w:bookmarkEnd w:id="57" /&amp;gt;&amp;lt;w:r&amp;gt;&amp;lt;w:t&amp;gt;5.  Three members appointed by the Governor as follows:&amp;lt;/w:t&amp;gt;&amp;lt;/w:r&amp;gt;&amp;lt;w:bookmarkEnd w:id="62" /&amp;gt;&amp;lt;/w:p&amp;gt;&amp;lt;w:p w:rsidR="00D4683D" w:rsidRDefault="00D4683D" w:rsidP="00D4683D"&amp;gt;&amp;lt;w:pPr&amp;gt;&amp;lt;w:ind w:left="720" /&amp;gt;&amp;lt;/w:pPr&amp;gt;&amp;lt;w:bookmarkStart w:id="63" w:name="_PAGE__2_f525e528_a0db_4f2c_bd7a_07308c4" /&amp;gt;&amp;lt;w:bookmarkStart w:id="64" w:name="_PAR__1_0d96f602_2409_4930_bbc4_6be55618" /&amp;gt;&amp;lt;w:bookmarkStart w:id="65" w:name="_LINE__1_37cad25a_40e4_44b5_a2ea_2a81ca1" /&amp;gt;&amp;lt;w:bookmarkEnd w:id="4" /&amp;gt;&amp;lt;w:bookmarkEnd w:id="61" /&amp;gt;&amp;lt;w:r&amp;gt;&amp;lt;w:t xml:space="preserve"&amp;gt;A.  One member with expertise in issues affecting maternity and postpartum care for &amp;lt;/w:t&amp;gt;&amp;lt;/w:r&amp;gt;&amp;lt;w:bookmarkStart w:id="66" w:name="_LINE__2_05dbf523_3b58_4a8d_a844_352f6b1" /&amp;gt;&amp;lt;w:bookmarkEnd w:id="65" /&amp;gt;&amp;lt;w:r&amp;gt;&amp;lt;w:t&amp;gt;asylum seekers, refugees and immigrants;&amp;lt;/w:t&amp;gt;&amp;lt;/w:r&amp;gt;&amp;lt;w:bookmarkEnd w:id="66" /&amp;gt;&amp;lt;/w:p&amp;gt;&amp;lt;w:p w:rsidR="00D4683D" w:rsidRDefault="00D4683D" w:rsidP="00D4683D"&amp;gt;&amp;lt;w:pPr&amp;gt;&amp;lt;w:ind w:left="720" /&amp;gt;&amp;lt;/w:pPr&amp;gt;&amp;lt;w:bookmarkStart w:id="67" w:name="_PAR__2_fa124950_609a_4520_8593_d672f680" /&amp;gt;&amp;lt;w:bookmarkStart w:id="68" w:name="_LINE__3_fe7894fd_51ed_4fd7_9eee_5eb0b02" /&amp;gt;&amp;lt;w:bookmarkEnd w:id="64" /&amp;gt;&amp;lt;w:r&amp;gt;&amp;lt;w:t xml:space="preserve"&amp;gt;B.  One member familiar with the provision of community-based health care services, &amp;lt;/w:t&amp;gt;&amp;lt;/w:r&amp;gt;&amp;lt;w:bookmarkStart w:id="69" w:name="_LINE__4_147195b2_9115_4bab_8069_8d3b528" /&amp;gt;&amp;lt;w:bookmarkEnd w:id="68" /&amp;gt;&amp;lt;w:r&amp;gt;&amp;lt;w:t xml:space="preserve"&amp;gt;especially the accessibility of MaineCare services to people who have resettled in the &amp;lt;/w:t&amp;gt;&amp;lt;/w:r&amp;gt;&amp;lt;w:bookmarkStart w:id="70" w:name="_LINE__5_f2aa86fe_3a55_4f8b_9770_62043be" /&amp;gt;&amp;lt;w:bookmarkEnd w:id="69" /&amp;gt;&amp;lt;w:r&amp;gt;&amp;lt;w:t&amp;gt;State, such as asylum seekers, refugees and immigrants; and&amp;lt;/w:t&amp;gt;&amp;lt;/w:r&amp;gt;&amp;lt;w:bookmarkEnd w:id="70" /&amp;gt;&amp;lt;/w:p&amp;gt;&amp;lt;w:p w:rsidR="00D4683D" w:rsidRDefault="00D4683D" w:rsidP="00D4683D"&amp;gt;&amp;lt;w:pPr&amp;gt;&amp;lt;w:ind w:left="720" /&amp;gt;&amp;lt;/w:pPr&amp;gt;&amp;lt;w:bookmarkStart w:id="71" w:name="_PAR__3_b95fa85c_f061_43b3_84f6_5ef5a7a5" /&amp;gt;&amp;lt;w:bookmarkStart w:id="72" w:name="_LINE__6_f25a778b_fe8f_46fe_aa58_9926a90" /&amp;gt;&amp;lt;w:bookmarkEnd w:id="67" /&amp;gt;&amp;lt;w:r&amp;gt;&amp;lt;w:t xml:space="preserve"&amp;gt;C.  One member with expertise in public health and the provision of health care services &amp;lt;/w:t&amp;gt;&amp;lt;/w:r&amp;gt;&amp;lt;w:bookmarkStart w:id="73" w:name="_LINE__7_c9610af1_1461_4edd_ac64_3657b94" /&amp;gt;&amp;lt;w:bookmarkEnd w:id="72" /&amp;gt;&amp;lt;w:r&amp;gt;&amp;lt;w:t xml:space="preserve"&amp;gt;to people who have resettled in the State, such as asylum seekers, refugees and &amp;lt;/w:t&amp;gt;&amp;lt;/w:r&amp;gt;&amp;lt;w:bookmarkStart w:id="74" w:name="_LINE__8_9980ee23_6110_403c_aad0_a182165" /&amp;gt;&amp;lt;w:bookmarkEnd w:id="73" /&amp;gt;&amp;lt;w:r&amp;gt;&amp;lt;w:t&amp;gt;immigrants; and&amp;lt;/w:t&amp;gt;&amp;lt;/w:r&amp;gt;&amp;lt;w:bookmarkEnd w:id="74" /&amp;gt;&amp;lt;/w:p&amp;gt;&amp;lt;w:p w:rsidR="00D4683D" w:rsidRDefault="00D4683D" w:rsidP="00D4683D"&amp;gt;&amp;lt;w:pPr&amp;gt;&amp;lt;w:ind w:left="360" w:firstLine="360" /&amp;gt;&amp;lt;/w:pPr&amp;gt;&amp;lt;w:bookmarkStart w:id="75" w:name="_PAR__4_50c5ac64_7398_4103_8edf_739bd605" /&amp;gt;&amp;lt;w:bookmarkStart w:id="76" w:name="_LINE__9_5483eae5_89cc_4ce2_84f1_d0fa074" /&amp;gt;&amp;lt;w:bookmarkEnd w:id="71" /&amp;gt;&amp;lt;w:r&amp;gt;&amp;lt;w:t&amp;gt;6.  The Commissioner of Education or the commissioner's designee.&amp;lt;/w:t&amp;gt;&amp;lt;/w:r&amp;gt;&amp;lt;w:bookmarkEnd w:id="76" /&amp;gt;&amp;lt;/w:p&amp;gt;&amp;lt;w:p w:rsidR="00D4683D" w:rsidRDefault="00D4683D" w:rsidP="00D4683D"&amp;gt;&amp;lt;w:pPr&amp;gt;&amp;lt;w:ind w:left="360" w:firstLine="360" /&amp;gt;&amp;lt;/w:pPr&amp;gt;&amp;lt;w:bookmarkStart w:id="77" w:name="_BILL_SECTION_UNALLOCATED__52e59201_1b43" /&amp;gt;&amp;lt;w:bookmarkStart w:id="78" w:name="_PAR__5_16590744_8b4c_4829_b6a7_b5333074" /&amp;gt;&amp;lt;w:bookmarkStart w:id="79" w:name="_LINE__10_3d863576_3ddc_40bf_b78d_3492ad" /&amp;gt;&amp;lt;w:bookmarkEnd w:id="10" /&amp;gt;&amp;lt;w:bookmarkEnd w:id="75" /&amp;gt;&amp;lt;w:r&amp;gt;&amp;lt;w:rPr&amp;gt;&amp;lt;w:b /&amp;gt;&amp;lt;w:sz w:val="24" /&amp;gt;&amp;lt;/w:rPr&amp;gt;&amp;lt;w:t xml:space="preserve"&amp;gt;Sec. &amp;lt;/w:t&amp;gt;&amp;lt;/w:r&amp;gt;&amp;lt;w:bookmarkStart w:id="80" w:name="_BILL_SECTION_NUMBER__fc19564e_ff70_4db8" /&amp;gt;&amp;lt;w:r&amp;gt;&amp;lt;w:rPr&amp;gt;&amp;lt;w:b /&amp;gt;&amp;lt;w:sz w:val="24" /&amp;gt;&amp;lt;/w:rPr&amp;gt;&amp;lt;w:t&amp;gt;3&amp;lt;/w:t&amp;gt;&amp;lt;/w:r&amp;gt;&amp;lt;w:bookmarkEnd w:id="80"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w:rsidRPr="00E926E3"&amp;gt;&amp;lt;w:rPr&amp;gt;&amp;lt;w:b /&amp;gt;&amp;lt;w:sz w:val="24" /&amp;gt;&amp;lt;w:szCs w:val="24" /&amp;gt;&amp;lt;/w:rPr&amp;gt;&amp;lt;w:t&amp;gt;Chairs.  Resolved:&amp;lt;/w:t&amp;gt;&amp;lt;/w:r&amp;gt;&amp;lt;w:r w:rsidRPr="00E926E3"&amp;gt;&amp;lt;w:t xml:space="preserve"&amp;gt;  That the first-named Senate member is the Senate chair &amp;lt;/w:t&amp;gt;&amp;lt;/w:r&amp;gt;&amp;lt;w:bookmarkStart w:id="81" w:name="_LINE__11_9e7af3cb_db4c_48d3_9603_f4c594" /&amp;gt;&amp;lt;w:bookmarkEnd w:id="79" /&amp;gt;&amp;lt;w:r w:rsidRPr="00E926E3"&amp;gt;&amp;lt;w:t xml:space="preserve"&amp;gt;and the first-named House of Representatives member is the House chair of the &amp;lt;/w:t&amp;gt;&amp;lt;/w:r&amp;gt;&amp;lt;w:bookmarkStart w:id="82" w:name="_LINE__12_b2b08233_c389_4352_80b2_a18e87" /&amp;gt;&amp;lt;w:bookmarkEnd w:id="81" /&amp;gt;&amp;lt;w:r w:rsidRPr="00E926E3"&amp;gt;&amp;lt;w:t&amp;gt;commission&amp;lt;/w:t&amp;gt;&amp;lt;/w:r&amp;gt;&amp;lt;w:r&amp;gt;&amp;lt;w:t&amp;gt;.&amp;lt;/w:t&amp;gt;&amp;lt;/w:r&amp;gt;&amp;lt;w:bookmarkEnd w:id="82" /&amp;gt;&amp;lt;/w:p&amp;gt;&amp;lt;w:p w:rsidR="00D4683D" w:rsidRDefault="00D4683D" w:rsidP="00D4683D"&amp;gt;&amp;lt;w:pPr&amp;gt;&amp;lt;w:ind w:left="360" w:firstLine="360" /&amp;gt;&amp;lt;/w:pPr&amp;gt;&amp;lt;w:bookmarkStart w:id="83" w:name="_BILL_SECTION_UNALLOCATED__00b04773_6e80" /&amp;gt;&amp;lt;w:bookmarkStart w:id="84" w:name="_PAR__6_c15fbb32_7447_4b84_b3f5_d6f96967" /&amp;gt;&amp;lt;w:bookmarkStart w:id="85" w:name="_LINE__13_032762ea_f4b0_4c14_9c48_da67c0" /&amp;gt;&amp;lt;w:bookmarkEnd w:id="77" /&amp;gt;&amp;lt;w:bookmarkEnd w:id="78" /&amp;gt;&amp;lt;w:r&amp;gt;&amp;lt;w:rPr&amp;gt;&amp;lt;w:b /&amp;gt;&amp;lt;w:sz w:val="24" /&amp;gt;&amp;lt;/w:rPr&amp;gt;&amp;lt;w:t xml:space="preserve"&amp;gt;Sec. &amp;lt;/w:t&amp;gt;&amp;lt;/w:r&amp;gt;&amp;lt;w:bookmarkStart w:id="86" w:name="_BILL_SECTION_NUMBER__0aeae557_ec07_46ae" /&amp;gt;&amp;lt;w:r&amp;gt;&amp;lt;w:rPr&amp;gt;&amp;lt;w:b /&amp;gt;&amp;lt;w:sz w:val="24" /&amp;gt;&amp;lt;/w:rPr&amp;gt;&amp;lt;w:t&amp;gt;4&amp;lt;/w:t&amp;gt;&amp;lt;/w:r&amp;gt;&amp;lt;w:bookmarkEnd w:id="86"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w:rsidRPr="00E926E3"&amp;gt;&amp;lt;w:rPr&amp;gt;&amp;lt;w:b /&amp;gt;&amp;lt;w:sz w:val="24" /&amp;gt;&amp;lt;w:szCs w:val="24" /&amp;gt;&amp;lt;/w:rPr&amp;gt;&amp;lt;w:t&amp;gt;Appointments; convening of commission.  Resolved:&amp;lt;/w:t&amp;gt;&amp;lt;/w:r&amp;gt;&amp;lt;w:r w:rsidRPr="00E926E3"&amp;gt;&amp;lt;w:t xml:space="preserve"&amp;gt;  That all &amp;lt;/w:t&amp;gt;&amp;lt;/w:r&amp;gt;&amp;lt;w:bookmarkStart w:id="87" w:name="_LINE__14_bfb6b3fc_2f3a_41ae_b966_77f620" /&amp;gt;&amp;lt;w:bookmarkEnd w:id="85" /&amp;gt;&amp;lt;w:r w:rsidRPr="00E926E3"&amp;gt;&amp;lt;w:t xml:space="preserve"&amp;gt;appointments must be made no later than 30 days following the effective date of this &amp;lt;/w:t&amp;gt;&amp;lt;/w:r&amp;gt;&amp;lt;w:bookmarkStart w:id="88" w:name="_LINE__15_53ac66fa_2956_4522_a10c_51907c" /&amp;gt;&amp;lt;w:bookmarkEnd w:id="87" /&amp;gt;&amp;lt;w:r w:rsidRPr="00E926E3"&amp;gt;&amp;lt;w:t xml:space="preserve"&amp;gt;resolve.  The appointing authorities shall notify the Executive Director of the Legislative &amp;lt;/w:t&amp;gt;&amp;lt;/w:r&amp;gt;&amp;lt;w:bookmarkStart w:id="89" w:name="_LINE__16_2374b8df_5d59_408f_8805_b7eead" /&amp;gt;&amp;lt;w:bookmarkEnd w:id="88" /&amp;gt;&amp;lt;w:r w:rsidRPr="00E926E3"&amp;gt;&amp;lt;w:t xml:space="preserve"&amp;gt;Council once all appointments have been completed.  After appointment of all members, &amp;lt;/w:t&amp;gt;&amp;lt;/w:r&amp;gt;&amp;lt;w:bookmarkStart w:id="90" w:name="_LINE__17_2dc8a925_5491_4b5b_9572_7e61f8" /&amp;gt;&amp;lt;w:bookmarkEnd w:id="89" /&amp;gt;&amp;lt;w:r w:rsidRPr="00E926E3"&amp;gt;&amp;lt;w:t xml:space="preserve"&amp;gt;the chairs shall call and convene the first meeting of the commission.  If 30 days or more &amp;lt;/w:t&amp;gt;&amp;lt;/w:r&amp;gt;&amp;lt;w:bookmarkStart w:id="91" w:name="_LINE__18_25876dc0_b836_4411_a9b3_afc0a2" /&amp;gt;&amp;lt;w:bookmarkEnd w:id="90" /&amp;gt;&amp;lt;w:r w:rsidRPr="00E926E3"&amp;gt;&amp;lt;w:t xml:space="preserve"&amp;gt;after the effective date of this resolve a majority of but not all appointments have been &amp;lt;/w:t&amp;gt;&amp;lt;/w:r&amp;gt;&amp;lt;w:bookmarkStart w:id="92" w:name="_LINE__19_b0aea89e_8e85_486e_9c06_7094fb" /&amp;gt;&amp;lt;w:bookmarkEnd w:id="91" /&amp;gt;&amp;lt;w:r w:rsidRPr="00E926E3"&amp;gt;&amp;lt;w:t xml:space="preserve"&amp;gt;made, the chairs may request authority and the Legislative Council may grant authority for &amp;lt;/w:t&amp;gt;&amp;lt;/w:r&amp;gt;&amp;lt;w:bookmarkStart w:id="93" w:name="_LINE__20_52cbc8be_1e9b_4eee_a032_d6c35f" /&amp;gt;&amp;lt;w:bookmarkEnd w:id="92" /&amp;gt;&amp;lt;w:r w:rsidRPr="00E926E3"&amp;gt;&amp;lt;w:t&amp;gt;the commission to meet and conduct its business&amp;lt;/w:t&amp;gt;&amp;lt;/w:r&amp;gt;&amp;lt;w:r&amp;gt;&amp;lt;w:t&amp;gt;.&amp;lt;/w:t&amp;gt;&amp;lt;/w:r&amp;gt;&amp;lt;w:bookmarkEnd w:id="93" /&amp;gt;&amp;lt;/w:p&amp;gt;&amp;lt;w:p w:rsidR="00D4683D" w:rsidRDefault="00D4683D" w:rsidP="00D4683D"&amp;gt;&amp;lt;w:pPr&amp;gt;&amp;lt;w:ind w:left="360" w:firstLine="360" /&amp;gt;&amp;lt;/w:pPr&amp;gt;&amp;lt;w:bookmarkStart w:id="94" w:name="_BILL_SECTION_UNALLOCATED__2c528824_2d4f" /&amp;gt;&amp;lt;w:bookmarkStart w:id="95" w:name="_PAR__7_72df4c87_9cbf_4902_9f60_b078c422" /&amp;gt;&amp;lt;w:bookmarkStart w:id="96" w:name="_LINE__21_b0822d5b_903e_45bc_9f59_1dd72d" /&amp;gt;&amp;lt;w:bookmarkEnd w:id="83" /&amp;gt;&amp;lt;w:bookmarkEnd w:id="84" /&amp;gt;&amp;lt;w:r&amp;gt;&amp;lt;w:rPr&amp;gt;&amp;lt;w:b /&amp;gt;&amp;lt;w:sz w:val="24" /&amp;gt;&amp;lt;/w:rPr&amp;gt;&amp;lt;w:t xml:space="preserve"&amp;gt;Sec. &amp;lt;/w:t&amp;gt;&amp;lt;/w:r&amp;gt;&amp;lt;w:bookmarkStart w:id="97" w:name="_BILL_SECTION_NUMBER__31f03f4c_7579_44db" /&amp;gt;&amp;lt;w:r&amp;gt;&amp;lt;w:rPr&amp;gt;&amp;lt;w:b /&amp;gt;&amp;lt;w:sz w:val="24" /&amp;gt;&amp;lt;/w:rPr&amp;gt;&amp;lt;w:t&amp;gt;5&amp;lt;/w:t&amp;gt;&amp;lt;/w:r&amp;gt;&amp;lt;w:bookmarkEnd w:id="97"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w:rsidRPr="00611A27"&amp;gt;&amp;lt;w:rPr&amp;gt;&amp;lt;w:b /&amp;gt;&amp;lt;w:sz w:val="24" /&amp;gt;&amp;lt;w:szCs w:val="24" /&amp;gt;&amp;lt;/w:rPr&amp;gt;&amp;lt;w:t&amp;gt;Duties.  Resolved:&amp;lt;/w:t&amp;gt;&amp;lt;/w:r&amp;gt;&amp;lt;w:r w:rsidRPr="00E926E3"&amp;gt;&amp;lt;w:t xml:space="preserve"&amp;gt;  That the commission shall review the current barriers &amp;lt;/w:t&amp;gt;&amp;lt;/w:r&amp;gt;&amp;lt;w:bookmarkStart w:id="98" w:name="_LINE__22_704cb402_30d3_4406_8172_dcf917" /&amp;gt;&amp;lt;w:bookmarkEnd w:id="96" /&amp;gt;&amp;lt;w:r w:rsidRPr="00E926E3"&amp;gt;&amp;lt;w:t&amp;gt;for&amp;lt;/w:t&amp;gt;&amp;lt;/w:r&amp;gt;&amp;lt;w:r&amp;gt;&amp;lt;w:t xml:space="preserve"&amp;gt; people who have resettled in this State, such as&amp;lt;/w:t&amp;gt;&amp;lt;/w:r&amp;gt;&amp;lt;w:r w:rsidRPr="00E926E3"&amp;gt;&amp;lt;w:t xml:space="preserve"&amp;gt; asylum seeker&amp;lt;/w:t&amp;gt;&amp;lt;/w:r&amp;gt;&amp;lt;w:r&amp;gt;&amp;lt;w:t&amp;gt;s,&amp;lt;/w:t&amp;gt;&amp;lt;/w:r&amp;gt;&amp;lt;w:r w:rsidRPr="00E926E3"&amp;gt;&amp;lt;w:t xml:space="preserve"&amp;gt; refugees&amp;lt;/w:t&amp;gt;&amp;lt;/w:r&amp;gt;&amp;lt;w:r&amp;gt;&amp;lt;w:t xml:space="preserve"&amp;gt; and immigrants&amp;lt;/w:t&amp;gt;&amp;lt;/w:r&amp;gt;&amp;lt;w:r w:rsidRPr="00E926E3"&amp;gt;&amp;lt;w:t xml:space="preserve"&amp;gt; &amp;lt;/w:t&amp;gt;&amp;lt;/w:r&amp;gt;&amp;lt;w:bookmarkStart w:id="99" w:name="_LINE__23_be29e809_a70a_4418_869e_250a8d" /&amp;gt;&amp;lt;w:bookmarkEnd w:id="98" /&amp;gt;&amp;lt;w:r w:rsidRPr="00E926E3"&amp;gt;&amp;lt;w:t xml:space="preserve"&amp;gt;to access and successfully participate in public education programs and develop &amp;lt;/w:t&amp;gt;&amp;lt;/w:r&amp;gt;&amp;lt;w:bookmarkStart w:id="100" w:name="_LINE__24_718244f3_154a_49f3_9c95_8fcab2" /&amp;gt;&amp;lt;w:bookmarkEnd w:id="99" /&amp;gt;&amp;lt;w:r w:rsidRPr="00E926E3"&amp;gt;&amp;lt;w:t xml:space="preserve"&amp;gt;recommendations to improve the experience of &amp;lt;/w:t&amp;gt;&amp;lt;/w:r&amp;gt;&amp;lt;w:r&amp;gt;&amp;lt;w:t xml:space="preserve"&amp;gt;people who have resettled in this State, &amp;lt;/w:t&amp;gt;&amp;lt;/w:r&amp;gt;&amp;lt;w:bookmarkStart w:id="101" w:name="_LINE__25_626928eb_6bbb_4b31_ab3c_2e68a2" /&amp;gt;&amp;lt;w:bookmarkEnd w:id="100" /&amp;gt;&amp;lt;w:r&amp;gt;&amp;lt;w:t xml:space="preserve"&amp;gt;such as &amp;lt;/w:t&amp;gt;&amp;lt;/w:r&amp;gt;&amp;lt;w:r w:rsidRPr="00E926E3"&amp;gt;&amp;lt;w:t&amp;gt;asylum seekers&amp;lt;/w:t&amp;gt;&amp;lt;/w:r&amp;gt;&amp;lt;w:r&amp;gt;&amp;lt;w:t&amp;gt;,&amp;lt;/w:t&amp;gt;&amp;lt;/w:r&amp;gt;&amp;lt;w:r w:rsidRPr="00E926E3"&amp;gt;&amp;lt;w:t xml:space="preserve"&amp;gt; refugees&amp;lt;/w:t&amp;gt;&amp;lt;/w:r&amp;gt;&amp;lt;w:r&amp;gt;&amp;lt;w:t xml:space="preserve"&amp;gt; and immigrants&amp;lt;/w:t&amp;gt;&amp;lt;/w:r&amp;gt;&amp;lt;w:r w:rsidRPr="00E926E3"&amp;gt;&amp;lt;w:t xml:space="preserve"&amp;gt; in public schools.  In undertaking its &amp;lt;/w:t&amp;gt;&amp;lt;/w:r&amp;gt;&amp;lt;w:bookmarkStart w:id="102" w:name="_LINE__26_c38abbab_d164_4110_9608_e6346d" /&amp;gt;&amp;lt;w:bookmarkEnd w:id="101" /&amp;gt;&amp;lt;w:r w:rsidRPr="00E926E3"&amp;gt;&amp;lt;w:t xml:space="preserve"&amp;gt;review, the commission shall provide the opportunity for input from affected communities, &amp;lt;/w:t&amp;gt;&amp;lt;/w:r&amp;gt;&amp;lt;w:bookmarkStart w:id="103" w:name="_LINE__27_220d3562_82c0_42fc_8642_40bb1c" /&amp;gt;&amp;lt;w:bookmarkEnd w:id="102" /&amp;gt;&amp;lt;w:r w:rsidRPr="00E926E3"&amp;gt;&amp;lt;w:t&amp;gt;including, but not limited to, students who are asylum seekers&amp;lt;/w:t&amp;gt;&amp;lt;/w:r&amp;gt;&amp;lt;w:r&amp;gt;&amp;lt;w:t&amp;gt;,&amp;lt;/w:t&amp;gt;&amp;lt;/w:r&amp;gt;&amp;lt;w:r w:rsidRPr="00E926E3"&amp;gt;&amp;lt;w:t xml:space="preserve"&amp;gt; refugees&amp;lt;/w:t&amp;gt;&amp;lt;/w:r&amp;gt;&amp;lt;w:r&amp;gt;&amp;lt;w:t xml:space="preserve"&amp;gt; or immigrants&amp;lt;/w:t&amp;gt;&amp;lt;/w:r&amp;gt;&amp;lt;w:r w:rsidRPr="00E926E3"&amp;gt;&amp;lt;w:t xml:space="preserve"&amp;gt;, &amp;lt;/w:t&amp;gt;&amp;lt;/w:r&amp;gt;&amp;lt;w:bookmarkStart w:id="104" w:name="_LINE__28_d502a713_9295_4ae7_8288_9524dc" /&amp;gt;&amp;lt;w:bookmarkEnd w:id="103" /&amp;gt;&amp;lt;w:r w:rsidRPr="00E926E3"&amp;gt;&amp;lt;w:t&amp;gt;their families and public school teachers and administrators&amp;lt;/w:t&amp;gt;&amp;lt;/w:r&amp;gt;&amp;lt;w:r&amp;gt;&amp;lt;w:t&amp;gt;.&amp;lt;/w:t&amp;gt;&amp;lt;/w:r&amp;gt;&amp;lt;w:bookmarkEnd w:id="104" /&amp;gt;&amp;lt;/w:p&amp;gt;&amp;lt;w:p w:rsidR="00D4683D" w:rsidRDefault="00D4683D" w:rsidP="00D4683D"&amp;gt;&amp;lt;w:pPr&amp;gt;&amp;lt;w:ind w:left="360" w:firstLine="360" /&amp;gt;&amp;lt;/w:pPr&amp;gt;&amp;lt;w:bookmarkStart w:id="105" w:name="_BILL_SECTION_UNALLOCATED__342fd5b8_b286" /&amp;gt;&amp;lt;w:bookmarkStart w:id="106" w:name="_PAR__8_0b28c497_fd9b_4170_b9bb_4dad115b" /&amp;gt;&amp;lt;w:bookmarkStart w:id="107" w:name="_LINE__29_140016d8_7238_408c_a394_4f8126" /&amp;gt;&amp;lt;w:bookmarkEnd w:id="94" /&amp;gt;&amp;lt;w:bookmarkEnd w:id="95" /&amp;gt;&amp;lt;w:r&amp;gt;&amp;lt;w:rPr&amp;gt;&amp;lt;w:b /&amp;gt;&amp;lt;w:sz w:val="24" /&amp;gt;&amp;lt;/w:rPr&amp;gt;&amp;lt;w:t xml:space="preserve"&amp;gt;Sec. &amp;lt;/w:t&amp;gt;&amp;lt;/w:r&amp;gt;&amp;lt;w:bookmarkStart w:id="108" w:name="_BILL_SECTION_NUMBER__9e5d2cad_316d_490c" /&amp;gt;&amp;lt;w:r&amp;gt;&amp;lt;w:rPr&amp;gt;&amp;lt;w:b /&amp;gt;&amp;lt;w:sz w:val="24" /&amp;gt;&amp;lt;/w:rPr&amp;gt;&amp;lt;w:t&amp;gt;6&amp;lt;/w:t&amp;gt;&amp;lt;/w:r&amp;gt;&amp;lt;w:bookmarkEnd w:id="108"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w:rsidRPr="00E926E3"&amp;gt;&amp;lt;w:rPr&amp;gt;&amp;lt;w:b /&amp;gt;&amp;lt;w:sz w:val="24" /&amp;gt;&amp;lt;w:szCs w:val="24" /&amp;gt;&amp;lt;/w:rPr&amp;gt;&amp;lt;w:t&amp;gt;Staff assistance.  Resolved:&amp;lt;/w:t&amp;gt;&amp;lt;/w:r&amp;gt;&amp;lt;w:r w:rsidRPr="00E926E3"&amp;gt;&amp;lt;w:t xml:space="preserve"&amp;gt;  That the Legislative Council shall provide &amp;lt;/w:t&amp;gt;&amp;lt;/w:r&amp;gt;&amp;lt;w:bookmarkStart w:id="109" w:name="_LINE__30_2c085ab1_5aa7_430a_8010_3eb5b0" /&amp;gt;&amp;lt;w:bookmarkEnd w:id="107" /&amp;gt;&amp;lt;w:r w:rsidRPr="00E926E3"&amp;gt;&amp;lt;w:t xml:space="preserve"&amp;gt;necessary staffing services to the commission, except that Legislative Council staff support &amp;lt;/w:t&amp;gt;&amp;lt;/w:r&amp;gt;&amp;lt;w:bookmarkStart w:id="110" w:name="_LINE__31_9ad72f32_255b_4c2b_b265_e8b028" /&amp;gt;&amp;lt;w:bookmarkEnd w:id="109" /&amp;gt;&amp;lt;w:r w:rsidRPr="00E926E3"&amp;gt;&amp;lt;w:t&amp;gt;is not authorized when the Legislature is in regular or special session&amp;lt;/w:t&amp;gt;&amp;lt;/w:r&amp;gt;&amp;lt;w:r&amp;gt;&amp;lt;w:t&amp;gt;.&amp;lt;/w:t&amp;gt;&amp;lt;/w:r&amp;gt;&amp;lt;w:bookmarkEnd w:id="110" /&amp;gt;&amp;lt;/w:p&amp;gt;&amp;lt;w:p w:rsidR="00D4683D" w:rsidRDefault="00D4683D" w:rsidP="00D4683D"&amp;gt;&amp;lt;w:pPr&amp;gt;&amp;lt;w:ind w:left="360" w:firstLine="360" /&amp;gt;&amp;lt;/w:pPr&amp;gt;&amp;lt;w:bookmarkStart w:id="111" w:name="_BILL_SECTION_UNALLOCATED__e509917c_9e35" /&amp;gt;&amp;lt;w:bookmarkStart w:id="112" w:name="_PAR__9_eaf4473b_f7b5_42a9_a24a_1361df43" /&amp;gt;&amp;lt;w:bookmarkStart w:id="113" w:name="_LINE__32_6561be26_3432_4492_ab39_1e0f66" /&amp;gt;&amp;lt;w:bookmarkEnd w:id="105" /&amp;gt;&amp;lt;w:bookmarkEnd w:id="106" /&amp;gt;&amp;lt;w:r&amp;gt;&amp;lt;w:rPr&amp;gt;&amp;lt;w:b /&amp;gt;&amp;lt;w:sz w:val="24" /&amp;gt;&amp;lt;/w:rPr&amp;gt;&amp;lt;w:t xml:space="preserve"&amp;gt;Sec. &amp;lt;/w:t&amp;gt;&amp;lt;/w:r&amp;gt;&amp;lt;w:bookmarkStart w:id="114" w:name="_BILL_SECTION_NUMBER__d8aa3da4_4a6c_4dcc" /&amp;gt;&amp;lt;w:r&amp;gt;&amp;lt;w:rPr&amp;gt;&amp;lt;w:b /&amp;gt;&amp;lt;w:sz w:val="24" /&amp;gt;&amp;lt;/w:rPr&amp;gt;&amp;lt;w:t&amp;gt;7&amp;lt;/w:t&amp;gt;&amp;lt;/w:r&amp;gt;&amp;lt;w:bookmarkEnd w:id="114"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w:rsidRPr="00E926E3"&amp;gt;&amp;lt;w:rPr&amp;gt;&amp;lt;w:b /&amp;gt;&amp;lt;w:sz w:val="24" /&amp;gt;&amp;lt;w:szCs w:val="24" /&amp;gt;&amp;lt;/w:rPr&amp;gt;&amp;lt;w:t&amp;gt;Report.  Resolved:&amp;lt;/w:t&amp;gt;&amp;lt;/w:r&amp;gt;&amp;lt;w:r w:rsidRPr="00E926E3"&amp;gt;&amp;lt;w:t xml:space="preserve"&amp;gt;  That, no later than December 6, 2023, the commission &amp;lt;/w:t&amp;gt;&amp;lt;/w:r&amp;gt;&amp;lt;w:bookmarkStart w:id="115" w:name="_LINE__33_f1822ede_e934_4780_8553_e4b37f" /&amp;gt;&amp;lt;w:bookmarkEnd w:id="113" /&amp;gt;&amp;lt;w:r w:rsidRPr="00E926E3"&amp;gt;&amp;lt;w:t xml:space="preserve"&amp;gt;shall submit a report that includes its findings and recommendations, including suggested &amp;lt;/w:t&amp;gt;&amp;lt;/w:r&amp;gt;&amp;lt;w:bookmarkStart w:id="116" w:name="_LINE__34_8b749933_f2a6_4b9d_88c2_a92d03" /&amp;gt;&amp;lt;w:bookmarkEnd w:id="115" /&amp;gt;&amp;lt;w:r w:rsidRPr="00E926E3"&amp;gt;&amp;lt;w:t xml:space="preserve"&amp;gt;legislation, to the Joint Standing Committee on Education and Cultural Affairs and the joint &amp;lt;/w:t&amp;gt;&amp;lt;/w:r&amp;gt;&amp;lt;w:bookmarkStart w:id="117" w:name="_LINE__35_d1089f4a_12e4_4c59_835e_89ce9b" /&amp;gt;&amp;lt;w:bookmarkEnd w:id="116" /&amp;gt;&amp;lt;w:r w:rsidRPr="00E926E3"&amp;gt;&amp;lt;w:t xml:space="preserve"&amp;gt;standing committee may report out legislation related to the report to the Second Regular &amp;lt;/w:t&amp;gt;&amp;lt;/w:r&amp;gt;&amp;lt;w:bookmarkStart w:id="118" w:name="_LINE__36_d1b9c9ab_bf57_4b35_af35_8c15c8" /&amp;gt;&amp;lt;w:bookmarkEnd w:id="117" /&amp;gt;&amp;lt;w:r w:rsidRPr="00E926E3"&amp;gt;&amp;lt;w:t&amp;gt;Session of the 131st Legislature.&amp;lt;/w:t&amp;gt;&amp;lt;/w:r&amp;gt;&amp;lt;w:bookmarkEnd w:id="118" /&amp;gt;&amp;lt;/w:p&amp;gt;&amp;lt;w:p w:rsidR="00D4683D" w:rsidRDefault="00D4683D" w:rsidP="00D4683D"&amp;gt;&amp;lt;w:pPr&amp;gt;&amp;lt;w:keepNext /&amp;gt;&amp;lt;w:spacing w:before="240" /&amp;gt;&amp;lt;w:ind w:left="360" /&amp;gt;&amp;lt;w:jc w:val="center" /&amp;gt;&amp;lt;/w:pPr&amp;gt;&amp;lt;w:bookmarkStart w:id="119" w:name="_SUMMARY__896d005a_e374_4518_ae88_762949" /&amp;gt;&amp;lt;w:bookmarkStart w:id="120" w:name="_PAR__10_a592ca2f_8de8_4543_9ca1_67b1a8b" /&amp;gt;&amp;lt;w:bookmarkStart w:id="121" w:name="_LINE__37_085cbc5a_4965_46be_a719_4e104b" /&amp;gt;&amp;lt;w:bookmarkEnd w:id="1" /&amp;gt;&amp;lt;w:bookmarkEnd w:id="111" /&amp;gt;&amp;lt;w:bookmarkEnd w:id="112" /&amp;gt;&amp;lt;w:r&amp;gt;&amp;lt;w:rPr&amp;gt;&amp;lt;w:b /&amp;gt;&amp;lt;w:sz w:val="24" /&amp;gt;&amp;lt;/w:rPr&amp;gt;&amp;lt;w:t&amp;gt;SUMMARY&amp;lt;/w:t&amp;gt;&amp;lt;/w:r&amp;gt;&amp;lt;w:bookmarkEnd w:id="121" /&amp;gt;&amp;lt;/w:p&amp;gt;&amp;lt;w:p w:rsidR="00D4683D" w:rsidRDefault="00D4683D" w:rsidP="00D4683D"&amp;gt;&amp;lt;w:pPr&amp;gt;&amp;lt;w:ind w:left="360" w:firstLine="360" /&amp;gt;&amp;lt;/w:pPr&amp;gt;&amp;lt;w:bookmarkStart w:id="122" w:name="_PAR__11_743e62ff_cc23_4598_a880_3c6a13b" /&amp;gt;&amp;lt;w:bookmarkStart w:id="123" w:name="_LINE__38_354f09b6_559c_438c_bb48_8d9a3a" /&amp;gt;&amp;lt;w:bookmarkEnd w:id="120" /&amp;gt;&amp;lt;w:r w:rsidRPr="00E926E3"&amp;gt;&amp;lt;w:t xml:space="preserve"&amp;gt;This resolve establishes the Commission &amp;lt;/w:t&amp;gt;&amp;lt;/w:r&amp;gt;&amp;lt;w:r&amp;gt;&amp;lt;w:t&amp;gt;to&amp;lt;/w:t&amp;gt;&amp;lt;/w:r&amp;gt;&amp;lt;w:r w:rsidRPr="003F768E"&amp;gt;&amp;lt;w:t xml:space="preserve"&amp;gt; &amp;lt;/w:t&amp;gt;&amp;lt;/w:r&amp;gt;&amp;lt;w:r w:rsidRPr="003F768E"&amp;gt;&amp;lt;w:t xml:space="preserve"&amp;gt;Improve the Educational Experience of &amp;lt;/w:t&amp;gt;&amp;lt;/w:r&amp;gt;&amp;lt;w:bookmarkStart w:id="124" w:name="_LINE__39_54fbbbf1_ac1a_4323_9455_a7ad37" /&amp;gt;&amp;lt;w:bookmarkEnd w:id="123" /&amp;gt;&amp;lt;w:r w:rsidRPr="003F768E"&amp;gt;&amp;lt;w:t&amp;gt;People Who Are Resettling in Maine&amp;lt;/w:t&amp;gt;&amp;lt;/w:r&amp;gt;&amp;lt;w:r w:rsidRPr="003F768E" w:rsidDel="003F768E"&amp;gt;&amp;lt;w:t xml:space="preserve"&amp;gt; &amp;lt;/w:t&amp;gt;&amp;lt;/w:r&amp;gt;&amp;lt;w:r w:rsidRPr="00E926E3"&amp;gt;&amp;lt;w:t&amp;gt;to review the current barriers for&amp;lt;/w:t&amp;gt;&amp;lt;/w:r&amp;gt;&amp;lt;w:r&amp;gt;&amp;lt;w:t xml:space="preserve"&amp;gt; people who have &amp;lt;/w:t&amp;gt;&amp;lt;/w:r&amp;gt;&amp;lt;w:bookmarkStart w:id="125" w:name="_LINE__40_6376e463_4043_4cda_b8a2_625809" /&amp;gt;&amp;lt;w:bookmarkEnd w:id="124" /&amp;gt;&amp;lt;w:r&amp;gt;&amp;lt;w:t&amp;gt;resettled in the State, such as&amp;lt;/w:t&amp;gt;&amp;lt;/w:r&amp;gt;&amp;lt;w:r w:rsidRPr="00E926E3"&amp;gt;&amp;lt;w:t xml:space="preserve"&amp;gt; asylum seekers&amp;lt;/w:t&amp;gt;&amp;lt;/w:r&amp;gt;&amp;lt;w:r&amp;gt;&amp;lt;w:t&amp;gt;,&amp;lt;/w:t&amp;gt;&amp;lt;/w:r&amp;gt;&amp;lt;w:r w:rsidRPr="00E926E3"&amp;gt;&amp;lt;w:t xml:space="preserve"&amp;gt; refugees&amp;lt;/w:t&amp;gt;&amp;lt;/w:r&amp;gt;&amp;lt;w:r&amp;gt;&amp;lt;w:t xml:space="preserve"&amp;gt; and immigrants&amp;lt;/w:t&amp;gt;&amp;lt;/w:r&amp;gt;&amp;lt;w:r w:rsidRPr="00E926E3"&amp;gt;&amp;lt;w:t xml:space="preserve"&amp;gt; to access and &amp;lt;/w:t&amp;gt;&amp;lt;/w:r&amp;gt;&amp;lt;w:bookmarkStart w:id="126" w:name="_LINE__41_2f891b82_14fb_471d_a432_471d4f" /&amp;gt;&amp;lt;w:bookmarkEnd w:id="125" /&amp;gt;&amp;lt;w:r w:rsidRPr="00E926E3"&amp;gt;&amp;lt;w:t xml:space="preserve"&amp;gt;successfully participate in public education programs.  By December 6, 2023, the &amp;lt;/w:t&amp;gt;&amp;lt;/w:r&amp;gt;&amp;lt;w:bookmarkStart w:id="127" w:name="_LINE__42_4e063ff4_b084_4858_8a56_3fc69f" /&amp;gt;&amp;lt;w:bookmarkEnd w:id="126" /&amp;gt;&amp;lt;w:r w:rsidRPr="00E926E3"&amp;gt;&amp;lt;w:t xml:space="preserve"&amp;gt;commission must submit a report that includes its findings and recommendations, including &amp;lt;/w:t&amp;gt;&amp;lt;/w:r&amp;gt;&amp;lt;w:bookmarkStart w:id="128" w:name="_PAGE_SPLIT__558e9f55_14c4_4e1f_9e80_0e8" /&amp;gt;&amp;lt;w:bookmarkStart w:id="129" w:name="_PAGE__3_58c33bfd_78d3_4a16_b49d_681b02e" /&amp;gt;&amp;lt;w:bookmarkStart w:id="130" w:name="_PAR__1_fb12fe0e_7593_4a8a_8c75_83b7c747" /&amp;gt;&amp;lt;w:bookmarkStart w:id="131" w:name="_LINE__1_056a5d67_f2c0_4f6b_8f59_70e6bc5" /&amp;gt;&amp;lt;w:bookmarkEnd w:id="63" /&amp;gt;&amp;lt;w:bookmarkEnd w:id="122" /&amp;gt;&amp;lt;w:bookmarkEnd w:id="127" /&amp;gt;&amp;lt;w:r w:rsidRPr="00E926E3"&amp;gt;&amp;lt;w:t&amp;gt;s&amp;lt;/w:t&amp;gt;&amp;lt;/w:r&amp;gt;&amp;lt;w:bookmarkEnd w:id="128" /&amp;gt;&amp;lt;w:r w:rsidRPr="00E926E3"&amp;gt;&amp;lt;w:t xml:space="preserve"&amp;gt;uggested legislation, to the Joint Standing Committee on Education and Cultural Affairs &amp;lt;/w:t&amp;gt;&amp;lt;/w:r&amp;gt;&amp;lt;w:bookmarkStart w:id="132" w:name="_LINE__2_7145c469_ec91_4c6b_aa22_8fedd19" /&amp;gt;&amp;lt;w:bookmarkEnd w:id="131" /&amp;gt;&amp;lt;w:r w:rsidRPr="00E926E3"&amp;gt;&amp;lt;w:t xml:space="preserve"&amp;gt;and the joint standing committee may report out legislation related to the report to the &amp;lt;/w:t&amp;gt;&amp;lt;/w:r&amp;gt;&amp;lt;w:bookmarkStart w:id="133" w:name="_LINE__3_029b1db0_01b4_4e4e_8d7c_1052a01" /&amp;gt;&amp;lt;w:bookmarkEnd w:id="132" /&amp;gt;&amp;lt;w:r w:rsidRPr="00E926E3"&amp;gt;&amp;lt;w:t&amp;gt;Second Regular Session of the 131st Legislature.&amp;lt;/w:t&amp;gt;&amp;lt;/w:r&amp;gt;&amp;lt;w:bookmarkEnd w:id="133" /&amp;gt;&amp;lt;/w:p&amp;gt;&amp;lt;w:bookmarkEnd w:id="2" /&amp;gt;&amp;lt;w:bookmarkEnd w:id="3" /&amp;gt;&amp;lt;w:bookmarkEnd w:id="119" /&amp;gt;&amp;lt;w:bookmarkEnd w:id="129" /&amp;gt;&amp;lt;w:bookmarkEnd w:id="130" /&amp;gt;&amp;lt;w:p w:rsidR="00000000" w:rsidRDefault="00D4683D"&amp;gt;&amp;lt;w:r&amp;gt;&amp;lt;w:t xml:space="preserve"&amp;gt; &amp;lt;/w:t&amp;gt;&amp;lt;/w:r&amp;gt;&amp;lt;/w:p&amp;gt;&amp;lt;w:sectPr w:rsidR="00000000" w:rsidSect="00D4683D"&amp;gt;&amp;lt;w:footerReference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w:rsidR="00312D3A" w:rsidRDefault="00D4683D"&amp;gt;&amp;lt;w:pPr&amp;gt;&amp;lt;w:pStyle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/&amp;gt;&amp;lt;/w:rPr&amp;gt;&amp;lt;w:t&amp;gt;131LR0646(01)&amp;lt;/w:t&amp;gt;&amp;lt;/w:r&amp;gt;&amp;lt;w:r&amp;gt;&amp;lt;w:rPr&amp;gt;&amp;lt;w:snapToGrid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35e11379_d3a2_48a6_a891_61b15a9&lt;/BookmarkName&gt;&lt;Tables /&gt;&lt;/ProcessedCheckInPage&gt;&lt;ProcessedCheckInPage&gt;&lt;PageNumber&gt;2&lt;/PageNumber&gt;&lt;BookmarkName&gt;_PAGE__2_f525e528_a0db_4f2c_bd7a_07308c4&lt;/BookmarkName&gt;&lt;Tables /&gt;&lt;/ProcessedCheckInPage&gt;&lt;ProcessedCheckInPage&gt;&lt;PageNumber&gt;3&lt;/PageNumber&gt;&lt;BookmarkName&gt;_PAGE__3_58c33bfd_78d3_4a16_b49d_681b02e&lt;/BookmarkName&gt;&lt;Tables /&gt;&lt;/ProcessedCheckInPage&gt;&lt;/Pages&gt;&lt;Paragraphs&gt;&lt;CheckInParagraphs&gt;&lt;PageNumber&gt;1&lt;/PageNumber&gt;&lt;BookmarkName&gt;_PAR__1_6da421d6_a417_410c_b9b3_6e0d889c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c379d7d_9524_48cd_be75_96a02c4a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db9b6cb_ad79_4e00_9d3a_7c4416a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45ae61f_2f5b_43b0_a7aa_a9dedef5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39cfa8b_c9a6_4f1e_ad02_be5c2389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d1146e6_a5c1_4d6d_8442_cf9cea5c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934bcdf4_3870_4569_8b6b_d7421ebb&lt;/BookmarkName&gt;&lt;StartingLineNumber&gt;16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2c65027_1307_4b05_968a_0a0e735f&lt;/BookmarkName&gt;&lt;StartingLineNumber&gt;21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a56d84c2_a583_4131_9c27_e3f52ce5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b4f5d752_a00b_49dd_a016_f770f8e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1aca09cd_6d38_4e17_8b94_e7fe218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915b4ed9_5f07_42d6_bda3_3466b75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82e765f8_e11f_4008_b6e1_77b43ed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fa7bfa9_8107_449f_b0a6_bb21d3c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7da4c002_77db_45ca_a449_10b913d&lt;/BookmarkName&gt;&lt;StartingLineNumber&gt;40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0d96f602_2409_4930_bbc4_6be55618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a124950_609a_4520_8593_d672f680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b95fa85c_f061_43b3_84f6_5ef5a7a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50c5ac64_7398_4103_8edf_739bd605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16590744_8b4c_4829_b6a7_b5333074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c15fbb32_7447_4b84_b3f5_d6f96967&lt;/BookmarkName&gt;&lt;StartingLineNumber&gt;13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72df4c87_9cbf_4902_9f60_b078c422&lt;/BookmarkName&gt;&lt;StartingLineNumber&gt;21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0b28c497_fd9b_4170_b9bb_4dad115b&lt;/BookmarkName&gt;&lt;StartingLineNumber&gt;29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eaf4473b_f7b5_42a9_a24a_1361df43&lt;/BookmarkName&gt;&lt;StartingLineNumber&gt;32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a592ca2f_8de8_4543_9ca1_67b1a8b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743e62ff_cc23_4598_a880_3c6a13b&lt;/BookmarkName&gt;&lt;StartingLineNumber&gt;38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1_fb12fe0e_7593_4a8a_8c75_83b7c747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